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8063E" w:rsidRDefault="00E8063E">
      <w:pPr>
        <w:pStyle w:val="2"/>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7" w:history="1">
        <w:r>
          <w:rPr>
            <w:rStyle w:val="a6"/>
            <w:color w:val="0070C0"/>
          </w:rPr>
          <w:t>http://www.mydisser.com/search.html</w:t>
        </w:r>
      </w:hyperlink>
    </w:p>
    <w:p w:rsidR="00E8063E" w:rsidRDefault="00E8063E">
      <w:pPr>
        <w:jc w:val="right"/>
        <w:rPr>
          <w:sz w:val="20"/>
          <w:szCs w:val="20"/>
          <w:lang w:val="uk-UA"/>
        </w:rPr>
      </w:pPr>
      <w:r>
        <w:t xml:space="preserve">                 </w:t>
      </w:r>
    </w:p>
    <w:p w:rsidR="00E8063E" w:rsidRDefault="00E8063E">
      <w:pPr>
        <w:jc w:val="center"/>
        <w:rPr>
          <w:sz w:val="20"/>
          <w:szCs w:val="20"/>
          <w:lang w:val="uk-UA"/>
        </w:rPr>
      </w:pPr>
    </w:p>
    <w:p w:rsidR="00E8063E" w:rsidRDefault="00E8063E">
      <w:pPr>
        <w:rPr>
          <w:sz w:val="2"/>
          <w:szCs w:val="2"/>
        </w:rPr>
      </w:pPr>
    </w:p>
    <w:p w:rsidR="00E8063E" w:rsidRDefault="00E8063E">
      <w:pPr>
        <w:rPr>
          <w:sz w:val="2"/>
          <w:szCs w:val="2"/>
        </w:rPr>
      </w:pPr>
    </w:p>
    <w:p w:rsidR="00E8063E" w:rsidRDefault="00E8063E">
      <w:pPr>
        <w:rPr>
          <w:sz w:val="2"/>
          <w:szCs w:val="2"/>
        </w:rPr>
      </w:pPr>
    </w:p>
    <w:p w:rsidR="00E8063E" w:rsidRDefault="00E8063E">
      <w:pPr>
        <w:sectPr w:rsidR="00E8063E">
          <w:headerReference w:type="default" r:id="rId8"/>
          <w:footerReference w:type="even" r:id="rId9"/>
          <w:footerReference w:type="default" r:id="rId10"/>
          <w:headerReference w:type="first" r:id="rId11"/>
          <w:footerReference w:type="first" r:id="rId12"/>
          <w:pgSz w:w="11906" w:h="16838"/>
          <w:pgMar w:top="1134" w:right="567" w:bottom="1134" w:left="1134" w:header="709" w:footer="720" w:gutter="0"/>
          <w:pgNumType w:start="1"/>
          <w:cols w:space="720"/>
          <w:docGrid w:linePitch="600" w:charSpace="32768"/>
        </w:sectPr>
      </w:pPr>
    </w:p>
    <w:p w:rsidR="000561E5" w:rsidRDefault="000561E5" w:rsidP="000561E5">
      <w:pPr>
        <w:pStyle w:val="affffffb"/>
        <w:rPr>
          <w:b/>
          <w:caps w:val="0"/>
        </w:rPr>
      </w:pPr>
      <w:r>
        <w:rPr>
          <w:b/>
          <w:caps w:val="0"/>
        </w:rPr>
        <w:lastRenderedPageBreak/>
        <w:t>Львівський національний університет імені Івана Франка</w:t>
      </w: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r>
        <w:rPr>
          <w:b/>
          <w:caps w:val="0"/>
        </w:rPr>
        <w:t>Гаськевич Оксана Володимирівна</w:t>
      </w: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jc w:val="right"/>
        <w:rPr>
          <w:b/>
          <w:caps w:val="0"/>
        </w:rPr>
      </w:pPr>
      <w:r>
        <w:rPr>
          <w:b/>
          <w:caps w:val="0"/>
        </w:rPr>
        <w:t>УДК 911.2:631.44.06 (477.81+477.83+477.84)</w:t>
      </w:r>
    </w:p>
    <w:p w:rsidR="000561E5" w:rsidRDefault="000561E5" w:rsidP="000561E5">
      <w:pPr>
        <w:pStyle w:val="affffffb"/>
        <w:jc w:val="right"/>
        <w:rPr>
          <w:b/>
          <w:caps w:val="0"/>
        </w:rPr>
      </w:pPr>
    </w:p>
    <w:p w:rsidR="000561E5" w:rsidRDefault="000561E5" w:rsidP="000561E5">
      <w:pPr>
        <w:pStyle w:val="affffffb"/>
        <w:jc w:val="right"/>
        <w:rPr>
          <w:b/>
          <w:caps w:val="0"/>
        </w:rPr>
      </w:pPr>
    </w:p>
    <w:p w:rsidR="000561E5" w:rsidRDefault="000561E5" w:rsidP="000561E5">
      <w:pPr>
        <w:pStyle w:val="affffffb"/>
        <w:jc w:val="right"/>
        <w:rPr>
          <w:b/>
          <w:caps w:val="0"/>
        </w:rPr>
      </w:pPr>
    </w:p>
    <w:p w:rsidR="000561E5" w:rsidRDefault="000561E5" w:rsidP="000561E5">
      <w:pPr>
        <w:pStyle w:val="affffffb"/>
      </w:pPr>
      <w:r>
        <w:t>структура ґрунтового покриву гологоро-кременецького горбогір’я</w:t>
      </w: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r>
        <w:rPr>
          <w:b/>
          <w:caps w:val="0"/>
        </w:rPr>
        <w:t>11.00.05 – біогеографія і географія ґрунтів</w:t>
      </w: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r>
        <w:rPr>
          <w:b/>
          <w:caps w:val="0"/>
        </w:rPr>
        <w:t>Автореферат</w:t>
      </w:r>
    </w:p>
    <w:p w:rsidR="000561E5" w:rsidRDefault="000561E5" w:rsidP="000561E5">
      <w:pPr>
        <w:pStyle w:val="affffffb"/>
        <w:rPr>
          <w:b/>
          <w:caps w:val="0"/>
        </w:rPr>
      </w:pPr>
      <w:r>
        <w:rPr>
          <w:b/>
          <w:caps w:val="0"/>
        </w:rPr>
        <w:lastRenderedPageBreak/>
        <w:t>дисертації на здобуття наукового ступеня</w:t>
      </w:r>
    </w:p>
    <w:p w:rsidR="000561E5" w:rsidRDefault="000561E5" w:rsidP="000561E5">
      <w:pPr>
        <w:pStyle w:val="affffffb"/>
        <w:rPr>
          <w:b/>
          <w:caps w:val="0"/>
        </w:rPr>
      </w:pPr>
      <w:r>
        <w:rPr>
          <w:b/>
          <w:caps w:val="0"/>
        </w:rPr>
        <w:t>кандидата географічних наук</w:t>
      </w: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p>
    <w:p w:rsidR="000561E5" w:rsidRDefault="000561E5" w:rsidP="000561E5">
      <w:pPr>
        <w:pStyle w:val="affffffb"/>
        <w:rPr>
          <w:b/>
          <w:caps w:val="0"/>
        </w:rPr>
      </w:pPr>
      <w:r>
        <w:rPr>
          <w:b/>
          <w:caps w:val="0"/>
        </w:rPr>
        <w:t>Львів – 2005</w:t>
      </w:r>
    </w:p>
    <w:p w:rsidR="000561E5" w:rsidRDefault="000561E5" w:rsidP="000561E5">
      <w:pPr>
        <w:pStyle w:val="affffffb"/>
        <w:jc w:val="both"/>
        <w:rPr>
          <w:b/>
          <w:caps w:val="0"/>
        </w:rPr>
      </w:pPr>
      <w:r>
        <w:rPr>
          <w:b/>
          <w:caps w:val="0"/>
        </w:rPr>
        <w:t>Дисертацією є рукопис</w:t>
      </w:r>
    </w:p>
    <w:p w:rsidR="000561E5" w:rsidRDefault="000561E5" w:rsidP="000561E5">
      <w:pPr>
        <w:pStyle w:val="affffffb"/>
        <w:spacing w:before="360"/>
        <w:jc w:val="both"/>
        <w:rPr>
          <w:b/>
          <w:caps w:val="0"/>
        </w:rPr>
      </w:pPr>
      <w:r>
        <w:rPr>
          <w:b/>
          <w:caps w:val="0"/>
        </w:rPr>
        <w:t>Робота виконана у Львівському національному університеті імені Івана Франка Міністерства освіти і науки України</w:t>
      </w:r>
    </w:p>
    <w:p w:rsidR="000561E5" w:rsidRDefault="000561E5" w:rsidP="000561E5">
      <w:pPr>
        <w:pStyle w:val="affffffb"/>
        <w:spacing w:before="600"/>
        <w:jc w:val="both"/>
        <w:rPr>
          <w:b/>
          <w:caps w:val="0"/>
        </w:rPr>
      </w:pPr>
      <w:r>
        <w:rPr>
          <w:caps w:val="0"/>
        </w:rPr>
        <w:t>Науковий керівник:</w:t>
      </w:r>
      <w:r>
        <w:rPr>
          <w:b/>
          <w:caps w:val="0"/>
        </w:rPr>
        <w:t xml:space="preserve"> доктор географічних наук, професор</w:t>
      </w:r>
    </w:p>
    <w:p w:rsidR="000561E5" w:rsidRDefault="000561E5" w:rsidP="000561E5">
      <w:pPr>
        <w:pStyle w:val="affffffb"/>
        <w:ind w:left="1843" w:firstLine="567"/>
        <w:jc w:val="both"/>
        <w:rPr>
          <w:b/>
          <w:caps w:val="0"/>
        </w:rPr>
      </w:pPr>
      <w:r>
        <w:rPr>
          <w:caps w:val="0"/>
        </w:rPr>
        <w:t>Позняк Степан Павлович,</w:t>
      </w:r>
      <w:r>
        <w:rPr>
          <w:b/>
          <w:caps w:val="0"/>
        </w:rPr>
        <w:t xml:space="preserve"> </w:t>
      </w:r>
    </w:p>
    <w:p w:rsidR="000561E5" w:rsidRDefault="000561E5" w:rsidP="000561E5">
      <w:pPr>
        <w:pStyle w:val="affffffb"/>
        <w:tabs>
          <w:tab w:val="left" w:pos="2410"/>
        </w:tabs>
        <w:ind w:left="2410"/>
        <w:jc w:val="both"/>
        <w:rPr>
          <w:b/>
          <w:caps w:val="0"/>
        </w:rPr>
      </w:pPr>
      <w:r>
        <w:rPr>
          <w:b/>
          <w:caps w:val="0"/>
        </w:rPr>
        <w:t>Львівський національний університет імені Івана Франка, кафедра ґрунтознавства і географії ґрунтів, завідувач</w:t>
      </w:r>
    </w:p>
    <w:p w:rsidR="000561E5" w:rsidRDefault="000561E5" w:rsidP="000561E5">
      <w:pPr>
        <w:pStyle w:val="affffffb"/>
        <w:spacing w:before="400"/>
        <w:jc w:val="both"/>
        <w:rPr>
          <w:b/>
          <w:caps w:val="0"/>
        </w:rPr>
      </w:pPr>
      <w:r>
        <w:rPr>
          <w:caps w:val="0"/>
        </w:rPr>
        <w:t>Офіційні опоненти:</w:t>
      </w:r>
      <w:r>
        <w:t xml:space="preserve"> </w:t>
      </w:r>
      <w:r>
        <w:rPr>
          <w:b/>
          <w:caps w:val="0"/>
        </w:rPr>
        <w:t>доктор географічних наук, професор</w:t>
      </w:r>
    </w:p>
    <w:p w:rsidR="000561E5" w:rsidRDefault="000561E5" w:rsidP="000561E5">
      <w:pPr>
        <w:pStyle w:val="affffffb"/>
        <w:ind w:firstLine="2410"/>
        <w:jc w:val="both"/>
        <w:rPr>
          <w:caps w:val="0"/>
        </w:rPr>
      </w:pPr>
      <w:r>
        <w:rPr>
          <w:caps w:val="0"/>
        </w:rPr>
        <w:t xml:space="preserve">Михайлюк Віктор Іванович, </w:t>
      </w:r>
    </w:p>
    <w:p w:rsidR="000561E5" w:rsidRDefault="000561E5" w:rsidP="000561E5">
      <w:pPr>
        <w:pStyle w:val="affffffb"/>
        <w:ind w:firstLine="2410"/>
        <w:jc w:val="both"/>
        <w:rPr>
          <w:b/>
          <w:caps w:val="0"/>
        </w:rPr>
      </w:pPr>
      <w:r>
        <w:rPr>
          <w:b/>
          <w:caps w:val="0"/>
        </w:rPr>
        <w:t xml:space="preserve">Одеський державний аграрний університет, кафедра меліорації і </w:t>
      </w:r>
    </w:p>
    <w:p w:rsidR="000561E5" w:rsidRDefault="000561E5" w:rsidP="000561E5">
      <w:pPr>
        <w:pStyle w:val="affffffb"/>
        <w:ind w:firstLine="2410"/>
        <w:jc w:val="both"/>
        <w:rPr>
          <w:b/>
          <w:caps w:val="0"/>
        </w:rPr>
      </w:pPr>
      <w:r>
        <w:rPr>
          <w:b/>
          <w:caps w:val="0"/>
        </w:rPr>
        <w:t>ґрунтознавства, завідувач</w:t>
      </w:r>
    </w:p>
    <w:p w:rsidR="000561E5" w:rsidRDefault="000561E5" w:rsidP="000561E5">
      <w:pPr>
        <w:pStyle w:val="affffffb"/>
        <w:spacing w:before="400"/>
        <w:ind w:firstLine="2410"/>
        <w:jc w:val="both"/>
        <w:rPr>
          <w:b/>
          <w:caps w:val="0"/>
        </w:rPr>
      </w:pPr>
      <w:r>
        <w:rPr>
          <w:b/>
          <w:caps w:val="0"/>
        </w:rPr>
        <w:lastRenderedPageBreak/>
        <w:t>кандидат географічних наук, доцент</w:t>
      </w:r>
    </w:p>
    <w:p w:rsidR="000561E5" w:rsidRDefault="000561E5" w:rsidP="000561E5">
      <w:pPr>
        <w:pStyle w:val="affffffb"/>
        <w:ind w:firstLine="2410"/>
        <w:jc w:val="both"/>
        <w:rPr>
          <w:caps w:val="0"/>
        </w:rPr>
      </w:pPr>
      <w:r>
        <w:rPr>
          <w:caps w:val="0"/>
        </w:rPr>
        <w:t>Круглов Іван Станіславович</w:t>
      </w:r>
    </w:p>
    <w:p w:rsidR="000561E5" w:rsidRDefault="000561E5" w:rsidP="000561E5">
      <w:pPr>
        <w:pStyle w:val="affffffb"/>
        <w:ind w:firstLine="2410"/>
        <w:jc w:val="both"/>
        <w:rPr>
          <w:caps w:val="0"/>
        </w:rPr>
      </w:pPr>
      <w:r>
        <w:rPr>
          <w:b/>
          <w:caps w:val="0"/>
        </w:rPr>
        <w:t>Львівський національний університет імені Івана Франка, кафедра</w:t>
      </w:r>
    </w:p>
    <w:p w:rsidR="000561E5" w:rsidRDefault="000561E5" w:rsidP="000561E5">
      <w:pPr>
        <w:pStyle w:val="affffffb"/>
        <w:ind w:firstLine="2410"/>
        <w:jc w:val="both"/>
        <w:rPr>
          <w:b/>
          <w:caps w:val="0"/>
        </w:rPr>
      </w:pPr>
      <w:r>
        <w:rPr>
          <w:b/>
          <w:caps w:val="0"/>
        </w:rPr>
        <w:t>фізичної географії, доцент</w:t>
      </w:r>
    </w:p>
    <w:p w:rsidR="000561E5" w:rsidRDefault="000561E5" w:rsidP="000561E5">
      <w:pPr>
        <w:pStyle w:val="affffffb"/>
        <w:spacing w:before="480"/>
        <w:jc w:val="both"/>
        <w:rPr>
          <w:b/>
          <w:caps w:val="0"/>
        </w:rPr>
      </w:pPr>
      <w:r>
        <w:rPr>
          <w:caps w:val="0"/>
        </w:rPr>
        <w:t xml:space="preserve">Провідна установа: </w:t>
      </w:r>
      <w:r>
        <w:rPr>
          <w:b/>
          <w:caps w:val="0"/>
        </w:rPr>
        <w:t>Одеський національний університет імені Іллі Мечникова</w:t>
      </w:r>
    </w:p>
    <w:p w:rsidR="000561E5" w:rsidRDefault="000561E5" w:rsidP="000561E5">
      <w:pPr>
        <w:pStyle w:val="affffffb"/>
        <w:ind w:firstLine="2410"/>
        <w:jc w:val="both"/>
        <w:rPr>
          <w:caps w:val="0"/>
        </w:rPr>
      </w:pPr>
      <w:r>
        <w:rPr>
          <w:b/>
          <w:caps w:val="0"/>
        </w:rPr>
        <w:t>Міністерства освіти і наука України, м. Одеса</w:t>
      </w:r>
    </w:p>
    <w:p w:rsidR="000561E5" w:rsidRPr="004244C2" w:rsidRDefault="000561E5" w:rsidP="000561E5">
      <w:pPr>
        <w:pStyle w:val="affffffb"/>
        <w:jc w:val="both"/>
        <w:rPr>
          <w:b/>
          <w:caps w:val="0"/>
        </w:rPr>
      </w:pPr>
    </w:p>
    <w:p w:rsidR="000561E5" w:rsidRDefault="000561E5" w:rsidP="000561E5">
      <w:pPr>
        <w:pStyle w:val="affffffb"/>
        <w:jc w:val="both"/>
        <w:rPr>
          <w:b/>
          <w:caps w:val="0"/>
        </w:rPr>
      </w:pPr>
      <w:r>
        <w:rPr>
          <w:b/>
          <w:caps w:val="0"/>
        </w:rPr>
        <w:t>Захист відбудеться "16" грудня 2005 р. о "10</w:t>
      </w:r>
      <w:r>
        <w:rPr>
          <w:b/>
          <w:caps w:val="0"/>
          <w:u w:val="single"/>
          <w:vertAlign w:val="superscript"/>
        </w:rPr>
        <w:t>00</w:t>
      </w:r>
      <w:r>
        <w:rPr>
          <w:b/>
          <w:caps w:val="0"/>
        </w:rPr>
        <w:t>" годині на засіданні спеціалізованої вченої ради Д 35.051.08 у Львівському національному університеті імені Івана Франка (79000, м. Львів, вул. Дорошенка, 41, ауд. 26).</w:t>
      </w:r>
    </w:p>
    <w:p w:rsidR="000561E5" w:rsidRPr="004244C2" w:rsidRDefault="000561E5" w:rsidP="000561E5">
      <w:pPr>
        <w:pStyle w:val="affffffb"/>
        <w:jc w:val="both"/>
        <w:rPr>
          <w:b/>
          <w:caps w:val="0"/>
        </w:rPr>
      </w:pPr>
    </w:p>
    <w:p w:rsidR="000561E5" w:rsidRPr="004244C2" w:rsidRDefault="000561E5" w:rsidP="000561E5">
      <w:pPr>
        <w:pStyle w:val="affffffb"/>
        <w:jc w:val="both"/>
        <w:rPr>
          <w:b/>
          <w:caps w:val="0"/>
        </w:rPr>
      </w:pPr>
      <w:r>
        <w:rPr>
          <w:b/>
          <w:caps w:val="0"/>
        </w:rPr>
        <w:t xml:space="preserve">З дисертацією можна ознайомитись у науковій бібліотеці Львівського національного </w:t>
      </w:r>
    </w:p>
    <w:p w:rsidR="000561E5" w:rsidRDefault="000561E5" w:rsidP="000561E5">
      <w:pPr>
        <w:pStyle w:val="affffffb"/>
        <w:jc w:val="both"/>
        <w:rPr>
          <w:b/>
          <w:caps w:val="0"/>
        </w:rPr>
      </w:pPr>
      <w:r>
        <w:rPr>
          <w:b/>
          <w:caps w:val="0"/>
        </w:rPr>
        <w:t>університету імені Івана Франка (79005, м. Львів, вул. Драгоманова, 17).</w:t>
      </w:r>
    </w:p>
    <w:p w:rsidR="000561E5" w:rsidRDefault="000561E5" w:rsidP="000561E5">
      <w:pPr>
        <w:pStyle w:val="affffffb"/>
        <w:jc w:val="both"/>
        <w:rPr>
          <w:b/>
          <w:caps w:val="0"/>
        </w:rPr>
      </w:pPr>
      <w:r>
        <w:rPr>
          <w:b/>
          <w:caps w:val="0"/>
        </w:rPr>
        <w:t>Автореферат розісланий "15" листопада 2005 року.</w:t>
      </w:r>
    </w:p>
    <w:p w:rsidR="000561E5" w:rsidRPr="004244C2" w:rsidRDefault="000561E5" w:rsidP="000561E5">
      <w:pPr>
        <w:pStyle w:val="affffffb"/>
        <w:jc w:val="both"/>
        <w:rPr>
          <w:b/>
          <w:caps w:val="0"/>
        </w:rPr>
      </w:pPr>
    </w:p>
    <w:p w:rsidR="000561E5" w:rsidRDefault="000561E5" w:rsidP="000561E5">
      <w:pPr>
        <w:pStyle w:val="affffffb"/>
        <w:jc w:val="both"/>
        <w:rPr>
          <w:b/>
          <w:caps w:val="0"/>
        </w:rPr>
      </w:pPr>
      <w:r>
        <w:rPr>
          <w:b/>
          <w:caps w:val="0"/>
        </w:rPr>
        <w:t>Вчений секретар</w:t>
      </w:r>
    </w:p>
    <w:p w:rsidR="000561E5" w:rsidRDefault="000561E5" w:rsidP="000561E5">
      <w:pPr>
        <w:pStyle w:val="affffffb"/>
        <w:jc w:val="both"/>
        <w:rPr>
          <w:b/>
          <w:caps w:val="0"/>
        </w:rPr>
      </w:pPr>
      <w:r>
        <w:rPr>
          <w:b/>
          <w:caps w:val="0"/>
        </w:rPr>
        <w:t>спеціалізованої вченої ради,</w:t>
      </w:r>
    </w:p>
    <w:p w:rsidR="000561E5" w:rsidRDefault="000561E5" w:rsidP="000561E5">
      <w:pPr>
        <w:pStyle w:val="affffffb"/>
        <w:jc w:val="both"/>
        <w:rPr>
          <w:b/>
          <w:caps w:val="0"/>
        </w:rPr>
      </w:pPr>
      <w:r>
        <w:rPr>
          <w:b/>
          <w:caps w:val="0"/>
        </w:rPr>
        <w:t>кандидат географічних наук, доцент</w:t>
      </w:r>
      <w:r>
        <w:rPr>
          <w:b/>
          <w:caps w:val="0"/>
        </w:rPr>
        <w:tab/>
      </w:r>
      <w:r>
        <w:rPr>
          <w:b/>
          <w:caps w:val="0"/>
        </w:rPr>
        <w:tab/>
      </w:r>
      <w:r>
        <w:rPr>
          <w:b/>
          <w:caps w:val="0"/>
        </w:rPr>
        <w:tab/>
      </w:r>
      <w:r>
        <w:rPr>
          <w:b/>
          <w:caps w:val="0"/>
        </w:rPr>
        <w:tab/>
      </w:r>
      <w:r>
        <w:rPr>
          <w:b/>
          <w:caps w:val="0"/>
        </w:rPr>
        <w:tab/>
      </w:r>
      <w:r>
        <w:rPr>
          <w:b/>
          <w:caps w:val="0"/>
        </w:rPr>
        <w:tab/>
        <w:t>Лозинський Р. М.</w:t>
      </w:r>
    </w:p>
    <w:p w:rsidR="000561E5" w:rsidRDefault="000561E5" w:rsidP="000561E5">
      <w:pPr>
        <w:pStyle w:val="affffffb"/>
        <w:sectPr w:rsidR="000561E5" w:rsidSect="000561E5">
          <w:headerReference w:type="even" r:id="rId13"/>
          <w:pgSz w:w="11907" w:h="16840" w:code="9"/>
          <w:pgMar w:top="964" w:right="567" w:bottom="964" w:left="1247" w:header="720" w:footer="720" w:gutter="0"/>
          <w:cols w:space="720"/>
        </w:sectPr>
      </w:pPr>
    </w:p>
    <w:p w:rsidR="000561E5" w:rsidRDefault="000561E5" w:rsidP="000561E5">
      <w:pPr>
        <w:pStyle w:val="affffffb"/>
      </w:pPr>
      <w:r>
        <w:lastRenderedPageBreak/>
        <w:t>Загальна характеристика роботи</w:t>
      </w:r>
    </w:p>
    <w:p w:rsidR="000561E5" w:rsidRDefault="000561E5" w:rsidP="000561E5">
      <w:pPr>
        <w:pStyle w:val="affffffb"/>
        <w:ind w:firstLine="567"/>
        <w:jc w:val="both"/>
        <w:rPr>
          <w:b/>
          <w:caps w:val="0"/>
        </w:rPr>
      </w:pPr>
      <w:r>
        <w:rPr>
          <w:b/>
          <w:caps w:val="0"/>
        </w:rPr>
        <w:t>Поширення у просторі ареалів класифікаційних груп ґрунтів визначається законо</w:t>
      </w:r>
      <w:r>
        <w:rPr>
          <w:b/>
          <w:caps w:val="0"/>
        </w:rPr>
        <w:softHyphen/>
        <w:t>мірним чергуванням у просторі ґрунтотворних факторів. Поширюючись у просторі, різні ґрунти формують ґрунтовий покрив (ҐП), який є невід’ємною складовою частиною еко</w:t>
      </w:r>
      <w:r>
        <w:rPr>
          <w:b/>
          <w:caps w:val="0"/>
        </w:rPr>
        <w:softHyphen/>
        <w:t>систем та виконує низку життєво важливих екологічних функцій. Унаслідок виникнення просторових взаємозв’язків між ґрунтами, ґрунтовий покрив поділяється на окремі компо</w:t>
      </w:r>
      <w:r>
        <w:rPr>
          <w:b/>
          <w:caps w:val="0"/>
        </w:rPr>
        <w:softHyphen/>
        <w:t>ненти, які формують його структуру (СҐП).</w:t>
      </w:r>
    </w:p>
    <w:p w:rsidR="000561E5" w:rsidRDefault="000561E5" w:rsidP="000561E5">
      <w:pPr>
        <w:spacing w:line="360" w:lineRule="auto"/>
        <w:ind w:firstLine="567"/>
        <w:jc w:val="both"/>
      </w:pPr>
      <w:r>
        <w:rPr>
          <w:b/>
          <w:u w:val="single"/>
        </w:rPr>
        <w:t>Актуальність теми.</w:t>
      </w:r>
      <w:r>
        <w:t xml:space="preserve"> Розвиток сільськогосподарського виробництва, запобігання нега</w:t>
      </w:r>
      <w:r>
        <w:softHyphen/>
        <w:t>тивним наслідкам дій людини можливі на основі детального аналізу не лише властивостей конкретних ґрунтів, а й особливостей ґрунтового покриву. Тому картографування та дослі</w:t>
      </w:r>
      <w:r>
        <w:softHyphen/>
        <w:t>дження структури ґрунтового покриву є важливим завданням географії ґрунтів. Особливого значення такі дослідження набувають на територіях тривалого сільськогосподарського ос</w:t>
      </w:r>
      <w:r>
        <w:softHyphen/>
        <w:t>воєння, до яких належить і Гологоро-Кременецьке горбогір’я. Ґрунтовий покрив землеко</w:t>
      </w:r>
      <w:r>
        <w:softHyphen/>
        <w:t>ристувань та окремих угідь відзначається територіальною неоднорідністю, що створює сут</w:t>
      </w:r>
      <w:r>
        <w:softHyphen/>
        <w:t>тєві труднощі у сільськогосподарському виробництві. Недостатнє врахування строкатості ҐП зумовлює зниження ефективності обробітку землі та зниження врожайності сільсько</w:t>
      </w:r>
      <w:r>
        <w:softHyphen/>
        <w:t>господарських культур. Тому в умовах проведення земельної реформи та роздержавлення земель необхідними є дані про організацію ґрунтового покриву, його структуру, що дасть змогу раціонально розробляти проекти землекористувань і зменшувати негативний антро</w:t>
      </w:r>
      <w:r>
        <w:softHyphen/>
        <w:t>погенний вплив на ҐП та довкілля. Цим зумовлена актуальність обраної теми досліджень. Встановлення кількісних та якісних показників структури ґрунтового покриву, отриманих за певний період часу, є необхідним для здійснення аналізу стану ґрунтового покриву та виявлення деградаційних процесів, які відбуваються у ньому. Дослідження просторової неоднорідності ґрунтового покриву Гологоро-Кременецького горбогір’я, вивчення законо</w:t>
      </w:r>
      <w:r>
        <w:softHyphen/>
        <w:t>мірностей її виникнення, властивостей та еволюції СҐП – одне з актуальних завдань ґрунтово-географічних досліджень, спрямоване на оптимальне використання, підвищення продуктивності, збереження і відновлення родючості ґрунтів.</w:t>
      </w:r>
    </w:p>
    <w:p w:rsidR="000561E5" w:rsidRDefault="000561E5" w:rsidP="000561E5">
      <w:pPr>
        <w:spacing w:line="360" w:lineRule="auto"/>
        <w:ind w:firstLine="567"/>
        <w:jc w:val="both"/>
      </w:pPr>
      <w:r>
        <w:rPr>
          <w:b/>
          <w:u w:val="single"/>
        </w:rPr>
        <w:t>Об’єкт і предмет досліджень.</w:t>
      </w:r>
      <w:r>
        <w:t xml:space="preserve"> </w:t>
      </w:r>
      <w:r>
        <w:rPr>
          <w:i/>
        </w:rPr>
        <w:t>Об’єкт досліджень</w:t>
      </w:r>
      <w:r>
        <w:t xml:space="preserve"> – структура ґрунтового покриву Гологоро-Кременецького горбогір’я. </w:t>
      </w:r>
      <w:r>
        <w:rPr>
          <w:i/>
        </w:rPr>
        <w:t>Предмет досліджень</w:t>
      </w:r>
      <w:r>
        <w:t>: компонентний склад ґрунтового покриву; генетико-геометрична будова та якісні параметри СҐП; характер і типи взаємо</w:t>
      </w:r>
      <w:r>
        <w:softHyphen/>
        <w:t>зв’язків між ґрунтами; трансформування структури ґрунтового покриву горбогір’я під впливом антропогенного використання.</w:t>
      </w:r>
    </w:p>
    <w:p w:rsidR="000561E5" w:rsidRDefault="000561E5" w:rsidP="000561E5">
      <w:pPr>
        <w:spacing w:line="360" w:lineRule="auto"/>
        <w:ind w:firstLine="567"/>
        <w:jc w:val="both"/>
        <w:rPr>
          <w:b/>
          <w:u w:val="single"/>
        </w:rPr>
      </w:pPr>
      <w:r>
        <w:rPr>
          <w:b/>
          <w:u w:val="single"/>
        </w:rPr>
        <w:lastRenderedPageBreak/>
        <w:t>Зв’язок роботи з науковими програмами.</w:t>
      </w:r>
      <w:r>
        <w:t xml:space="preserve"> Дослідження за темою дисертаційної роботи пов’язані з “Національною програмою охорони земель” на 1996–2005 роки, дер</w:t>
      </w:r>
      <w:r>
        <w:softHyphen/>
        <w:t>жавною науково-технічною програмою “Родючість і охорона ґрунтів” на 2001–2005 роки, держбюджетною темою “Географічні проблеми розвитку депресивних регіонів України: оцінка розвитку депресивності в сільськогосподарських регіонах України” (Вс – 220Ф, державний реєстраційний номер 0104</w:t>
      </w:r>
      <w:r>
        <w:rPr>
          <w:lang w:val="en-US"/>
        </w:rPr>
        <w:t>U</w:t>
      </w:r>
      <w:r>
        <w:t>002137), кафедральною проблематикою “Проблеми генези, географії і класифікації ґрунтів Західного регіону України” (Вс – 77Б, державний реєстраційний номер 1010</w:t>
      </w:r>
      <w:r>
        <w:rPr>
          <w:lang w:val="en-US"/>
        </w:rPr>
        <w:t>U</w:t>
      </w:r>
      <w:r>
        <w:t>001424).</w:t>
      </w:r>
    </w:p>
    <w:p w:rsidR="000561E5" w:rsidRDefault="000561E5" w:rsidP="000561E5">
      <w:pPr>
        <w:spacing w:line="360" w:lineRule="auto"/>
        <w:ind w:firstLine="567"/>
        <w:jc w:val="both"/>
      </w:pPr>
      <w:r>
        <w:rPr>
          <w:b/>
          <w:u w:val="single"/>
        </w:rPr>
        <w:t>Мета і завдання досліджень</w:t>
      </w:r>
      <w:r>
        <w:t xml:space="preserve">. </w:t>
      </w:r>
      <w:r>
        <w:rPr>
          <w:i/>
        </w:rPr>
        <w:t xml:space="preserve">Мета </w:t>
      </w:r>
      <w:r>
        <w:t>досліджень полягає у виділенні різних рівнів організації структури ґрунтового покриву Гологоро-Кременецького горбогір’я та ви</w:t>
      </w:r>
      <w:r>
        <w:softHyphen/>
        <w:t xml:space="preserve">значенні кількісних і якісних показників СҐП; встановленні зміни параметрів СҐП під впливом сільськогосподарського використання. Щоб досягти мети необхідно вирішити такі </w:t>
      </w:r>
      <w:r>
        <w:rPr>
          <w:i/>
        </w:rPr>
        <w:t>завдання:</w:t>
      </w:r>
      <w:r>
        <w:t xml:space="preserve"> дослідити фактори диференціації ґрунтового покриву; виділити окремі одиниці СҐП – елементарні ґрунтові ареали (ЕҐА), мікрокатени та ґрунтові комбінації (ҐК); дослідити зміст і генетико-геометричну будову ЕҐА та мікрокатен; розрахувати показники складності, контрастності та неоднорідності ґрунтового покриву комбінацій; дослідити вплив сільськогосподарського виробництва на зміну кількісних і якісних характеристик СҐП; встановити тенденції дальшого розвитку СҐП; скласти карту структури ґрунтового покриву Гологоро-Кременецького горбогір’я.</w:t>
      </w:r>
    </w:p>
    <w:p w:rsidR="000561E5" w:rsidRDefault="000561E5" w:rsidP="000561E5">
      <w:pPr>
        <w:spacing w:line="360" w:lineRule="auto"/>
        <w:ind w:firstLine="567"/>
        <w:jc w:val="both"/>
      </w:pPr>
      <w:r>
        <w:rPr>
          <w:b/>
          <w:u w:val="single"/>
        </w:rPr>
        <w:t>Методологія і методи дослідження.</w:t>
      </w:r>
      <w:r>
        <w:t xml:space="preserve"> Зв’язки, що існують у природі між ґрунтами, дають підстави застосувати системний підхід при дослідженні структури ґрунтового по</w:t>
      </w:r>
      <w:r>
        <w:softHyphen/>
        <w:t>криву. Вивчаючи СҐП ми скористалися порівняльно-географічним, натурно-картометрич</w:t>
      </w:r>
      <w:r>
        <w:softHyphen/>
        <w:t>ним, якісно-генетичним методами, методом пластики рельєфу, які дають можливість виявити окремі одиниці СҐП та виділити їх на карті. За допомогою статистико-карто</w:t>
      </w:r>
      <w:r>
        <w:softHyphen/>
        <w:t>метричних методів розраховано кількісні показники неоднорідності ґрунтового покриву. У лабораторно-аналітичних дослідженнях застосовано стандартизовані методи аналізів ґрун</w:t>
      </w:r>
      <w:r>
        <w:softHyphen/>
        <w:t>тів. Математичне оброблення результатів здійснено за загальноприйнятими методиками. Для аналізу трансформаційних процесів у структурі ґрунтового покриву використано істо</w:t>
      </w:r>
      <w:r>
        <w:softHyphen/>
        <w:t>ричний підхід.</w:t>
      </w:r>
    </w:p>
    <w:p w:rsidR="000561E5" w:rsidRDefault="000561E5" w:rsidP="000561E5">
      <w:pPr>
        <w:spacing w:line="360" w:lineRule="auto"/>
        <w:ind w:firstLine="567"/>
        <w:jc w:val="both"/>
      </w:pPr>
      <w:r>
        <w:rPr>
          <w:b/>
          <w:u w:val="single"/>
        </w:rPr>
        <w:t>Наукова новизна отриманих результатів.</w:t>
      </w:r>
      <w:r>
        <w:t xml:space="preserve"> Проведено комплексне дослідження ґрун</w:t>
      </w:r>
      <w:r>
        <w:softHyphen/>
        <w:t>тового покриву Гологоро-Кременецького горбогір’я, зокрема, вивчено просторову організа</w:t>
      </w:r>
      <w:r>
        <w:softHyphen/>
        <w:t>цію ґрунтового покриву, механізми його диференціації, а також наведено характеристику властивостей основних типів ґрунтів. Для виділених одиниць структури ґрунтового покриву (ЕҐА, мікрокатен, ҐК) обчислено кількісні характеристики – площі, коефіцієнти розчле</w:t>
      </w:r>
      <w:r>
        <w:softHyphen/>
        <w:t>нування ґрунтових ареалів, коефіцієнти та індекси складності, контрастності й неодно</w:t>
      </w:r>
      <w:r>
        <w:softHyphen/>
        <w:t>рідності ґрунтового покриву. Аналогічні показники розраховано за картографічними дже</w:t>
      </w:r>
      <w:r>
        <w:softHyphen/>
        <w:t>релами 1975 року. За результатами проведених розрахунків простежено трансформування СҐП за 30-річний період, зумовлену впливом процесів водної ерозії, інтенсифікованої антропогенною діяльністю. Встановлено тенденції зміни кількісних і якісних параметрів СҐП. Складено карту СҐП регіону.</w:t>
      </w:r>
    </w:p>
    <w:p w:rsidR="000561E5" w:rsidRDefault="000561E5" w:rsidP="000561E5">
      <w:pPr>
        <w:spacing w:line="360" w:lineRule="auto"/>
        <w:ind w:firstLine="567"/>
        <w:jc w:val="both"/>
      </w:pPr>
      <w:r>
        <w:rPr>
          <w:b/>
          <w:u w:val="single"/>
        </w:rPr>
        <w:lastRenderedPageBreak/>
        <w:t>Практичне значення отриманих результатів.</w:t>
      </w:r>
      <w:r>
        <w:t xml:space="preserve"> Результати досліджень є внеском у розвиток географії ґрунтів та картографування ґрунтового покриву. Їх пропонується вико</w:t>
      </w:r>
      <w:r>
        <w:softHyphen/>
        <w:t>ристовувати в разі розроблення рекомендацій щодо організації території з метою забез</w:t>
      </w:r>
      <w:r>
        <w:softHyphen/>
        <w:t>печення оптимального використання та охорони сільськогосподарських земель; при роз</w:t>
      </w:r>
      <w:r>
        <w:softHyphen/>
        <w:t>робленні системи заходів відновлення і підвищення родючості ґрунтів; проведенні моні</w:t>
      </w:r>
      <w:r>
        <w:softHyphen/>
        <w:t>торингових досліджень з метою встановлення антропогенного трансформування ґрунтового покриву. Отримані результати використовуються при складанні проектів землеустрою для землекористувачів та землевласників Державним підприємством “Львівський науково-до</w:t>
      </w:r>
      <w:r>
        <w:softHyphen/>
        <w:t>слідний та проектний інститут землеустрою”.</w:t>
      </w:r>
    </w:p>
    <w:p w:rsidR="000561E5" w:rsidRDefault="000561E5" w:rsidP="000561E5">
      <w:pPr>
        <w:spacing w:line="360" w:lineRule="auto"/>
        <w:ind w:firstLine="567"/>
        <w:jc w:val="both"/>
      </w:pPr>
      <w:r>
        <w:rPr>
          <w:b/>
          <w:u w:val="single"/>
        </w:rPr>
        <w:t>Особистий внесок здобувача.</w:t>
      </w:r>
      <w:r>
        <w:rPr>
          <w:caps/>
        </w:rPr>
        <w:t xml:space="preserve"> </w:t>
      </w:r>
      <w:r>
        <w:t>Дисертантом особисто проведено польові та лабо</w:t>
      </w:r>
      <w:r>
        <w:softHyphen/>
        <w:t>раторно-аналітичні дослідження ґрунтів на ключових ділянках; на основі опрацювання картографічних джерел виділено прості та складні рівні організації СҐП, що дало змогу дослідити компонентний склад ґрунтового покриву. Розраховано показники геометричної будови елементарних ґрунтових ареалів і мікрокатен (площа, розчленування тощо), кое</w:t>
      </w:r>
      <w:r>
        <w:softHyphen/>
        <w:t>фіцієнти й індекси строкатості, контрастності, та неоднорідності ґрунтових комбінацій; здійснено статистичне оцінювання одержаних результатів. Розраховано аналогічні показ</w:t>
      </w:r>
      <w:r>
        <w:softHyphen/>
        <w:t>ники за картографічними матеріалами 1975 року та простежено їхню зміну у часі під впли</w:t>
      </w:r>
      <w:r>
        <w:softHyphen/>
        <w:t>вом сільськогосподарського використання. Складено карту структури ґрунтового покриву Гологоро-Кременецького горбогір’я.</w:t>
      </w:r>
    </w:p>
    <w:p w:rsidR="000561E5" w:rsidRDefault="000561E5" w:rsidP="000561E5">
      <w:pPr>
        <w:pStyle w:val="affffffb"/>
        <w:ind w:firstLine="567"/>
        <w:jc w:val="both"/>
        <w:rPr>
          <w:b/>
          <w:caps w:val="0"/>
        </w:rPr>
      </w:pPr>
      <w:r>
        <w:rPr>
          <w:caps w:val="0"/>
          <w:u w:val="single"/>
        </w:rPr>
        <w:t>Апробація результатів досліджень.</w:t>
      </w:r>
      <w:r>
        <w:rPr>
          <w:caps w:val="0"/>
        </w:rPr>
        <w:t xml:space="preserve"> </w:t>
      </w:r>
      <w:r>
        <w:rPr>
          <w:b/>
          <w:caps w:val="0"/>
        </w:rPr>
        <w:t>Основні теоретичні та прикладні положення дисертації були в основі матеріалів доповідей та обговорювалися на Міжнародній нау</w:t>
      </w:r>
      <w:r>
        <w:rPr>
          <w:b/>
          <w:caps w:val="0"/>
        </w:rPr>
        <w:softHyphen/>
        <w:t>ковій конференції “Генеза, географія і екологія ґрунтів” (Львів, 2003); Міжнародній нау</w:t>
      </w:r>
      <w:r>
        <w:rPr>
          <w:b/>
          <w:caps w:val="0"/>
        </w:rPr>
        <w:softHyphen/>
        <w:t>ковій конференції до 120-річчя географії у Львівському національному університеті імені Івана Франка (2003); Міжнародній конференції “Екологічна географія: історія, теорія, методи, практика” (Тернопіль, 2004); Міжнародній науковій конференції “Ландшафтознавство: традиції і тенденції” (Львів, 2004); наукових конференціях професорсько-викладацького складу Львівського національного університету імені Івана Франка (2003–2005).</w:t>
      </w:r>
    </w:p>
    <w:p w:rsidR="000561E5" w:rsidRDefault="000561E5" w:rsidP="000561E5">
      <w:pPr>
        <w:pStyle w:val="affffffb"/>
        <w:ind w:firstLine="567"/>
        <w:jc w:val="both"/>
        <w:rPr>
          <w:b/>
          <w:caps w:val="0"/>
        </w:rPr>
      </w:pPr>
      <w:r>
        <w:rPr>
          <w:caps w:val="0"/>
          <w:u w:val="single"/>
        </w:rPr>
        <w:t>Публікації.</w:t>
      </w:r>
      <w:r>
        <w:rPr>
          <w:caps w:val="0"/>
        </w:rPr>
        <w:t xml:space="preserve"> </w:t>
      </w:r>
      <w:r>
        <w:rPr>
          <w:b/>
          <w:caps w:val="0"/>
        </w:rPr>
        <w:t>За результатами дисертаційної роботи опубліковано дев'ять наукових статей, з них чотири – у виданнях, рекомендованих ВАКом України. Статті повністю відображають зміст дисертації.</w:t>
      </w:r>
    </w:p>
    <w:p w:rsidR="000561E5" w:rsidRDefault="000561E5" w:rsidP="000561E5">
      <w:pPr>
        <w:pStyle w:val="affffffb"/>
        <w:ind w:firstLine="567"/>
        <w:jc w:val="both"/>
        <w:rPr>
          <w:b/>
          <w:caps w:val="0"/>
        </w:rPr>
      </w:pPr>
      <w:r>
        <w:rPr>
          <w:caps w:val="0"/>
          <w:u w:val="single"/>
        </w:rPr>
        <w:lastRenderedPageBreak/>
        <w:t>Обсяг і структура роботи.</w:t>
      </w:r>
      <w:r>
        <w:rPr>
          <w:b/>
          <w:caps w:val="0"/>
        </w:rPr>
        <w:t xml:space="preserve"> Дисертаційна робота складається зі вступу, п’яти розділів, висновків та викладена на 153 сторінках тексту. Загальний обсяг дисертації – 262 сторінки. У роботі подано 31 таблицю (28 сторінок), 33 рисунки (32 сторінки) та 10 додатків (32 сторінки). Список використаних джерел складається зі 161 найменування.</w:t>
      </w:r>
    </w:p>
    <w:p w:rsidR="000561E5" w:rsidRPr="004244C2" w:rsidRDefault="000561E5" w:rsidP="000561E5">
      <w:pPr>
        <w:pStyle w:val="affffffb"/>
      </w:pPr>
    </w:p>
    <w:p w:rsidR="000561E5" w:rsidRDefault="000561E5" w:rsidP="000561E5">
      <w:pPr>
        <w:pStyle w:val="affffffb"/>
      </w:pPr>
      <w:r>
        <w:t>Основний зміст роботи</w:t>
      </w:r>
    </w:p>
    <w:p w:rsidR="000561E5" w:rsidRDefault="000561E5" w:rsidP="000561E5">
      <w:pPr>
        <w:pStyle w:val="affffffc"/>
      </w:pPr>
      <w:r>
        <w:t>Умови формування структури ґрунтового покриву</w:t>
      </w:r>
    </w:p>
    <w:p w:rsidR="000561E5" w:rsidRDefault="000561E5" w:rsidP="000561E5">
      <w:pPr>
        <w:pStyle w:val="affffffe"/>
        <w:spacing w:line="360" w:lineRule="auto"/>
        <w:rPr>
          <w:sz w:val="24"/>
        </w:rPr>
      </w:pPr>
      <w:bookmarkStart w:id="0" w:name="_GoBack"/>
      <w:r>
        <w:rPr>
          <w:sz w:val="24"/>
        </w:rPr>
        <w:t>Досліджуючи умови диференціації ґрунтового покриву Гологоро-Кременецького горбогір’я та формування його структури, проаналізовано численні літературні джерела. Особливості геологічної будови відображено у працях П. Цися (1959), В. Бондарчука (1959, 1963). Вплив ґрунтотворних порід на формування СҐП описано за працями І. Соколовського (1958), П. Заморія (1961), А. Богуцького (1963, 1966), М. Орла (1976). Геоморфологічну будову території охарактеризовано за працями К. Геренчука (1950), Д. Біленка (1960), І. Соколовського (1960, 1973), П. Цися (1962), І. Черваньова (1973). Гідрогеологічним умо</w:t>
      </w:r>
      <w:r>
        <w:rPr>
          <w:sz w:val="24"/>
        </w:rPr>
        <w:softHyphen/>
        <w:t>вам території досліджень присвячені роботи К. Гавриленка, О. Штогрин (1968), Ф. Руденка (1972), К. Варави (1973). Кліматичні особливості охарактеризовано згідно з працями К. Ге</w:t>
      </w:r>
      <w:r>
        <w:rPr>
          <w:sz w:val="24"/>
        </w:rPr>
        <w:softHyphen/>
        <w:t>ренчука (1972), В. Бабіченко (1984). Дослідження рослинності здійснено за матеріалами Б. Заверухи (1960, 1963, 1965), М. Бухала (1961). Особливості поширення основних типів ґрунтів досліджуваної території подано за працями М. Крупського (1969), Г. Андрущенка (1970), Г. Гриня, Н. Вернандер, І. Гоголєва та ін. (1986) та за спостереженнями дисертанта на ключових ділянках.</w:t>
      </w:r>
    </w:p>
    <w:p w:rsidR="000561E5" w:rsidRDefault="000561E5" w:rsidP="000561E5">
      <w:pPr>
        <w:pStyle w:val="affffffe"/>
        <w:spacing w:line="360" w:lineRule="auto"/>
        <w:rPr>
          <w:sz w:val="24"/>
        </w:rPr>
      </w:pPr>
      <w:r>
        <w:rPr>
          <w:sz w:val="24"/>
        </w:rPr>
        <w:t>Встановлено, що найсуттєвіше на формування структури ґрунтового покриву дослі</w:t>
      </w:r>
      <w:r>
        <w:rPr>
          <w:sz w:val="24"/>
        </w:rPr>
        <w:softHyphen/>
        <w:t>джуваного регіону впливають геолого-геоморфологічні та гідрогеологічні умови. Зокрема, строкаті за літологічним складом материнські породи зумовлюють формування різнома</w:t>
      </w:r>
      <w:r>
        <w:rPr>
          <w:sz w:val="24"/>
        </w:rPr>
        <w:softHyphen/>
        <w:t>нітних інтразональних та азональних ґрунтів, а також диференціацію зональних типів ґрун</w:t>
      </w:r>
      <w:r>
        <w:rPr>
          <w:sz w:val="24"/>
        </w:rPr>
        <w:softHyphen/>
        <w:t>тів та рівні розряду. Утворення мезоструктур ґрунтового покриву пов’язане з мезорельєфом території. Окрім того, розвиток процесів водної ерозії зумовлює значне розчленування схилів, що є додатковим фактором диференціації ҐП. Різноманітні гідрогеологічні умови приводять до формування ґрунтів різного ступеня зволоження – автоморфних, напів</w:t>
      </w:r>
      <w:r>
        <w:rPr>
          <w:sz w:val="24"/>
        </w:rPr>
        <w:softHyphen/>
        <w:t>гідроморфних, гідроморфних. Перелічені фактори проявляються на усіх рівнях організації СҐП та зумовлюють формування значної кількості як елементарних одиниць, так і ҐК.</w:t>
      </w:r>
    </w:p>
    <w:p w:rsidR="000561E5" w:rsidRDefault="000561E5" w:rsidP="000561E5">
      <w:pPr>
        <w:pStyle w:val="1"/>
        <w:spacing w:line="360" w:lineRule="auto"/>
        <w:rPr>
          <w:sz w:val="24"/>
        </w:rPr>
      </w:pPr>
      <w:r>
        <w:rPr>
          <w:sz w:val="24"/>
        </w:rPr>
        <w:lastRenderedPageBreak/>
        <w:t>Методика досліджень</w:t>
      </w:r>
    </w:p>
    <w:p w:rsidR="000561E5" w:rsidRDefault="000561E5" w:rsidP="000561E5">
      <w:pPr>
        <w:pStyle w:val="affffffe"/>
        <w:spacing w:line="360" w:lineRule="auto"/>
        <w:rPr>
          <w:sz w:val="24"/>
        </w:rPr>
      </w:pPr>
      <w:r>
        <w:rPr>
          <w:sz w:val="24"/>
        </w:rPr>
        <w:t>Для вивчення структури ґрунтового покриву території досліджень використано по</w:t>
      </w:r>
      <w:r>
        <w:rPr>
          <w:sz w:val="24"/>
        </w:rPr>
        <w:softHyphen/>
        <w:t>рівняльно-географічний, натурно-картометричний, якісно-генетичний методи, метод плас</w:t>
      </w:r>
      <w:r>
        <w:rPr>
          <w:sz w:val="24"/>
        </w:rPr>
        <w:softHyphen/>
        <w:t>тики рельєфу. Застосування цих методів дало змогу встановити головні фактори дифе</w:t>
      </w:r>
      <w:r>
        <w:rPr>
          <w:sz w:val="24"/>
        </w:rPr>
        <w:softHyphen/>
        <w:t>ренціації ґрунтового покриву Гологоро-Кременецького горбогір’я та виділити основні ком</w:t>
      </w:r>
      <w:r>
        <w:rPr>
          <w:sz w:val="24"/>
        </w:rPr>
        <w:softHyphen/>
        <w:t>поненти його структури.</w:t>
      </w:r>
    </w:p>
    <w:p w:rsidR="000561E5" w:rsidRDefault="000561E5" w:rsidP="000561E5">
      <w:pPr>
        <w:pStyle w:val="23"/>
        <w:spacing w:line="360" w:lineRule="auto"/>
        <w:rPr>
          <w:sz w:val="24"/>
        </w:rPr>
      </w:pPr>
      <w:r>
        <w:rPr>
          <w:sz w:val="24"/>
        </w:rPr>
        <w:t>Польові дослідження проведено на трьох ключових ділянках, розмішених у різних фізико-географічних районах горбогір’я (Гологірському, Вороняківському, Кременецько</w:t>
      </w:r>
      <w:r>
        <w:rPr>
          <w:sz w:val="24"/>
        </w:rPr>
        <w:softHyphen/>
        <w:t>му). Характеризуючи зміст ЕҐА основних типів грунтів, відібрали зразки та проводили ла</w:t>
      </w:r>
      <w:r>
        <w:rPr>
          <w:sz w:val="24"/>
        </w:rPr>
        <w:softHyphen/>
        <w:t>бораторно-аналітичні дослідження за загальноприйнятими методиками. Особливості струк</w:t>
      </w:r>
      <w:r>
        <w:rPr>
          <w:sz w:val="24"/>
        </w:rPr>
        <w:softHyphen/>
        <w:t>тури ґрунтового покриву вивчено на сільськогосподарських угіддях. На основі порівняння факторів формування СҐП та за аналізом картографічних матеріалів, результати, отримані на ключових ділянках, були інтерпольовані на усю територію Гологоро-Кременецького горбогір’я. За допомогою статистико-картометричних методів розраховано низку показни</w:t>
      </w:r>
      <w:r>
        <w:rPr>
          <w:sz w:val="24"/>
        </w:rPr>
        <w:softHyphen/>
        <w:t>ків, коефіцієнтів та індексів, які характеризують елементи СҐП різного рівня організації. Порівняно основні характеристики СҐП за картографічними джерелами 1975 р. із сучас</w:t>
      </w:r>
      <w:r>
        <w:rPr>
          <w:sz w:val="24"/>
        </w:rPr>
        <w:softHyphen/>
        <w:t>ними даними та проаналізовано виявлені зміни.</w:t>
      </w:r>
    </w:p>
    <w:p w:rsidR="000561E5" w:rsidRDefault="000561E5" w:rsidP="000561E5">
      <w:pPr>
        <w:pStyle w:val="affffff7"/>
        <w:spacing w:line="360" w:lineRule="auto"/>
        <w:rPr>
          <w:sz w:val="24"/>
        </w:rPr>
      </w:pPr>
      <w:r>
        <w:rPr>
          <w:sz w:val="24"/>
        </w:rPr>
        <w:t>Теоретичні та практичні аспекти вивчення структури ґрунтового покриву</w:t>
      </w:r>
    </w:p>
    <w:p w:rsidR="000561E5" w:rsidRDefault="000561E5" w:rsidP="000561E5">
      <w:pPr>
        <w:pStyle w:val="affffffe"/>
        <w:spacing w:line="360" w:lineRule="auto"/>
        <w:rPr>
          <w:sz w:val="24"/>
        </w:rPr>
      </w:pPr>
      <w:r>
        <w:rPr>
          <w:sz w:val="24"/>
        </w:rPr>
        <w:t>Структура ґрунтового покриву будь-якої території визначає еколого-географічні за</w:t>
      </w:r>
      <w:r>
        <w:rPr>
          <w:sz w:val="24"/>
        </w:rPr>
        <w:softHyphen/>
        <w:t>кономірності просторового поширення ґрунтів, співвідношення їхніх площ, характер прос</w:t>
      </w:r>
      <w:r>
        <w:rPr>
          <w:sz w:val="24"/>
        </w:rPr>
        <w:softHyphen/>
        <w:t>торового малюнка, який вони утворюють, причинно-наслідкові зв’язки між компонентами ґрунтового покриву. Поняття структури ґрунтового покриву охоплює сукупність його одно</w:t>
      </w:r>
      <w:r>
        <w:rPr>
          <w:sz w:val="24"/>
        </w:rPr>
        <w:softHyphen/>
        <w:t>манітних неоднорідностей. Окремі СҐП виділяють за закономірним чергуванням низки еле</w:t>
      </w:r>
      <w:r>
        <w:rPr>
          <w:sz w:val="24"/>
        </w:rPr>
        <w:softHyphen/>
        <w:t>ментарних одиниць, пов’язаних між собою спільним походженням, еволюцією, геометрич</w:t>
      </w:r>
      <w:r>
        <w:rPr>
          <w:sz w:val="24"/>
        </w:rPr>
        <w:softHyphen/>
        <w:t>ними параметрами. До елементарних одиниць структури ґрунтового покриву дослідники відносять елементарні ґрунтові ареали та мікрокатени. Їхнє регулярне або мозаїчне поши</w:t>
      </w:r>
      <w:r>
        <w:rPr>
          <w:sz w:val="24"/>
        </w:rPr>
        <w:softHyphen/>
        <w:t>рення у просторі зумовлює виділення складнішого рівня організації СҐП – ґрунтових комбінацій.</w:t>
      </w:r>
    </w:p>
    <w:p w:rsidR="000561E5" w:rsidRDefault="000561E5" w:rsidP="000561E5">
      <w:pPr>
        <w:pStyle w:val="affffffe"/>
        <w:spacing w:line="360" w:lineRule="auto"/>
        <w:rPr>
          <w:sz w:val="24"/>
        </w:rPr>
      </w:pPr>
      <w:r>
        <w:rPr>
          <w:sz w:val="24"/>
        </w:rPr>
        <w:t>Проблемам дослідження структури ґрунтового покриву присвячено праці Н. М. Си</w:t>
      </w:r>
      <w:r>
        <w:rPr>
          <w:sz w:val="24"/>
        </w:rPr>
        <w:softHyphen/>
        <w:t>бірцева (1900), С. Неуструєва (1930), М. Глазовської (1969, 2000), Я. Годельмана (1969, 1981, 1991), В. Фрідланда (1972, 1984), Є. Красєхи (1990, 2002, 2003). Практичні аспекти застосування даних про СҐП наведено у працях І. Гоголєва, Є. Красєхи (1977), Я. Го</w:t>
      </w:r>
      <w:r>
        <w:rPr>
          <w:sz w:val="24"/>
        </w:rPr>
        <w:softHyphen/>
        <w:t xml:space="preserve">дельмана </w:t>
      </w:r>
      <w:r>
        <w:rPr>
          <w:spacing w:val="-2"/>
          <w:sz w:val="24"/>
        </w:rPr>
        <w:t>(1972, 1977, 1981),</w:t>
      </w:r>
      <w:r>
        <w:rPr>
          <w:sz w:val="24"/>
        </w:rPr>
        <w:t xml:space="preserve"> А. Левіна (1978), Н. Сорокіної (2000) та ін. </w:t>
      </w:r>
    </w:p>
    <w:p w:rsidR="000561E5" w:rsidRDefault="000561E5" w:rsidP="000561E5">
      <w:pPr>
        <w:pStyle w:val="affffffe"/>
        <w:spacing w:line="360" w:lineRule="auto"/>
        <w:jc w:val="center"/>
        <w:rPr>
          <w:b/>
          <w:sz w:val="24"/>
        </w:rPr>
      </w:pPr>
      <w:r>
        <w:rPr>
          <w:b/>
          <w:sz w:val="24"/>
        </w:rPr>
        <w:t>Характеристика сучасної структури ґрунтового покриву Гологоро-Кременецького горбогір’я</w:t>
      </w:r>
    </w:p>
    <w:p w:rsidR="000561E5" w:rsidRDefault="000561E5" w:rsidP="000561E5">
      <w:pPr>
        <w:pStyle w:val="affffffe"/>
        <w:spacing w:line="360" w:lineRule="auto"/>
        <w:rPr>
          <w:sz w:val="24"/>
        </w:rPr>
      </w:pPr>
      <w:r>
        <w:rPr>
          <w:b/>
          <w:sz w:val="24"/>
          <w:u w:val="single"/>
        </w:rPr>
        <w:lastRenderedPageBreak/>
        <w:t>Елементарні ґрунтові ареали</w:t>
      </w:r>
      <w:r>
        <w:rPr>
          <w:sz w:val="24"/>
        </w:rPr>
        <w:t xml:space="preserve"> території дослідження охарактеризовано за такими ознаками, як зміст, геометрія, місце у ґрунтових комбінаціях та екологічні особливості. Ареали зональних ґрунтів на території горбогір’я репрезентовані такими типами: сірими лісовими, сірими лісовими глейовими, чорноземами опідзоленими. Простежується різниця і на нижчих таксономічних рівнях класифікації, наприклад, для сірих лісових ґрунтів виділено підзональні підтипи (ясно-сірі та сірі лісові, темно-сірі опідзолені). На родовому рівні виділено ареали модальних та еродованих ґрунтів. На рівні виду поширені середньогумусні (здебільшого серед модальних родів) та малогумусні (роди змитих ґрунтів) ареали. Простежуються також відмінності і за гранулометричним складом (різновиди піщанисто-легко- та середньосуглинкових, крупнопилувато-легко-, середньосуглинкових ґрунтів), ґрунтотворними породами, ступенем еродованості. Азональними типами ґрунтів є дернові глейові, лучні, лучно-чорноземні та лучно-болотні ґрунти. До інтразональних нале</w:t>
      </w:r>
      <w:r>
        <w:rPr>
          <w:sz w:val="24"/>
        </w:rPr>
        <w:softHyphen/>
        <w:t>жать дерново-карбонатні ґрунти. Відмінності між ґрунтами на усіх рівнях класифікації пояснюють значну кількість ЕҐА.</w:t>
      </w:r>
    </w:p>
    <w:p w:rsidR="000561E5" w:rsidRDefault="000561E5" w:rsidP="000561E5">
      <w:pPr>
        <w:pStyle w:val="affffffe"/>
        <w:spacing w:line="360" w:lineRule="auto"/>
        <w:rPr>
          <w:sz w:val="24"/>
        </w:rPr>
      </w:pPr>
      <w:r>
        <w:rPr>
          <w:sz w:val="24"/>
        </w:rPr>
        <w:t xml:space="preserve">Щодо геометричної будови ЕҐА, то для території Гологоро-Кременецького горбогір’я встановлено низку закономірностей. Площі ЕҐА коливаються у широких межах – від 0,1 до 190 га. Більшість ареалів мають невеликі розміри (до 5 га): у Гологірському фізико-географічному районі – 35% усіх ЕҐА, у Вороняківському – 47%, і лише у Кременецькому – 16,0%. Водночас простежується зростання площ ЕҐА від ясно-сірих лісових ґрунтів до чорноземів опідзолених. Наприклад, середня площа ЕҐА сірих лісових поверхнево-глеюватих нееродованих ґрунтів (Вороняківський фізико-географічний район) становить 17,8 га (див. табл. 1). </w:t>
      </w:r>
    </w:p>
    <w:p w:rsidR="000561E5" w:rsidRDefault="000561E5" w:rsidP="000561E5">
      <w:pPr>
        <w:pStyle w:val="affffffe"/>
        <w:spacing w:line="360" w:lineRule="auto"/>
        <w:rPr>
          <w:sz w:val="24"/>
        </w:rPr>
      </w:pPr>
      <w:r>
        <w:rPr>
          <w:sz w:val="24"/>
        </w:rPr>
        <w:t>Для ареалів чорноземів опідзолених глеюватих Гологірського району цей показник зростає до 36,3 га. Така диференціація площ зумовлена відмінностями екологічних умов формування ареалів різних типів ґрунтів. Зокрема, чорноземи опідзолені переважають на південному, пологішому, макросхилі Гологоро-Кременецького горбогір’я. Менше розчле</w:t>
      </w:r>
      <w:r>
        <w:rPr>
          <w:sz w:val="24"/>
        </w:rPr>
        <w:softHyphen/>
        <w:t xml:space="preserve">нування рельєфу зумовлює формування більших за площею ґрунтових ареалів. Ясно-сірі та сірі лісові ґрунти приурочені до північного, стрімкішого та розчленованого макросхилу, тому вони відзначаються меншими середніми площами ЕҐА. </w:t>
      </w:r>
    </w:p>
    <w:p w:rsidR="000561E5" w:rsidRDefault="000561E5" w:rsidP="000561E5">
      <w:pPr>
        <w:pStyle w:val="affffffe"/>
        <w:spacing w:line="360" w:lineRule="auto"/>
        <w:rPr>
          <w:sz w:val="24"/>
        </w:rPr>
      </w:pPr>
      <w:r>
        <w:rPr>
          <w:sz w:val="24"/>
        </w:rPr>
        <w:t>У межах одного генетичного підтипу спостерігається зміна середніх площ ЕҐА за</w:t>
      </w:r>
      <w:r>
        <w:rPr>
          <w:sz w:val="24"/>
        </w:rPr>
        <w:softHyphen/>
        <w:t>лежно від ступеня еродованості ґрунтів. Зокрема, інтервал менше 5 га найхарактерніший для сильнозмитих відмін ґрунтів на території Гологірського пасма (60% усіх ЕҐА) та для середньо- і сильнозмитих ґрунтів Вороняк (51 та 85,7%). У межах Кременецьких гір сильнозмиті ґрунти мають здебільшого площі менше 5 га та 5 – 10 га (по 47,4% усіх сильнозмитих ареалів). Для середньозмитих ґрунтів характерними є розміри 5 – 10 та 10 – 20 га. Зі зменшенням ступеня еродованості розміри ЕҐА збільшуються, досягаючи максимуму для незмитих відмін (30 – 40 га і більше).</w:t>
      </w:r>
    </w:p>
    <w:bookmarkEnd w:id="0"/>
    <w:p w:rsidR="000561E5" w:rsidRDefault="000561E5" w:rsidP="000561E5">
      <w:pPr>
        <w:pStyle w:val="2"/>
        <w:spacing w:line="360" w:lineRule="auto"/>
        <w:rPr>
          <w:sz w:val="24"/>
        </w:rPr>
      </w:pPr>
      <w:r>
        <w:rPr>
          <w:sz w:val="24"/>
        </w:rPr>
        <w:lastRenderedPageBreak/>
        <w:t>Таблиця 1</w:t>
      </w:r>
    </w:p>
    <w:p w:rsidR="000561E5" w:rsidRDefault="000561E5" w:rsidP="000561E5">
      <w:pPr>
        <w:pStyle w:val="affffff7"/>
        <w:spacing w:line="360" w:lineRule="auto"/>
        <w:rPr>
          <w:sz w:val="24"/>
        </w:rPr>
      </w:pPr>
      <w:r>
        <w:rPr>
          <w:sz w:val="24"/>
        </w:rPr>
        <w:t>Характеристика елементарних ґрунтових ареалів та мікрокатен Гологоро-Кременецького горбогір’я</w:t>
      </w:r>
    </w:p>
    <w:p w:rsidR="000561E5" w:rsidRDefault="000561E5" w:rsidP="000561E5">
      <w:pPr>
        <w:pStyle w:val="affffff7"/>
        <w:spacing w:line="360" w:lineRule="auto"/>
        <w:rPr>
          <w:sz w:val="24"/>
        </w:rPr>
      </w:pPr>
    </w:p>
    <w:tbl>
      <w:tblPr>
        <w:tblW w:w="0" w:type="auto"/>
        <w:tblInd w:w="30" w:type="dxa"/>
        <w:tblLayout w:type="fixed"/>
        <w:tblCellMar>
          <w:left w:w="30" w:type="dxa"/>
          <w:right w:w="30" w:type="dxa"/>
        </w:tblCellMar>
        <w:tblLook w:val="0000" w:firstRow="0" w:lastRow="0" w:firstColumn="0" w:lastColumn="0" w:noHBand="0" w:noVBand="0"/>
      </w:tblPr>
      <w:tblGrid>
        <w:gridCol w:w="5451"/>
        <w:gridCol w:w="781"/>
        <w:gridCol w:w="998"/>
        <w:gridCol w:w="1134"/>
        <w:gridCol w:w="850"/>
        <w:gridCol w:w="709"/>
      </w:tblGrid>
      <w:tr w:rsidR="000561E5" w:rsidTr="00674C01">
        <w:tblPrEx>
          <w:tblCellMar>
            <w:top w:w="0" w:type="dxa"/>
            <w:bottom w:w="0" w:type="dxa"/>
          </w:tblCellMar>
        </w:tblPrEx>
        <w:trPr>
          <w:trHeight w:val="462"/>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Зміст ЕҐА (мікрокатен)</w:t>
            </w:r>
          </w:p>
        </w:tc>
        <w:tc>
          <w:tcPr>
            <w:tcW w:w="78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Р</w:t>
            </w:r>
            <w:r>
              <w:rPr>
                <w:snapToGrid w:val="0"/>
                <w:vertAlign w:val="subscript"/>
              </w:rPr>
              <w:t>с</w:t>
            </w:r>
            <w:r>
              <w:rPr>
                <w:snapToGrid w:val="0"/>
              </w:rPr>
              <w:t>, га</w:t>
            </w:r>
          </w:p>
        </w:tc>
        <w:tc>
          <w:tcPr>
            <w:tcW w:w="998"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Р</w:t>
            </w:r>
            <w:r>
              <w:rPr>
                <w:snapToGrid w:val="0"/>
                <w:vertAlign w:val="subscript"/>
                <w:lang w:val="en-US"/>
              </w:rPr>
              <w:t>max</w:t>
            </w:r>
            <w:r>
              <w:rPr>
                <w:snapToGrid w:val="0"/>
              </w:rPr>
              <w:t>, га</w:t>
            </w:r>
          </w:p>
        </w:tc>
        <w:tc>
          <w:tcPr>
            <w:tcW w:w="1134"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lang w:val="en-US"/>
              </w:rPr>
              <w:t>P</w:t>
            </w:r>
            <w:r>
              <w:rPr>
                <w:snapToGrid w:val="0"/>
                <w:vertAlign w:val="subscript"/>
                <w:lang w:val="en-US"/>
              </w:rPr>
              <w:t>min</w:t>
            </w:r>
            <w:r>
              <w:rPr>
                <w:snapToGrid w:val="0"/>
                <w:vertAlign w:val="subscript"/>
              </w:rPr>
              <w:t>, га</w:t>
            </w:r>
          </w:p>
        </w:tc>
        <w:tc>
          <w:tcPr>
            <w:tcW w:w="850"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СДҐК</w:t>
            </w:r>
          </w:p>
        </w:tc>
        <w:tc>
          <w:tcPr>
            <w:tcW w:w="709"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КР</w:t>
            </w:r>
            <w:r>
              <w:rPr>
                <w:snapToGrid w:val="0"/>
                <w:vertAlign w:val="subscript"/>
              </w:rPr>
              <w:t>с</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Сірі лісові поверхнево-глеюваті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17,8</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22,0</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13,1</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0,17</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1,4</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Сірі лісові поверхнево-глеюваті слабозмиті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11,0</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14,0</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5,1</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0,24</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2,0</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Сірі лісові поверхнево-глеюваті середньозмиті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5,1</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8,6</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2,5</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0,42</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2,5</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Сірі лісові поверхнево-глеюваті сильнозмиті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3,4</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6,5</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1,8</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0,34</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2,6</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Темно-сірі опідзолені поверхнево-глеюваті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30,5</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65,7</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10,8</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0,40</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1,8</w:t>
            </w:r>
          </w:p>
        </w:tc>
      </w:tr>
      <w:tr w:rsidR="000561E5" w:rsidTr="00674C01">
        <w:tblPrEx>
          <w:tblCellMar>
            <w:top w:w="0" w:type="dxa"/>
            <w:bottom w:w="0" w:type="dxa"/>
          </w:tblCellMar>
        </w:tblPrEx>
        <w:trPr>
          <w:trHeight w:val="403"/>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Темно-сірі опідзолені поверхнево-глеюваті слабозмиті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14,1</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48,3</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4,0</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0,39</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2,5</w:t>
            </w:r>
          </w:p>
        </w:tc>
      </w:tr>
      <w:tr w:rsidR="000561E5" w:rsidTr="00674C01">
        <w:tblPrEx>
          <w:tblCellMar>
            <w:top w:w="0" w:type="dxa"/>
            <w:bottom w:w="0" w:type="dxa"/>
          </w:tblCellMar>
        </w:tblPrEx>
        <w:trPr>
          <w:trHeight w:val="365"/>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Темно-сірі опідзолені поверхнево-глеюваті середньозмиті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7,6</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22,7</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2,1</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0,39</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2,5</w:t>
            </w:r>
          </w:p>
        </w:tc>
      </w:tr>
      <w:tr w:rsidR="000561E5" w:rsidTr="00674C01">
        <w:tblPrEx>
          <w:tblCellMar>
            <w:top w:w="0" w:type="dxa"/>
            <w:bottom w:w="0" w:type="dxa"/>
          </w:tblCellMar>
        </w:tblPrEx>
        <w:trPr>
          <w:trHeight w:val="345"/>
        </w:trPr>
        <w:tc>
          <w:tcPr>
            <w:tcW w:w="5451" w:type="dxa"/>
            <w:tcBorders>
              <w:top w:val="single" w:sz="6" w:space="0" w:color="auto"/>
              <w:left w:val="single" w:sz="6" w:space="0" w:color="auto"/>
              <w:right w:val="single" w:sz="6" w:space="0" w:color="auto"/>
            </w:tcBorders>
            <w:vAlign w:val="center"/>
          </w:tcPr>
          <w:p w:rsidR="000561E5" w:rsidRDefault="000561E5" w:rsidP="00674C01">
            <w:pPr>
              <w:spacing w:line="360" w:lineRule="auto"/>
              <w:rPr>
                <w:snapToGrid w:val="0"/>
              </w:rPr>
            </w:pPr>
            <w:r>
              <w:rPr>
                <w:snapToGrid w:val="0"/>
              </w:rPr>
              <w:t>Темно-сірі опідзолені поверхнево-глеюваті сильнозмиті</w:t>
            </w:r>
          </w:p>
        </w:tc>
        <w:tc>
          <w:tcPr>
            <w:tcW w:w="781"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5,0</w:t>
            </w:r>
          </w:p>
        </w:tc>
        <w:tc>
          <w:tcPr>
            <w:tcW w:w="998"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11,6</w:t>
            </w:r>
          </w:p>
        </w:tc>
        <w:tc>
          <w:tcPr>
            <w:tcW w:w="1134"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1,0</w:t>
            </w:r>
          </w:p>
        </w:tc>
        <w:tc>
          <w:tcPr>
            <w:tcW w:w="85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0,46</w:t>
            </w:r>
          </w:p>
        </w:tc>
        <w:tc>
          <w:tcPr>
            <w:tcW w:w="709"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2,8</w:t>
            </w:r>
          </w:p>
        </w:tc>
      </w:tr>
      <w:tr w:rsidR="000561E5" w:rsidTr="00674C01">
        <w:tblPrEx>
          <w:tblCellMar>
            <w:top w:w="0" w:type="dxa"/>
            <w:bottom w:w="0" w:type="dxa"/>
          </w:tblCellMar>
        </w:tblPrEx>
        <w:trPr>
          <w:trHeight w:val="335"/>
        </w:trPr>
        <w:tc>
          <w:tcPr>
            <w:tcW w:w="5451" w:type="dxa"/>
            <w:tcBorders>
              <w:top w:val="single" w:sz="6" w:space="0" w:color="auto"/>
              <w:left w:val="single" w:sz="6" w:space="0" w:color="auto"/>
              <w:bottom w:val="single" w:sz="6" w:space="0" w:color="auto"/>
              <w:right w:val="single" w:sz="4" w:space="0" w:color="auto"/>
            </w:tcBorders>
            <w:vAlign w:val="center"/>
          </w:tcPr>
          <w:p w:rsidR="000561E5" w:rsidRDefault="000561E5" w:rsidP="00674C01">
            <w:pPr>
              <w:spacing w:line="360" w:lineRule="auto"/>
              <w:rPr>
                <w:snapToGrid w:val="0"/>
              </w:rPr>
            </w:pPr>
            <w:r>
              <w:rPr>
                <w:snapToGrid w:val="0"/>
              </w:rPr>
              <w:t>Темно-сірі опідзолені глеюваті</w:t>
            </w:r>
          </w:p>
        </w:tc>
        <w:tc>
          <w:tcPr>
            <w:tcW w:w="781"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36,8</w:t>
            </w:r>
          </w:p>
        </w:tc>
        <w:tc>
          <w:tcPr>
            <w:tcW w:w="998"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99,6</w:t>
            </w:r>
          </w:p>
        </w:tc>
        <w:tc>
          <w:tcPr>
            <w:tcW w:w="1134"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15,2</w:t>
            </w:r>
          </w:p>
        </w:tc>
        <w:tc>
          <w:tcPr>
            <w:tcW w:w="850"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0,43</w:t>
            </w:r>
          </w:p>
        </w:tc>
        <w:tc>
          <w:tcPr>
            <w:tcW w:w="709" w:type="dxa"/>
            <w:tcBorders>
              <w:top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1,9</w:t>
            </w:r>
          </w:p>
        </w:tc>
      </w:tr>
      <w:tr w:rsidR="000561E5" w:rsidTr="00674C01">
        <w:tblPrEx>
          <w:tblCellMar>
            <w:top w:w="0" w:type="dxa"/>
            <w:bottom w:w="0" w:type="dxa"/>
          </w:tblCellMar>
        </w:tblPrEx>
        <w:trPr>
          <w:trHeight w:val="335"/>
        </w:trPr>
        <w:tc>
          <w:tcPr>
            <w:tcW w:w="5451" w:type="dxa"/>
            <w:tcBorders>
              <w:top w:val="single" w:sz="6" w:space="0" w:color="auto"/>
              <w:left w:val="single" w:sz="6" w:space="0" w:color="auto"/>
              <w:bottom w:val="single" w:sz="6" w:space="0" w:color="auto"/>
              <w:right w:val="single" w:sz="4" w:space="0" w:color="auto"/>
            </w:tcBorders>
            <w:vAlign w:val="center"/>
          </w:tcPr>
          <w:p w:rsidR="000561E5" w:rsidRDefault="000561E5" w:rsidP="00674C01">
            <w:pPr>
              <w:spacing w:line="360" w:lineRule="auto"/>
              <w:rPr>
                <w:snapToGrid w:val="0"/>
              </w:rPr>
            </w:pPr>
            <w:r>
              <w:rPr>
                <w:snapToGrid w:val="0"/>
              </w:rPr>
              <w:t>Темно-сірі опідзолені глеюваті слабозмиті</w:t>
            </w:r>
          </w:p>
        </w:tc>
        <w:tc>
          <w:tcPr>
            <w:tcW w:w="781"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19,3</w:t>
            </w:r>
          </w:p>
        </w:tc>
        <w:tc>
          <w:tcPr>
            <w:tcW w:w="998"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56,6</w:t>
            </w:r>
          </w:p>
        </w:tc>
        <w:tc>
          <w:tcPr>
            <w:tcW w:w="1134"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2,7</w:t>
            </w:r>
          </w:p>
        </w:tc>
        <w:tc>
          <w:tcPr>
            <w:tcW w:w="850"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0,65</w:t>
            </w:r>
          </w:p>
        </w:tc>
        <w:tc>
          <w:tcPr>
            <w:tcW w:w="709" w:type="dxa"/>
            <w:tcBorders>
              <w:top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2,4</w:t>
            </w:r>
          </w:p>
        </w:tc>
      </w:tr>
      <w:tr w:rsidR="000561E5" w:rsidTr="00674C01">
        <w:tblPrEx>
          <w:tblCellMar>
            <w:top w:w="0" w:type="dxa"/>
            <w:bottom w:w="0" w:type="dxa"/>
          </w:tblCellMar>
        </w:tblPrEx>
        <w:trPr>
          <w:trHeight w:val="335"/>
        </w:trPr>
        <w:tc>
          <w:tcPr>
            <w:tcW w:w="5451" w:type="dxa"/>
            <w:tcBorders>
              <w:top w:val="single" w:sz="6" w:space="0" w:color="auto"/>
              <w:left w:val="single" w:sz="6" w:space="0" w:color="auto"/>
              <w:bottom w:val="single" w:sz="6" w:space="0" w:color="auto"/>
              <w:right w:val="single" w:sz="4" w:space="0" w:color="auto"/>
            </w:tcBorders>
            <w:vAlign w:val="center"/>
          </w:tcPr>
          <w:p w:rsidR="000561E5" w:rsidRDefault="000561E5" w:rsidP="00674C01">
            <w:pPr>
              <w:spacing w:line="360" w:lineRule="auto"/>
              <w:rPr>
                <w:snapToGrid w:val="0"/>
              </w:rPr>
            </w:pPr>
            <w:r>
              <w:rPr>
                <w:snapToGrid w:val="0"/>
              </w:rPr>
              <w:t>Темно-сірі опідзолені глеюваті середньозмиті</w:t>
            </w:r>
          </w:p>
        </w:tc>
        <w:tc>
          <w:tcPr>
            <w:tcW w:w="781"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5,0</w:t>
            </w:r>
          </w:p>
        </w:tc>
        <w:tc>
          <w:tcPr>
            <w:tcW w:w="998"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15,4</w:t>
            </w:r>
          </w:p>
        </w:tc>
        <w:tc>
          <w:tcPr>
            <w:tcW w:w="1134"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1,6</w:t>
            </w:r>
          </w:p>
        </w:tc>
        <w:tc>
          <w:tcPr>
            <w:tcW w:w="850"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0,55</w:t>
            </w:r>
          </w:p>
        </w:tc>
        <w:tc>
          <w:tcPr>
            <w:tcW w:w="709" w:type="dxa"/>
            <w:tcBorders>
              <w:top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2,4</w:t>
            </w:r>
          </w:p>
        </w:tc>
      </w:tr>
      <w:tr w:rsidR="000561E5" w:rsidTr="00674C01">
        <w:tblPrEx>
          <w:tblCellMar>
            <w:top w:w="0" w:type="dxa"/>
            <w:bottom w:w="0" w:type="dxa"/>
          </w:tblCellMar>
        </w:tblPrEx>
        <w:trPr>
          <w:trHeight w:val="335"/>
        </w:trPr>
        <w:tc>
          <w:tcPr>
            <w:tcW w:w="5451" w:type="dxa"/>
            <w:tcBorders>
              <w:top w:val="single" w:sz="6" w:space="0" w:color="auto"/>
              <w:left w:val="single" w:sz="6" w:space="0" w:color="auto"/>
              <w:bottom w:val="single" w:sz="6" w:space="0" w:color="auto"/>
              <w:right w:val="single" w:sz="4" w:space="0" w:color="auto"/>
            </w:tcBorders>
            <w:vAlign w:val="center"/>
          </w:tcPr>
          <w:p w:rsidR="000561E5" w:rsidRDefault="000561E5" w:rsidP="00674C01">
            <w:pPr>
              <w:spacing w:line="360" w:lineRule="auto"/>
              <w:rPr>
                <w:snapToGrid w:val="0"/>
              </w:rPr>
            </w:pPr>
            <w:r>
              <w:rPr>
                <w:snapToGrid w:val="0"/>
              </w:rPr>
              <w:t>Темно-сірі опідзолені глеюваті сильнозмиті</w:t>
            </w:r>
          </w:p>
        </w:tc>
        <w:tc>
          <w:tcPr>
            <w:tcW w:w="781"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2,7</w:t>
            </w:r>
          </w:p>
        </w:tc>
        <w:tc>
          <w:tcPr>
            <w:tcW w:w="998"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9,1</w:t>
            </w:r>
          </w:p>
        </w:tc>
        <w:tc>
          <w:tcPr>
            <w:tcW w:w="1134"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0,8</w:t>
            </w:r>
          </w:p>
        </w:tc>
        <w:tc>
          <w:tcPr>
            <w:tcW w:w="850" w:type="dxa"/>
            <w:tcBorders>
              <w:top w:val="single" w:sz="4" w:space="0" w:color="auto"/>
              <w:left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0,69</w:t>
            </w:r>
          </w:p>
        </w:tc>
        <w:tc>
          <w:tcPr>
            <w:tcW w:w="709" w:type="dxa"/>
            <w:tcBorders>
              <w:top w:val="single" w:sz="4"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2,8</w:t>
            </w:r>
          </w:p>
        </w:tc>
      </w:tr>
      <w:tr w:rsidR="000561E5" w:rsidTr="00674C01">
        <w:tblPrEx>
          <w:tblCellMar>
            <w:top w:w="0" w:type="dxa"/>
            <w:bottom w:w="0" w:type="dxa"/>
          </w:tblCellMar>
        </w:tblPrEx>
        <w:trPr>
          <w:trHeight w:val="290"/>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pStyle w:val="3"/>
              <w:rPr>
                <w:color w:val="auto"/>
                <w:sz w:val="24"/>
                <w:lang w:val="uk-UA"/>
              </w:rPr>
            </w:pPr>
            <w:r>
              <w:rPr>
                <w:color w:val="auto"/>
                <w:sz w:val="24"/>
                <w:lang w:val="uk-UA"/>
              </w:rPr>
              <w:t>Чорноземи опідзолені глеюваті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36,3</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57,6</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23,9</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0,39</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2,8</w:t>
            </w:r>
          </w:p>
        </w:tc>
      </w:tr>
      <w:tr w:rsidR="000561E5" w:rsidTr="00674C01">
        <w:tblPrEx>
          <w:tblCellMar>
            <w:top w:w="0" w:type="dxa"/>
            <w:bottom w:w="0" w:type="dxa"/>
          </w:tblCellMar>
        </w:tblPrEx>
        <w:trPr>
          <w:trHeight w:val="290"/>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Чорноземи опідзолені глеюваті слабозмиті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16,7</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29,7</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8,4</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0,35</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2,4</w:t>
            </w:r>
          </w:p>
        </w:tc>
      </w:tr>
      <w:tr w:rsidR="000561E5" w:rsidTr="00674C01">
        <w:tblPrEx>
          <w:tblCellMar>
            <w:top w:w="0" w:type="dxa"/>
            <w:bottom w:w="0" w:type="dxa"/>
          </w:tblCellMar>
        </w:tblPrEx>
        <w:trPr>
          <w:trHeight w:val="290"/>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Чорноземи опідзолені глеюваті середньозмиті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8,4</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17,2</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4,5</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0,45</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2,5</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Чорноземи опідзолені глеюваті сильнозмиті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4,1</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5,9</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1,8</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0,37</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3,3</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rPr>
                <w:snapToGrid w:val="0"/>
              </w:rPr>
              <w:t>Чорноземи реградовані</w:t>
            </w:r>
          </w:p>
        </w:tc>
        <w:tc>
          <w:tcPr>
            <w:tcW w:w="78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46,1</w:t>
            </w:r>
          </w:p>
        </w:tc>
        <w:tc>
          <w:tcPr>
            <w:tcW w:w="998"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51,1</w:t>
            </w:r>
          </w:p>
        </w:tc>
        <w:tc>
          <w:tcPr>
            <w:tcW w:w="1134"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41,1</w:t>
            </w:r>
          </w:p>
        </w:tc>
        <w:tc>
          <w:tcPr>
            <w:tcW w:w="850"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0,10</w:t>
            </w:r>
          </w:p>
        </w:tc>
        <w:tc>
          <w:tcPr>
            <w:tcW w:w="709"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1,2</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t>Чорноземи реградовані слабозмиті</w:t>
            </w:r>
          </w:p>
        </w:tc>
        <w:tc>
          <w:tcPr>
            <w:tcW w:w="78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19,4</w:t>
            </w:r>
          </w:p>
        </w:tc>
        <w:tc>
          <w:tcPr>
            <w:tcW w:w="998"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22,5</w:t>
            </w:r>
          </w:p>
        </w:tc>
        <w:tc>
          <w:tcPr>
            <w:tcW w:w="1134"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13,6</w:t>
            </w:r>
          </w:p>
        </w:tc>
        <w:tc>
          <w:tcPr>
            <w:tcW w:w="850"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0,13</w:t>
            </w:r>
          </w:p>
        </w:tc>
        <w:tc>
          <w:tcPr>
            <w:tcW w:w="709"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1,3</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t>Чорноземи реградовані</w:t>
            </w:r>
            <w:r>
              <w:rPr>
                <w:snapToGrid w:val="0"/>
              </w:rPr>
              <w:t xml:space="preserve"> середньозмиті</w:t>
            </w:r>
          </w:p>
        </w:tc>
        <w:tc>
          <w:tcPr>
            <w:tcW w:w="78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12,2</w:t>
            </w:r>
          </w:p>
        </w:tc>
        <w:tc>
          <w:tcPr>
            <w:tcW w:w="998"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15,3</w:t>
            </w:r>
          </w:p>
        </w:tc>
        <w:tc>
          <w:tcPr>
            <w:tcW w:w="1134"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12,0</w:t>
            </w:r>
          </w:p>
        </w:tc>
        <w:tc>
          <w:tcPr>
            <w:tcW w:w="850"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0,10</w:t>
            </w:r>
          </w:p>
        </w:tc>
        <w:tc>
          <w:tcPr>
            <w:tcW w:w="709"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2,4</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rPr>
                <w:snapToGrid w:val="0"/>
              </w:rPr>
            </w:pPr>
            <w:r>
              <w:t>Чорноземи реградовані сильнозмиті</w:t>
            </w:r>
          </w:p>
        </w:tc>
        <w:tc>
          <w:tcPr>
            <w:tcW w:w="78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6,8</w:t>
            </w:r>
          </w:p>
        </w:tc>
        <w:tc>
          <w:tcPr>
            <w:tcW w:w="998"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8,8</w:t>
            </w:r>
          </w:p>
        </w:tc>
        <w:tc>
          <w:tcPr>
            <w:tcW w:w="1134"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4,7</w:t>
            </w:r>
          </w:p>
        </w:tc>
        <w:tc>
          <w:tcPr>
            <w:tcW w:w="850"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0,20</w:t>
            </w:r>
          </w:p>
        </w:tc>
        <w:tc>
          <w:tcPr>
            <w:tcW w:w="709"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2,9</w:t>
            </w:r>
          </w:p>
        </w:tc>
      </w:tr>
      <w:tr w:rsidR="000561E5" w:rsidTr="00674C01">
        <w:tblPrEx>
          <w:tblCellMar>
            <w:top w:w="0" w:type="dxa"/>
            <w:bottom w:w="0" w:type="dxa"/>
          </w:tblCellMar>
        </w:tblPrEx>
        <w:trPr>
          <w:trHeight w:val="290"/>
        </w:trPr>
        <w:tc>
          <w:tcPr>
            <w:tcW w:w="545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rPr>
            </w:pPr>
            <w:r>
              <w:rPr>
                <w:snapToGrid w:val="0"/>
              </w:rPr>
              <w:t>Мікрокатени змитих і намитих ґрунтів</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4,3</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15,3</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1,1</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0,67</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3,8</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rPr>
            </w:pPr>
            <w:r>
              <w:rPr>
                <w:snapToGrid w:val="0"/>
              </w:rPr>
              <w:t>Лучні карбонатні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6,3</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3,4</w:t>
            </w:r>
          </w:p>
        </w:tc>
      </w:tr>
      <w:tr w:rsidR="000561E5" w:rsidTr="00674C01">
        <w:tblPrEx>
          <w:tblCellMar>
            <w:top w:w="0" w:type="dxa"/>
            <w:bottom w:w="0" w:type="dxa"/>
          </w:tblCellMar>
        </w:tblPrEx>
        <w:trPr>
          <w:trHeight w:val="290"/>
        </w:trPr>
        <w:tc>
          <w:tcPr>
            <w:tcW w:w="545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rPr>
            </w:pPr>
            <w:r>
              <w:rPr>
                <w:snapToGrid w:val="0"/>
              </w:rPr>
              <w:t xml:space="preserve">Лучні глейові карбонатні  </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38,6</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134,6</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2,2</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1,20</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2,0</w:t>
            </w:r>
          </w:p>
        </w:tc>
      </w:tr>
      <w:tr w:rsidR="000561E5" w:rsidTr="00674C01">
        <w:tblPrEx>
          <w:tblCellMar>
            <w:top w:w="0" w:type="dxa"/>
            <w:bottom w:w="0" w:type="dxa"/>
          </w:tblCellMar>
        </w:tblPrEx>
        <w:trPr>
          <w:trHeight w:val="333"/>
        </w:trPr>
        <w:tc>
          <w:tcPr>
            <w:tcW w:w="545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rPr>
            </w:pPr>
            <w:r>
              <w:rPr>
                <w:snapToGrid w:val="0"/>
              </w:rPr>
              <w:t>Лучно-болотні</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3,5</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5,8</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1,0</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0,47</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3,8</w:t>
            </w:r>
          </w:p>
        </w:tc>
      </w:tr>
      <w:tr w:rsidR="000561E5" w:rsidTr="00674C01">
        <w:tblPrEx>
          <w:tblCellMar>
            <w:top w:w="0" w:type="dxa"/>
            <w:bottom w:w="0" w:type="dxa"/>
          </w:tblCellMar>
        </w:tblPrEx>
        <w:trPr>
          <w:trHeight w:val="290"/>
        </w:trPr>
        <w:tc>
          <w:tcPr>
            <w:tcW w:w="545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rPr>
            </w:pPr>
            <w:r>
              <w:rPr>
                <w:snapToGrid w:val="0"/>
              </w:rPr>
              <w:t>Розмиті ґрунти</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7,5</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79,4</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0,6</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0,93</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2,0</w:t>
            </w:r>
          </w:p>
        </w:tc>
      </w:tr>
      <w:tr w:rsidR="000561E5" w:rsidTr="00674C01">
        <w:tblPrEx>
          <w:tblCellMar>
            <w:top w:w="0" w:type="dxa"/>
            <w:bottom w:w="0" w:type="dxa"/>
          </w:tblCellMar>
        </w:tblPrEx>
        <w:trPr>
          <w:trHeight w:val="304"/>
        </w:trPr>
        <w:tc>
          <w:tcPr>
            <w:tcW w:w="545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rPr>
            </w:pPr>
            <w:r>
              <w:rPr>
                <w:snapToGrid w:val="0"/>
              </w:rPr>
              <w:t>Виходи порід</w:t>
            </w:r>
          </w:p>
        </w:tc>
        <w:tc>
          <w:tcPr>
            <w:tcW w:w="78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2,4</w:t>
            </w:r>
          </w:p>
        </w:tc>
        <w:tc>
          <w:tcPr>
            <w:tcW w:w="998"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8,5</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0,8</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0,85</w:t>
            </w:r>
          </w:p>
        </w:tc>
        <w:tc>
          <w:tcPr>
            <w:tcW w:w="709"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2,6</w:t>
            </w:r>
          </w:p>
        </w:tc>
      </w:tr>
    </w:tbl>
    <w:p w:rsidR="000561E5" w:rsidRDefault="000561E5" w:rsidP="000561E5">
      <w:pPr>
        <w:spacing w:before="120" w:line="360" w:lineRule="auto"/>
        <w:jc w:val="both"/>
      </w:pPr>
      <w:r>
        <w:lastRenderedPageBreak/>
        <w:t>П р и м і т к а: Р</w:t>
      </w:r>
      <w:r>
        <w:rPr>
          <w:vertAlign w:val="subscript"/>
        </w:rPr>
        <w:t>с</w:t>
      </w:r>
      <w:r>
        <w:t xml:space="preserve"> – середня площа ЕҐА (мікрокатен); Р</w:t>
      </w:r>
      <w:r>
        <w:rPr>
          <w:vertAlign w:val="subscript"/>
          <w:lang w:val="en-US"/>
        </w:rPr>
        <w:t>max</w:t>
      </w:r>
      <w:r>
        <w:t xml:space="preserve"> – максимальна площа ЕҐА (мікрокатен); </w:t>
      </w:r>
      <w:r>
        <w:br/>
        <w:t>Р</w:t>
      </w:r>
      <w:r>
        <w:rPr>
          <w:vertAlign w:val="subscript"/>
          <w:lang w:val="en-US"/>
        </w:rPr>
        <w:t>min</w:t>
      </w:r>
      <w:r>
        <w:t xml:space="preserve"> – мінімальна площа ЕҐА (мікрокатен); СДҐК – ступінь диференціації грунтових контурів за площею; КРс – середні значення коефіцієнта розчленування ЕҐА (мікрокатен)</w:t>
      </w:r>
    </w:p>
    <w:p w:rsidR="000561E5" w:rsidRDefault="000561E5" w:rsidP="000561E5">
      <w:pPr>
        <w:pStyle w:val="affffffe"/>
        <w:spacing w:before="100" w:line="360" w:lineRule="auto"/>
        <w:rPr>
          <w:sz w:val="24"/>
        </w:rPr>
      </w:pPr>
      <w:r>
        <w:rPr>
          <w:sz w:val="24"/>
        </w:rPr>
        <w:t>Якщо середня площа ареалів темно-сірих опідзолених ґрунтів становить 30,5 га (Го</w:t>
      </w:r>
      <w:r>
        <w:rPr>
          <w:sz w:val="24"/>
        </w:rPr>
        <w:softHyphen/>
        <w:t xml:space="preserve">логірське пасмо) – 34,4 га (Кременецькі гори), то у слабозмитих відмін вона зменшується до 14,1 – 19,3 га. Середня площа ЕҐА сильнозмитих ґрунтів становить 2,7 – 5,2 га. Аналогічні закономірності простежуються і для інших типів ґрунтів у всіх фізико-географічних районах досліджуваної території. Мінливість площ ареалів еродованих ґрунтів зростає, порівняно з незмитими, про що свідчать показники коефіцієнта варіації площ та ступеня диференціації ґрунтових контурів за величиною (СДҐК). Для ареалів темно-сірих незмитих </w:t>
      </w:r>
      <w:r>
        <w:rPr>
          <w:spacing w:val="-2"/>
          <w:sz w:val="24"/>
        </w:rPr>
        <w:t>ґрунтів ці показники становлять відповідно 28,9 – 51,7% та 0,22 – 0,40, а для сильнозмитих</w:t>
      </w:r>
      <w:r>
        <w:rPr>
          <w:sz w:val="24"/>
        </w:rPr>
        <w:t xml:space="preserve"> – зростають до 34,84 – 182,0% та 0,23 – 0,69.</w:t>
      </w:r>
    </w:p>
    <w:p w:rsidR="000561E5" w:rsidRDefault="000561E5" w:rsidP="000561E5">
      <w:pPr>
        <w:pStyle w:val="affffffe"/>
        <w:spacing w:line="360" w:lineRule="auto"/>
        <w:rPr>
          <w:sz w:val="24"/>
        </w:rPr>
      </w:pPr>
      <w:r>
        <w:rPr>
          <w:sz w:val="24"/>
        </w:rPr>
        <w:t>Ступінь розчленування ареалів також залежить від еродованості ґрунтів. Тут відбу</w:t>
      </w:r>
      <w:r>
        <w:rPr>
          <w:sz w:val="24"/>
        </w:rPr>
        <w:softHyphen/>
        <w:t>вається зворотна залежність: зі зростанням ступеня змитості коефіцієнт розчленування ареалів також зростає. Наприклад, середній коефіцієнт розчленування ареалів чорноземів опідзолених нееродованих становить 2,4, у сильнозмитих – зростає до 3,8. Як і значення площ, коефіцієнти розчленування ареалів відзначаються високим ступенем мінливості.</w:t>
      </w:r>
    </w:p>
    <w:p w:rsidR="000561E5" w:rsidRDefault="000561E5" w:rsidP="000561E5">
      <w:pPr>
        <w:spacing w:line="360" w:lineRule="auto"/>
        <w:ind w:firstLine="567"/>
        <w:jc w:val="both"/>
      </w:pPr>
      <w:r>
        <w:rPr>
          <w:b/>
          <w:u w:val="single"/>
        </w:rPr>
        <w:t>Мікрокатени.</w:t>
      </w:r>
      <w:r>
        <w:t xml:space="preserve"> Територія Гологоро-Кременецького горбогір’я інтенсивно розчленова</w:t>
      </w:r>
      <w:r>
        <w:softHyphen/>
        <w:t>на ерозійними улоговинами, балками, ґрунтовий покрив яких відзначається анізотропністю властивостей, спрямованою від бровки до центру днища. За Я. Годельманом, такий ґрун</w:t>
      </w:r>
      <w:r>
        <w:softHyphen/>
        <w:t>товий покрив формує мікрокатени. Властивості ґрунтів у межах мікрокатени змінюються рівномірно на невеликих віддалях, тому виділення окремих ЕҐА як на місцевості, так і на карті, є умовним.</w:t>
      </w:r>
    </w:p>
    <w:p w:rsidR="000561E5" w:rsidRDefault="000561E5" w:rsidP="000561E5">
      <w:pPr>
        <w:spacing w:line="360" w:lineRule="auto"/>
        <w:ind w:firstLine="567"/>
        <w:jc w:val="both"/>
      </w:pPr>
      <w:r>
        <w:t>Ґрунтовий покрив ерозійних форм рельєфу доволі складний, що зумовлено зміною умов ґрунтотворення: на схилах переважають процеси змиву, а у днищах – акумулювання дрібнозему. Відповідно на схилах балок та улоговин поширені змиті ґрунти, що зазвичай належать до того ж генетичного типу ґрунту, який поширений на прилеглих територіях. Здебільшого такими ґрунтами на території досліджень є темно-сірі опідзолені середньо- та сильнозмиті. Менш поширеними є чорноземи опідзолені та сірі лісові еродовані ґрунти. У днищах формуються намиті глеюваті ґрунти різного гранулометричного складу, тобто для ерозійних форм рельєфу спостерігається анізотропність властивостей у межах ерозійного ряду та відбувається зміна ґрунтів від сильно- та середньозмитих до намитих За ґенезисом мікрокатени Гологоро-Кременецького горбогір’я належать до ерозійно-делювіальних авто</w:t>
      </w:r>
      <w:r>
        <w:softHyphen/>
        <w:t>номних.</w:t>
      </w:r>
    </w:p>
    <w:p w:rsidR="000561E5" w:rsidRDefault="000561E5" w:rsidP="000561E5">
      <w:pPr>
        <w:pStyle w:val="35"/>
      </w:pPr>
      <w:r>
        <w:t>Порівняно з ЕҐА, мікрокатени відзначаються деякими специфічними рисами геоме</w:t>
      </w:r>
      <w:r>
        <w:softHyphen/>
        <w:t>тричної будови. У різних фізико-географічних районах мікрокатени займають 3,4% (Кре</w:t>
      </w:r>
      <w:r>
        <w:softHyphen/>
        <w:t xml:space="preserve">менецький фізико-географічний район) – 5,6% площі (Вороняківський). Площа мікрокатен </w:t>
      </w:r>
      <w:r>
        <w:lastRenderedPageBreak/>
        <w:t>становить в середньому 2,6 – 9,1 га, однак відзначається високим ступенем мінливості та змінюється від 0,1 до 21,8 га. Значну мінливість площ засвідчують високі значення показни</w:t>
      </w:r>
      <w:r>
        <w:softHyphen/>
        <w:t>ка СДҐК та коефіцієнта варіації. За середніми величинами коефіцієнта розчленування мікрокатени Гологоро-Кременецького горбогір’я належать до слаборозчленованих (показ</w:t>
      </w:r>
      <w:r>
        <w:softHyphen/>
        <w:t>ник КР</w:t>
      </w:r>
      <w:r>
        <w:rPr>
          <w:vertAlign w:val="subscript"/>
        </w:rPr>
        <w:t>с</w:t>
      </w:r>
      <w:r>
        <w:t xml:space="preserve"> становить 3,3 – 3,4). Проте мінімальні та максимальні значення КР свідчать про наявність у межах Гологоро-Кременецького горбогір’я не лише слаборозчленованих </w:t>
      </w:r>
      <w:r>
        <w:rPr>
          <w:spacing w:val="-14"/>
        </w:rPr>
        <w:t>(КР менше 2),</w:t>
      </w:r>
      <w:r>
        <w:t xml:space="preserve"> а й сильнорозчленованих (</w:t>
      </w:r>
      <w:r>
        <w:rPr>
          <w:spacing w:val="-14"/>
        </w:rPr>
        <w:t xml:space="preserve">КР 8,5 </w:t>
      </w:r>
      <w:r>
        <w:t>– 12,8) мікрокатен. Мінливість показника КР оцінюється як висока.</w:t>
      </w:r>
    </w:p>
    <w:p w:rsidR="000561E5" w:rsidRDefault="000561E5" w:rsidP="000561E5">
      <w:pPr>
        <w:spacing w:line="360" w:lineRule="auto"/>
        <w:ind w:firstLine="567"/>
        <w:jc w:val="both"/>
      </w:pPr>
      <w:r>
        <w:t>Форма ерозійно-делювіальних мікрокатен території досліджень лінійна або деревопо</w:t>
      </w:r>
      <w:r>
        <w:softHyphen/>
        <w:t xml:space="preserve">дібна. Улоговини стоку, які утворились відносно недавно, мають лінійну нерозгалужену симетроїдну форму, менші площі та коефіцієнти розчленування. Давно сформовані балки й улоговини утворюють здебільшого розгалужений деревоодібний асиметроїдний рисунок. Їхні площі є дещо більшими, однак особливо помітно зростає величина коефіцієнта розчленування меж. </w:t>
      </w:r>
    </w:p>
    <w:p w:rsidR="000561E5" w:rsidRDefault="000561E5" w:rsidP="000561E5">
      <w:pPr>
        <w:pStyle w:val="affffffe"/>
        <w:spacing w:line="360" w:lineRule="auto"/>
        <w:rPr>
          <w:sz w:val="24"/>
        </w:rPr>
      </w:pPr>
      <w:r>
        <w:rPr>
          <w:sz w:val="24"/>
        </w:rPr>
        <w:t>Екологічні особливості мікрокатен є доволі складними та зумовлені, як зазначалося попередньо, поєднанням процесів переміщення й акумулювання ґрунтового дрібнозему. Для них характерна тенденція до збільшення площ за рахунок врізання верхів’їв по схилах, а також перетворення невеликих промивин під дією лінійної ерозії в улоговини стоку, розгалуження “молодих” улоговин. Збільшення неоднорідності ґрунтового покриву відбу</w:t>
      </w:r>
      <w:r>
        <w:rPr>
          <w:sz w:val="24"/>
        </w:rPr>
        <w:softHyphen/>
        <w:t>вається внаслідок поділу монолітних ґрунтових ареалів мікрокатенами на окремі блоки. Посилюється контрастність ґрунтового покриву за рахунок процесів ерозії та впливу додаткового зволоження.</w:t>
      </w:r>
    </w:p>
    <w:p w:rsidR="000561E5" w:rsidRDefault="000561E5" w:rsidP="000561E5">
      <w:pPr>
        <w:pStyle w:val="affffffe"/>
        <w:spacing w:line="360" w:lineRule="auto"/>
        <w:rPr>
          <w:sz w:val="24"/>
        </w:rPr>
      </w:pPr>
      <w:r>
        <w:rPr>
          <w:b/>
          <w:sz w:val="24"/>
          <w:u w:val="single"/>
        </w:rPr>
        <w:t>Ґрунтові комбінації</w:t>
      </w:r>
      <w:r>
        <w:rPr>
          <w:sz w:val="24"/>
        </w:rPr>
        <w:t xml:space="preserve"> формуються внаслідок виникнення внутрішніх взаємозв’язків між ЕҐА та мікрокатенами на певних територіях. У межах Гологоро-Кременецького гор</w:t>
      </w:r>
      <w:r>
        <w:rPr>
          <w:sz w:val="24"/>
        </w:rPr>
        <w:softHyphen/>
        <w:t>богір’я переважають мезокомбінації ґрунтів, формування яких зумовлене різними формами мезорельєфу та неоднорідністю ґрунтотворних порід. Найпоширенішими є варіації та поєднання, менші площі займають поєднання-мозаїки і ташети (див. рис. 1).</w:t>
      </w:r>
    </w:p>
    <w:p w:rsidR="000561E5" w:rsidRDefault="000561E5" w:rsidP="000561E5">
      <w:pPr>
        <w:pStyle w:val="affffffe"/>
        <w:spacing w:line="360" w:lineRule="auto"/>
        <w:rPr>
          <w:sz w:val="24"/>
        </w:rPr>
      </w:pPr>
      <w:r>
        <w:rPr>
          <w:sz w:val="24"/>
        </w:rPr>
        <w:t>За ґрунтово-генетичними особливостями комбінації, які займають вододільні поверхні та схили, належать до відкритих. Речовини, що мігрують з гідрохімічним та твердим стоком, частково виносяться за межі комбінацій. Ознакою таких ҐК є переважання у їхньому складі ЕҐА витягнутої та лінійної форми, що домінують на досліджуваній тери</w:t>
      </w:r>
      <w:r>
        <w:rPr>
          <w:sz w:val="24"/>
        </w:rPr>
        <w:softHyphen/>
        <w:t>торії. Ташети Гологоро-Кременецького горбогір’я, приурочені до заплав річок, належать до напівзамкнутих комбінацій, де відбувається акумулювання речовин, що мігрують із суміжних ҐК.</w:t>
      </w:r>
    </w:p>
    <w:p w:rsidR="000561E5" w:rsidRDefault="000561E5" w:rsidP="000561E5">
      <w:pPr>
        <w:pStyle w:val="affffffe"/>
        <w:spacing w:line="360" w:lineRule="auto"/>
        <w:rPr>
          <w:sz w:val="24"/>
        </w:rPr>
      </w:pPr>
      <w:r>
        <w:rPr>
          <w:sz w:val="24"/>
        </w:rPr>
        <w:t>За складністю ґрунтового покриву, яка зумовлена геометричною будовою ЕҐА та мікрокатен, ґрунтові комбінації трьох фізико-географічних районів території досліджень є подібними між собою. Це дає можливість стверджувати, що для Гологоро-Кременецького горбогір’я найбільш властивими є крупноблокові розчленовані комбінації.</w:t>
      </w:r>
    </w:p>
    <w:p w:rsidR="000561E5" w:rsidRDefault="000561E5" w:rsidP="000561E5">
      <w:pPr>
        <w:pStyle w:val="affffffe"/>
        <w:spacing w:line="360" w:lineRule="auto"/>
        <w:rPr>
          <w:sz w:val="24"/>
        </w:rPr>
      </w:pPr>
      <w:r>
        <w:rPr>
          <w:sz w:val="24"/>
        </w:rPr>
        <w:lastRenderedPageBreak/>
        <w:t>Індекс роздрібненості для таких ҐК коливається від 0,02 до 0,1, а коефіцієнт роз</w:t>
      </w:r>
      <w:r>
        <w:rPr>
          <w:sz w:val="24"/>
        </w:rPr>
        <w:softHyphen/>
        <w:t>членування становить 2,0 – 2,9. У центральній частині досліджуваного регіону (Воро</w:t>
      </w:r>
      <w:r>
        <w:rPr>
          <w:sz w:val="24"/>
        </w:rPr>
        <w:softHyphen/>
        <w:t>няківський фізико-географічний район) поширені також комбінації з вищою складністю ґрунтового покриву – роздрібнені деревоподібні (Ід – 0,1–0,3, КР – 3,2 – 4,3). Це зу</w:t>
      </w:r>
      <w:r>
        <w:rPr>
          <w:sz w:val="24"/>
        </w:rPr>
        <w:softHyphen/>
        <w:t>мовлено більшим горизонтальним розчленуванням цієї частини горбогір’я, внаслідок чого зростає частка дрібних та сильнорозчленованих ЕҐА.</w:t>
      </w:r>
    </w:p>
    <w:p w:rsidR="000561E5" w:rsidRDefault="000561E5" w:rsidP="000561E5">
      <w:pPr>
        <w:pStyle w:val="affffffe"/>
        <w:spacing w:line="360" w:lineRule="auto"/>
        <w:rPr>
          <w:sz w:val="24"/>
        </w:rPr>
      </w:pPr>
      <w:r>
        <w:rPr>
          <w:sz w:val="24"/>
        </w:rPr>
        <w:t>Контрастність ґрунтового покриву, яка є важливою характеристикою ҐК, на території Гологоро-Кременецького горбогір’я є помірною. Вона виникає внаслідок генетичних від</w:t>
      </w:r>
      <w:r>
        <w:rPr>
          <w:sz w:val="24"/>
        </w:rPr>
        <w:softHyphen/>
        <w:t>мінностей між ґрунтами, різного гранулометричного складу та ступеня еродованості. Ви</w:t>
      </w:r>
      <w:r>
        <w:rPr>
          <w:sz w:val="24"/>
        </w:rPr>
        <w:softHyphen/>
        <w:t>рішальну роль у формуванні контрастності відіграють саме ерозійні процеси, які спри</w:t>
      </w:r>
      <w:r>
        <w:rPr>
          <w:sz w:val="24"/>
        </w:rPr>
        <w:softHyphen/>
        <w:t>чинюють відмінності ґрунтів за категоріями змитості. Особливо чітко це простежується у західній і центральній частинах досліджуваної території – у межах Гологірського та Вороняківського районів. Загалом індекс контрастності у межах Гологірського пасма для варіацій становить 34,9 – 50,5%, для поєднань – 55,8% (див. табл. 2). У Вороняках ці показники становлять відповідно 67,1 – 79,9 та 80,9, а для поєднань- мозаїк – 75,1%. Тут контрастність ґрунтів за категоріями змитості (намитості) є значно вищою, величина КС становить 21,4 – 44,4%, тоді як показники КГ сягають лише 3,0 – 22,5%, а КМ – 0,0 – 15,2%.</w:t>
      </w:r>
    </w:p>
    <w:p w:rsidR="000561E5" w:rsidRDefault="000561E5" w:rsidP="000561E5">
      <w:pPr>
        <w:pStyle w:val="affffffe"/>
        <w:spacing w:line="360" w:lineRule="auto"/>
        <w:rPr>
          <w:sz w:val="24"/>
        </w:rPr>
        <w:sectPr w:rsidR="000561E5">
          <w:headerReference w:type="default" r:id="rId14"/>
          <w:type w:val="nextColumn"/>
          <w:pgSz w:w="11907" w:h="16840" w:code="9"/>
          <w:pgMar w:top="964" w:right="680" w:bottom="964" w:left="1304" w:header="720" w:footer="720" w:gutter="0"/>
          <w:pgNumType w:start="1"/>
          <w:cols w:space="720"/>
        </w:sectPr>
      </w:pPr>
    </w:p>
    <w:p w:rsidR="000561E5" w:rsidRDefault="000561E5" w:rsidP="000561E5">
      <w:pPr>
        <w:pStyle w:val="1"/>
        <w:spacing w:line="360" w:lineRule="auto"/>
        <w:jc w:val="right"/>
        <w:rPr>
          <w:i/>
          <w:sz w:val="24"/>
        </w:rPr>
      </w:pPr>
      <w:r>
        <w:rPr>
          <w:i/>
          <w:sz w:val="24"/>
        </w:rPr>
        <w:lastRenderedPageBreak/>
        <w:t>Таблиця 2</w:t>
      </w:r>
    </w:p>
    <w:p w:rsidR="000561E5" w:rsidRDefault="000561E5" w:rsidP="000561E5">
      <w:pPr>
        <w:pStyle w:val="2"/>
        <w:spacing w:line="360" w:lineRule="auto"/>
        <w:jc w:val="center"/>
        <w:rPr>
          <w:b w:val="0"/>
          <w:i w:val="0"/>
          <w:sz w:val="24"/>
        </w:rPr>
      </w:pPr>
      <w:r>
        <w:rPr>
          <w:b w:val="0"/>
          <w:i w:val="0"/>
          <w:sz w:val="24"/>
        </w:rPr>
        <w:t xml:space="preserve">Характеристика ґрунтових комбінацій Гологоро-Кременецького горбогір’я </w:t>
      </w:r>
    </w:p>
    <w:tbl>
      <w:tblPr>
        <w:tblW w:w="0" w:type="auto"/>
        <w:tblInd w:w="30" w:type="dxa"/>
        <w:tblLayout w:type="fixed"/>
        <w:tblCellMar>
          <w:left w:w="30" w:type="dxa"/>
          <w:right w:w="30" w:type="dxa"/>
        </w:tblCellMar>
        <w:tblLook w:val="0000" w:firstRow="0" w:lastRow="0" w:firstColumn="0" w:lastColumn="0" w:noHBand="0" w:noVBand="0"/>
      </w:tblPr>
      <w:tblGrid>
        <w:gridCol w:w="6660"/>
        <w:gridCol w:w="900"/>
        <w:gridCol w:w="720"/>
        <w:gridCol w:w="900"/>
        <w:gridCol w:w="720"/>
        <w:gridCol w:w="720"/>
        <w:gridCol w:w="540"/>
        <w:gridCol w:w="720"/>
        <w:gridCol w:w="720"/>
        <w:gridCol w:w="720"/>
        <w:gridCol w:w="540"/>
        <w:gridCol w:w="720"/>
      </w:tblGrid>
      <w:tr w:rsidR="000561E5" w:rsidTr="00674C01">
        <w:tblPrEx>
          <w:tblCellMar>
            <w:top w:w="0" w:type="dxa"/>
            <w:bottom w:w="0" w:type="dxa"/>
          </w:tblCellMar>
        </w:tblPrEx>
        <w:trPr>
          <w:cantSplit/>
          <w:trHeight w:val="360"/>
        </w:trPr>
        <w:tc>
          <w:tcPr>
            <w:tcW w:w="6660" w:type="dxa"/>
            <w:vMerge w:val="restart"/>
            <w:tcBorders>
              <w:top w:val="single" w:sz="6" w:space="0" w:color="auto"/>
              <w:left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Зміст ґрунтових комбінацій</w:t>
            </w:r>
          </w:p>
        </w:tc>
        <w:tc>
          <w:tcPr>
            <w:tcW w:w="900" w:type="dxa"/>
            <w:vMerge w:val="restart"/>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Заг. пло</w:t>
            </w:r>
            <w:r>
              <w:rPr>
                <w:snapToGrid w:val="0"/>
              </w:rPr>
              <w:softHyphen/>
              <w:t>ща, га</w:t>
            </w:r>
          </w:p>
        </w:tc>
        <w:tc>
          <w:tcPr>
            <w:tcW w:w="720" w:type="dxa"/>
            <w:vMerge w:val="restart"/>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К-сть ЕҐА</w:t>
            </w:r>
          </w:p>
        </w:tc>
        <w:tc>
          <w:tcPr>
            <w:tcW w:w="900" w:type="dxa"/>
            <w:vMerge w:val="restart"/>
            <w:tcBorders>
              <w:top w:val="single" w:sz="6" w:space="0" w:color="auto"/>
              <w:left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КДҐП</w:t>
            </w:r>
          </w:p>
        </w:tc>
        <w:tc>
          <w:tcPr>
            <w:tcW w:w="720" w:type="dxa"/>
            <w:vMerge w:val="restart"/>
            <w:tcBorders>
              <w:top w:val="single" w:sz="6" w:space="0" w:color="auto"/>
              <w:left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Ід</w:t>
            </w:r>
          </w:p>
        </w:tc>
        <w:tc>
          <w:tcPr>
            <w:tcW w:w="720" w:type="dxa"/>
            <w:vMerge w:val="restart"/>
            <w:tcBorders>
              <w:top w:val="single" w:sz="6" w:space="0" w:color="auto"/>
              <w:left w:val="single" w:sz="6" w:space="0" w:color="auto"/>
              <w:right w:val="single" w:sz="6" w:space="0" w:color="auto"/>
            </w:tcBorders>
            <w:vAlign w:val="center"/>
          </w:tcPr>
          <w:p w:rsidR="000561E5" w:rsidRDefault="000561E5" w:rsidP="00674C01">
            <w:pPr>
              <w:pStyle w:val="9"/>
              <w:rPr>
                <w:rFonts w:ascii="Times New Roman" w:hAnsi="Times New Roman"/>
                <w:sz w:val="24"/>
              </w:rPr>
            </w:pPr>
            <w:r>
              <w:rPr>
                <w:rFonts w:ascii="Times New Roman" w:hAnsi="Times New Roman"/>
                <w:sz w:val="24"/>
              </w:rPr>
              <w:t>Іс</w:t>
            </w:r>
          </w:p>
        </w:tc>
        <w:tc>
          <w:tcPr>
            <w:tcW w:w="540" w:type="dxa"/>
            <w:vMerge w:val="restart"/>
            <w:tcBorders>
              <w:top w:val="single" w:sz="6" w:space="0" w:color="auto"/>
              <w:left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КР</w:t>
            </w:r>
          </w:p>
        </w:tc>
        <w:tc>
          <w:tcPr>
            <w:tcW w:w="2700" w:type="dxa"/>
            <w:gridSpan w:val="4"/>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Контрастність, %</w:t>
            </w:r>
          </w:p>
        </w:tc>
        <w:tc>
          <w:tcPr>
            <w:tcW w:w="720" w:type="dxa"/>
            <w:vMerge w:val="restart"/>
            <w:tcBorders>
              <w:top w:val="single" w:sz="6" w:space="0" w:color="auto"/>
              <w:left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Ін</w:t>
            </w:r>
          </w:p>
        </w:tc>
      </w:tr>
      <w:tr w:rsidR="000561E5" w:rsidTr="00674C01">
        <w:tblPrEx>
          <w:tblCellMar>
            <w:top w:w="0" w:type="dxa"/>
            <w:bottom w:w="0" w:type="dxa"/>
          </w:tblCellMar>
        </w:tblPrEx>
        <w:trPr>
          <w:cantSplit/>
          <w:trHeight w:val="360"/>
        </w:trPr>
        <w:tc>
          <w:tcPr>
            <w:tcW w:w="6660" w:type="dxa"/>
            <w:vMerge/>
            <w:tcBorders>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p>
        </w:tc>
        <w:tc>
          <w:tcPr>
            <w:tcW w:w="900" w:type="dxa"/>
            <w:vMerge/>
            <w:tcBorders>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p>
        </w:tc>
        <w:tc>
          <w:tcPr>
            <w:tcW w:w="720" w:type="dxa"/>
            <w:vMerge/>
            <w:tcBorders>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p>
        </w:tc>
        <w:tc>
          <w:tcPr>
            <w:tcW w:w="900" w:type="dxa"/>
            <w:vMerge/>
            <w:tcBorders>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p>
        </w:tc>
        <w:tc>
          <w:tcPr>
            <w:tcW w:w="720" w:type="dxa"/>
            <w:vMerge/>
            <w:tcBorders>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p>
        </w:tc>
        <w:tc>
          <w:tcPr>
            <w:tcW w:w="720" w:type="dxa"/>
            <w:vMerge/>
            <w:tcBorders>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p>
        </w:tc>
        <w:tc>
          <w:tcPr>
            <w:tcW w:w="540" w:type="dxa"/>
            <w:vMerge/>
            <w:tcBorders>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p>
        </w:tc>
        <w:tc>
          <w:tcPr>
            <w:tcW w:w="720"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КГ</w:t>
            </w:r>
          </w:p>
        </w:tc>
        <w:tc>
          <w:tcPr>
            <w:tcW w:w="720"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КМ</w:t>
            </w:r>
          </w:p>
        </w:tc>
        <w:tc>
          <w:tcPr>
            <w:tcW w:w="720"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rPr>
            </w:pPr>
            <w:r>
              <w:rPr>
                <w:snapToGrid w:val="0"/>
              </w:rPr>
              <w:t>КС</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Ік</w:t>
            </w:r>
          </w:p>
        </w:tc>
        <w:tc>
          <w:tcPr>
            <w:tcW w:w="720" w:type="dxa"/>
            <w:vMerge/>
            <w:tcBorders>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p>
        </w:tc>
      </w:tr>
      <w:tr w:rsidR="000561E5" w:rsidTr="00674C01">
        <w:tblPrEx>
          <w:tblCellMar>
            <w:top w:w="0" w:type="dxa"/>
            <w:bottom w:w="0" w:type="dxa"/>
          </w:tblCellMar>
        </w:tblPrEx>
        <w:trPr>
          <w:trHeight w:val="707"/>
        </w:trPr>
        <w:tc>
          <w:tcPr>
            <w:tcW w:w="666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both"/>
              <w:rPr>
                <w:snapToGrid w:val="0"/>
              </w:rPr>
            </w:pPr>
            <w:r>
              <w:rPr>
                <w:snapToGrid w:val="0"/>
              </w:rPr>
              <w:t xml:space="preserve"> Варіація чорноземів опідзолених глеюватих незмитих та різного ступеня змитості  з мікрокатенами змитих і намитих ґрунтів улоговин і балок</w:t>
            </w:r>
          </w:p>
        </w:tc>
        <w:tc>
          <w:tcPr>
            <w:tcW w:w="90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405,5</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12</w:t>
            </w:r>
          </w:p>
        </w:tc>
        <w:tc>
          <w:tcPr>
            <w:tcW w:w="90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0,39</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0,3</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4,3</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6,2</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6,2</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22,5</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34,9</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9,4</w:t>
            </w:r>
          </w:p>
        </w:tc>
      </w:tr>
      <w:tr w:rsidR="000561E5" w:rsidTr="00674C01">
        <w:tblPrEx>
          <w:tblCellMar>
            <w:top w:w="0" w:type="dxa"/>
            <w:bottom w:w="0" w:type="dxa"/>
          </w:tblCellMar>
        </w:tblPrEx>
        <w:trPr>
          <w:trHeight w:val="1057"/>
        </w:trPr>
        <w:tc>
          <w:tcPr>
            <w:tcW w:w="666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both"/>
              <w:rPr>
                <w:snapToGrid w:val="0"/>
              </w:rPr>
            </w:pPr>
            <w:r>
              <w:rPr>
                <w:snapToGrid w:val="0"/>
              </w:rPr>
              <w:t xml:space="preserve"> Поєднання чорноземів опідзолених незмитих, темно-сірих опідзолених не</w:t>
            </w:r>
            <w:r>
              <w:rPr>
                <w:snapToGrid w:val="0"/>
              </w:rPr>
              <w:softHyphen/>
              <w:t>змитих, слабо- і середньозмитих та мікрокатен змитих і намитих ґрунтів улоговин і балок</w:t>
            </w:r>
          </w:p>
        </w:tc>
        <w:tc>
          <w:tcPr>
            <w:tcW w:w="90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95,4</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7</w:t>
            </w:r>
          </w:p>
        </w:tc>
        <w:tc>
          <w:tcPr>
            <w:tcW w:w="90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0,57</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0,1</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0,2</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3,2</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11,4</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0,0</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44,4</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55,8</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10,0</w:t>
            </w:r>
          </w:p>
        </w:tc>
      </w:tr>
      <w:tr w:rsidR="000561E5" w:rsidTr="00674C01">
        <w:tblPrEx>
          <w:tblCellMar>
            <w:top w:w="0" w:type="dxa"/>
            <w:bottom w:w="0" w:type="dxa"/>
          </w:tblCellMar>
        </w:tblPrEx>
        <w:trPr>
          <w:trHeight w:val="1059"/>
        </w:trPr>
        <w:tc>
          <w:tcPr>
            <w:tcW w:w="6660" w:type="dxa"/>
            <w:tcBorders>
              <w:top w:val="single" w:sz="6" w:space="0" w:color="auto"/>
              <w:left w:val="single" w:sz="6" w:space="0" w:color="auto"/>
              <w:right w:val="single" w:sz="6" w:space="0" w:color="auto"/>
            </w:tcBorders>
          </w:tcPr>
          <w:p w:rsidR="000561E5" w:rsidRDefault="000561E5" w:rsidP="00674C01">
            <w:pPr>
              <w:spacing w:line="360" w:lineRule="auto"/>
              <w:jc w:val="both"/>
              <w:rPr>
                <w:snapToGrid w:val="0"/>
              </w:rPr>
            </w:pPr>
            <w:r>
              <w:rPr>
                <w:snapToGrid w:val="0"/>
              </w:rPr>
              <w:t xml:space="preserve"> Варіація темно-сірих опідзолених поверхнево-глеюватих незмитих та різ</w:t>
            </w:r>
            <w:r>
              <w:rPr>
                <w:snapToGrid w:val="0"/>
              </w:rPr>
              <w:softHyphen/>
              <w:t xml:space="preserve">ного ступеня змитості ґрунтів з мікрокатенами змитих і намитих ґрунтів улоговин і балок </w:t>
            </w:r>
          </w:p>
        </w:tc>
        <w:tc>
          <w:tcPr>
            <w:tcW w:w="90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783,3</w:t>
            </w:r>
          </w:p>
        </w:tc>
        <w:tc>
          <w:tcPr>
            <w:tcW w:w="72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58</w:t>
            </w:r>
          </w:p>
        </w:tc>
        <w:tc>
          <w:tcPr>
            <w:tcW w:w="90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0,08</w:t>
            </w:r>
          </w:p>
        </w:tc>
        <w:tc>
          <w:tcPr>
            <w:tcW w:w="72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0,07</w:t>
            </w:r>
          </w:p>
        </w:tc>
        <w:tc>
          <w:tcPr>
            <w:tcW w:w="72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0,27</w:t>
            </w:r>
          </w:p>
        </w:tc>
        <w:tc>
          <w:tcPr>
            <w:tcW w:w="54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2,9</w:t>
            </w:r>
          </w:p>
        </w:tc>
        <w:tc>
          <w:tcPr>
            <w:tcW w:w="72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10,4</w:t>
            </w:r>
          </w:p>
        </w:tc>
        <w:tc>
          <w:tcPr>
            <w:tcW w:w="72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13,9</w:t>
            </w:r>
          </w:p>
        </w:tc>
        <w:tc>
          <w:tcPr>
            <w:tcW w:w="72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26,2</w:t>
            </w:r>
          </w:p>
        </w:tc>
        <w:tc>
          <w:tcPr>
            <w:tcW w:w="54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50,5</w:t>
            </w:r>
          </w:p>
        </w:tc>
        <w:tc>
          <w:tcPr>
            <w:tcW w:w="720" w:type="dxa"/>
            <w:tcBorders>
              <w:top w:val="single" w:sz="6" w:space="0" w:color="auto"/>
              <w:left w:val="single" w:sz="6" w:space="0" w:color="auto"/>
              <w:right w:val="single" w:sz="6" w:space="0" w:color="auto"/>
            </w:tcBorders>
          </w:tcPr>
          <w:p w:rsidR="000561E5" w:rsidRDefault="000561E5" w:rsidP="00674C01">
            <w:pPr>
              <w:spacing w:line="360" w:lineRule="auto"/>
              <w:jc w:val="center"/>
              <w:rPr>
                <w:snapToGrid w:val="0"/>
              </w:rPr>
            </w:pPr>
            <w:r>
              <w:rPr>
                <w:snapToGrid w:val="0"/>
              </w:rPr>
              <w:t>13,6</w:t>
            </w:r>
          </w:p>
        </w:tc>
      </w:tr>
      <w:tr w:rsidR="000561E5" w:rsidTr="00674C01">
        <w:tblPrEx>
          <w:tblCellMar>
            <w:top w:w="0" w:type="dxa"/>
            <w:bottom w:w="0" w:type="dxa"/>
          </w:tblCellMar>
        </w:tblPrEx>
        <w:trPr>
          <w:trHeight w:val="716"/>
        </w:trPr>
        <w:tc>
          <w:tcPr>
            <w:tcW w:w="6660" w:type="dxa"/>
            <w:tcBorders>
              <w:top w:val="single" w:sz="4" w:space="0" w:color="auto"/>
              <w:left w:val="single" w:sz="4" w:space="0" w:color="auto"/>
              <w:bottom w:val="single" w:sz="6" w:space="0" w:color="auto"/>
              <w:right w:val="single" w:sz="6" w:space="0" w:color="auto"/>
            </w:tcBorders>
          </w:tcPr>
          <w:p w:rsidR="000561E5" w:rsidRDefault="000561E5" w:rsidP="00674C01">
            <w:pPr>
              <w:spacing w:line="360" w:lineRule="auto"/>
              <w:jc w:val="both"/>
              <w:rPr>
                <w:snapToGrid w:val="0"/>
              </w:rPr>
            </w:pPr>
            <w:r>
              <w:rPr>
                <w:snapToGrid w:val="0"/>
              </w:rPr>
              <w:t>Варіація сірих лісових поверхнево-глеюватих незмитих та різного ступеня змитості ґрунтів з мікрокатенами змитих і намитих ґрунтів улоговин і балок</w:t>
            </w:r>
          </w:p>
        </w:tc>
        <w:tc>
          <w:tcPr>
            <w:tcW w:w="900" w:type="dxa"/>
            <w:tcBorders>
              <w:top w:val="single" w:sz="4"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353,5</w:t>
            </w:r>
          </w:p>
        </w:tc>
        <w:tc>
          <w:tcPr>
            <w:tcW w:w="720" w:type="dxa"/>
            <w:tcBorders>
              <w:top w:val="single" w:sz="4"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34</w:t>
            </w:r>
          </w:p>
        </w:tc>
        <w:tc>
          <w:tcPr>
            <w:tcW w:w="900" w:type="dxa"/>
            <w:tcBorders>
              <w:top w:val="single" w:sz="4"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0,14</w:t>
            </w:r>
          </w:p>
        </w:tc>
        <w:tc>
          <w:tcPr>
            <w:tcW w:w="720" w:type="dxa"/>
            <w:tcBorders>
              <w:top w:val="single" w:sz="4"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0,10</w:t>
            </w:r>
          </w:p>
        </w:tc>
        <w:tc>
          <w:tcPr>
            <w:tcW w:w="720" w:type="dxa"/>
            <w:tcBorders>
              <w:top w:val="single" w:sz="4"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0,22</w:t>
            </w:r>
          </w:p>
        </w:tc>
        <w:tc>
          <w:tcPr>
            <w:tcW w:w="540" w:type="dxa"/>
            <w:tcBorders>
              <w:top w:val="single" w:sz="4"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2,2</w:t>
            </w:r>
          </w:p>
        </w:tc>
        <w:tc>
          <w:tcPr>
            <w:tcW w:w="720" w:type="dxa"/>
            <w:tcBorders>
              <w:top w:val="single" w:sz="4"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22,5</w:t>
            </w:r>
          </w:p>
        </w:tc>
        <w:tc>
          <w:tcPr>
            <w:tcW w:w="720" w:type="dxa"/>
            <w:tcBorders>
              <w:top w:val="single" w:sz="4"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0,0</w:t>
            </w:r>
          </w:p>
        </w:tc>
        <w:tc>
          <w:tcPr>
            <w:tcW w:w="720" w:type="dxa"/>
            <w:tcBorders>
              <w:top w:val="single" w:sz="4"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21,4</w:t>
            </w:r>
          </w:p>
        </w:tc>
        <w:tc>
          <w:tcPr>
            <w:tcW w:w="540" w:type="dxa"/>
            <w:tcBorders>
              <w:top w:val="single" w:sz="4"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43,9</w:t>
            </w:r>
          </w:p>
        </w:tc>
        <w:tc>
          <w:tcPr>
            <w:tcW w:w="720" w:type="dxa"/>
            <w:tcBorders>
              <w:top w:val="single" w:sz="4" w:space="0" w:color="auto"/>
              <w:left w:val="single" w:sz="6" w:space="0" w:color="auto"/>
              <w:bottom w:val="single" w:sz="6" w:space="0" w:color="auto"/>
              <w:right w:val="single" w:sz="4" w:space="0" w:color="auto"/>
            </w:tcBorders>
          </w:tcPr>
          <w:p w:rsidR="000561E5" w:rsidRDefault="000561E5" w:rsidP="00674C01">
            <w:pPr>
              <w:spacing w:line="360" w:lineRule="auto"/>
              <w:jc w:val="center"/>
              <w:rPr>
                <w:snapToGrid w:val="0"/>
              </w:rPr>
            </w:pPr>
            <w:r>
              <w:rPr>
                <w:snapToGrid w:val="0"/>
              </w:rPr>
              <w:t>9,6</w:t>
            </w:r>
          </w:p>
        </w:tc>
      </w:tr>
      <w:tr w:rsidR="000561E5" w:rsidTr="00674C01">
        <w:tblPrEx>
          <w:tblCellMar>
            <w:top w:w="0" w:type="dxa"/>
            <w:bottom w:w="0" w:type="dxa"/>
          </w:tblCellMar>
        </w:tblPrEx>
        <w:trPr>
          <w:trHeight w:val="1008"/>
        </w:trPr>
        <w:tc>
          <w:tcPr>
            <w:tcW w:w="6660" w:type="dxa"/>
            <w:tcBorders>
              <w:top w:val="single" w:sz="6" w:space="0" w:color="auto"/>
              <w:left w:val="single" w:sz="4" w:space="0" w:color="auto"/>
              <w:bottom w:val="single" w:sz="6" w:space="0" w:color="auto"/>
              <w:right w:val="single" w:sz="6" w:space="0" w:color="auto"/>
            </w:tcBorders>
          </w:tcPr>
          <w:p w:rsidR="000561E5" w:rsidRDefault="000561E5" w:rsidP="00674C01">
            <w:pPr>
              <w:spacing w:line="360" w:lineRule="auto"/>
              <w:jc w:val="both"/>
              <w:rPr>
                <w:snapToGrid w:val="0"/>
              </w:rPr>
            </w:pPr>
            <w:r>
              <w:rPr>
                <w:snapToGrid w:val="0"/>
              </w:rPr>
              <w:t xml:space="preserve"> Поєднання сірих лісових та темно-сірих опідзолених незмитих та різного ступеня змитості ґрунтів з мікрокатенами змитих і намитих ґрунтів уло</w:t>
            </w:r>
            <w:r>
              <w:rPr>
                <w:snapToGrid w:val="0"/>
              </w:rPr>
              <w:softHyphen/>
              <w:t>говин і балок</w:t>
            </w:r>
          </w:p>
        </w:tc>
        <w:tc>
          <w:tcPr>
            <w:tcW w:w="90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533,1</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51</w:t>
            </w:r>
          </w:p>
        </w:tc>
        <w:tc>
          <w:tcPr>
            <w:tcW w:w="90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0,12</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0,10</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0,20</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2,1</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12,9</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37,0</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31,0</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80,9</w:t>
            </w:r>
          </w:p>
        </w:tc>
        <w:tc>
          <w:tcPr>
            <w:tcW w:w="720" w:type="dxa"/>
            <w:tcBorders>
              <w:top w:val="single" w:sz="6" w:space="0" w:color="auto"/>
              <w:left w:val="single" w:sz="6" w:space="0" w:color="auto"/>
              <w:bottom w:val="single" w:sz="6" w:space="0" w:color="auto"/>
              <w:right w:val="single" w:sz="4" w:space="0" w:color="auto"/>
            </w:tcBorders>
          </w:tcPr>
          <w:p w:rsidR="000561E5" w:rsidRDefault="000561E5" w:rsidP="00674C01">
            <w:pPr>
              <w:spacing w:line="360" w:lineRule="auto"/>
              <w:jc w:val="center"/>
              <w:rPr>
                <w:snapToGrid w:val="0"/>
              </w:rPr>
            </w:pPr>
            <w:r>
              <w:rPr>
                <w:snapToGrid w:val="0"/>
              </w:rPr>
              <w:t>16,1</w:t>
            </w:r>
          </w:p>
        </w:tc>
      </w:tr>
      <w:tr w:rsidR="000561E5" w:rsidTr="00674C01">
        <w:tblPrEx>
          <w:tblCellMar>
            <w:top w:w="0" w:type="dxa"/>
            <w:bottom w:w="0" w:type="dxa"/>
          </w:tblCellMar>
        </w:tblPrEx>
        <w:trPr>
          <w:trHeight w:val="1419"/>
        </w:trPr>
        <w:tc>
          <w:tcPr>
            <w:tcW w:w="6660" w:type="dxa"/>
            <w:tcBorders>
              <w:top w:val="single" w:sz="6" w:space="0" w:color="auto"/>
              <w:left w:val="single" w:sz="4" w:space="0" w:color="auto"/>
              <w:bottom w:val="single" w:sz="6" w:space="0" w:color="auto"/>
              <w:right w:val="single" w:sz="6" w:space="0" w:color="auto"/>
            </w:tcBorders>
          </w:tcPr>
          <w:p w:rsidR="000561E5" w:rsidRDefault="000561E5" w:rsidP="00674C01">
            <w:pPr>
              <w:spacing w:line="360" w:lineRule="auto"/>
              <w:jc w:val="both"/>
              <w:rPr>
                <w:snapToGrid w:val="0"/>
              </w:rPr>
            </w:pPr>
            <w:r>
              <w:rPr>
                <w:snapToGrid w:val="0"/>
              </w:rPr>
              <w:lastRenderedPageBreak/>
              <w:t xml:space="preserve"> Поєднання-мозаїка сірих лісових та темно-сірих опідзолених незмитих та різного ступеня змитості ґрунтів з дерново-карбонатними слабо- і середньо</w:t>
            </w:r>
            <w:r>
              <w:rPr>
                <w:snapToGrid w:val="0"/>
              </w:rPr>
              <w:softHyphen/>
              <w:t xml:space="preserve">змитими та мікрокатенами змитих і намитих ґрунтів улоговин і балок і лучними глейовими шлейфів схилів </w:t>
            </w:r>
          </w:p>
        </w:tc>
        <w:tc>
          <w:tcPr>
            <w:tcW w:w="90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256,2</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27</w:t>
            </w:r>
          </w:p>
        </w:tc>
        <w:tc>
          <w:tcPr>
            <w:tcW w:w="90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0,34</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0,10</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0,28</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2,1</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13,9</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27,4</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33,8</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75,1</w:t>
            </w:r>
          </w:p>
        </w:tc>
        <w:tc>
          <w:tcPr>
            <w:tcW w:w="720" w:type="dxa"/>
            <w:tcBorders>
              <w:top w:val="single" w:sz="6" w:space="0" w:color="auto"/>
              <w:left w:val="single" w:sz="6" w:space="0" w:color="auto"/>
              <w:bottom w:val="single" w:sz="6" w:space="0" w:color="auto"/>
              <w:right w:val="single" w:sz="4" w:space="0" w:color="auto"/>
            </w:tcBorders>
          </w:tcPr>
          <w:p w:rsidR="000561E5" w:rsidRDefault="000561E5" w:rsidP="00674C01">
            <w:pPr>
              <w:spacing w:line="360" w:lineRule="auto"/>
              <w:jc w:val="center"/>
              <w:rPr>
                <w:snapToGrid w:val="0"/>
              </w:rPr>
            </w:pPr>
            <w:r>
              <w:rPr>
                <w:snapToGrid w:val="0"/>
              </w:rPr>
              <w:t>21,0</w:t>
            </w:r>
          </w:p>
        </w:tc>
      </w:tr>
      <w:tr w:rsidR="000561E5" w:rsidTr="00674C01">
        <w:tblPrEx>
          <w:tblCellMar>
            <w:top w:w="0" w:type="dxa"/>
            <w:bottom w:w="0" w:type="dxa"/>
          </w:tblCellMar>
        </w:tblPrEx>
        <w:trPr>
          <w:trHeight w:val="706"/>
        </w:trPr>
        <w:tc>
          <w:tcPr>
            <w:tcW w:w="6660" w:type="dxa"/>
            <w:tcBorders>
              <w:top w:val="single" w:sz="6" w:space="0" w:color="auto"/>
              <w:left w:val="single" w:sz="4" w:space="0" w:color="auto"/>
              <w:bottom w:val="single" w:sz="6" w:space="0" w:color="auto"/>
              <w:right w:val="single" w:sz="6" w:space="0" w:color="auto"/>
            </w:tcBorders>
          </w:tcPr>
          <w:p w:rsidR="000561E5" w:rsidRDefault="000561E5" w:rsidP="00674C01">
            <w:pPr>
              <w:spacing w:line="360" w:lineRule="auto"/>
              <w:jc w:val="both"/>
              <w:rPr>
                <w:snapToGrid w:val="0"/>
              </w:rPr>
            </w:pPr>
            <w:r>
              <w:rPr>
                <w:snapToGrid w:val="0"/>
              </w:rPr>
              <w:t xml:space="preserve"> Ташет лучних глейових карбонатних та лучно-болотних ґрунтів заплави </w:t>
            </w:r>
          </w:p>
          <w:p w:rsidR="000561E5" w:rsidRDefault="000561E5" w:rsidP="00674C01">
            <w:pPr>
              <w:spacing w:line="360" w:lineRule="auto"/>
              <w:jc w:val="both"/>
              <w:rPr>
                <w:snapToGrid w:val="0"/>
              </w:rPr>
            </w:pPr>
            <w:r>
              <w:rPr>
                <w:snapToGrid w:val="0"/>
              </w:rPr>
              <w:t>р. Золота Липа</w:t>
            </w:r>
          </w:p>
        </w:tc>
        <w:tc>
          <w:tcPr>
            <w:tcW w:w="90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109,4</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3</w:t>
            </w:r>
          </w:p>
        </w:tc>
        <w:tc>
          <w:tcPr>
            <w:tcW w:w="90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0,72</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0,02</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0,11</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2,9</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7,7</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0,0</w:t>
            </w:r>
          </w:p>
        </w:tc>
        <w:tc>
          <w:tcPr>
            <w:tcW w:w="72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0,0</w:t>
            </w:r>
          </w:p>
        </w:tc>
        <w:tc>
          <w:tcPr>
            <w:tcW w:w="54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rPr>
            </w:pPr>
            <w:r>
              <w:rPr>
                <w:snapToGrid w:val="0"/>
              </w:rPr>
              <w:t>7,7</w:t>
            </w:r>
          </w:p>
        </w:tc>
        <w:tc>
          <w:tcPr>
            <w:tcW w:w="720" w:type="dxa"/>
            <w:tcBorders>
              <w:top w:val="single" w:sz="6" w:space="0" w:color="auto"/>
              <w:left w:val="single" w:sz="6" w:space="0" w:color="auto"/>
              <w:bottom w:val="single" w:sz="6" w:space="0" w:color="auto"/>
              <w:right w:val="single" w:sz="4" w:space="0" w:color="auto"/>
            </w:tcBorders>
          </w:tcPr>
          <w:p w:rsidR="000561E5" w:rsidRDefault="000561E5" w:rsidP="00674C01">
            <w:pPr>
              <w:spacing w:line="360" w:lineRule="auto"/>
              <w:jc w:val="center"/>
              <w:rPr>
                <w:snapToGrid w:val="0"/>
              </w:rPr>
            </w:pPr>
            <w:r>
              <w:rPr>
                <w:snapToGrid w:val="0"/>
              </w:rPr>
              <w:t>0,9</w:t>
            </w:r>
          </w:p>
        </w:tc>
      </w:tr>
      <w:tr w:rsidR="000561E5" w:rsidTr="00674C01">
        <w:tblPrEx>
          <w:tblCellMar>
            <w:top w:w="0" w:type="dxa"/>
            <w:bottom w:w="0" w:type="dxa"/>
          </w:tblCellMar>
        </w:tblPrEx>
        <w:trPr>
          <w:trHeight w:val="749"/>
        </w:trPr>
        <w:tc>
          <w:tcPr>
            <w:tcW w:w="6660" w:type="dxa"/>
            <w:tcBorders>
              <w:top w:val="single" w:sz="6" w:space="0" w:color="auto"/>
              <w:left w:val="single" w:sz="4" w:space="0" w:color="auto"/>
              <w:bottom w:val="single" w:sz="4" w:space="0" w:color="auto"/>
              <w:right w:val="single" w:sz="6" w:space="0" w:color="auto"/>
            </w:tcBorders>
          </w:tcPr>
          <w:p w:rsidR="000561E5" w:rsidRDefault="000561E5" w:rsidP="00674C01">
            <w:pPr>
              <w:spacing w:line="360" w:lineRule="auto"/>
              <w:jc w:val="both"/>
              <w:rPr>
                <w:snapToGrid w:val="0"/>
              </w:rPr>
            </w:pPr>
            <w:r>
              <w:rPr>
                <w:snapToGrid w:val="0"/>
              </w:rPr>
              <w:t xml:space="preserve">Ташет дернових карбонатних глейових, лучних, лучно-болотних ґрунтів та торфовищ низинних заплави р. Луг </w:t>
            </w:r>
          </w:p>
        </w:tc>
        <w:tc>
          <w:tcPr>
            <w:tcW w:w="900" w:type="dxa"/>
            <w:tcBorders>
              <w:top w:val="single" w:sz="6" w:space="0" w:color="auto"/>
              <w:left w:val="single" w:sz="6" w:space="0" w:color="auto"/>
              <w:bottom w:val="single" w:sz="4" w:space="0" w:color="auto"/>
              <w:right w:val="single" w:sz="6" w:space="0" w:color="auto"/>
            </w:tcBorders>
          </w:tcPr>
          <w:p w:rsidR="000561E5" w:rsidRDefault="000561E5" w:rsidP="00674C01">
            <w:pPr>
              <w:spacing w:line="360" w:lineRule="auto"/>
              <w:jc w:val="center"/>
              <w:rPr>
                <w:snapToGrid w:val="0"/>
              </w:rPr>
            </w:pPr>
            <w:r>
              <w:rPr>
                <w:snapToGrid w:val="0"/>
              </w:rPr>
              <w:t>315,5</w:t>
            </w:r>
          </w:p>
        </w:tc>
        <w:tc>
          <w:tcPr>
            <w:tcW w:w="720" w:type="dxa"/>
            <w:tcBorders>
              <w:top w:val="single" w:sz="6" w:space="0" w:color="auto"/>
              <w:left w:val="single" w:sz="6" w:space="0" w:color="auto"/>
              <w:bottom w:val="single" w:sz="4" w:space="0" w:color="auto"/>
              <w:right w:val="single" w:sz="6" w:space="0" w:color="auto"/>
            </w:tcBorders>
          </w:tcPr>
          <w:p w:rsidR="000561E5" w:rsidRDefault="000561E5" w:rsidP="00674C01">
            <w:pPr>
              <w:spacing w:line="360" w:lineRule="auto"/>
              <w:jc w:val="center"/>
              <w:rPr>
                <w:snapToGrid w:val="0"/>
              </w:rPr>
            </w:pPr>
            <w:r>
              <w:rPr>
                <w:snapToGrid w:val="0"/>
              </w:rPr>
              <w:t>24</w:t>
            </w:r>
          </w:p>
        </w:tc>
        <w:tc>
          <w:tcPr>
            <w:tcW w:w="900" w:type="dxa"/>
            <w:tcBorders>
              <w:top w:val="single" w:sz="6" w:space="0" w:color="auto"/>
              <w:left w:val="single" w:sz="6" w:space="0" w:color="auto"/>
              <w:bottom w:val="single" w:sz="4" w:space="0" w:color="auto"/>
              <w:right w:val="single" w:sz="6" w:space="0" w:color="auto"/>
            </w:tcBorders>
          </w:tcPr>
          <w:p w:rsidR="000561E5" w:rsidRDefault="000561E5" w:rsidP="00674C01">
            <w:pPr>
              <w:spacing w:line="360" w:lineRule="auto"/>
              <w:jc w:val="center"/>
              <w:rPr>
                <w:snapToGrid w:val="0"/>
              </w:rPr>
            </w:pPr>
            <w:r>
              <w:rPr>
                <w:snapToGrid w:val="0"/>
              </w:rPr>
              <w:t>0,24</w:t>
            </w:r>
          </w:p>
        </w:tc>
        <w:tc>
          <w:tcPr>
            <w:tcW w:w="720" w:type="dxa"/>
            <w:tcBorders>
              <w:top w:val="single" w:sz="6" w:space="0" w:color="auto"/>
              <w:left w:val="single" w:sz="6" w:space="0" w:color="auto"/>
              <w:bottom w:val="single" w:sz="4" w:space="0" w:color="auto"/>
              <w:right w:val="single" w:sz="6" w:space="0" w:color="auto"/>
            </w:tcBorders>
          </w:tcPr>
          <w:p w:rsidR="000561E5" w:rsidRDefault="000561E5" w:rsidP="00674C01">
            <w:pPr>
              <w:spacing w:line="360" w:lineRule="auto"/>
              <w:jc w:val="center"/>
              <w:rPr>
                <w:snapToGrid w:val="0"/>
              </w:rPr>
            </w:pPr>
            <w:r>
              <w:rPr>
                <w:snapToGrid w:val="0"/>
              </w:rPr>
              <w:t>0,08</w:t>
            </w:r>
          </w:p>
        </w:tc>
        <w:tc>
          <w:tcPr>
            <w:tcW w:w="720" w:type="dxa"/>
            <w:tcBorders>
              <w:top w:val="single" w:sz="6" w:space="0" w:color="auto"/>
              <w:left w:val="single" w:sz="6" w:space="0" w:color="auto"/>
              <w:bottom w:val="single" w:sz="4" w:space="0" w:color="auto"/>
              <w:right w:val="single" w:sz="6" w:space="0" w:color="auto"/>
            </w:tcBorders>
          </w:tcPr>
          <w:p w:rsidR="000561E5" w:rsidRDefault="000561E5" w:rsidP="00674C01">
            <w:pPr>
              <w:spacing w:line="360" w:lineRule="auto"/>
              <w:jc w:val="center"/>
              <w:rPr>
                <w:snapToGrid w:val="0"/>
              </w:rPr>
            </w:pPr>
            <w:r>
              <w:rPr>
                <w:snapToGrid w:val="0"/>
              </w:rPr>
              <w:t>0,17</w:t>
            </w:r>
          </w:p>
        </w:tc>
        <w:tc>
          <w:tcPr>
            <w:tcW w:w="540" w:type="dxa"/>
            <w:tcBorders>
              <w:top w:val="single" w:sz="6" w:space="0" w:color="auto"/>
              <w:left w:val="single" w:sz="6" w:space="0" w:color="auto"/>
              <w:bottom w:val="single" w:sz="4" w:space="0" w:color="auto"/>
              <w:right w:val="single" w:sz="6" w:space="0" w:color="auto"/>
            </w:tcBorders>
          </w:tcPr>
          <w:p w:rsidR="000561E5" w:rsidRDefault="000561E5" w:rsidP="00674C01">
            <w:pPr>
              <w:spacing w:line="360" w:lineRule="auto"/>
              <w:jc w:val="center"/>
              <w:rPr>
                <w:snapToGrid w:val="0"/>
              </w:rPr>
            </w:pPr>
            <w:r>
              <w:rPr>
                <w:snapToGrid w:val="0"/>
              </w:rPr>
              <w:t>2,5</w:t>
            </w:r>
          </w:p>
        </w:tc>
        <w:tc>
          <w:tcPr>
            <w:tcW w:w="720" w:type="dxa"/>
            <w:tcBorders>
              <w:top w:val="single" w:sz="6" w:space="0" w:color="auto"/>
              <w:left w:val="single" w:sz="6" w:space="0" w:color="auto"/>
              <w:bottom w:val="single" w:sz="4" w:space="0" w:color="auto"/>
              <w:right w:val="single" w:sz="6" w:space="0" w:color="auto"/>
            </w:tcBorders>
          </w:tcPr>
          <w:p w:rsidR="000561E5" w:rsidRDefault="000561E5" w:rsidP="00674C01">
            <w:pPr>
              <w:spacing w:line="360" w:lineRule="auto"/>
              <w:jc w:val="center"/>
              <w:rPr>
                <w:snapToGrid w:val="0"/>
              </w:rPr>
            </w:pPr>
            <w:r>
              <w:rPr>
                <w:snapToGrid w:val="0"/>
              </w:rPr>
              <w:t>15,5</w:t>
            </w:r>
          </w:p>
        </w:tc>
        <w:tc>
          <w:tcPr>
            <w:tcW w:w="720" w:type="dxa"/>
            <w:tcBorders>
              <w:top w:val="single" w:sz="6" w:space="0" w:color="auto"/>
              <w:left w:val="single" w:sz="6" w:space="0" w:color="auto"/>
              <w:bottom w:val="single" w:sz="4" w:space="0" w:color="auto"/>
              <w:right w:val="single" w:sz="6" w:space="0" w:color="auto"/>
            </w:tcBorders>
          </w:tcPr>
          <w:p w:rsidR="000561E5" w:rsidRDefault="000561E5" w:rsidP="00674C01">
            <w:pPr>
              <w:spacing w:line="360" w:lineRule="auto"/>
              <w:jc w:val="center"/>
              <w:rPr>
                <w:snapToGrid w:val="0"/>
              </w:rPr>
            </w:pPr>
            <w:r>
              <w:rPr>
                <w:snapToGrid w:val="0"/>
              </w:rPr>
              <w:t>0,0</w:t>
            </w:r>
          </w:p>
        </w:tc>
        <w:tc>
          <w:tcPr>
            <w:tcW w:w="720" w:type="dxa"/>
            <w:tcBorders>
              <w:top w:val="single" w:sz="6" w:space="0" w:color="auto"/>
              <w:left w:val="single" w:sz="6" w:space="0" w:color="auto"/>
              <w:bottom w:val="single" w:sz="4" w:space="0" w:color="auto"/>
              <w:right w:val="single" w:sz="6" w:space="0" w:color="auto"/>
            </w:tcBorders>
          </w:tcPr>
          <w:p w:rsidR="000561E5" w:rsidRDefault="000561E5" w:rsidP="00674C01">
            <w:pPr>
              <w:spacing w:line="360" w:lineRule="auto"/>
              <w:jc w:val="center"/>
              <w:rPr>
                <w:snapToGrid w:val="0"/>
              </w:rPr>
            </w:pPr>
            <w:r>
              <w:rPr>
                <w:snapToGrid w:val="0"/>
              </w:rPr>
              <w:t>0,0</w:t>
            </w:r>
          </w:p>
        </w:tc>
        <w:tc>
          <w:tcPr>
            <w:tcW w:w="540" w:type="dxa"/>
            <w:tcBorders>
              <w:top w:val="single" w:sz="6" w:space="0" w:color="auto"/>
              <w:left w:val="single" w:sz="6" w:space="0" w:color="auto"/>
              <w:bottom w:val="single" w:sz="4" w:space="0" w:color="auto"/>
              <w:right w:val="single" w:sz="6" w:space="0" w:color="auto"/>
            </w:tcBorders>
          </w:tcPr>
          <w:p w:rsidR="000561E5" w:rsidRDefault="000561E5" w:rsidP="00674C01">
            <w:pPr>
              <w:spacing w:line="360" w:lineRule="auto"/>
              <w:jc w:val="center"/>
              <w:rPr>
                <w:snapToGrid w:val="0"/>
              </w:rPr>
            </w:pPr>
            <w:r>
              <w:rPr>
                <w:snapToGrid w:val="0"/>
              </w:rPr>
              <w:t>15,5</w:t>
            </w:r>
          </w:p>
        </w:tc>
        <w:tc>
          <w:tcPr>
            <w:tcW w:w="720" w:type="dxa"/>
            <w:tcBorders>
              <w:top w:val="single" w:sz="6" w:space="0" w:color="auto"/>
              <w:left w:val="single" w:sz="6" w:space="0" w:color="auto"/>
              <w:bottom w:val="single" w:sz="4" w:space="0" w:color="auto"/>
              <w:right w:val="single" w:sz="4" w:space="0" w:color="auto"/>
            </w:tcBorders>
          </w:tcPr>
          <w:p w:rsidR="000561E5" w:rsidRDefault="000561E5" w:rsidP="00674C01">
            <w:pPr>
              <w:spacing w:line="360" w:lineRule="auto"/>
              <w:jc w:val="center"/>
              <w:rPr>
                <w:snapToGrid w:val="0"/>
              </w:rPr>
            </w:pPr>
            <w:r>
              <w:rPr>
                <w:snapToGrid w:val="0"/>
              </w:rPr>
              <w:t>2,6</w:t>
            </w:r>
          </w:p>
        </w:tc>
      </w:tr>
    </w:tbl>
    <w:p w:rsidR="000561E5" w:rsidRDefault="000561E5" w:rsidP="000561E5">
      <w:pPr>
        <w:spacing w:before="100" w:line="360" w:lineRule="auto"/>
        <w:jc w:val="both"/>
      </w:pPr>
      <w:r>
        <w:t xml:space="preserve">П р и м і т к а: КДҐП – коефіцієнт класифікаційної диференціації ґрунтового покриву; Ід – індекс роздрібненості ґрунтового покриву; Іс – індекс складності; </w:t>
      </w:r>
      <w:r>
        <w:br/>
        <w:t>КГ – коефіцієнт генетичної контрастності ґрунтів; КМ – коефіцієнт контрастності грунтів за гранулометричним складом; КС – коефіцієнт контрастності за ступенем змитості ґрунтів; Ік – індекс контрастності; Ін – індекс неоднорідності</w:t>
      </w:r>
    </w:p>
    <w:p w:rsidR="000561E5" w:rsidRDefault="000561E5" w:rsidP="000561E5">
      <w:pPr>
        <w:pStyle w:val="affffffe"/>
        <w:spacing w:line="360" w:lineRule="auto"/>
        <w:rPr>
          <w:sz w:val="24"/>
        </w:rPr>
        <w:sectPr w:rsidR="000561E5">
          <w:headerReference w:type="default" r:id="rId15"/>
          <w:type w:val="nextColumn"/>
          <w:pgSz w:w="16840" w:h="11907" w:orient="landscape" w:code="9"/>
          <w:pgMar w:top="964" w:right="1134" w:bottom="964" w:left="1134" w:header="720" w:footer="720" w:gutter="0"/>
          <w:pgNumType w:start="13"/>
          <w:cols w:space="720"/>
        </w:sectPr>
      </w:pPr>
    </w:p>
    <w:p w:rsidR="000561E5" w:rsidRDefault="000561E5" w:rsidP="000561E5">
      <w:pPr>
        <w:spacing w:line="360" w:lineRule="auto"/>
        <w:jc w:val="center"/>
      </w:pPr>
      <w:r>
        <w:rPr>
          <w:snapToGrid w:val="0"/>
          <w:lang w:eastAsia="ru-RU"/>
        </w:rPr>
        <w:lastRenderedPageBreak/>
        <w:t>Легенда до рисунку 1.</w:t>
      </w:r>
    </w:p>
    <w:tbl>
      <w:tblPr>
        <w:tblW w:w="0" w:type="auto"/>
        <w:tblLayout w:type="fixed"/>
        <w:tblCellMar>
          <w:left w:w="30" w:type="dxa"/>
          <w:right w:w="30" w:type="dxa"/>
        </w:tblCellMar>
        <w:tblLook w:val="0000" w:firstRow="0" w:lastRow="0" w:firstColumn="0" w:lastColumn="0" w:noHBand="0" w:noVBand="0"/>
      </w:tblPr>
      <w:tblGrid>
        <w:gridCol w:w="662"/>
        <w:gridCol w:w="1911"/>
        <w:gridCol w:w="1285"/>
        <w:gridCol w:w="1842"/>
        <w:gridCol w:w="6521"/>
        <w:gridCol w:w="1134"/>
        <w:gridCol w:w="1134"/>
        <w:gridCol w:w="850"/>
      </w:tblGrid>
      <w:tr w:rsidR="000561E5" w:rsidTr="00674C01">
        <w:tblPrEx>
          <w:tblCellMar>
            <w:top w:w="0" w:type="dxa"/>
            <w:bottom w:w="0" w:type="dxa"/>
          </w:tblCellMar>
        </w:tblPrEx>
        <w:trPr>
          <w:trHeight w:hRule="exact" w:val="500"/>
        </w:trPr>
        <w:tc>
          <w:tcPr>
            <w:tcW w:w="662"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lang w:eastAsia="ru-RU"/>
              </w:rPr>
            </w:pPr>
            <w:r>
              <w:rPr>
                <w:snapToGrid w:val="0"/>
                <w:lang w:eastAsia="ru-RU"/>
              </w:rPr>
              <w:t>№  на карті</w:t>
            </w:r>
          </w:p>
        </w:tc>
        <w:tc>
          <w:tcPr>
            <w:tcW w:w="191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lang w:eastAsia="ru-RU"/>
              </w:rPr>
            </w:pPr>
            <w:r>
              <w:rPr>
                <w:snapToGrid w:val="0"/>
                <w:lang w:eastAsia="ru-RU"/>
              </w:rPr>
              <w:t>Механізм диференціації ҐП</w:t>
            </w:r>
          </w:p>
        </w:tc>
        <w:tc>
          <w:tcPr>
            <w:tcW w:w="1285"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lang w:eastAsia="ru-RU"/>
              </w:rPr>
            </w:pPr>
            <w:r>
              <w:rPr>
                <w:snapToGrid w:val="0"/>
                <w:lang w:eastAsia="ru-RU"/>
              </w:rPr>
              <w:t>Клас ҐК</w:t>
            </w:r>
          </w:p>
        </w:tc>
        <w:tc>
          <w:tcPr>
            <w:tcW w:w="1842"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lang w:eastAsia="ru-RU"/>
              </w:rPr>
            </w:pPr>
            <w:r>
              <w:rPr>
                <w:snapToGrid w:val="0"/>
                <w:lang w:eastAsia="ru-RU"/>
              </w:rPr>
              <w:t>Компонентний склад</w:t>
            </w:r>
          </w:p>
        </w:tc>
        <w:tc>
          <w:tcPr>
            <w:tcW w:w="6521"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lang w:eastAsia="ru-RU"/>
              </w:rPr>
            </w:pPr>
            <w:r>
              <w:rPr>
                <w:snapToGrid w:val="0"/>
                <w:lang w:eastAsia="ru-RU"/>
              </w:rPr>
              <w:t>Рельєф</w:t>
            </w:r>
          </w:p>
        </w:tc>
        <w:tc>
          <w:tcPr>
            <w:tcW w:w="1134"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lang w:eastAsia="ru-RU"/>
              </w:rPr>
            </w:pPr>
            <w:r>
              <w:rPr>
                <w:snapToGrid w:val="0"/>
                <w:lang w:eastAsia="ru-RU"/>
              </w:rPr>
              <w:t>Грунтотворні породи</w:t>
            </w:r>
          </w:p>
        </w:tc>
        <w:tc>
          <w:tcPr>
            <w:tcW w:w="1134"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lang w:eastAsia="ru-RU"/>
              </w:rPr>
            </w:pPr>
            <w:r>
              <w:rPr>
                <w:snapToGrid w:val="0"/>
                <w:lang w:eastAsia="ru-RU"/>
              </w:rPr>
              <w:t>Гранулометр. склад</w:t>
            </w:r>
          </w:p>
        </w:tc>
        <w:tc>
          <w:tcPr>
            <w:tcW w:w="850" w:type="dxa"/>
            <w:tcBorders>
              <w:top w:val="single" w:sz="6" w:space="0" w:color="auto"/>
              <w:left w:val="single" w:sz="6" w:space="0" w:color="auto"/>
              <w:bottom w:val="single" w:sz="6" w:space="0" w:color="auto"/>
              <w:right w:val="single" w:sz="6" w:space="0" w:color="auto"/>
            </w:tcBorders>
            <w:vAlign w:val="center"/>
          </w:tcPr>
          <w:p w:rsidR="000561E5" w:rsidRDefault="000561E5" w:rsidP="00674C01">
            <w:pPr>
              <w:spacing w:line="360" w:lineRule="auto"/>
              <w:jc w:val="center"/>
              <w:rPr>
                <w:snapToGrid w:val="0"/>
                <w:lang w:eastAsia="ru-RU"/>
              </w:rPr>
            </w:pPr>
            <w:r>
              <w:rPr>
                <w:snapToGrid w:val="0"/>
                <w:lang w:eastAsia="ru-RU"/>
              </w:rPr>
              <w:t>Загальна площа,%</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Варіація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Сл</w:t>
            </w:r>
            <w:r>
              <w:rPr>
                <w:snapToGrid w:val="0"/>
                <w:vertAlign w:val="superscript"/>
                <w:lang w:eastAsia="ru-RU"/>
              </w:rPr>
              <w:t>н</w:t>
            </w:r>
            <w:r>
              <w:rPr>
                <w:snapToGrid w:val="0"/>
                <w:lang w:eastAsia="ru-RU"/>
              </w:rPr>
              <w:t xml:space="preserve"> - Сл</w:t>
            </w:r>
            <w:r>
              <w:rPr>
                <w:snapToGrid w:val="0"/>
                <w:vertAlign w:val="superscript"/>
                <w:lang w:eastAsia="ru-RU"/>
              </w:rPr>
              <w:t>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вододільні поверхні, схили різної форми (2-10</w:t>
            </w:r>
            <w:r>
              <w:rPr>
                <w:snapToGrid w:val="0"/>
                <w:vertAlign w:val="superscript"/>
                <w:lang w:eastAsia="ru-RU"/>
              </w:rPr>
              <w:t>о</w:t>
            </w:r>
            <w:r>
              <w:rPr>
                <w:snapToGrid w:val="0"/>
                <w:lang w:eastAsia="ru-RU"/>
              </w:rPr>
              <w:t xml:space="preserve">), днища улоговин та балок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6,1</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2</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Варіація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Тс</w:t>
            </w:r>
            <w:r>
              <w:rPr>
                <w:snapToGrid w:val="0"/>
                <w:vertAlign w:val="superscript"/>
                <w:lang w:eastAsia="ru-RU"/>
              </w:rPr>
              <w:t>н</w:t>
            </w:r>
            <w:r>
              <w:rPr>
                <w:snapToGrid w:val="0"/>
                <w:lang w:eastAsia="ru-RU"/>
              </w:rPr>
              <w:t xml:space="preserve"> - Тс</w:t>
            </w:r>
            <w:r>
              <w:rPr>
                <w:snapToGrid w:val="0"/>
                <w:vertAlign w:val="superscript"/>
                <w:lang w:eastAsia="ru-RU"/>
              </w:rPr>
              <w:t>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вододільні поверхні, схили різної форми (2-10</w:t>
            </w:r>
            <w:r>
              <w:rPr>
                <w:snapToGrid w:val="0"/>
                <w:vertAlign w:val="superscript"/>
                <w:lang w:eastAsia="ru-RU"/>
              </w:rPr>
              <w:t>о</w:t>
            </w:r>
            <w:r>
              <w:rPr>
                <w:snapToGrid w:val="0"/>
                <w:lang w:eastAsia="ru-RU"/>
              </w:rPr>
              <w:t xml:space="preserve">), днища улоговин та балок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L/ek,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 псс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11,9</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3</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Варіація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Чо</w:t>
            </w:r>
            <w:r>
              <w:rPr>
                <w:snapToGrid w:val="0"/>
                <w:vertAlign w:val="superscript"/>
                <w:lang w:eastAsia="ru-RU"/>
              </w:rPr>
              <w:t>н</w:t>
            </w:r>
            <w:r>
              <w:rPr>
                <w:snapToGrid w:val="0"/>
                <w:lang w:eastAsia="ru-RU"/>
              </w:rPr>
              <w:t xml:space="preserve"> - Чо</w:t>
            </w:r>
            <w:r>
              <w:rPr>
                <w:snapToGrid w:val="0"/>
                <w:vertAlign w:val="superscript"/>
                <w:lang w:eastAsia="ru-RU"/>
              </w:rPr>
              <w:t>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вододільні поверхні, схили різної форми (2-15</w:t>
            </w:r>
            <w:r>
              <w:rPr>
                <w:snapToGrid w:val="0"/>
                <w:vertAlign w:val="superscript"/>
                <w:lang w:eastAsia="ru-RU"/>
              </w:rPr>
              <w:t>о</w:t>
            </w:r>
            <w:r>
              <w:rPr>
                <w:snapToGrid w:val="0"/>
                <w:lang w:eastAsia="ru-RU"/>
              </w:rPr>
              <w:t xml:space="preserve">), днища улоговин та балок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L/ek,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11,7</w:t>
            </w:r>
          </w:p>
        </w:tc>
      </w:tr>
      <w:tr w:rsidR="000561E5" w:rsidTr="00674C01">
        <w:tblPrEx>
          <w:tblCellMar>
            <w:top w:w="0" w:type="dxa"/>
            <w:bottom w:w="0" w:type="dxa"/>
          </w:tblCellMar>
        </w:tblPrEx>
        <w:trPr>
          <w:trHeight w:val="474"/>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4</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Яс</w:t>
            </w:r>
            <w:r>
              <w:rPr>
                <w:snapToGrid w:val="0"/>
                <w:vertAlign w:val="subscript"/>
                <w:lang w:eastAsia="ru-RU"/>
              </w:rPr>
              <w:t>п/г</w:t>
            </w:r>
            <w:r>
              <w:rPr>
                <w:snapToGrid w:val="0"/>
                <w:vertAlign w:val="superscript"/>
                <w:lang w:eastAsia="ru-RU"/>
              </w:rPr>
              <w:t>не</w:t>
            </w:r>
            <w:r>
              <w:rPr>
                <w:snapToGrid w:val="0"/>
                <w:lang w:eastAsia="ru-RU"/>
              </w:rPr>
              <w:t xml:space="preserve"> + Сл</w:t>
            </w:r>
            <w:r>
              <w:rPr>
                <w:snapToGrid w:val="0"/>
                <w:vertAlign w:val="subscript"/>
                <w:lang w:eastAsia="ru-RU"/>
              </w:rPr>
              <w:t>п/г</w:t>
            </w:r>
            <w:r>
              <w:rPr>
                <w:snapToGrid w:val="0"/>
                <w:vertAlign w:val="superscript"/>
                <w:lang w:eastAsia="ru-RU"/>
              </w:rPr>
              <w:t>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вузькі вододільні плато,  схили простої  та складної форми (3-15</w:t>
            </w:r>
            <w:r>
              <w:rPr>
                <w:snapToGrid w:val="0"/>
                <w:vertAlign w:val="superscript"/>
                <w:lang w:eastAsia="ru-RU"/>
              </w:rPr>
              <w:t>о</w:t>
            </w:r>
            <w:r>
              <w:rPr>
                <w:snapToGrid w:val="0"/>
                <w:lang w:eastAsia="ru-RU"/>
              </w:rPr>
              <w:t>), днища улоговин та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3,6</w:t>
            </w:r>
          </w:p>
        </w:tc>
      </w:tr>
      <w:tr w:rsidR="000561E5" w:rsidTr="00674C01">
        <w:tblPrEx>
          <w:tblCellMar>
            <w:top w:w="0" w:type="dxa"/>
            <w:bottom w:w="0" w:type="dxa"/>
          </w:tblCellMar>
        </w:tblPrEx>
        <w:trPr>
          <w:trHeight w:val="552"/>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5</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Яс</w:t>
            </w:r>
            <w:r>
              <w:rPr>
                <w:snapToGrid w:val="0"/>
                <w:vertAlign w:val="superscript"/>
                <w:lang w:eastAsia="ru-RU"/>
              </w:rPr>
              <w:t>не</w:t>
            </w:r>
            <w:r>
              <w:rPr>
                <w:snapToGrid w:val="0"/>
                <w:lang w:eastAsia="ru-RU"/>
              </w:rPr>
              <w:t>+Сл</w:t>
            </w:r>
            <w:r>
              <w:rPr>
                <w:snapToGrid w:val="0"/>
                <w:vertAlign w:val="superscript"/>
                <w:lang w:eastAsia="ru-RU"/>
              </w:rPr>
              <w:t>не</w:t>
            </w:r>
            <w:r>
              <w:rPr>
                <w:snapToGrid w:val="0"/>
                <w:lang w:eastAsia="ru-RU"/>
              </w:rPr>
              <w:t>+Тс</w:t>
            </w:r>
            <w:r>
              <w:rPr>
                <w:snapToGrid w:val="0"/>
                <w:vertAlign w:val="superscript"/>
                <w:lang w:eastAsia="ru-RU"/>
              </w:rPr>
              <w:t>не</w:t>
            </w:r>
            <w:r>
              <w:rPr>
                <w:snapToGrid w:val="0"/>
                <w:lang w:eastAsia="ru-RU"/>
              </w:rPr>
              <w:t>+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широкі вододільні плато, рівнини з западинним мікрорельєфом, схили різної форми (2-10</w:t>
            </w:r>
            <w:r>
              <w:rPr>
                <w:snapToGrid w:val="0"/>
                <w:vertAlign w:val="superscript"/>
                <w:lang w:eastAsia="ru-RU"/>
              </w:rPr>
              <w:t>о</w:t>
            </w:r>
            <w:r>
              <w:rPr>
                <w:snapToGrid w:val="0"/>
                <w:lang w:eastAsia="ru-RU"/>
              </w:rPr>
              <w:t>), днища улоговин і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сп, плс, клс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9,5</w:t>
            </w:r>
          </w:p>
        </w:tc>
      </w:tr>
      <w:tr w:rsidR="000561E5" w:rsidTr="00674C01">
        <w:tblPrEx>
          <w:tblCellMar>
            <w:top w:w="0" w:type="dxa"/>
            <w:bottom w:w="0" w:type="dxa"/>
          </w:tblCellMar>
        </w:tblPrEx>
        <w:trPr>
          <w:trHeight w:val="422"/>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6</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Сл</w:t>
            </w:r>
            <w:r>
              <w:rPr>
                <w:snapToGrid w:val="0"/>
                <w:vertAlign w:val="subscript"/>
                <w:lang w:eastAsia="ru-RU"/>
              </w:rPr>
              <w:t>п/г</w:t>
            </w:r>
            <w:r>
              <w:rPr>
                <w:snapToGrid w:val="0"/>
                <w:vertAlign w:val="superscript"/>
                <w:lang w:eastAsia="ru-RU"/>
              </w:rPr>
              <w:t>не</w:t>
            </w:r>
            <w:r>
              <w:rPr>
                <w:snapToGrid w:val="0"/>
                <w:lang w:eastAsia="ru-RU"/>
              </w:rPr>
              <w:t xml:space="preserve"> + Ср</w:t>
            </w:r>
            <w:r>
              <w:rPr>
                <w:snapToGrid w:val="0"/>
                <w:vertAlign w:val="subscript"/>
                <w:lang w:eastAsia="ru-RU"/>
              </w:rPr>
              <w:t>п/г</w:t>
            </w:r>
            <w:r>
              <w:rPr>
                <w:snapToGrid w:val="0"/>
                <w:vertAlign w:val="superscript"/>
                <w:lang w:eastAsia="ru-RU"/>
              </w:rPr>
              <w:t>не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 xml:space="preserve"> вододільні плато,  схили простої  та складної форми (3-15</w:t>
            </w:r>
            <w:r>
              <w:rPr>
                <w:snapToGrid w:val="0"/>
                <w:vertAlign w:val="superscript"/>
                <w:lang w:eastAsia="ru-RU"/>
              </w:rPr>
              <w:t>о</w:t>
            </w:r>
            <w:r>
              <w:rPr>
                <w:snapToGrid w:val="0"/>
                <w:lang w:eastAsia="ru-RU"/>
              </w:rPr>
              <w:t>), днища улоговин та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L/ek,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сп, плс,  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0,5</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7</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Сл</w:t>
            </w:r>
            <w:r>
              <w:rPr>
                <w:snapToGrid w:val="0"/>
                <w:vertAlign w:val="superscript"/>
                <w:lang w:eastAsia="ru-RU"/>
              </w:rPr>
              <w:t>не</w:t>
            </w:r>
            <w:r>
              <w:rPr>
                <w:snapToGrid w:val="0"/>
                <w:lang w:eastAsia="ru-RU"/>
              </w:rPr>
              <w:t xml:space="preserve"> + Тс</w:t>
            </w:r>
            <w:r>
              <w:rPr>
                <w:snapToGrid w:val="0"/>
                <w:vertAlign w:val="superscript"/>
                <w:lang w:eastAsia="ru-RU"/>
              </w:rPr>
              <w:t>не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 xml:space="preserve"> вододільні плато,  схили простої  та складної форми (3-15</w:t>
            </w:r>
            <w:r>
              <w:rPr>
                <w:snapToGrid w:val="0"/>
                <w:vertAlign w:val="superscript"/>
                <w:lang w:eastAsia="ru-RU"/>
              </w:rPr>
              <w:t>о</w:t>
            </w:r>
            <w:r>
              <w:rPr>
                <w:snapToGrid w:val="0"/>
                <w:lang w:eastAsia="ru-RU"/>
              </w:rPr>
              <w:t>), днища улоговин та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6,8</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8</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Сл</w:t>
            </w:r>
            <w:r>
              <w:rPr>
                <w:snapToGrid w:val="0"/>
                <w:vertAlign w:val="superscript"/>
                <w:lang w:eastAsia="ru-RU"/>
              </w:rPr>
              <w:t>не</w:t>
            </w:r>
            <w:r>
              <w:rPr>
                <w:snapToGrid w:val="0"/>
                <w:lang w:eastAsia="ru-RU"/>
              </w:rPr>
              <w:t xml:space="preserve"> + Тс</w:t>
            </w:r>
            <w:r>
              <w:rPr>
                <w:snapToGrid w:val="0"/>
                <w:vertAlign w:val="superscript"/>
                <w:lang w:eastAsia="ru-RU"/>
              </w:rPr>
              <w:t>не</w:t>
            </w:r>
            <w:r>
              <w:rPr>
                <w:snapToGrid w:val="0"/>
                <w:lang w:eastAsia="ru-RU"/>
              </w:rPr>
              <w:t xml:space="preserve"> + Чо</w:t>
            </w:r>
            <w:r>
              <w:rPr>
                <w:snapToGrid w:val="0"/>
                <w:vertAlign w:val="superscript"/>
                <w:lang w:eastAsia="ru-RU"/>
              </w:rPr>
              <w:t>не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широкі вододільні плато, схили різної форми (2-10</w:t>
            </w:r>
            <w:r>
              <w:rPr>
                <w:snapToGrid w:val="0"/>
                <w:vertAlign w:val="superscript"/>
                <w:lang w:eastAsia="ru-RU"/>
              </w:rPr>
              <w:t>о</w:t>
            </w:r>
            <w:r>
              <w:rPr>
                <w:snapToGrid w:val="0"/>
                <w:lang w:eastAsia="ru-RU"/>
              </w:rPr>
              <w:t>), днища улоговин і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5,2</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9</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Тс</w:t>
            </w:r>
            <w:r>
              <w:rPr>
                <w:snapToGrid w:val="0"/>
                <w:vertAlign w:val="subscript"/>
                <w:lang w:eastAsia="ru-RU"/>
              </w:rPr>
              <w:t>п/г</w:t>
            </w:r>
            <w:r>
              <w:rPr>
                <w:snapToGrid w:val="0"/>
                <w:vertAlign w:val="superscript"/>
                <w:lang w:eastAsia="ru-RU"/>
              </w:rPr>
              <w:t>не</w:t>
            </w:r>
            <w:r>
              <w:rPr>
                <w:snapToGrid w:val="0"/>
                <w:lang w:eastAsia="ru-RU"/>
              </w:rPr>
              <w:t>+Тр</w:t>
            </w:r>
            <w:r>
              <w:rPr>
                <w:snapToGrid w:val="0"/>
                <w:vertAlign w:val="subscript"/>
                <w:lang w:eastAsia="ru-RU"/>
              </w:rPr>
              <w:t>п/г</w:t>
            </w:r>
            <w:r>
              <w:rPr>
                <w:snapToGrid w:val="0"/>
                <w:vertAlign w:val="superscript"/>
                <w:lang w:eastAsia="ru-RU"/>
              </w:rPr>
              <w:t>не</w:t>
            </w:r>
            <w:r>
              <w:rPr>
                <w:snapToGrid w:val="0"/>
                <w:lang w:eastAsia="ru-RU"/>
              </w:rPr>
              <w:t>+Н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вододільні плато, схили різної форми (2-10</w:t>
            </w:r>
            <w:r>
              <w:rPr>
                <w:snapToGrid w:val="0"/>
                <w:vertAlign w:val="superscript"/>
                <w:lang w:eastAsia="ru-RU"/>
              </w:rPr>
              <w:t>о</w:t>
            </w:r>
            <w:r>
              <w:rPr>
                <w:snapToGrid w:val="0"/>
                <w:lang w:eastAsia="ru-RU"/>
              </w:rPr>
              <w:t xml:space="preserve">), днища улоговин та балок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L/ek,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сп, 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0,6</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10</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Тс</w:t>
            </w:r>
            <w:r>
              <w:rPr>
                <w:snapToGrid w:val="0"/>
                <w:vertAlign w:val="superscript"/>
                <w:lang w:eastAsia="ru-RU"/>
              </w:rPr>
              <w:t>не</w:t>
            </w:r>
            <w:r>
              <w:rPr>
                <w:snapToGrid w:val="0"/>
                <w:lang w:eastAsia="ru-RU"/>
              </w:rPr>
              <w:t xml:space="preserve"> + Чо</w:t>
            </w:r>
            <w:r>
              <w:rPr>
                <w:snapToGrid w:val="0"/>
                <w:vertAlign w:val="superscript"/>
                <w:lang w:eastAsia="ru-RU"/>
              </w:rPr>
              <w:t>не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широкі вододільні плато, схили складної форми (2-10</w:t>
            </w:r>
            <w:r>
              <w:rPr>
                <w:snapToGrid w:val="0"/>
                <w:vertAlign w:val="superscript"/>
                <w:lang w:eastAsia="ru-RU"/>
              </w:rPr>
              <w:t>о</w:t>
            </w:r>
            <w:r>
              <w:rPr>
                <w:snapToGrid w:val="0"/>
                <w:lang w:eastAsia="ru-RU"/>
              </w:rPr>
              <w:t xml:space="preserve">), днища улоговин та балок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8,1</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11</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Тс</w:t>
            </w:r>
            <w:r>
              <w:rPr>
                <w:snapToGrid w:val="0"/>
                <w:vertAlign w:val="subscript"/>
                <w:lang w:eastAsia="ru-RU"/>
              </w:rPr>
              <w:t>п/г</w:t>
            </w:r>
            <w:r>
              <w:rPr>
                <w:snapToGrid w:val="0"/>
                <w:vertAlign w:val="superscript"/>
                <w:lang w:eastAsia="ru-RU"/>
              </w:rPr>
              <w:t>не</w:t>
            </w:r>
            <w:r>
              <w:rPr>
                <w:snapToGrid w:val="0"/>
                <w:lang w:eastAsia="ru-RU"/>
              </w:rPr>
              <w:t xml:space="preserve"> + Чо</w:t>
            </w:r>
            <w:r>
              <w:rPr>
                <w:snapToGrid w:val="0"/>
                <w:vertAlign w:val="superscript"/>
                <w:lang w:eastAsia="ru-RU"/>
              </w:rPr>
              <w:t xml:space="preserve">не </w:t>
            </w:r>
            <w:r>
              <w:rPr>
                <w:snapToGrid w:val="0"/>
                <w:lang w:eastAsia="ru-RU"/>
              </w:rPr>
              <w:t>+ Чо</w:t>
            </w:r>
            <w:r>
              <w:rPr>
                <w:snapToGrid w:val="0"/>
                <w:vertAlign w:val="subscript"/>
                <w:lang w:eastAsia="ru-RU"/>
              </w:rPr>
              <w:t>г</w:t>
            </w:r>
            <w:r>
              <w:rPr>
                <w:snapToGrid w:val="0"/>
                <w:vertAlign w:val="superscript"/>
                <w:lang w:eastAsia="ru-RU"/>
              </w:rPr>
              <w:t>не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вододільні поверхні, схили простої та складної форми (2-15</w:t>
            </w:r>
            <w:r>
              <w:rPr>
                <w:snapToGrid w:val="0"/>
                <w:vertAlign w:val="superscript"/>
                <w:lang w:eastAsia="ru-RU"/>
              </w:rPr>
              <w:t>о</w:t>
            </w:r>
            <w:r>
              <w:rPr>
                <w:snapToGrid w:val="0"/>
                <w:lang w:eastAsia="ru-RU"/>
              </w:rPr>
              <w:t xml:space="preserve">), днища улоговин та балок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8,3</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12</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Ерозійно-делювіальний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Чо</w:t>
            </w:r>
            <w:r>
              <w:rPr>
                <w:snapToGrid w:val="0"/>
                <w:vertAlign w:val="superscript"/>
                <w:lang w:eastAsia="ru-RU"/>
              </w:rPr>
              <w:t>не</w:t>
            </w:r>
            <w:r>
              <w:rPr>
                <w:snapToGrid w:val="0"/>
                <w:lang w:eastAsia="ru-RU"/>
              </w:rPr>
              <w:t xml:space="preserve"> + Чр</w:t>
            </w:r>
            <w:r>
              <w:rPr>
                <w:snapToGrid w:val="0"/>
                <w:vertAlign w:val="superscript"/>
                <w:lang w:eastAsia="ru-RU"/>
              </w:rPr>
              <w:t>не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широкі  вододільні плато, схили складної форми (2-15</w:t>
            </w:r>
            <w:r>
              <w:rPr>
                <w:snapToGrid w:val="0"/>
                <w:vertAlign w:val="superscript"/>
                <w:lang w:eastAsia="ru-RU"/>
              </w:rPr>
              <w:t>о</w:t>
            </w:r>
            <w:r>
              <w:rPr>
                <w:snapToGrid w:val="0"/>
                <w:lang w:eastAsia="ru-RU"/>
              </w:rPr>
              <w:t xml:space="preserve">), днища улоговин та балок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L/ek, 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0,9</w:t>
            </w:r>
          </w:p>
        </w:tc>
      </w:tr>
      <w:tr w:rsidR="000561E5" w:rsidTr="00674C01">
        <w:tblPrEx>
          <w:tblCellMar>
            <w:top w:w="0" w:type="dxa"/>
            <w:bottom w:w="0" w:type="dxa"/>
          </w:tblCellMar>
        </w:tblPrEx>
        <w:trPr>
          <w:trHeight w:hRule="exact" w:val="5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13</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Ерозійно-літогенний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Поєднання-мозаїка</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(Дп</w:t>
            </w:r>
            <w:r>
              <w:rPr>
                <w:snapToGrid w:val="0"/>
                <w:vertAlign w:val="superscript"/>
                <w:lang w:eastAsia="ru-RU"/>
              </w:rPr>
              <w:t>е</w:t>
            </w:r>
            <w:r>
              <w:rPr>
                <w:snapToGrid w:val="0"/>
                <w:lang w:eastAsia="ru-RU"/>
              </w:rPr>
              <w:t xml:space="preserve"> + Сл</w:t>
            </w:r>
            <w:r>
              <w:rPr>
                <w:snapToGrid w:val="0"/>
                <w:vertAlign w:val="superscript"/>
                <w:lang w:eastAsia="ru-RU"/>
              </w:rPr>
              <w:t>не</w:t>
            </w:r>
            <w:r>
              <w:rPr>
                <w:snapToGrid w:val="0"/>
                <w:lang w:eastAsia="ru-RU"/>
              </w:rPr>
              <w:t xml:space="preserve"> + Н)*Дк</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вододільні плато, прості і складні схили різної форми (1-10</w:t>
            </w:r>
            <w:r>
              <w:rPr>
                <w:snapToGrid w:val="0"/>
                <w:vertAlign w:val="superscript"/>
                <w:lang w:eastAsia="ru-RU"/>
              </w:rPr>
              <w:t>о</w:t>
            </w:r>
            <w:r>
              <w:rPr>
                <w:snapToGrid w:val="0"/>
                <w:lang w:eastAsia="ru-RU"/>
              </w:rPr>
              <w:t>), днища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P, P/ek, L</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 сп, клс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1,8</w:t>
            </w:r>
          </w:p>
        </w:tc>
      </w:tr>
      <w:tr w:rsidR="000561E5" w:rsidTr="00674C01">
        <w:tblPrEx>
          <w:tblCellMar>
            <w:top w:w="0" w:type="dxa"/>
            <w:bottom w:w="0" w:type="dxa"/>
          </w:tblCellMar>
        </w:tblPrEx>
        <w:trPr>
          <w:trHeight w:hRule="exact" w:val="46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14</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Ерозійно-літогенний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Поєднання-мозаїка</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(Дп</w:t>
            </w:r>
            <w:r>
              <w:rPr>
                <w:snapToGrid w:val="0"/>
                <w:vertAlign w:val="superscript"/>
                <w:lang w:eastAsia="ru-RU"/>
              </w:rPr>
              <w:t>не</w:t>
            </w:r>
            <w:r>
              <w:rPr>
                <w:snapToGrid w:val="0"/>
                <w:lang w:eastAsia="ru-RU"/>
              </w:rPr>
              <w:t xml:space="preserve"> + Сл</w:t>
            </w:r>
            <w:r>
              <w:rPr>
                <w:snapToGrid w:val="0"/>
                <w:vertAlign w:val="superscript"/>
                <w:lang w:eastAsia="ru-RU"/>
              </w:rPr>
              <w:t>не</w:t>
            </w:r>
            <w:r>
              <w:rPr>
                <w:snapToGrid w:val="0"/>
                <w:lang w:eastAsia="ru-RU"/>
              </w:rPr>
              <w:t>)*Чк*Дк</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вододільні плато, прості і складні схили різної форми (1-7</w:t>
            </w:r>
            <w:r>
              <w:rPr>
                <w:snapToGrid w:val="0"/>
                <w:vertAlign w:val="superscript"/>
                <w:lang w:eastAsia="ru-RU"/>
              </w:rPr>
              <w:t>о</w:t>
            </w:r>
            <w:r>
              <w:rPr>
                <w:snapToGrid w:val="0"/>
                <w:lang w:eastAsia="ru-RU"/>
              </w:rPr>
              <w:t>), днища балок, висока заплава</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P, P/ek, L, А</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6,3</w:t>
            </w:r>
          </w:p>
        </w:tc>
      </w:tr>
      <w:tr w:rsidR="000561E5" w:rsidTr="00674C01">
        <w:tblPrEx>
          <w:tblCellMar>
            <w:top w:w="0" w:type="dxa"/>
            <w:bottom w:w="0" w:type="dxa"/>
          </w:tblCellMar>
        </w:tblPrEx>
        <w:trPr>
          <w:trHeight w:hRule="exact" w:val="46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15</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Ерозійно-літогенний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Поєднання-мозаїка</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Дп</w:t>
            </w:r>
            <w:r>
              <w:rPr>
                <w:snapToGrid w:val="0"/>
                <w:vertAlign w:val="superscript"/>
                <w:lang w:eastAsia="ru-RU"/>
              </w:rPr>
              <w:t>не</w:t>
            </w:r>
            <w:r>
              <w:rPr>
                <w:snapToGrid w:val="0"/>
                <w:lang w:eastAsia="ru-RU"/>
              </w:rPr>
              <w:t>*(Сл</w:t>
            </w:r>
            <w:r>
              <w:rPr>
                <w:snapToGrid w:val="0"/>
                <w:vertAlign w:val="superscript"/>
                <w:lang w:eastAsia="ru-RU"/>
              </w:rPr>
              <w:t>не</w:t>
            </w:r>
            <w:r>
              <w:rPr>
                <w:snapToGrid w:val="0"/>
                <w:lang w:eastAsia="ru-RU"/>
              </w:rPr>
              <w:t xml:space="preserve"> + Тс</w:t>
            </w:r>
            <w:r>
              <w:rPr>
                <w:snapToGrid w:val="0"/>
                <w:vertAlign w:val="superscript"/>
                <w:lang w:eastAsia="ru-RU"/>
              </w:rPr>
              <w:t>не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вододільні плато, прості і складні схили різної форми (1-7</w:t>
            </w:r>
            <w:r>
              <w:rPr>
                <w:snapToGrid w:val="0"/>
                <w:vertAlign w:val="superscript"/>
                <w:lang w:eastAsia="ru-RU"/>
              </w:rPr>
              <w:t>о</w:t>
            </w:r>
            <w:r>
              <w:rPr>
                <w:snapToGrid w:val="0"/>
                <w:lang w:eastAsia="ru-RU"/>
              </w:rPr>
              <w:t>), днища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P, P/ek, L</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зп, сп, 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1,0</w:t>
            </w:r>
          </w:p>
        </w:tc>
      </w:tr>
      <w:tr w:rsidR="000561E5" w:rsidTr="00674C01">
        <w:tblPrEx>
          <w:tblCellMar>
            <w:top w:w="0" w:type="dxa"/>
            <w:bottom w:w="0" w:type="dxa"/>
          </w:tblCellMar>
        </w:tblPrEx>
        <w:trPr>
          <w:trHeight w:hRule="exact" w:val="46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16</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Ерозійно-літогенний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Поєднання-мозаїка</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vertAlign w:val="superscript"/>
                <w:lang w:eastAsia="ru-RU"/>
              </w:rPr>
            </w:pPr>
            <w:r>
              <w:rPr>
                <w:snapToGrid w:val="0"/>
                <w:lang w:eastAsia="ru-RU"/>
              </w:rPr>
              <w:t xml:space="preserve"> (Яс</w:t>
            </w:r>
            <w:r>
              <w:rPr>
                <w:snapToGrid w:val="0"/>
                <w:vertAlign w:val="superscript"/>
                <w:lang w:eastAsia="ru-RU"/>
              </w:rPr>
              <w:t>н</w:t>
            </w:r>
            <w:r>
              <w:rPr>
                <w:snapToGrid w:val="0"/>
                <w:lang w:eastAsia="ru-RU"/>
              </w:rPr>
              <w:t xml:space="preserve"> + Сл</w:t>
            </w:r>
            <w:r>
              <w:rPr>
                <w:snapToGrid w:val="0"/>
                <w:vertAlign w:val="superscript"/>
                <w:lang w:eastAsia="ru-RU"/>
              </w:rPr>
              <w:t>не</w:t>
            </w:r>
            <w:r>
              <w:rPr>
                <w:snapToGrid w:val="0"/>
                <w:lang w:eastAsia="ru-RU"/>
              </w:rPr>
              <w:t xml:space="preserve"> + Н)*Дк</w:t>
            </w:r>
            <w:r>
              <w:rPr>
                <w:snapToGrid w:val="0"/>
                <w:vertAlign w:val="superscript"/>
                <w:lang w:eastAsia="ru-RU"/>
              </w:rPr>
              <w:t>не</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Прості і складні схили різної форми (1-15</w:t>
            </w:r>
            <w:r>
              <w:rPr>
                <w:snapToGrid w:val="0"/>
                <w:vertAlign w:val="superscript"/>
                <w:lang w:eastAsia="ru-RU"/>
              </w:rPr>
              <w:t>о</w:t>
            </w:r>
            <w:r>
              <w:rPr>
                <w:snapToGrid w:val="0"/>
                <w:lang w:eastAsia="ru-RU"/>
              </w:rPr>
              <w:t>), днища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 xml:space="preserve">P/ek, L, L/ek, ek d, мг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сп, клс, псс,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1,4</w:t>
            </w:r>
          </w:p>
        </w:tc>
      </w:tr>
      <w:tr w:rsidR="000561E5" w:rsidTr="00674C01">
        <w:tblPrEx>
          <w:tblCellMar>
            <w:top w:w="0" w:type="dxa"/>
            <w:bottom w:w="0" w:type="dxa"/>
          </w:tblCellMar>
        </w:tblPrEx>
        <w:trPr>
          <w:trHeight w:hRule="exact" w:val="46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17</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Ерозійно-літогенний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Поєднання-мозаїка</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(Яс</w:t>
            </w:r>
            <w:r>
              <w:rPr>
                <w:snapToGrid w:val="0"/>
                <w:vertAlign w:val="superscript"/>
                <w:lang w:eastAsia="ru-RU"/>
              </w:rPr>
              <w:t>не</w:t>
            </w:r>
            <w:r>
              <w:rPr>
                <w:snapToGrid w:val="0"/>
                <w:lang w:eastAsia="ru-RU"/>
              </w:rPr>
              <w:t>*(Дк</w:t>
            </w:r>
            <w:r>
              <w:rPr>
                <w:snapToGrid w:val="0"/>
                <w:vertAlign w:val="superscript"/>
                <w:lang w:eastAsia="ru-RU"/>
              </w:rPr>
              <w:t>не</w:t>
            </w:r>
            <w:r>
              <w:rPr>
                <w:snapToGrid w:val="0"/>
                <w:lang w:eastAsia="ru-RU"/>
              </w:rPr>
              <w:t xml:space="preserve"> + Чк</w:t>
            </w:r>
            <w:r>
              <w:rPr>
                <w:snapToGrid w:val="0"/>
                <w:vertAlign w:val="superscript"/>
                <w:lang w:eastAsia="ru-RU"/>
              </w:rPr>
              <w:t>не</w:t>
            </w:r>
            <w:r>
              <w:rPr>
                <w:snapToGrid w:val="0"/>
                <w:lang w:eastAsia="ru-RU"/>
              </w:rPr>
              <w:t xml:space="preserve"> + Н)</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вододільні плато, прості і складні схили різної форми (1-15</w:t>
            </w:r>
            <w:r>
              <w:rPr>
                <w:snapToGrid w:val="0"/>
                <w:vertAlign w:val="superscript"/>
                <w:lang w:eastAsia="ru-RU"/>
              </w:rPr>
              <w:t>о</w:t>
            </w:r>
            <w:r>
              <w:rPr>
                <w:snapToGrid w:val="0"/>
                <w:lang w:eastAsia="ru-RU"/>
              </w:rPr>
              <w:t>), днища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L, ek, A</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сп, клс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2,7</w:t>
            </w:r>
          </w:p>
        </w:tc>
      </w:tr>
      <w:tr w:rsidR="000561E5" w:rsidTr="00674C01">
        <w:tblPrEx>
          <w:tblCellMar>
            <w:top w:w="0" w:type="dxa"/>
            <w:bottom w:w="0" w:type="dxa"/>
          </w:tblCellMar>
        </w:tblPrEx>
        <w:trPr>
          <w:trHeight w:hRule="exact" w:val="46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18</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Ерозійно-літогенний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Поєднання-мозаїка</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vertAlign w:val="superscript"/>
                <w:lang w:eastAsia="ru-RU"/>
              </w:rPr>
            </w:pPr>
            <w:r>
              <w:rPr>
                <w:snapToGrid w:val="0"/>
                <w:lang w:eastAsia="ru-RU"/>
              </w:rPr>
              <w:t>(Сл</w:t>
            </w:r>
            <w:r>
              <w:rPr>
                <w:snapToGrid w:val="0"/>
                <w:vertAlign w:val="subscript"/>
                <w:lang w:eastAsia="ru-RU"/>
              </w:rPr>
              <w:t>п/г</w:t>
            </w:r>
            <w:r>
              <w:rPr>
                <w:snapToGrid w:val="0"/>
                <w:vertAlign w:val="superscript"/>
                <w:lang w:eastAsia="ru-RU"/>
              </w:rPr>
              <w:t>не</w:t>
            </w:r>
            <w:r>
              <w:rPr>
                <w:snapToGrid w:val="0"/>
                <w:lang w:eastAsia="ru-RU"/>
              </w:rPr>
              <w:t xml:space="preserve"> + Тс</w:t>
            </w:r>
            <w:r>
              <w:rPr>
                <w:snapToGrid w:val="0"/>
                <w:vertAlign w:val="subscript"/>
                <w:lang w:eastAsia="ru-RU"/>
              </w:rPr>
              <w:t>п/г</w:t>
            </w:r>
            <w:r>
              <w:rPr>
                <w:snapToGrid w:val="0"/>
                <w:vertAlign w:val="superscript"/>
                <w:lang w:eastAsia="ru-RU"/>
              </w:rPr>
              <w:t xml:space="preserve">не </w:t>
            </w:r>
            <w:r>
              <w:rPr>
                <w:snapToGrid w:val="0"/>
                <w:lang w:eastAsia="ru-RU"/>
              </w:rPr>
              <w:t>+ Н)*Дк</w:t>
            </w:r>
            <w:r>
              <w:rPr>
                <w:snapToGrid w:val="0"/>
                <w:vertAlign w:val="superscript"/>
                <w:lang w:eastAsia="ru-RU"/>
              </w:rPr>
              <w:t>е</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вузькі вододільні плато, односкаті схили простої форми, схили складної форми (2-10</w:t>
            </w:r>
            <w:r>
              <w:rPr>
                <w:snapToGrid w:val="0"/>
                <w:vertAlign w:val="superscript"/>
                <w:lang w:eastAsia="ru-RU"/>
              </w:rPr>
              <w:t>о</w:t>
            </w:r>
            <w:r>
              <w:rPr>
                <w:snapToGrid w:val="0"/>
                <w:lang w:eastAsia="ru-RU"/>
              </w:rPr>
              <w:t>) днища улоговин та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 xml:space="preserve"> L,  ek d,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1,5</w:t>
            </w:r>
          </w:p>
        </w:tc>
      </w:tr>
      <w:tr w:rsidR="000561E5" w:rsidTr="00674C01">
        <w:tblPrEx>
          <w:tblCellMar>
            <w:top w:w="0" w:type="dxa"/>
            <w:bottom w:w="0" w:type="dxa"/>
          </w:tblCellMar>
        </w:tblPrEx>
        <w:trPr>
          <w:trHeight w:hRule="exact" w:val="46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19</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Ерозійно-літогенний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Поєднання-мозаїка</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vertAlign w:val="superscript"/>
                <w:lang w:eastAsia="ru-RU"/>
              </w:rPr>
            </w:pPr>
            <w:r>
              <w:rPr>
                <w:snapToGrid w:val="0"/>
                <w:lang w:eastAsia="ru-RU"/>
              </w:rPr>
              <w:t xml:space="preserve"> (Сл</w:t>
            </w:r>
            <w:r>
              <w:rPr>
                <w:snapToGrid w:val="0"/>
                <w:vertAlign w:val="superscript"/>
                <w:lang w:eastAsia="ru-RU"/>
              </w:rPr>
              <w:t>не</w:t>
            </w:r>
            <w:r>
              <w:rPr>
                <w:snapToGrid w:val="0"/>
                <w:lang w:eastAsia="ru-RU"/>
              </w:rPr>
              <w:t xml:space="preserve"> + Сл</w:t>
            </w:r>
            <w:r>
              <w:rPr>
                <w:snapToGrid w:val="0"/>
                <w:vertAlign w:val="subscript"/>
                <w:lang w:eastAsia="ru-RU"/>
              </w:rPr>
              <w:t>г</w:t>
            </w:r>
            <w:r>
              <w:rPr>
                <w:snapToGrid w:val="0"/>
                <w:vertAlign w:val="superscript"/>
                <w:lang w:eastAsia="ru-RU"/>
              </w:rPr>
              <w:t>не</w:t>
            </w:r>
            <w:r>
              <w:rPr>
                <w:snapToGrid w:val="0"/>
                <w:lang w:eastAsia="ru-RU"/>
              </w:rPr>
              <w:t xml:space="preserve"> + Н)*Дк</w:t>
            </w:r>
            <w:r>
              <w:rPr>
                <w:snapToGrid w:val="0"/>
                <w:vertAlign w:val="superscript"/>
                <w:lang w:eastAsia="ru-RU"/>
              </w:rPr>
              <w:t>не</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вододільні плато, односкаті схили простої форми (2-7</w:t>
            </w:r>
            <w:r>
              <w:rPr>
                <w:snapToGrid w:val="0"/>
                <w:vertAlign w:val="superscript"/>
                <w:lang w:eastAsia="ru-RU"/>
              </w:rPr>
              <w:t>о</w:t>
            </w:r>
            <w:r>
              <w:rPr>
                <w:snapToGrid w:val="0"/>
                <w:lang w:eastAsia="ru-RU"/>
              </w:rPr>
              <w:t>), днища улоговин та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 xml:space="preserve"> L,  ek d,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псс,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1,3</w:t>
            </w:r>
          </w:p>
        </w:tc>
      </w:tr>
      <w:tr w:rsidR="000561E5" w:rsidTr="00674C01">
        <w:tblPrEx>
          <w:tblCellMar>
            <w:top w:w="0" w:type="dxa"/>
            <w:bottom w:w="0" w:type="dxa"/>
          </w:tblCellMar>
        </w:tblPrEx>
        <w:trPr>
          <w:trHeight w:hRule="exact" w:val="46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20</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Ерозійно-літогенний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Поєднання-мозаїка</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vertAlign w:val="superscript"/>
                <w:lang w:eastAsia="ru-RU"/>
              </w:rPr>
            </w:pPr>
            <w:r>
              <w:rPr>
                <w:snapToGrid w:val="0"/>
                <w:lang w:eastAsia="ru-RU"/>
              </w:rPr>
              <w:t>(Тс</w:t>
            </w:r>
            <w:r>
              <w:rPr>
                <w:snapToGrid w:val="0"/>
                <w:vertAlign w:val="superscript"/>
                <w:lang w:eastAsia="ru-RU"/>
              </w:rPr>
              <w:t>не</w:t>
            </w:r>
            <w:r>
              <w:rPr>
                <w:snapToGrid w:val="0"/>
                <w:lang w:eastAsia="ru-RU"/>
              </w:rPr>
              <w:t xml:space="preserve"> + Чо</w:t>
            </w:r>
            <w:r>
              <w:rPr>
                <w:snapToGrid w:val="0"/>
                <w:vertAlign w:val="superscript"/>
                <w:lang w:eastAsia="ru-RU"/>
              </w:rPr>
              <w:t xml:space="preserve">не </w:t>
            </w:r>
            <w:r>
              <w:rPr>
                <w:snapToGrid w:val="0"/>
                <w:lang w:eastAsia="ru-RU"/>
              </w:rPr>
              <w:t>+ Н)*Дк</w:t>
            </w:r>
            <w:r>
              <w:rPr>
                <w:snapToGrid w:val="0"/>
                <w:vertAlign w:val="superscript"/>
                <w:lang w:eastAsia="ru-RU"/>
              </w:rPr>
              <w:t>е</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вузькі вододільні плато, односкаті схили простої форми, схили складної форми (3-15</w:t>
            </w:r>
            <w:r>
              <w:rPr>
                <w:snapToGrid w:val="0"/>
                <w:vertAlign w:val="superscript"/>
                <w:lang w:eastAsia="ru-RU"/>
              </w:rPr>
              <w:t>о</w:t>
            </w:r>
            <w:r>
              <w:rPr>
                <w:snapToGrid w:val="0"/>
                <w:lang w:eastAsia="ru-RU"/>
              </w:rPr>
              <w:t>) днища улоговин та балок</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 xml:space="preserve">L, L/ek, ek, </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псс,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4,2</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lastRenderedPageBreak/>
              <w:t>21</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Гідрогенний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Ташет</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Лг : Лгк : ЛБ</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низька і середня заплава</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al, ald</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0,6</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22</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Гідрогенний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Ташет</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Л : ЛБ : Т</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низька і середня заплава</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al, ald, al/T</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1,7</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23</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Гідрогенний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Ташет</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Дгк : Л : Т</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днища балок, середня і низька заплава</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A, al, мг</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псс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0,8</w:t>
            </w:r>
          </w:p>
        </w:tc>
      </w:tr>
      <w:tr w:rsidR="000561E5" w:rsidTr="00674C01">
        <w:tblPrEx>
          <w:tblCellMar>
            <w:top w:w="0" w:type="dxa"/>
            <w:bottom w:w="0" w:type="dxa"/>
          </w:tblCellMar>
        </w:tblPrEx>
        <w:trPr>
          <w:trHeight w:hRule="exact" w:val="300"/>
        </w:trPr>
        <w:tc>
          <w:tcPr>
            <w:tcW w:w="66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24</w:t>
            </w:r>
          </w:p>
        </w:tc>
        <w:tc>
          <w:tcPr>
            <w:tcW w:w="191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Гідрогенний</w:t>
            </w:r>
          </w:p>
        </w:tc>
        <w:tc>
          <w:tcPr>
            <w:tcW w:w="1285"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Ташет</w:t>
            </w:r>
          </w:p>
        </w:tc>
        <w:tc>
          <w:tcPr>
            <w:tcW w:w="1842"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Дгк : ЛБ : Т</w:t>
            </w:r>
          </w:p>
        </w:tc>
        <w:tc>
          <w:tcPr>
            <w:tcW w:w="6521"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висока, середня і низька заплава</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center"/>
              <w:rPr>
                <w:snapToGrid w:val="0"/>
                <w:lang w:eastAsia="ru-RU"/>
              </w:rPr>
            </w:pPr>
            <w:r>
              <w:rPr>
                <w:snapToGrid w:val="0"/>
                <w:lang w:eastAsia="ru-RU"/>
              </w:rPr>
              <w:t>A, al, ald, al/T</w:t>
            </w:r>
          </w:p>
        </w:tc>
        <w:tc>
          <w:tcPr>
            <w:tcW w:w="1134"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rPr>
                <w:snapToGrid w:val="0"/>
                <w:lang w:eastAsia="ru-RU"/>
              </w:rPr>
            </w:pPr>
            <w:r>
              <w:rPr>
                <w:snapToGrid w:val="0"/>
                <w:lang w:eastAsia="ru-RU"/>
              </w:rPr>
              <w:t>клс, ксс</w:t>
            </w:r>
          </w:p>
        </w:tc>
        <w:tc>
          <w:tcPr>
            <w:tcW w:w="850" w:type="dxa"/>
            <w:tcBorders>
              <w:top w:val="single" w:sz="6" w:space="0" w:color="auto"/>
              <w:left w:val="single" w:sz="6" w:space="0" w:color="auto"/>
              <w:bottom w:val="single" w:sz="6" w:space="0" w:color="auto"/>
              <w:right w:val="single" w:sz="6" w:space="0" w:color="auto"/>
            </w:tcBorders>
          </w:tcPr>
          <w:p w:rsidR="000561E5" w:rsidRDefault="000561E5" w:rsidP="00674C01">
            <w:pPr>
              <w:spacing w:line="360" w:lineRule="auto"/>
              <w:jc w:val="right"/>
              <w:rPr>
                <w:snapToGrid w:val="0"/>
                <w:lang w:eastAsia="ru-RU"/>
              </w:rPr>
            </w:pPr>
            <w:r>
              <w:rPr>
                <w:snapToGrid w:val="0"/>
                <w:lang w:eastAsia="ru-RU"/>
              </w:rPr>
              <w:t>3,5</w:t>
            </w:r>
          </w:p>
        </w:tc>
      </w:tr>
    </w:tbl>
    <w:p w:rsidR="000561E5" w:rsidRDefault="000561E5" w:rsidP="000561E5">
      <w:pPr>
        <w:pStyle w:val="affffffe"/>
        <w:spacing w:line="360" w:lineRule="auto"/>
        <w:rPr>
          <w:sz w:val="24"/>
        </w:rPr>
        <w:sectPr w:rsidR="000561E5">
          <w:headerReference w:type="default" r:id="rId16"/>
          <w:type w:val="nextColumn"/>
          <w:pgSz w:w="16840" w:h="11907" w:orient="landscape" w:code="9"/>
          <w:pgMar w:top="964" w:right="737" w:bottom="567" w:left="567" w:header="720" w:footer="720" w:gutter="0"/>
          <w:pgNumType w:start="13"/>
          <w:cols w:space="720"/>
        </w:sectPr>
      </w:pPr>
    </w:p>
    <w:p w:rsidR="000561E5" w:rsidRDefault="000561E5" w:rsidP="000561E5">
      <w:pPr>
        <w:pStyle w:val="affffffe"/>
        <w:spacing w:line="360" w:lineRule="auto"/>
        <w:rPr>
          <w:sz w:val="24"/>
        </w:rPr>
      </w:pPr>
      <w:r>
        <w:rPr>
          <w:sz w:val="24"/>
        </w:rPr>
        <w:lastRenderedPageBreak/>
        <w:t>У центральній частині Гологоро-Кременецького горбогір’я ґрунтові комбінації відзначаються найбільшою контрастністю та належать до класу контрастних, що зумовлено високим рівнем контрастності не лише за ступенем змитості ґрунтів, а й за грануломе</w:t>
      </w:r>
      <w:r>
        <w:rPr>
          <w:sz w:val="24"/>
        </w:rPr>
        <w:softHyphen/>
        <w:t>тричним складом (КМ сягає 37%). У східній частині (Кременецький фізико-географічний район) контрастність ҐП зумовлена переважно лише генетичними відмінностями та різним ступенем змитості ґрунтів. Найнижчим ступенем контрастності на досліджуваній території відзначаються ташети, індекс контрастності для яких становить 7,7 – 15,5%, тобто вони належать до неконтрастних ґрунтових комбінацій. Індекс неоднорідності ґрунтового покриву комбінацій корелюється з індексом кон</w:t>
      </w:r>
      <w:r>
        <w:rPr>
          <w:sz w:val="24"/>
        </w:rPr>
        <w:softHyphen/>
        <w:t>трастності та є максимальним для поєднань і варіацій у центральній частині Гологоро-Кременецького горбогір’я (11,7 – 32,0). Дещо зменшуються ці величини для Гологірського пасма (9,4 – 14,9) і є найнижчими – для Кременецьких гір (3,4 – 3,6). Щодо ґрунтових комбінацій різного роду, то мінімальні значення Ік характерні для ташетів, а для поєднань та варіацій – значно вищі.</w:t>
      </w:r>
    </w:p>
    <w:p w:rsidR="000561E5" w:rsidRDefault="000561E5" w:rsidP="000561E5">
      <w:pPr>
        <w:pStyle w:val="affffffe"/>
        <w:spacing w:line="360" w:lineRule="auto"/>
        <w:jc w:val="center"/>
        <w:rPr>
          <w:b/>
          <w:sz w:val="24"/>
        </w:rPr>
      </w:pPr>
      <w:r>
        <w:rPr>
          <w:b/>
          <w:sz w:val="24"/>
        </w:rPr>
        <w:t>Антропогенне трансформування структури ґрунтового покриву Гологоро-Кременецького горбогір’я</w:t>
      </w:r>
    </w:p>
    <w:p w:rsidR="000561E5" w:rsidRDefault="000561E5" w:rsidP="000561E5">
      <w:pPr>
        <w:pStyle w:val="affffffe"/>
        <w:spacing w:line="360" w:lineRule="auto"/>
        <w:rPr>
          <w:sz w:val="24"/>
        </w:rPr>
      </w:pPr>
      <w:r>
        <w:rPr>
          <w:sz w:val="24"/>
        </w:rPr>
        <w:t>Сільськогосподарське використання земель зумовлює зміни процесів ґрунтотворення, що простежуються не лише на властивостях окремих ґрунтів, а й на структурі ґрунтового покриву. Внаслідок антропогенної діяльності у розвитку СҐП території досліджень вирі</w:t>
      </w:r>
      <w:r>
        <w:rPr>
          <w:sz w:val="24"/>
        </w:rPr>
        <w:softHyphen/>
        <w:t>шальну роль відіграють ерозійно-акумулятивні процеси. Значний вплив водної ерозії на ґрунтовий покрив Гологоро-Кременецького горбогір’я спричинений як природними факто</w:t>
      </w:r>
      <w:r>
        <w:rPr>
          <w:sz w:val="24"/>
        </w:rPr>
        <w:softHyphen/>
        <w:t>рами (розчленований рельєф, переважання схилових земель), так і антропогенними, зокрема, високим ступенем розораності території. Тому у ґрунтовому покриві відбуваються зміни, що охоплюють як прості, так і складніші рівні його організації. Трансформування сучасної структури ґрунтового покриву (“сучасна СҐП”) вивчено і порівняно з показниками, розра</w:t>
      </w:r>
      <w:r>
        <w:rPr>
          <w:sz w:val="24"/>
        </w:rPr>
        <w:softHyphen/>
        <w:t xml:space="preserve">хованими за картами 1975 р. (“первинна СҐП”). </w:t>
      </w:r>
    </w:p>
    <w:p w:rsidR="000561E5" w:rsidRDefault="000561E5" w:rsidP="000561E5">
      <w:pPr>
        <w:pStyle w:val="affffffe"/>
        <w:spacing w:line="360" w:lineRule="auto"/>
        <w:rPr>
          <w:sz w:val="24"/>
        </w:rPr>
      </w:pPr>
      <w:r>
        <w:rPr>
          <w:sz w:val="24"/>
        </w:rPr>
        <w:t>Дослідженнями встановлено, що зміни властивостей ґрунтів, спричинені розвитком водної ерозії з часом призводять до зміни змісту елементарних ґрунтових ареалів. Про це свідчить те, що частина ЕҐА, які у первинній структурі ґрунтового покриву належали до незмитих відмін (наприклад, темно-сірі опідзолені поверхнево-глеюваті та глеюваті, чорноземи опідзолені глеюваті), на сьогоднішній день класифікують вже як слабозмиті, а ЕҐА слабозмитих – як середньозмиті. Також спостерігається зміна співвідношення між площами незмитих та еродованих відмін на користь збільшення останньої. Так, за дослі</w:t>
      </w:r>
      <w:r>
        <w:rPr>
          <w:sz w:val="24"/>
        </w:rPr>
        <w:softHyphen/>
        <w:t>джуваний період площа чорноземів опідзолених глеюватих незмитих (Гологірське пас</w:t>
      </w:r>
      <w:r>
        <w:rPr>
          <w:sz w:val="24"/>
        </w:rPr>
        <w:softHyphen/>
        <w:t xml:space="preserve">мо) зменшилася на 3,8%; площа темно-сірих опідзолених глеюватих незмитих ґрунтів (Вороняки) зменшилася на 3,5%, разом з тим, зросла площа еродованих відмін ґрунтів. </w:t>
      </w:r>
    </w:p>
    <w:p w:rsidR="000561E5" w:rsidRDefault="000561E5" w:rsidP="000561E5">
      <w:pPr>
        <w:pStyle w:val="affffffe"/>
        <w:spacing w:line="360" w:lineRule="auto"/>
        <w:rPr>
          <w:sz w:val="24"/>
        </w:rPr>
      </w:pPr>
      <w:r>
        <w:rPr>
          <w:sz w:val="24"/>
        </w:rPr>
        <w:lastRenderedPageBreak/>
        <w:t>Щодо змін у геометричній будові ЕҐА, то вони стосуються передусім їхніх середніх площ. Відбувається зменшення середніх площ ЕҐА незмитих ґрунтів та збільшення цього показника для еродованих відмін. Середня площа ЕҐА сірих лісових поверхнево-глеюватих незмитих ґрунтів первинної СҐП становила 28,6 га, темно-сірих опідзолених поверхнево-глеюватих – 37,3 га, чорноземів опідзолених глеюватих – 40,9 га. За 30-річний проміжок часу вони зменшилися: 17,8, 30,5 та</w:t>
      </w:r>
      <w:r>
        <w:rPr>
          <w:b/>
          <w:sz w:val="24"/>
        </w:rPr>
        <w:t xml:space="preserve"> </w:t>
      </w:r>
      <w:r>
        <w:rPr>
          <w:sz w:val="24"/>
        </w:rPr>
        <w:t>36,3 га (див. рис. 2). Збільшення площ еродованих ЕҐА спостерігається для ґрунтів усіх категорій змитості та здійснюється внаслідок поступового розширення меж ЕҐА на нееродовані ділянки, а також об’єднання декількох ареалів, розміщених неподалік один від одного, в єдиний масив. Однак слід зазначити, що як для первинної, так і для сучасної СҐП властивою є градація площ ЕҐА відповідно до ступеня еродованості. Для ареалів незмитих і еродованих ґрунтів простежується збільшення з часом мінливості площ: зокрема, для темно-сірих опідзолених глеюватих незмитих ґрунтів (Вороняки) величина СДҐК зросла з 0,37 до 0,43, а для еродованих: з 0,40 – 0,55 до 0,55 – 0,69. Така тенденція властива та</w:t>
      </w:r>
      <w:r>
        <w:rPr>
          <w:sz w:val="24"/>
        </w:rPr>
        <w:softHyphen/>
        <w:t xml:space="preserve">кож і для інших типів ґрунтів усієї території дослідження. </w:t>
      </w:r>
    </w:p>
    <w:p w:rsidR="000561E5" w:rsidRDefault="000561E5" w:rsidP="000561E5">
      <w:pPr>
        <w:pStyle w:val="affffffe"/>
        <w:spacing w:line="360" w:lineRule="auto"/>
        <w:rPr>
          <w:sz w:val="24"/>
        </w:rPr>
      </w:pPr>
      <w:r>
        <w:rPr>
          <w:sz w:val="24"/>
        </w:rPr>
        <w:t>При порівнянні ступеня розчленування меж первинних і сучасних ЕҐА нееродо</w:t>
      </w:r>
      <w:r>
        <w:rPr>
          <w:sz w:val="24"/>
        </w:rPr>
        <w:softHyphen/>
        <w:t>ваних ґрунтів виявлено як збільшення (чорноземи опідзолені глеюваті), так і зменшення (сірі лісові та темно-сірі опідзолені ґрунти) цього показника. Коефіцієнти розчленування меж ЕҐА еродованих ґрунтів за досліджуваний період збільшилися, хоча за ступенем розчленування границь ареали належать переважно до тих же категорій (див. рис. 3). Для більшості елементарних ареалів еродованих ґрунтів первинна мінливість величини КР була нижчою, ніж сучасна. Форма ЕҐА за досліджуваний період найбільш змінилася для незмитих ґрунтів. За рахунок просування верхів’їв улоговин та балок уверх, до при</w:t>
      </w:r>
      <w:r>
        <w:rPr>
          <w:sz w:val="24"/>
        </w:rPr>
        <w:softHyphen/>
        <w:t>вододільних схилів, ЕҐА незмитих ґрунтів набули лопатеподібної форми.</w:t>
      </w:r>
    </w:p>
    <w:p w:rsidR="000561E5" w:rsidRDefault="000561E5" w:rsidP="000561E5">
      <w:pPr>
        <w:pStyle w:val="affffffe"/>
        <w:spacing w:line="360" w:lineRule="auto"/>
        <w:rPr>
          <w:sz w:val="24"/>
        </w:rPr>
      </w:pPr>
      <w:r>
        <w:rPr>
          <w:sz w:val="24"/>
        </w:rPr>
        <w:t xml:space="preserve">Зміни у структурі ґрунтового покриву ключової ділянки відбулися також на рівні ґрунтових комбінацій. Для варіацій ерозійно-делювіального спектра спостерігається зміна співвідношення між незмитими та еродованими ґрунтами, що проілюстровано на прикладі ЕҐА. Еродовані ґрунти у первинній СҐП виділялися у складі мікроваріацій, де слабо-, середньо- або сильнозмиті відміни становили від 10 до 30% площі. У сучасних ґрунтових комбінаціях вони виокремлюються здебільшого як самостійні ареали. </w:t>
      </w:r>
    </w:p>
    <w:p w:rsidR="000561E5" w:rsidRDefault="000561E5" w:rsidP="000561E5">
      <w:pPr>
        <w:pStyle w:val="affffffe"/>
        <w:spacing w:line="360" w:lineRule="auto"/>
        <w:rPr>
          <w:sz w:val="24"/>
        </w:rPr>
      </w:pPr>
      <w:r>
        <w:rPr>
          <w:sz w:val="24"/>
        </w:rPr>
        <w:t>Збільшення кількості елементарних ґрунтових ареалів та мікрокатен спричинило зростання індексу роздрібненості ґрунтового покриву. Якщо для комбінацій первинної СҐП цей показник коливався від 0,03 до 0,09 і лише інколи перевищував ці величини, то у сучасних становить 0,03 – 0,2. Для деяких ґрунтових комбінацій, особливо у цен</w:t>
      </w:r>
      <w:r>
        <w:rPr>
          <w:sz w:val="24"/>
        </w:rPr>
        <w:softHyphen/>
        <w:t>тральній частині Гологоро-Кременецького горбогір’я, цей показник сягає максимально допустимих значень розряду крупноблокових ҐК. За умови дальшого зростання кіль</w:t>
      </w:r>
      <w:r>
        <w:rPr>
          <w:sz w:val="24"/>
        </w:rPr>
        <w:softHyphen/>
        <w:t>кості ЕҐА та мікрокатен такі комбінації перетворяться на роздрібнені.</w:t>
      </w:r>
    </w:p>
    <w:p w:rsidR="000561E5" w:rsidRDefault="000561E5" w:rsidP="000561E5">
      <w:pPr>
        <w:spacing w:line="360" w:lineRule="auto"/>
        <w:ind w:firstLine="567"/>
        <w:jc w:val="both"/>
      </w:pPr>
      <w:r>
        <w:lastRenderedPageBreak/>
        <w:t>Під впливом ерозійних процесів зросла контрастність ґрунтового покриву. Най</w:t>
      </w:r>
      <w:r>
        <w:softHyphen/>
        <w:t>більш яскраво такі зміни виражені у контрастності ґрунтів за гранулометричним скла</w:t>
      </w:r>
      <w:r>
        <w:softHyphen/>
        <w:t>дом та категоріями змитості (намитості). Якщо на початку досліджуваного періоду низка ґрунтових комбінацій відзначалася однорідним гранулометричним складом (крупнопилувато-легкосуглинковим), то сьогодні сильнозмиті, а інколи й середньозмиті відміни ґрунтів харак</w:t>
      </w:r>
      <w:r>
        <w:softHyphen/>
        <w:t>теризуються крупнопилувато-середньосуглинковим гранулометричним складом. У таких комбінаціях показник КМ зріс від нуля до 28,2 – 33,0%. Для комбінацій, які і в минулому мали неоднорідний гранулометричний склад, цей показник також збільшився. Поважчання гранулометричного складу еродованих ґрунтів може бути зумовлене виходом до поверхні або приорюванням нижніх генетичних горизонтів, які мають вищий вміст фізичної глини.</w:t>
      </w:r>
    </w:p>
    <w:p w:rsidR="000561E5" w:rsidRDefault="000561E5" w:rsidP="000561E5">
      <w:pPr>
        <w:spacing w:line="360" w:lineRule="auto"/>
      </w:pPr>
    </w:p>
    <w:p w:rsidR="000561E5" w:rsidRDefault="000561E5" w:rsidP="000561E5">
      <w:pPr>
        <w:spacing w:line="360" w:lineRule="auto"/>
      </w:pPr>
      <w:r>
        <w:rPr>
          <w:noProof/>
          <w:lang w:eastAsia="ru-RU"/>
        </w:rPr>
        <mc:AlternateContent>
          <mc:Choice Requires="wpg">
            <w:drawing>
              <wp:anchor distT="0" distB="0" distL="114300" distR="114300" simplePos="0" relativeHeight="251659264" behindDoc="1" locked="0" layoutInCell="0" allowOverlap="1">
                <wp:simplePos x="0" y="0"/>
                <wp:positionH relativeFrom="column">
                  <wp:posOffset>86360</wp:posOffset>
                </wp:positionH>
                <wp:positionV relativeFrom="paragraph">
                  <wp:posOffset>-21590</wp:posOffset>
                </wp:positionV>
                <wp:extent cx="6089650" cy="3010535"/>
                <wp:effectExtent l="0" t="0" r="6350" b="127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3010535"/>
                          <a:chOff x="1584" y="1296"/>
                          <a:chExt cx="9590" cy="4741"/>
                        </a:xfrm>
                      </wpg:grpSpPr>
                      <wpg:graphicFrame>
                        <wpg:cNvPr id="27" name="Object 64"/>
                        <wpg:cNvFrPr>
                          <a:graphicFrameLocks noChangeAspect="1"/>
                        </wpg:cNvFrPr>
                        <wpg:xfrm>
                          <a:off x="1584" y="1296"/>
                          <a:ext cx="4084" cy="4323"/>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28" name="Object 65"/>
                        <wpg:cNvFrPr>
                          <a:graphicFrameLocks noChangeAspect="1"/>
                        </wpg:cNvFrPr>
                        <wpg:xfrm>
                          <a:off x="5616" y="1296"/>
                          <a:ext cx="5558" cy="4741"/>
                        </wpg:xfrm>
                        <a:graphic>
                          <a:graphicData uri="http://schemas.openxmlformats.org/drawingml/2006/chart">
                            <c:chart xmlns:c="http://schemas.openxmlformats.org/drawingml/2006/chart" xmlns:r="http://schemas.openxmlformats.org/officeDocument/2006/relationships" r:id="rId18"/>
                          </a:graphicData>
                        </a:graphic>
                      </wpg:graphicFrame>
                    </wpg:wgp>
                  </a:graphicData>
                </a:graphic>
                <wp14:sizeRelH relativeFrom="page">
                  <wp14:pctWidth>0</wp14:pctWidth>
                </wp14:sizeRelH>
                <wp14:sizeRelV relativeFrom="page">
                  <wp14:pctHeight>0</wp14:pctHeight>
                </wp14:sizeRelV>
              </wp:anchor>
            </w:drawing>
          </mc:Choice>
          <mc:Fallback>
            <w:pict>
              <v:group w14:anchorId="55D5D615" id="Группа 26" o:spid="_x0000_s1026" style="position:absolute;margin-left:6.8pt;margin-top:-1.7pt;width:479.5pt;height:237.05pt;z-index:-251657216" coordorigin="1584,1296" coordsize="9590,4741"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4" o:spid="_x0000_s1027" type="#_x0000_t75" style="position:absolute;left:1574;top:1286;width:4099;height:43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">
                  <v:imagedata r:id="rId19" o:title=""/>
                </v:shape>
                <v:shape id="Object 65" o:spid="_x0000_s1028" type="#_x0000_t75" style="position:absolute;left:5606;top:1286;width:5578;height:47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">
                  <v:imagedata r:id="rId20" o:title=""/>
                </v:shape>
              </v:group>
              <o:OLEObject Type="Embed" ProgID="Excel.Chart.8" ShapeID="Object 64" DrawAspect="Content" ObjectID="_1488544920" r:id="rId21">
                <o:FieldCodes>\s</o:FieldCodes>
              </o:OLEObject>
              <o:OLEObject Type="Embed" ProgID="Excel.Chart.8" ShapeID="Object 65" DrawAspect="Content" ObjectID="_1488544921" r:id="rId22">
                <o:FieldCodes>\s</o:FieldCodes>
              </o:OLEObject>
            </w:pict>
          </mc:Fallback>
        </mc:AlternateContent>
      </w: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r>
        <w:tab/>
      </w:r>
      <w:r>
        <w:tab/>
      </w:r>
      <w:r>
        <w:tab/>
      </w:r>
      <w:r>
        <w:tab/>
      </w:r>
      <w:r>
        <w:rPr>
          <w:i/>
        </w:rPr>
        <w:t>а</w:t>
      </w:r>
      <w:r>
        <w:tab/>
      </w:r>
      <w:r>
        <w:tab/>
      </w:r>
      <w:r>
        <w:tab/>
      </w:r>
      <w:r>
        <w:tab/>
      </w:r>
      <w:r>
        <w:tab/>
      </w:r>
      <w:r>
        <w:rPr>
          <w:i/>
        </w:rPr>
        <w:t>б</w:t>
      </w:r>
    </w:p>
    <w:p w:rsidR="000561E5" w:rsidRDefault="000561E5" w:rsidP="000561E5">
      <w:pPr>
        <w:spacing w:line="360" w:lineRule="auto"/>
      </w:pPr>
      <w:r>
        <w:t>Рис. 2. Динаміка площ елементарних ґрунтових ареалів (КД “</w:t>
      </w:r>
      <w:r>
        <w:rPr>
          <w:snapToGrid w:val="0"/>
        </w:rPr>
        <w:t>Шпиколоси</w:t>
      </w:r>
      <w:r>
        <w:t>”):</w:t>
      </w:r>
    </w:p>
    <w:p w:rsidR="000561E5" w:rsidRDefault="000561E5" w:rsidP="000561E5">
      <w:pPr>
        <w:spacing w:line="360" w:lineRule="auto"/>
        <w:ind w:firstLine="709"/>
      </w:pPr>
      <w:r>
        <w:rPr>
          <w:i/>
        </w:rPr>
        <w:t>а</w:t>
      </w:r>
      <w:r>
        <w:t xml:space="preserve"> – темно-сірі опідзолені поверхнево-глеюваті ґрунти;</w:t>
      </w:r>
    </w:p>
    <w:p w:rsidR="000561E5" w:rsidRDefault="000561E5" w:rsidP="000561E5">
      <w:pPr>
        <w:spacing w:line="360" w:lineRule="auto"/>
        <w:ind w:firstLine="709"/>
      </w:pPr>
      <w:r>
        <w:rPr>
          <w:i/>
          <w:noProof/>
          <w:lang w:eastAsia="ru-RU"/>
        </w:rPr>
        <mc:AlternateContent>
          <mc:Choice Requires="wpg">
            <w:drawing>
              <wp:anchor distT="0" distB="0" distL="114300" distR="114300" simplePos="0" relativeHeight="251660288" behindDoc="0" locked="0" layoutInCell="0" allowOverlap="1">
                <wp:simplePos x="0" y="0"/>
                <wp:positionH relativeFrom="column">
                  <wp:posOffset>137795</wp:posOffset>
                </wp:positionH>
                <wp:positionV relativeFrom="paragraph">
                  <wp:posOffset>31115</wp:posOffset>
                </wp:positionV>
                <wp:extent cx="6027420" cy="2812415"/>
                <wp:effectExtent l="3810" t="0" r="0" b="254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2812415"/>
                          <a:chOff x="1584" y="7488"/>
                          <a:chExt cx="9492" cy="4429"/>
                        </a:xfrm>
                      </wpg:grpSpPr>
                      <wpg:graphicFrame>
                        <wpg:cNvPr id="24" name="Object 67"/>
                        <wpg:cNvFrPr>
                          <a:graphicFrameLocks noChangeAspect="1"/>
                        </wpg:cNvFrPr>
                        <wpg:xfrm>
                          <a:off x="1584" y="7632"/>
                          <a:ext cx="3866" cy="4264"/>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25" name="Object 68"/>
                        <wpg:cNvFrPr>
                          <a:graphicFrameLocks noChangeAspect="1"/>
                        </wpg:cNvFrPr>
                        <wpg:xfrm>
                          <a:off x="5760" y="7488"/>
                          <a:ext cx="5316" cy="4429"/>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14:sizeRelH relativeFrom="page">
                  <wp14:pctWidth>0</wp14:pctWidth>
                </wp14:sizeRelH>
                <wp14:sizeRelV relativeFrom="page">
                  <wp14:pctHeight>0</wp14:pctHeight>
                </wp14:sizeRelV>
              </wp:anchor>
            </w:drawing>
          </mc:Choice>
          <mc:Fallback>
            <w:pict>
              <v:group w14:anchorId="267222E5" id="Группа 23" o:spid="_x0000_s1026" style="position:absolute;margin-left:10.85pt;margin-top:2.45pt;width:474.6pt;height:221.45pt;z-index:251660288" coordorigin="1584,7488" coordsize="9492,4429"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" o:allowincell="f">
                <v:shape id="Object 67" o:spid="_x0000_s1027" type="#_x0000_t75" style="position:absolute;left:1574;top:7622;width:3888;height:42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">
                  <v:imagedata r:id="rId25" o:title=""/>
                </v:shape>
                <v:shape id="Object 68" o:spid="_x0000_s1028" type="#_x0000_t75" style="position:absolute;left:5750;top:7478;width:5338;height:4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">
                  <v:imagedata r:id="rId26" o:title=""/>
                </v:shape>
              </v:group>
              <o:OLEObject Type="Embed" ProgID="Excel.Chart.8" ShapeID="Object 67" DrawAspect="Content" ObjectID="_1488544935" r:id="rId27">
                <o:FieldCodes>\s</o:FieldCodes>
              </o:OLEObject>
              <o:OLEObject Type="Embed" ProgID="Excel.Chart.8" ShapeID="Object 68" DrawAspect="Content" ObjectID="_1488544936" r:id="rId28">
                <o:FieldCodes>\s</o:FieldCodes>
              </o:OLEObject>
            </w:pict>
          </mc:Fallback>
        </mc:AlternateContent>
      </w:r>
      <w:r>
        <w:rPr>
          <w:i/>
        </w:rPr>
        <w:t>б –</w:t>
      </w:r>
      <w:r>
        <w:t xml:space="preserve"> чорноземи опідзолені глеюваті</w:t>
      </w: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pPr>
    </w:p>
    <w:p w:rsidR="000561E5" w:rsidRDefault="000561E5" w:rsidP="000561E5">
      <w:pPr>
        <w:spacing w:line="360" w:lineRule="auto"/>
        <w:rPr>
          <w:i/>
        </w:rPr>
      </w:pPr>
      <w:r>
        <w:rPr>
          <w:i/>
        </w:rPr>
        <w:tab/>
      </w:r>
      <w:r>
        <w:rPr>
          <w:i/>
        </w:rPr>
        <w:tab/>
      </w:r>
      <w:r>
        <w:rPr>
          <w:i/>
        </w:rPr>
        <w:tab/>
        <w:t>а</w:t>
      </w:r>
      <w:r>
        <w:rPr>
          <w:i/>
        </w:rPr>
        <w:tab/>
      </w:r>
      <w:r>
        <w:rPr>
          <w:i/>
        </w:rPr>
        <w:tab/>
      </w:r>
      <w:r>
        <w:rPr>
          <w:i/>
        </w:rPr>
        <w:tab/>
      </w:r>
      <w:r>
        <w:rPr>
          <w:i/>
        </w:rPr>
        <w:tab/>
      </w:r>
      <w:r>
        <w:rPr>
          <w:i/>
        </w:rPr>
        <w:tab/>
      </w:r>
      <w:r>
        <w:rPr>
          <w:i/>
        </w:rPr>
        <w:tab/>
      </w:r>
      <w:r>
        <w:rPr>
          <w:i/>
        </w:rPr>
        <w:tab/>
        <w:t>б</w:t>
      </w:r>
    </w:p>
    <w:p w:rsidR="000561E5" w:rsidRDefault="000561E5" w:rsidP="000561E5">
      <w:pPr>
        <w:spacing w:line="360" w:lineRule="auto"/>
        <w:jc w:val="both"/>
      </w:pPr>
      <w:r>
        <w:t>Рис. 3. Динаміка коефіцієнтів розчленування елементарних ґрунтових ареалів (КД “</w:t>
      </w:r>
      <w:r>
        <w:rPr>
          <w:snapToGrid w:val="0"/>
        </w:rPr>
        <w:t>Шпиколоси</w:t>
      </w:r>
      <w:r>
        <w:t>”):</w:t>
      </w:r>
    </w:p>
    <w:p w:rsidR="000561E5" w:rsidRDefault="000561E5" w:rsidP="000561E5">
      <w:pPr>
        <w:spacing w:line="360" w:lineRule="auto"/>
        <w:ind w:firstLine="709"/>
      </w:pPr>
      <w:r>
        <w:rPr>
          <w:i/>
        </w:rPr>
        <w:t>а</w:t>
      </w:r>
      <w:r>
        <w:t xml:space="preserve"> – темно-сірі опідзолені поверхнево-глеюваті ґрунти;</w:t>
      </w:r>
    </w:p>
    <w:p w:rsidR="000561E5" w:rsidRDefault="000561E5" w:rsidP="000561E5">
      <w:pPr>
        <w:spacing w:line="360" w:lineRule="auto"/>
        <w:ind w:firstLine="709"/>
      </w:pPr>
      <w:r>
        <w:rPr>
          <w:i/>
        </w:rPr>
        <w:t>б –</w:t>
      </w:r>
      <w:r>
        <w:t xml:space="preserve"> чорноземи опідзолені глеюваті</w:t>
      </w:r>
    </w:p>
    <w:p w:rsidR="000561E5" w:rsidRDefault="000561E5" w:rsidP="000561E5">
      <w:pPr>
        <w:pStyle w:val="affffffe"/>
        <w:spacing w:line="360" w:lineRule="auto"/>
        <w:rPr>
          <w:sz w:val="24"/>
        </w:rPr>
      </w:pPr>
      <w:r>
        <w:rPr>
          <w:sz w:val="24"/>
        </w:rPr>
        <w:t>Контрастність ґрунтів за категоріями змитості зросла для ҐК Гологоро-Кременецького горбогір’я у 1,5 – 2,0 рази. Відповідно до цього зріс і загальний індекс контрастності ґрунтів (у 1,1 – 2,9 рази). Це зумовило те, що частина ґрунтових комбінацій, які у первинній СҐП визначалися як напівконтрастні, перетворилися на контрастні. У деяких комбінацій величини Ік наблизилися до крайніх значень для певних класів. Тому при дальшому зростанні індексу контрастності частина напівконтрастних ҐК перетвориться на контрастні, а контрастних – на строкаті, що особливо характерно для центральної частини горбогір’я.</w:t>
      </w:r>
    </w:p>
    <w:p w:rsidR="000561E5" w:rsidRDefault="000561E5" w:rsidP="000561E5">
      <w:pPr>
        <w:pStyle w:val="affffffb"/>
      </w:pPr>
      <w:r>
        <w:t>ВИСНОВКИ</w:t>
      </w:r>
    </w:p>
    <w:p w:rsidR="000561E5" w:rsidRDefault="000561E5" w:rsidP="005D1F55">
      <w:pPr>
        <w:pStyle w:val="affffffe"/>
        <w:numPr>
          <w:ilvl w:val="0"/>
          <w:numId w:val="39"/>
        </w:numPr>
        <w:suppressAutoHyphens w:val="0"/>
        <w:spacing w:after="0" w:line="360" w:lineRule="auto"/>
        <w:ind w:left="0" w:firstLine="567"/>
        <w:jc w:val="both"/>
        <w:rPr>
          <w:sz w:val="24"/>
        </w:rPr>
      </w:pPr>
      <w:r>
        <w:rPr>
          <w:sz w:val="24"/>
        </w:rPr>
        <w:t>Головним фактором формування структури ґрунтового покриву Гологоро-Креме</w:t>
      </w:r>
      <w:r>
        <w:rPr>
          <w:sz w:val="24"/>
        </w:rPr>
        <w:softHyphen/>
        <w:t>нецького горбогір’я є геоморфологічний – мезорельєф. Найвідчутніший вплив геологічної будови простежується у центральній частині регіону. У західній та центральній частина території дослідження на формування СҐП також впливає неоднорідний вплив ґрунтових вод. У ґрунтовому покриві горбогір’я переважають типи сірих лісових ґрунтів і чорноземів.</w:t>
      </w:r>
    </w:p>
    <w:p w:rsidR="000561E5" w:rsidRDefault="000561E5" w:rsidP="005D1F55">
      <w:pPr>
        <w:pStyle w:val="affffffe"/>
        <w:numPr>
          <w:ilvl w:val="0"/>
          <w:numId w:val="39"/>
        </w:numPr>
        <w:suppressAutoHyphens w:val="0"/>
        <w:spacing w:after="0" w:line="360" w:lineRule="auto"/>
        <w:ind w:left="0" w:firstLine="567"/>
        <w:jc w:val="both"/>
        <w:rPr>
          <w:sz w:val="24"/>
        </w:rPr>
      </w:pPr>
      <w:r>
        <w:rPr>
          <w:sz w:val="24"/>
        </w:rPr>
        <w:t>Елементарні ґрунтові ареали Гологоро-Кременецького горбогір’я відзначаються різ</w:t>
      </w:r>
      <w:r>
        <w:rPr>
          <w:sz w:val="24"/>
        </w:rPr>
        <w:softHyphen/>
        <w:t>номанітним змістом, оскільки ґрунти, що їх утворюють, відрізняються між собою не лише на вищих таксономічних рівнях (типу, підтипу), а й на нижчих (роду, виду, різновиду й розряду). Це зумовлює значну кількість виділених ЕҐА, мікрокатен, та складність ґрунтового покриву.</w:t>
      </w:r>
    </w:p>
    <w:p w:rsidR="000561E5" w:rsidRDefault="000561E5" w:rsidP="005D1F55">
      <w:pPr>
        <w:pStyle w:val="affffffe"/>
        <w:numPr>
          <w:ilvl w:val="0"/>
          <w:numId w:val="39"/>
        </w:numPr>
        <w:suppressAutoHyphens w:val="0"/>
        <w:spacing w:after="0" w:line="360" w:lineRule="auto"/>
        <w:ind w:left="0" w:firstLine="567"/>
        <w:jc w:val="both"/>
        <w:rPr>
          <w:sz w:val="24"/>
        </w:rPr>
      </w:pPr>
      <w:r>
        <w:rPr>
          <w:sz w:val="24"/>
        </w:rPr>
        <w:t>Геометрична будова ЕҐА спричинена екологічними умовами їхнього формуван</w:t>
      </w:r>
      <w:r>
        <w:rPr>
          <w:sz w:val="24"/>
        </w:rPr>
        <w:softHyphen/>
        <w:t>ня, зокрема ступенем розчленування і дренованості території, впливом процесів водної ерозії. Середня площа ЕҐА залежить від типу ґрунту та зростає від ясно-сірих лісових ґрунтів до чорноземів опідзолених. На середню площу ЕҐА також впливає ступінь еродованості ґрун</w:t>
      </w:r>
      <w:r>
        <w:rPr>
          <w:sz w:val="24"/>
        </w:rPr>
        <w:softHyphen/>
        <w:t>тів: спостерігається її зменшення від незмитих до сильнозмитих відмін. Ареали середньо- та сильнозмитих відмін ґрунтів різних типів мають здебільшого площу меншу 5 га та чисельно переважають серед усіх ЕҐА. Від ступеня еродованості ґрунтів залежить і ступінь розчле</w:t>
      </w:r>
      <w:r>
        <w:rPr>
          <w:sz w:val="24"/>
        </w:rPr>
        <w:softHyphen/>
        <w:t>нування меж ЕҐА: коефіцієнт розчленування зростає від незмитих до сильнозмитих ґрунтів. Для ЕҐА еродованих ґрунтів притаманна більша мінливість показників геометричної будови, зокрема, площі, порівняно з ареалами незмитих.</w:t>
      </w:r>
    </w:p>
    <w:p w:rsidR="000561E5" w:rsidRDefault="000561E5" w:rsidP="005D1F55">
      <w:pPr>
        <w:pStyle w:val="affffffe"/>
        <w:numPr>
          <w:ilvl w:val="0"/>
          <w:numId w:val="42"/>
        </w:numPr>
        <w:suppressAutoHyphens w:val="0"/>
        <w:spacing w:after="0" w:line="360" w:lineRule="auto"/>
        <w:jc w:val="both"/>
        <w:rPr>
          <w:sz w:val="24"/>
        </w:rPr>
      </w:pPr>
      <w:r>
        <w:rPr>
          <w:sz w:val="24"/>
        </w:rPr>
        <w:lastRenderedPageBreak/>
        <w:t>Мікрокатени Гологоро-Кременецького горбогір’я належать до ерозійно-делювіаль</w:t>
      </w:r>
      <w:r>
        <w:rPr>
          <w:sz w:val="24"/>
        </w:rPr>
        <w:softHyphen/>
        <w:t>ного спектра та сформовані еродованими і намитими ґрунтами. Попри невеликі площі, вони відзначаються високим ступенем розчленування меж. Розміри і розчленування меж мікро</w:t>
      </w:r>
      <w:r>
        <w:rPr>
          <w:sz w:val="24"/>
        </w:rPr>
        <w:softHyphen/>
        <w:t>катен характеризуються високою мінливістю.</w:t>
      </w:r>
    </w:p>
    <w:p w:rsidR="000561E5" w:rsidRDefault="000561E5" w:rsidP="005D1F55">
      <w:pPr>
        <w:pStyle w:val="affffffe"/>
        <w:numPr>
          <w:ilvl w:val="0"/>
          <w:numId w:val="42"/>
        </w:numPr>
        <w:suppressAutoHyphens w:val="0"/>
        <w:spacing w:after="0" w:line="360" w:lineRule="auto"/>
        <w:jc w:val="both"/>
        <w:rPr>
          <w:sz w:val="24"/>
        </w:rPr>
      </w:pPr>
      <w:r>
        <w:rPr>
          <w:sz w:val="24"/>
        </w:rPr>
        <w:t>ЕҐА та мікрокатени території досліджень формують ґрунтові комбінації, головним фактором виникнення яких є мезорельєф. Переважаючими ґрунтовими комбінаціями є ва</w:t>
      </w:r>
      <w:r>
        <w:rPr>
          <w:sz w:val="24"/>
        </w:rPr>
        <w:softHyphen/>
        <w:t>ріації та поєднання, між компонентами яких існують односпрямовані генетичні зв’язки. Найбільш поширеними вони є в межах Гологірського пасма та Кременецьких гір. У Воро</w:t>
      </w:r>
      <w:r>
        <w:rPr>
          <w:sz w:val="24"/>
        </w:rPr>
        <w:softHyphen/>
        <w:t>няках, окрім них, поширені поєднання-мозаїки, при формуванні яких важливу роль віді</w:t>
      </w:r>
      <w:r>
        <w:rPr>
          <w:sz w:val="24"/>
        </w:rPr>
        <w:softHyphen/>
        <w:t>грають строкаті материнські породи.</w:t>
      </w:r>
    </w:p>
    <w:p w:rsidR="000561E5" w:rsidRDefault="000561E5" w:rsidP="005D1F55">
      <w:pPr>
        <w:pStyle w:val="affffffe"/>
        <w:numPr>
          <w:ilvl w:val="0"/>
          <w:numId w:val="42"/>
        </w:numPr>
        <w:suppressAutoHyphens w:val="0"/>
        <w:spacing w:after="0" w:line="360" w:lineRule="auto"/>
        <w:jc w:val="both"/>
        <w:rPr>
          <w:sz w:val="24"/>
        </w:rPr>
      </w:pPr>
      <w:r>
        <w:rPr>
          <w:sz w:val="24"/>
        </w:rPr>
        <w:t>Ґрунтові комбінації території досліджень характеризуються високою роздріб</w:t>
      </w:r>
      <w:r>
        <w:rPr>
          <w:sz w:val="24"/>
        </w:rPr>
        <w:softHyphen/>
        <w:t>неністю та розчленованістю ареалів, що їх утворюють. Особливо це проявляється у західній та центральній частинах горбогір’я, де за складністю ҐП комбінації належать не лише до крупноблокових, а й до роздрібнених витягнутих. Ступінь складності ҐП не залежить від роду ҐК і може бути однаково високий як у поєднаннях, так і у варіаціях.</w:t>
      </w:r>
    </w:p>
    <w:p w:rsidR="000561E5" w:rsidRDefault="000561E5" w:rsidP="000561E5">
      <w:pPr>
        <w:pStyle w:val="affffffe"/>
        <w:spacing w:line="360" w:lineRule="auto"/>
        <w:rPr>
          <w:sz w:val="24"/>
        </w:rPr>
      </w:pPr>
      <w:r>
        <w:rPr>
          <w:sz w:val="24"/>
        </w:rPr>
        <w:t>Більшість ґрунтових комбінацій віднесена до напівконтрастних – Гологірське пасмо, Кременецькі гори; найвища контрастність спостерігається у центральній частині горбогір’я, де частина комбінацій належить до класу контрастних. Контрастність ґрунтового покриву за окремими показниками є неоднаковою. Якщо генетична контрастність для усіх комбінацій горбогір’я є порівняно невисокою, то за гранулометричним складом та ступенем еродова</w:t>
      </w:r>
      <w:r>
        <w:rPr>
          <w:sz w:val="24"/>
        </w:rPr>
        <w:softHyphen/>
        <w:t>ності ґрунтів – доволі значною. Контрастність ґрунтів у поєднаннях та поєднаннях-мозаїках загалом є вищою, ніж у варіаціях, хоча у межах Вороняк Ік останніх є наближеним за значеннями до поєднань.</w:t>
      </w:r>
    </w:p>
    <w:p w:rsidR="000561E5" w:rsidRDefault="000561E5" w:rsidP="000561E5">
      <w:pPr>
        <w:pStyle w:val="affffffe"/>
        <w:spacing w:line="360" w:lineRule="auto"/>
        <w:rPr>
          <w:sz w:val="24"/>
        </w:rPr>
      </w:pPr>
      <w:r>
        <w:rPr>
          <w:sz w:val="24"/>
        </w:rPr>
        <w:t>Найвища неоднорідність ґрунтового покриву притаманна для комбінацій центральної частини території досліджень. Пояснюється це високою складністю і контрастністю ҐП, що, в свою чергу, зумовлено більшим горизонтальним розчленуванням території, вищим ступе</w:t>
      </w:r>
      <w:r>
        <w:rPr>
          <w:sz w:val="24"/>
        </w:rPr>
        <w:softHyphen/>
        <w:t>нем неоднорідності ґрунтів за гранулометричним складом, змитістю, літологією ґрунтотвор</w:t>
      </w:r>
      <w:r>
        <w:rPr>
          <w:sz w:val="24"/>
        </w:rPr>
        <w:softHyphen/>
        <w:t>них порід, порівняно з західною та східною частинами горбогір’я. Неоднорідність ґрунтово</w:t>
      </w:r>
      <w:r>
        <w:rPr>
          <w:sz w:val="24"/>
        </w:rPr>
        <w:softHyphen/>
        <w:t>го покриву не залежить від роду комбінацій.</w:t>
      </w:r>
    </w:p>
    <w:p w:rsidR="000561E5" w:rsidRDefault="000561E5" w:rsidP="005D1F55">
      <w:pPr>
        <w:pStyle w:val="affffffe"/>
        <w:numPr>
          <w:ilvl w:val="0"/>
          <w:numId w:val="40"/>
        </w:numPr>
        <w:suppressAutoHyphens w:val="0"/>
        <w:spacing w:after="0" w:line="360" w:lineRule="auto"/>
        <w:ind w:left="0" w:firstLine="567"/>
        <w:jc w:val="both"/>
        <w:rPr>
          <w:sz w:val="24"/>
        </w:rPr>
      </w:pPr>
      <w:r>
        <w:rPr>
          <w:sz w:val="24"/>
        </w:rPr>
        <w:t xml:space="preserve"> За 30-річний період інтенсивного сільськогосподарського використання у СҐП відбулися деякі трансформаційні процеси. Так, змінився зміст частини елементарних ґрун</w:t>
      </w:r>
      <w:r>
        <w:rPr>
          <w:sz w:val="24"/>
        </w:rPr>
        <w:softHyphen/>
        <w:t>тових ареалів (ЕҐА незмитих ґрунтів перетворилися на слабозмиті, слабозмитих – на серед</w:t>
      </w:r>
      <w:r>
        <w:rPr>
          <w:sz w:val="24"/>
        </w:rPr>
        <w:softHyphen/>
        <w:t>ньозмиті тощо). Внаслідок зростання кількості ЕҐА та мікрокатен збільшилася роздріб</w:t>
      </w:r>
      <w:r>
        <w:rPr>
          <w:sz w:val="24"/>
        </w:rPr>
        <w:softHyphen/>
        <w:t>неність ґрунтового покриву. Зменшуються сумарна та середня площі ЕҐА незмитих ґрунтів і зростають ці показники для еродованих відмін. Ступінь розчленування ареалів еродованих, а часто й незмитих ґрунтів, навпаки, збільшився. При зростанні роздрібненості та розчлено</w:t>
      </w:r>
      <w:r>
        <w:rPr>
          <w:sz w:val="24"/>
        </w:rPr>
        <w:softHyphen/>
        <w:t xml:space="preserve">ваності ҐП зросла і його складність. Контрастність ґрунтового </w:t>
      </w:r>
      <w:r>
        <w:rPr>
          <w:sz w:val="24"/>
        </w:rPr>
        <w:lastRenderedPageBreak/>
        <w:t xml:space="preserve">покриву комбінацій зросла за рахунок збільшення контрастності за категоріями змитості ґрунтів – для усіх ҐК та за гранулометричним складом – для більшості ҐК центральної частини горбогір’я. </w:t>
      </w:r>
    </w:p>
    <w:p w:rsidR="000561E5" w:rsidRDefault="000561E5" w:rsidP="005D1F55">
      <w:pPr>
        <w:pStyle w:val="affffffe"/>
        <w:numPr>
          <w:ilvl w:val="0"/>
          <w:numId w:val="40"/>
        </w:numPr>
        <w:suppressAutoHyphens w:val="0"/>
        <w:spacing w:after="0" w:line="360" w:lineRule="auto"/>
        <w:ind w:left="0" w:firstLine="567"/>
        <w:jc w:val="both"/>
        <w:rPr>
          <w:sz w:val="24"/>
        </w:rPr>
      </w:pPr>
      <w:r>
        <w:rPr>
          <w:sz w:val="24"/>
        </w:rPr>
        <w:t>Наявні темпи розвитку ерозійних процесів зумовлюють тенденцію до дальшого зро</w:t>
      </w:r>
      <w:r>
        <w:rPr>
          <w:sz w:val="24"/>
        </w:rPr>
        <w:softHyphen/>
        <w:t>стання кількості елементарних одиниць ґрунтового покриву, що призведе до перетворення багатьох ҐК з крупноблокових на роздрібнені. Встановлено, що збільшення площ еродованих ґрунтів зумовить підвищення контрастності ґрунтового покриву, особливо за ступенем еро</w:t>
      </w:r>
      <w:r>
        <w:rPr>
          <w:sz w:val="24"/>
        </w:rPr>
        <w:softHyphen/>
        <w:t>дованості ґрунтів. Разом з тим, спостерігається два протилежних явища: нівелююча дія про</w:t>
      </w:r>
      <w:r>
        <w:rPr>
          <w:sz w:val="24"/>
        </w:rPr>
        <w:softHyphen/>
        <w:t>цесів водної ерозії в часі (у центральній частині горбогір’я), тобто зменшення діапазону ко</w:t>
      </w:r>
      <w:r>
        <w:rPr>
          <w:sz w:val="24"/>
        </w:rPr>
        <w:softHyphen/>
        <w:t>ливань величин КС між окремими комбінаціями. Для Гологірського пасма, навпаки, ха</w:t>
      </w:r>
      <w:r>
        <w:rPr>
          <w:sz w:val="24"/>
        </w:rPr>
        <w:softHyphen/>
        <w:t>рактерним є збільшення діапазону коливань контрастності ґрунтового покриву за ступенем еродованості. В разі подальшого зростання цього показника на території Гологірського пас</w:t>
      </w:r>
      <w:r>
        <w:rPr>
          <w:sz w:val="24"/>
        </w:rPr>
        <w:softHyphen/>
        <w:t>ма у спостерігатиметься тенденція до зменшення різниці між окремими ґрунтовими ком</w:t>
      </w:r>
      <w:r>
        <w:rPr>
          <w:sz w:val="24"/>
        </w:rPr>
        <w:softHyphen/>
        <w:t>бінаціями.</w:t>
      </w:r>
    </w:p>
    <w:p w:rsidR="000561E5" w:rsidRDefault="000561E5" w:rsidP="005D1F55">
      <w:pPr>
        <w:pStyle w:val="affffffe"/>
        <w:numPr>
          <w:ilvl w:val="0"/>
          <w:numId w:val="40"/>
        </w:numPr>
        <w:suppressAutoHyphens w:val="0"/>
        <w:spacing w:after="0" w:line="360" w:lineRule="auto"/>
        <w:ind w:left="0" w:firstLine="567"/>
        <w:jc w:val="both"/>
        <w:rPr>
          <w:sz w:val="24"/>
        </w:rPr>
      </w:pPr>
      <w:r>
        <w:rPr>
          <w:sz w:val="24"/>
        </w:rPr>
        <w:t xml:space="preserve"> Показники розчленованості, складності, контрастності ґрунтових комбінацій є ос</w:t>
      </w:r>
      <w:r>
        <w:rPr>
          <w:sz w:val="24"/>
        </w:rPr>
        <w:softHyphen/>
        <w:t>новою для якісної оцінки стану ґрунтового покриву та дають змогу встановити бонітет сільськогосподарських угідь. Урахування неоднорідності ґрунтового покриву при плануван</w:t>
      </w:r>
      <w:r>
        <w:rPr>
          <w:sz w:val="24"/>
        </w:rPr>
        <w:softHyphen/>
        <w:t>ні землекористування та запровадження протиерозійних заходів на території горбогір’я спри</w:t>
      </w:r>
      <w:r>
        <w:rPr>
          <w:sz w:val="24"/>
        </w:rPr>
        <w:softHyphen/>
        <w:t>ятиме запобіганню посиленню гетерогенності ґрунтового покриву та перетворенню ерозій</w:t>
      </w:r>
      <w:r>
        <w:rPr>
          <w:sz w:val="24"/>
        </w:rPr>
        <w:softHyphen/>
        <w:t>них процесів на механізм його руйнування. Отримані результати пропонуємо використо</w:t>
      </w:r>
      <w:r>
        <w:rPr>
          <w:sz w:val="24"/>
        </w:rPr>
        <w:softHyphen/>
        <w:t>вувати при організації моніторингу ґрунтового покриву Гологоро-Кременецького горбогір’я.</w:t>
      </w:r>
    </w:p>
    <w:p w:rsidR="000561E5" w:rsidRDefault="000561E5" w:rsidP="000561E5">
      <w:pPr>
        <w:pStyle w:val="affffffe"/>
        <w:spacing w:line="360" w:lineRule="auto"/>
        <w:jc w:val="center"/>
        <w:rPr>
          <w:b/>
          <w:caps/>
          <w:sz w:val="24"/>
        </w:rPr>
      </w:pPr>
      <w:r>
        <w:rPr>
          <w:b/>
          <w:caps/>
          <w:sz w:val="24"/>
        </w:rPr>
        <w:t>Основні публікації з теми дисертації:</w:t>
      </w:r>
    </w:p>
    <w:p w:rsidR="000561E5" w:rsidRDefault="000561E5" w:rsidP="005D1F55">
      <w:pPr>
        <w:pStyle w:val="affffffe"/>
        <w:numPr>
          <w:ilvl w:val="0"/>
          <w:numId w:val="41"/>
        </w:numPr>
        <w:suppressAutoHyphens w:val="0"/>
        <w:spacing w:after="0" w:line="360" w:lineRule="auto"/>
        <w:jc w:val="both"/>
        <w:rPr>
          <w:caps/>
          <w:sz w:val="24"/>
        </w:rPr>
      </w:pPr>
      <w:r>
        <w:rPr>
          <w:i/>
          <w:sz w:val="24"/>
        </w:rPr>
        <w:t xml:space="preserve">Гаськевич О. В. </w:t>
      </w:r>
      <w:r>
        <w:rPr>
          <w:sz w:val="24"/>
        </w:rPr>
        <w:t>Ерозійно-акумулятивні структури ґрунтового покриву Сокальського пасма // Наук. вісн. Чернівецького ун-ту: Зб. наук. праць. – Вип. 167: Географія. – Чернівці: Рута, 2003. – С. 38 – 41.</w:t>
      </w:r>
    </w:p>
    <w:p w:rsidR="000561E5" w:rsidRDefault="000561E5" w:rsidP="005D1F55">
      <w:pPr>
        <w:pStyle w:val="affffffe"/>
        <w:numPr>
          <w:ilvl w:val="0"/>
          <w:numId w:val="41"/>
        </w:numPr>
        <w:suppressAutoHyphens w:val="0"/>
        <w:spacing w:after="0" w:line="360" w:lineRule="auto"/>
        <w:jc w:val="both"/>
        <w:rPr>
          <w:caps/>
          <w:sz w:val="24"/>
        </w:rPr>
      </w:pPr>
      <w:r>
        <w:rPr>
          <w:i/>
          <w:sz w:val="24"/>
        </w:rPr>
        <w:t xml:space="preserve">Гаськевич О. В. </w:t>
      </w:r>
      <w:r>
        <w:rPr>
          <w:sz w:val="24"/>
        </w:rPr>
        <w:t>Трансформація ґрунтового покриву в агроландшафтах Гологоро-Креме</w:t>
      </w:r>
      <w:r>
        <w:rPr>
          <w:sz w:val="24"/>
        </w:rPr>
        <w:softHyphen/>
      </w:r>
      <w:r>
        <w:rPr>
          <w:spacing w:val="-2"/>
          <w:sz w:val="24"/>
        </w:rPr>
        <w:t>нецького горбогір’я // Фізична географія та геоморфологія. – К.: ВГЛ Обрії, 2004. – С. 47 –</w:t>
      </w:r>
      <w:r>
        <w:rPr>
          <w:sz w:val="24"/>
        </w:rPr>
        <w:t xml:space="preserve"> 53.</w:t>
      </w:r>
    </w:p>
    <w:p w:rsidR="000561E5" w:rsidRDefault="000561E5" w:rsidP="005D1F55">
      <w:pPr>
        <w:pStyle w:val="affffffe"/>
        <w:numPr>
          <w:ilvl w:val="0"/>
          <w:numId w:val="41"/>
        </w:numPr>
        <w:suppressAutoHyphens w:val="0"/>
        <w:spacing w:after="0" w:line="360" w:lineRule="auto"/>
        <w:jc w:val="both"/>
        <w:rPr>
          <w:caps/>
          <w:sz w:val="24"/>
        </w:rPr>
      </w:pPr>
      <w:r>
        <w:rPr>
          <w:i/>
          <w:sz w:val="24"/>
        </w:rPr>
        <w:t xml:space="preserve">Гаськевич О. В. </w:t>
      </w:r>
      <w:r>
        <w:rPr>
          <w:sz w:val="24"/>
        </w:rPr>
        <w:t>Роль антропогенного чинника у формуванні структури ґрунтового покриву Гологоро-Кременецького горбогір’я // Наук. зап. Тернопільського держ. пед. ун-ту. – Сер.: географ. – Тернопіль, 2004. – № 2. – Ч. 1. –– С. 138 – 143.</w:t>
      </w:r>
    </w:p>
    <w:p w:rsidR="000561E5" w:rsidRDefault="000561E5" w:rsidP="005D1F55">
      <w:pPr>
        <w:pStyle w:val="affffffe"/>
        <w:numPr>
          <w:ilvl w:val="0"/>
          <w:numId w:val="41"/>
        </w:numPr>
        <w:suppressAutoHyphens w:val="0"/>
        <w:spacing w:after="0" w:line="360" w:lineRule="auto"/>
        <w:jc w:val="both"/>
        <w:rPr>
          <w:caps/>
          <w:sz w:val="24"/>
        </w:rPr>
      </w:pPr>
      <w:r>
        <w:rPr>
          <w:i/>
          <w:sz w:val="24"/>
        </w:rPr>
        <w:t xml:space="preserve">Гаськевич О. В. </w:t>
      </w:r>
      <w:r>
        <w:rPr>
          <w:sz w:val="24"/>
        </w:rPr>
        <w:t>Особливості структури ґрунтового покриву Гологоро-Кременецького горбогір’я // Вісн. Львів. ун-ту. Сер. географ. Вип. 30. – Львів: Видавничий центр ЛНУ, 2004. – С. 58 – 64.</w:t>
      </w:r>
    </w:p>
    <w:p w:rsidR="000561E5" w:rsidRDefault="000561E5" w:rsidP="005D1F55">
      <w:pPr>
        <w:pStyle w:val="affffffe"/>
        <w:numPr>
          <w:ilvl w:val="0"/>
          <w:numId w:val="41"/>
        </w:numPr>
        <w:suppressAutoHyphens w:val="0"/>
        <w:spacing w:after="0" w:line="360" w:lineRule="auto"/>
        <w:jc w:val="both"/>
        <w:rPr>
          <w:sz w:val="24"/>
        </w:rPr>
      </w:pPr>
      <w:r>
        <w:rPr>
          <w:i/>
          <w:sz w:val="24"/>
        </w:rPr>
        <w:t>Гаськевич О. В.</w:t>
      </w:r>
      <w:r>
        <w:rPr>
          <w:sz w:val="24"/>
        </w:rPr>
        <w:t xml:space="preserve"> Ерозійна деградація ґрунтів Гологоро-Кременецького горбогір’я // Молодь, освіта, наука, культура і національна свідомість: Зб. матеріалів Всеукр. наук.-практ. конф. / Відп. ред. М. І. Шкіль. – К.: Вид-во Європ. ун-ту, 2003. – Т. 2. – С. 95 – 97.</w:t>
      </w:r>
    </w:p>
    <w:p w:rsidR="000561E5" w:rsidRDefault="000561E5" w:rsidP="005D1F55">
      <w:pPr>
        <w:pStyle w:val="affffffe"/>
        <w:numPr>
          <w:ilvl w:val="0"/>
          <w:numId w:val="41"/>
        </w:numPr>
        <w:suppressAutoHyphens w:val="0"/>
        <w:spacing w:after="0" w:line="360" w:lineRule="auto"/>
        <w:jc w:val="both"/>
        <w:rPr>
          <w:caps/>
          <w:sz w:val="24"/>
        </w:rPr>
      </w:pPr>
      <w:r>
        <w:rPr>
          <w:i/>
          <w:sz w:val="24"/>
        </w:rPr>
        <w:t xml:space="preserve">Гаськевич О. В. </w:t>
      </w:r>
      <w:r>
        <w:rPr>
          <w:sz w:val="24"/>
        </w:rPr>
        <w:t>Оцінка варіабельності фізико-хімічних властивостей ґрунтів Голо</w:t>
      </w:r>
      <w:r>
        <w:rPr>
          <w:sz w:val="24"/>
        </w:rPr>
        <w:softHyphen/>
        <w:t>горо-Кременецького горбогір’я // Генеза, географія та екологія ґрунтів: Зб. наук. праць. – Львів: Видавничий центр ЛНУ, 2003. – С. 91 – 94.</w:t>
      </w:r>
    </w:p>
    <w:p w:rsidR="000561E5" w:rsidRDefault="000561E5" w:rsidP="005D1F55">
      <w:pPr>
        <w:pStyle w:val="affffffe"/>
        <w:numPr>
          <w:ilvl w:val="0"/>
          <w:numId w:val="41"/>
        </w:numPr>
        <w:suppressAutoHyphens w:val="0"/>
        <w:spacing w:after="0" w:line="360" w:lineRule="auto"/>
        <w:jc w:val="both"/>
        <w:rPr>
          <w:caps/>
          <w:sz w:val="24"/>
        </w:rPr>
      </w:pPr>
      <w:r>
        <w:rPr>
          <w:i/>
          <w:sz w:val="24"/>
        </w:rPr>
        <w:lastRenderedPageBreak/>
        <w:t xml:space="preserve">Гаськевич О. В. </w:t>
      </w:r>
      <w:r>
        <w:rPr>
          <w:sz w:val="24"/>
        </w:rPr>
        <w:t>Роль ерозійних процесів у формуванні структури ґрунтового покриву Гологірського пасма // Сучасні проблеми і тенденції розвитку географічної науки. – Матер. міжнар. конф. до 120-річчя географії в ЛНУ. – Львів: Видавничий центр ЛНУ, 2003. – С. 274 – 276.</w:t>
      </w:r>
    </w:p>
    <w:p w:rsidR="000561E5" w:rsidRDefault="000561E5" w:rsidP="005D1F55">
      <w:pPr>
        <w:pStyle w:val="affffffe"/>
        <w:numPr>
          <w:ilvl w:val="0"/>
          <w:numId w:val="41"/>
        </w:numPr>
        <w:suppressAutoHyphens w:val="0"/>
        <w:spacing w:after="0" w:line="360" w:lineRule="auto"/>
        <w:jc w:val="both"/>
        <w:rPr>
          <w:caps/>
          <w:sz w:val="24"/>
        </w:rPr>
      </w:pPr>
      <w:r>
        <w:rPr>
          <w:i/>
          <w:sz w:val="24"/>
        </w:rPr>
        <w:t xml:space="preserve">Гаськевич О. В. </w:t>
      </w:r>
      <w:r>
        <w:rPr>
          <w:sz w:val="24"/>
        </w:rPr>
        <w:t xml:space="preserve">Вплив антропогенної діяльності на структуру ґрунтового покриву північно-західної частини Подільської височини // Матер. </w:t>
      </w:r>
      <w:r>
        <w:rPr>
          <w:sz w:val="24"/>
          <w:lang w:val="en-US"/>
        </w:rPr>
        <w:t>V</w:t>
      </w:r>
      <w:r>
        <w:rPr>
          <w:sz w:val="24"/>
        </w:rPr>
        <w:t>ІІ Міжнар. наук.-практ. конф. “Наука і освіта ’2004”. – Т. 57. – Географія та геологія. – Дніпропетровськ: Наука і освіта, 2004. – С. 36 – 38.</w:t>
      </w:r>
    </w:p>
    <w:p w:rsidR="000561E5" w:rsidRDefault="000561E5" w:rsidP="005D1F55">
      <w:pPr>
        <w:pStyle w:val="affffffe"/>
        <w:numPr>
          <w:ilvl w:val="0"/>
          <w:numId w:val="41"/>
        </w:numPr>
        <w:suppressAutoHyphens w:val="0"/>
        <w:spacing w:after="0" w:line="360" w:lineRule="auto"/>
        <w:jc w:val="both"/>
        <w:rPr>
          <w:caps/>
          <w:sz w:val="24"/>
        </w:rPr>
      </w:pPr>
      <w:r>
        <w:rPr>
          <w:i/>
          <w:sz w:val="24"/>
        </w:rPr>
        <w:t xml:space="preserve">Гаськевич О. В. </w:t>
      </w:r>
      <w:r>
        <w:rPr>
          <w:sz w:val="24"/>
        </w:rPr>
        <w:t>Экологические аспекты изучения структуры почвенного покрова // Человек и почва в ХХІ веке. Тезисы Всеросс. конф. “VІІ Докучаевские молодежные чте</w:t>
      </w:r>
      <w:r>
        <w:rPr>
          <w:sz w:val="24"/>
        </w:rPr>
        <w:softHyphen/>
        <w:t xml:space="preserve">ния” в рамках Междунар. форума “Сохраним планету Земля”. – </w:t>
      </w:r>
      <w:r>
        <w:rPr>
          <w:spacing w:val="-8"/>
          <w:sz w:val="24"/>
        </w:rPr>
        <w:t>СПб., 2004. – С. 124</w:t>
      </w:r>
      <w:r>
        <w:rPr>
          <w:sz w:val="24"/>
        </w:rPr>
        <w:t xml:space="preserve"> – 125.</w:t>
      </w:r>
    </w:p>
    <w:p w:rsidR="000561E5" w:rsidRDefault="000561E5" w:rsidP="000561E5">
      <w:pPr>
        <w:pStyle w:val="affffffe"/>
        <w:spacing w:before="200" w:line="360" w:lineRule="auto"/>
        <w:rPr>
          <w:b/>
          <w:sz w:val="24"/>
        </w:rPr>
      </w:pPr>
      <w:r>
        <w:rPr>
          <w:b/>
          <w:sz w:val="24"/>
        </w:rPr>
        <w:t>Гаськевич О.</w:t>
      </w:r>
      <w:r>
        <w:rPr>
          <w:b/>
          <w:smallCaps/>
          <w:sz w:val="24"/>
        </w:rPr>
        <w:t xml:space="preserve"> В. </w:t>
      </w:r>
      <w:r>
        <w:rPr>
          <w:b/>
          <w:sz w:val="24"/>
        </w:rPr>
        <w:t>Структура ґрунтового покриву Гологоро-Кременецького горбогір’я. – Рукопис.</w:t>
      </w:r>
    </w:p>
    <w:p w:rsidR="000561E5" w:rsidRDefault="000561E5" w:rsidP="000561E5">
      <w:pPr>
        <w:pStyle w:val="2ffff5"/>
        <w:spacing w:line="360" w:lineRule="auto"/>
        <w:ind w:firstLine="567"/>
        <w:jc w:val="both"/>
      </w:pPr>
      <w:r>
        <w:t>Дисертація на здобуття наукового ступеня кандидата географічних наук за спеціальністю 11.00.05 – біогеографія і географія ґрунтів. Львівський національний університет імені Івана Франка, Львів, Україна, 2005.</w:t>
      </w:r>
    </w:p>
    <w:p w:rsidR="000561E5" w:rsidRDefault="000561E5" w:rsidP="000561E5">
      <w:pPr>
        <w:spacing w:line="360" w:lineRule="auto"/>
        <w:ind w:firstLine="709"/>
        <w:jc w:val="both"/>
      </w:pPr>
      <w:r>
        <w:t>У дисертаційній роботі досліджено структуру ґрунтового покриву Гологоро-Креме</w:t>
      </w:r>
      <w:r>
        <w:softHyphen/>
        <w:t>нецького горбогір’я на різних рівнях його організації. Такими рівнями є елементарні ґрунтові ареали та мікрокатени – найпростіші одиниці СҐП, а також ґрунтові комбінації, сформовані їхнім поєднанням на певних територіях. Проаналізовано головні фактори формування СҐП досліджуваного регіону та відзначено найбільший вплив геолого-геоморфологічних та гідро</w:t>
      </w:r>
      <w:r>
        <w:softHyphen/>
        <w:t>геологічних умов. Проаналізовано зміст, риси геометричної будови ЕҐА та мікрокатен, роз</w:t>
      </w:r>
      <w:r>
        <w:softHyphen/>
        <w:t>раховано такі геометричні показники, як середня площа, коефіцієнти розчленування ареалів окремих типів ґрунтів, оцінено їхню мінливість. Встановлено, що середні площі та коефі</w:t>
      </w:r>
      <w:r>
        <w:softHyphen/>
        <w:t>цієнти розчленування ЕҐА залежать від ступеня еродованості ґрунтів, водночас зі збільшен</w:t>
      </w:r>
      <w:r>
        <w:softHyphen/>
        <w:t>ням рівня еродованості середні площі ареалів зменшуються, а коефіцієнти розчленування зростають. Для ґрунтових комбінацій території, серед яких переважають варіації та поєднан</w:t>
      </w:r>
      <w:r>
        <w:softHyphen/>
        <w:t>ня, обчислено показники складності, контрастності та неоднорідності ґрунтового покриву. Відзначено також вагомий вплив ерозійних процесів на формування цих показників.</w:t>
      </w:r>
    </w:p>
    <w:p w:rsidR="000561E5" w:rsidRDefault="000561E5" w:rsidP="000561E5">
      <w:pPr>
        <w:spacing w:line="360" w:lineRule="auto"/>
        <w:ind w:firstLine="709"/>
        <w:jc w:val="both"/>
      </w:pPr>
      <w:r>
        <w:t>Інтенсивне сільськогосподарське використання земель протягом тривалого періоду зумовило інтенсифікацію ерозійних процесів, що позначилося на структурі ґрунтового по</w:t>
      </w:r>
      <w:r>
        <w:softHyphen/>
        <w:t>криву Гологоро-Кременецького горбогір’я. Зокрема, зменшилися сумарні та середні площі ареалів нееродованих ґрунтів, зріс ступінь їхньої мінливості, збільшилися коефіцієнти склад</w:t>
      </w:r>
      <w:r>
        <w:softHyphen/>
        <w:t>ності, контрастності та неоднорідності ҐП. За умов дальшого інтенсивного розвитку ерозії на досліджуваній території матиме місце тенденція зростання частки роздрібнених контрастних ґрунтових комбінацій, натомість тепер переважають крупноблокові напівконтрастні.</w:t>
      </w:r>
    </w:p>
    <w:p w:rsidR="000561E5" w:rsidRDefault="000561E5" w:rsidP="000561E5">
      <w:pPr>
        <w:spacing w:line="360" w:lineRule="auto"/>
        <w:ind w:firstLine="709"/>
        <w:jc w:val="both"/>
      </w:pPr>
      <w:r>
        <w:rPr>
          <w:b/>
        </w:rPr>
        <w:t>Ключові слова:</w:t>
      </w:r>
      <w:r>
        <w:t xml:space="preserve"> ґрунтовий покрив, структура, елементарний ґрунтовий ареал, мікро</w:t>
      </w:r>
      <w:r>
        <w:softHyphen/>
        <w:t>катена, ґрунтова комбінація, трансформація.</w:t>
      </w:r>
    </w:p>
    <w:p w:rsidR="000561E5" w:rsidRDefault="000561E5" w:rsidP="000561E5">
      <w:pPr>
        <w:pStyle w:val="2ffff5"/>
        <w:spacing w:before="200" w:line="360" w:lineRule="auto"/>
        <w:jc w:val="both"/>
        <w:rPr>
          <w:b/>
        </w:rPr>
      </w:pPr>
      <w:r>
        <w:rPr>
          <w:b/>
        </w:rPr>
        <w:lastRenderedPageBreak/>
        <w:t>Гаськевич О. В. Структура почвенного покрова Гологоро-Кременецкого холмогорья – Рукопись.</w:t>
      </w:r>
    </w:p>
    <w:p w:rsidR="000561E5" w:rsidRDefault="000561E5" w:rsidP="000561E5">
      <w:pPr>
        <w:pStyle w:val="32"/>
        <w:spacing w:line="360" w:lineRule="auto"/>
        <w:ind w:firstLine="567"/>
        <w:rPr>
          <w:sz w:val="24"/>
        </w:rPr>
      </w:pPr>
      <w:r>
        <w:rPr>
          <w:sz w:val="24"/>
        </w:rPr>
        <w:t>Диссертация на соискание научной степени кандидата географических наук по специ</w:t>
      </w:r>
      <w:r>
        <w:rPr>
          <w:sz w:val="24"/>
        </w:rPr>
        <w:softHyphen/>
        <w:t>альности 11.00.05 – биогеография и география почв. Львовский национальный университет имени Ивана Франко, Львов, Украина, 2005.</w:t>
      </w:r>
    </w:p>
    <w:p w:rsidR="000561E5" w:rsidRDefault="000561E5" w:rsidP="000561E5">
      <w:pPr>
        <w:pStyle w:val="32"/>
        <w:spacing w:line="360" w:lineRule="auto"/>
        <w:ind w:firstLine="567"/>
        <w:rPr>
          <w:sz w:val="24"/>
        </w:rPr>
      </w:pPr>
      <w:r>
        <w:rPr>
          <w:sz w:val="24"/>
        </w:rPr>
        <w:t>Диссертационная работа посвящена изучению структуры почвенного покрова Голо</w:t>
      </w:r>
      <w:r>
        <w:rPr>
          <w:sz w:val="24"/>
        </w:rPr>
        <w:softHyphen/>
        <w:t>горо-Кременецкого холмогорья на разных уровнях его организации. Этими уровнями явля</w:t>
      </w:r>
      <w:r>
        <w:rPr>
          <w:sz w:val="24"/>
        </w:rPr>
        <w:softHyphen/>
        <w:t>ются элементарные почвенные ареалы, микрокатены – простейшие единицы структуры поч</w:t>
      </w:r>
      <w:r>
        <w:rPr>
          <w:sz w:val="24"/>
        </w:rPr>
        <w:softHyphen/>
        <w:t>венного покрова; почвенные комбинации, сформированные сочетанием простейших единиц на некоторых территориях. Исследовано содержание, геометрическое строение, форму эле</w:t>
      </w:r>
      <w:r>
        <w:rPr>
          <w:sz w:val="24"/>
        </w:rPr>
        <w:softHyphen/>
        <w:t>ментарных почвенных ареалов и микрокатен, проанализированы экологические условия их формирования. В работе рассчитаны показатели средних пло</w:t>
      </w:r>
      <w:r>
        <w:rPr>
          <w:sz w:val="24"/>
        </w:rPr>
        <w:softHyphen/>
        <w:t>щадей, коэффициентов расчле</w:t>
      </w:r>
      <w:r>
        <w:rPr>
          <w:sz w:val="24"/>
        </w:rPr>
        <w:softHyphen/>
        <w:t>нения единиц структуры почвенного покрова, определена степень их варьирования. Исследо</w:t>
      </w:r>
      <w:r>
        <w:rPr>
          <w:sz w:val="24"/>
        </w:rPr>
        <w:softHyphen/>
        <w:t>вания показали, что средние площади и коэффициенты расчленения ЭПА зависят от степени эродированности почв. Более эродированные почвы характеризируются меньшими средними площадями и высшими коэффициентами расчленения, чем почвы, не подверженные про</w:t>
      </w:r>
      <w:r>
        <w:rPr>
          <w:sz w:val="24"/>
        </w:rPr>
        <w:softHyphen/>
        <w:t>цессам водной эрозии.</w:t>
      </w:r>
    </w:p>
    <w:p w:rsidR="000561E5" w:rsidRDefault="000561E5" w:rsidP="000561E5">
      <w:pPr>
        <w:pStyle w:val="32"/>
        <w:spacing w:line="360" w:lineRule="auto"/>
        <w:ind w:firstLine="567"/>
        <w:rPr>
          <w:sz w:val="24"/>
        </w:rPr>
      </w:pPr>
      <w:r>
        <w:rPr>
          <w:spacing w:val="-2"/>
          <w:sz w:val="24"/>
        </w:rPr>
        <w:t>Среди почвенных комбинаций преобладают сочетания и вариации, в меньшей степени</w:t>
      </w:r>
      <w:r>
        <w:rPr>
          <w:sz w:val="24"/>
        </w:rPr>
        <w:t xml:space="preserve"> – сочетания-мозаики и ташеты. Для почвенных комбинаций рассчитаны показатели слож</w:t>
      </w:r>
      <w:r>
        <w:rPr>
          <w:sz w:val="24"/>
        </w:rPr>
        <w:softHyphen/>
        <w:t>ности, контрастности и неоднородности почвенного покрова. Отмечено, что на форми</w:t>
      </w:r>
      <w:r>
        <w:rPr>
          <w:sz w:val="24"/>
        </w:rPr>
        <w:softHyphen/>
        <w:t>рование этих свойств существенно влияют процессы водной эрозии. Особенно отчетливо это прослеживается на примере контрастности почвенного покрова. Она сформирована главным образом за счет контрастности по степени смытости почв, в меньшей степени – по гра</w:t>
      </w:r>
      <w:r>
        <w:rPr>
          <w:sz w:val="24"/>
        </w:rPr>
        <w:softHyphen/>
        <w:t>нулометрическому составу. Генетическая контрастность почв является наиболее низкой.</w:t>
      </w:r>
    </w:p>
    <w:p w:rsidR="000561E5" w:rsidRDefault="000561E5" w:rsidP="000561E5">
      <w:pPr>
        <w:spacing w:line="360" w:lineRule="auto"/>
        <w:ind w:firstLine="709"/>
        <w:jc w:val="both"/>
      </w:pPr>
      <w:r>
        <w:t>Сельскохозяйственное использование территории исследования на протяжении дли</w:t>
      </w:r>
      <w:r>
        <w:softHyphen/>
        <w:t>тельного времени обусловило интенсификацию эрозионных процессов, что прослеживается не только на свойствах отдельных почв, но и в структуре почвенного покрова в целом. В ра</w:t>
      </w:r>
      <w:r>
        <w:softHyphen/>
        <w:t>боте проанализированы изменения элементарных почвенных ареалов, микрокатен и поч</w:t>
      </w:r>
      <w:r>
        <w:softHyphen/>
        <w:t>венных комбинаций за 30-летний период сельскохозяйственного использования земель. В частности, установлено уменьшение суммарных и средних площадей ареалов неэроди</w:t>
      </w:r>
      <w:r>
        <w:softHyphen/>
        <w:t>рованных почв, возрастание степени варьирования этих показателей. Суммарные и средние площади элементарных ареалов эродированных почв за исследуемый период значительно возросли. Для почвенных комбинаций отмечено увеличение коэффициентов сложности, контрастности и неоднородности почвенного покрова за счет контрастности почв по степени смытости, а для некоторых почвенных комбинаций – и по гранулометрическому составу. Од</w:t>
      </w:r>
      <w:r>
        <w:softHyphen/>
        <w:t xml:space="preserve">новременно отмечено нивелирующие воздействие эрозионных процессов на формирование контрастности почвенного покрова – уменьшение колебаний </w:t>
      </w:r>
      <w:r>
        <w:lastRenderedPageBreak/>
        <w:t>коэффициента контрастности почв по степени смытости между разными почвенными комбинациями. Исследования пока</w:t>
      </w:r>
      <w:r>
        <w:softHyphen/>
        <w:t>зали, что при таких же интенсивных темпах развития эрозионных процессов, на исследуемой территории сохранится тенденция возрастания доли дробных контрастных почвенных комбинаций, тогда как сейчас преобладают крупноблочные полуконтрастные.</w:t>
      </w:r>
    </w:p>
    <w:p w:rsidR="000561E5" w:rsidRDefault="000561E5" w:rsidP="000561E5">
      <w:pPr>
        <w:spacing w:line="360" w:lineRule="auto"/>
        <w:ind w:firstLine="709"/>
        <w:jc w:val="both"/>
      </w:pPr>
      <w:r>
        <w:rPr>
          <w:b/>
        </w:rPr>
        <w:t>Ключевые слова:</w:t>
      </w:r>
      <w:r>
        <w:t xml:space="preserve"> почвенный покров, структура, элементарный почвенный ареал, микрокатена, почвенная комбинация, трансформация.</w:t>
      </w:r>
    </w:p>
    <w:p w:rsidR="000561E5" w:rsidRDefault="000561E5" w:rsidP="000561E5">
      <w:pPr>
        <w:spacing w:before="200" w:line="360" w:lineRule="auto"/>
        <w:jc w:val="both"/>
        <w:rPr>
          <w:b/>
        </w:rPr>
      </w:pPr>
      <w:r>
        <w:rPr>
          <w:b/>
          <w:lang w:val="en-GB"/>
        </w:rPr>
        <w:t>Haskevych O</w:t>
      </w:r>
      <w:r>
        <w:rPr>
          <w:b/>
        </w:rPr>
        <w:t>.</w:t>
      </w:r>
      <w:r>
        <w:rPr>
          <w:b/>
          <w:lang w:val="en-GB"/>
        </w:rPr>
        <w:t> V</w:t>
      </w:r>
      <w:r>
        <w:rPr>
          <w:b/>
        </w:rPr>
        <w:t xml:space="preserve">. </w:t>
      </w:r>
      <w:r>
        <w:rPr>
          <w:b/>
          <w:lang w:val="en-GB"/>
        </w:rPr>
        <w:t>Soil</w:t>
      </w:r>
      <w:r>
        <w:rPr>
          <w:b/>
        </w:rPr>
        <w:t xml:space="preserve"> </w:t>
      </w:r>
      <w:r>
        <w:rPr>
          <w:b/>
          <w:lang w:val="en-GB"/>
        </w:rPr>
        <w:t>Cover</w:t>
      </w:r>
      <w:r>
        <w:rPr>
          <w:b/>
        </w:rPr>
        <w:t xml:space="preserve"> </w:t>
      </w:r>
      <w:r>
        <w:rPr>
          <w:b/>
          <w:lang w:val="en-GB"/>
        </w:rPr>
        <w:t>Structure</w:t>
      </w:r>
      <w:r>
        <w:rPr>
          <w:b/>
        </w:rPr>
        <w:t xml:space="preserve"> </w:t>
      </w:r>
      <w:r>
        <w:rPr>
          <w:b/>
          <w:lang w:val="en-GB"/>
        </w:rPr>
        <w:t>of</w:t>
      </w:r>
      <w:r>
        <w:rPr>
          <w:b/>
        </w:rPr>
        <w:t xml:space="preserve"> </w:t>
      </w:r>
      <w:r>
        <w:rPr>
          <w:b/>
          <w:lang w:val="en-GB"/>
        </w:rPr>
        <w:t>Holohoro</w:t>
      </w:r>
      <w:r>
        <w:rPr>
          <w:b/>
        </w:rPr>
        <w:t>-</w:t>
      </w:r>
      <w:r>
        <w:rPr>
          <w:b/>
          <w:lang w:val="en-GB"/>
        </w:rPr>
        <w:t>Kremenets</w:t>
      </w:r>
      <w:r>
        <w:rPr>
          <w:b/>
        </w:rPr>
        <w:t xml:space="preserve"> </w:t>
      </w:r>
      <w:r>
        <w:rPr>
          <w:b/>
          <w:lang w:val="en-GB"/>
        </w:rPr>
        <w:t>Highlands</w:t>
      </w:r>
      <w:r>
        <w:rPr>
          <w:b/>
        </w:rPr>
        <w:t xml:space="preserve">. – </w:t>
      </w:r>
      <w:r>
        <w:rPr>
          <w:b/>
          <w:lang w:val="en-GB"/>
        </w:rPr>
        <w:t>Manuscript</w:t>
      </w:r>
      <w:r>
        <w:rPr>
          <w:b/>
        </w:rPr>
        <w:t>.</w:t>
      </w:r>
    </w:p>
    <w:p w:rsidR="000561E5" w:rsidRDefault="000561E5" w:rsidP="000561E5">
      <w:pPr>
        <w:spacing w:line="360" w:lineRule="auto"/>
        <w:jc w:val="both"/>
      </w:pPr>
      <w:r>
        <w:rPr>
          <w:lang w:val="en-US"/>
        </w:rPr>
        <w:t>The dissertation for a degree of the candidate of geography sciences in s</w:t>
      </w:r>
      <w:r>
        <w:rPr>
          <w:lang w:val="en-GB"/>
        </w:rPr>
        <w:t>peciality 11.00.05 – biogeography and geography of soils. – Ivan Franko National University of Lviv, Ukraine, 2005.</w:t>
      </w:r>
    </w:p>
    <w:p w:rsidR="000561E5" w:rsidRDefault="000561E5" w:rsidP="000561E5">
      <w:pPr>
        <w:spacing w:line="360" w:lineRule="auto"/>
        <w:ind w:firstLine="567"/>
        <w:jc w:val="both"/>
        <w:rPr>
          <w:lang w:val="en-US"/>
        </w:rPr>
      </w:pPr>
      <w:r>
        <w:rPr>
          <w:lang w:val="en-US"/>
        </w:rPr>
        <w:t>Structure of Holohoro-Kremenets highlands soil cover on its different organizational levels has been studied in the dissertation work. These levels are elementary soil areals and microkatens – simplest units of structure of soil cover and also soil combinations formed on definite territories. Main factors of structure of soil cover forming for the definite region have been analyzed and major influence of geologic-geomorphological and hydrogeological conditions has been marked. Content and characteristics of structure of soil cover and microkatens geometrical construction have been studied, such geometrical indices as mean area, areal section factors for specific soil types have been calculated, variability of these indices has been estimated. It has been established that mean areas and section factors of structure of soil cover depend on soil erosion level, by the way, areal mean areas decrease and section factors increase due to erosion level increasing. Complexity, contrast and unhomogeneity indices of soil cover have been calculated for the studied territory soil combinations where variations and combinations prevail. Erosion processes significant influence on the formation of these indices has been noted too.</w:t>
      </w:r>
    </w:p>
    <w:p w:rsidR="000561E5" w:rsidRDefault="000561E5" w:rsidP="000561E5">
      <w:pPr>
        <w:spacing w:line="360" w:lineRule="auto"/>
        <w:ind w:firstLine="567"/>
        <w:jc w:val="both"/>
        <w:rPr>
          <w:lang w:val="en-US"/>
        </w:rPr>
      </w:pPr>
      <w:r>
        <w:rPr>
          <w:lang w:val="en-US"/>
        </w:rPr>
        <w:t>Durable intensive agriculture caused erosion processes, that effected the structure of soil cover of Holohoro-Kremenets highlands. Besides, total and mean areals areas of uneroded soils have decreased, their level of variability has increased and complexitiy, contrast, unhomogeneity factors of soil cover have increased. Under conditions of future intensive erosion, tendency of arising a part of fragmented contrast soil combinations will be observed on the studied territory, instead major unit halfcontrast ones prevail now.</w:t>
      </w:r>
    </w:p>
    <w:p w:rsidR="000561E5" w:rsidRDefault="000561E5" w:rsidP="000561E5">
      <w:pPr>
        <w:spacing w:line="360" w:lineRule="auto"/>
        <w:ind w:firstLine="567"/>
        <w:jc w:val="both"/>
        <w:rPr>
          <w:lang w:val="en-US"/>
        </w:rPr>
      </w:pPr>
      <w:r>
        <w:rPr>
          <w:b/>
          <w:lang w:val="en-US"/>
        </w:rPr>
        <w:t>Key words:</w:t>
      </w:r>
      <w:r>
        <w:rPr>
          <w:lang w:val="en-US"/>
        </w:rPr>
        <w:t xml:space="preserve"> soil cover, structure, elementary soil areal, microkatena, soil combination, transformation.</w:t>
      </w:r>
    </w:p>
    <w:p w:rsidR="000561E5" w:rsidRDefault="000561E5" w:rsidP="000561E5">
      <w:pPr>
        <w:spacing w:line="360" w:lineRule="auto"/>
        <w:ind w:firstLine="567"/>
        <w:jc w:val="both"/>
        <w:rPr>
          <w:lang w:val="en-US"/>
        </w:rPr>
        <w:sectPr w:rsidR="000561E5">
          <w:headerReference w:type="default" r:id="rId29"/>
          <w:type w:val="nextColumn"/>
          <w:pgSz w:w="11907" w:h="16840" w:code="9"/>
          <w:pgMar w:top="964" w:right="567" w:bottom="964" w:left="1304" w:header="720" w:footer="720" w:gutter="0"/>
          <w:pgNumType w:start="13"/>
          <w:cols w:space="720"/>
        </w:sect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both"/>
        <w:rPr>
          <w:lang w:val="en-US"/>
        </w:rPr>
      </w:pPr>
    </w:p>
    <w:p w:rsidR="000561E5" w:rsidRDefault="000561E5" w:rsidP="000561E5">
      <w:pPr>
        <w:spacing w:line="360" w:lineRule="auto"/>
        <w:ind w:firstLine="567"/>
        <w:jc w:val="center"/>
      </w:pPr>
      <w:r>
        <w:t>Підписано до друку  10.11.2005. Формат 60</w:t>
      </w:r>
      <w:r>
        <w:sym w:font="Symbol" w:char="F0B4"/>
      </w:r>
      <w:r>
        <w:t>84/16. Папір друк. №1.</w:t>
      </w:r>
    </w:p>
    <w:p w:rsidR="000561E5" w:rsidRPr="004244C2" w:rsidRDefault="000561E5" w:rsidP="000561E5">
      <w:pPr>
        <w:spacing w:line="360" w:lineRule="auto"/>
        <w:ind w:firstLine="567"/>
        <w:jc w:val="center"/>
      </w:pPr>
      <w:r>
        <w:t>Друк ізограф. Обл.-вид. арк. 1.0. Тираж 100. Зам. №  439.</w:t>
      </w:r>
    </w:p>
    <w:p w:rsidR="000561E5" w:rsidRDefault="000561E5" w:rsidP="000561E5">
      <w:pPr>
        <w:spacing w:line="360" w:lineRule="auto"/>
        <w:ind w:firstLine="567"/>
        <w:jc w:val="center"/>
      </w:pPr>
      <w:r>
        <w:t>Видавничий центр Львівського національного університету імені Івана Франка</w:t>
      </w:r>
    </w:p>
    <w:p w:rsidR="000561E5" w:rsidRDefault="000561E5" w:rsidP="000561E5">
      <w:pPr>
        <w:spacing w:line="360" w:lineRule="auto"/>
        <w:ind w:firstLine="567"/>
        <w:jc w:val="center"/>
      </w:pPr>
      <w:r>
        <w:t>79000, м. Львів, вул. Дорошенка, 41</w:t>
      </w:r>
    </w:p>
    <w:p w:rsidR="008373B3" w:rsidRPr="000561E5" w:rsidRDefault="008373B3">
      <w:pPr>
        <w:widowControl w:val="0"/>
        <w:spacing w:line="264" w:lineRule="auto"/>
        <w:ind w:firstLine="425"/>
        <w:rPr>
          <w:lang w:val="de-DE"/>
        </w:rPr>
      </w:pPr>
    </w:p>
    <w:p w:rsidR="00E8063E" w:rsidRPr="000561E5" w:rsidRDefault="00E8063E">
      <w:pPr>
        <w:rPr>
          <w:lang w:val="en-US"/>
        </w:rPr>
      </w:pPr>
    </w:p>
    <w:p w:rsidR="00E8063E" w:rsidRDefault="00E8063E">
      <w:pPr>
        <w:rPr>
          <w:lang w:val="pl-PL"/>
        </w:rPr>
      </w:pPr>
    </w:p>
    <w:p w:rsidR="00E8063E" w:rsidRDefault="00E8063E">
      <w:pPr>
        <w:pStyle w:val="2"/>
        <w:keepNext w:val="0"/>
        <w:widowControl w:val="0"/>
        <w:numPr>
          <w:ilvl w:val="0"/>
          <w:numId w:val="0"/>
        </w:numPr>
        <w:spacing w:line="360" w:lineRule="auto"/>
        <w:ind w:left="720" w:right="210"/>
      </w:pPr>
      <w:r>
        <w:rPr>
          <w:color w:val="FF0000"/>
        </w:rPr>
        <w:t xml:space="preserve">Для заказа доставки данной работы воспользуйтесь поиском на сайте по ссылке:  </w:t>
      </w:r>
      <w:hyperlink r:id="rId30" w:history="1">
        <w:r>
          <w:rPr>
            <w:rStyle w:val="a6"/>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F55" w:rsidRDefault="005D1F55">
      <w:r>
        <w:separator/>
      </w:r>
    </w:p>
  </w:endnote>
  <w:endnote w:type="continuationSeparator" w:id="0">
    <w:p w:rsidR="005D1F55" w:rsidRDefault="005D1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SOCPEUR">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E8063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E8063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E8063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F55" w:rsidRDefault="005D1F55">
      <w:r>
        <w:separator/>
      </w:r>
    </w:p>
  </w:footnote>
  <w:footnote w:type="continuationSeparator" w:id="0">
    <w:p w:rsidR="005D1F55" w:rsidRDefault="005D1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F864E0">
    <w:pPr>
      <w:pStyle w:val="afffffffffffffffff4"/>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457835" cy="554355"/>
              <wp:effectExtent l="3175" t="3810" r="5715" b="381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554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63E" w:rsidRDefault="00E8063E">
                          <w:pPr>
                            <w:pStyle w:val="affffffa"/>
                          </w:pPr>
                        </w:p>
                        <w:p w:rsidR="00E8063E" w:rsidRDefault="00E8063E">
                          <w:pPr>
                            <w:pStyle w:val="1ffffe"/>
                          </w:pPr>
                        </w:p>
                        <w:p w:rsidR="00E8063E" w:rsidRDefault="00E8063E">
                          <w:pPr>
                            <w:pStyle w:val="afffffffffffffff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36.05pt;height:43.6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" stroked="f">
              <v:fill opacity="0"/>
              <v:textbox inset="0,0,0,0">
                <w:txbxContent>
                  <w:p w:rsidR="00E8063E" w:rsidRDefault="00E8063E">
                    <w:pPr>
                      <w:pStyle w:val="affffffa"/>
                    </w:pPr>
                  </w:p>
                  <w:p w:rsidR="00E8063E" w:rsidRDefault="00E8063E">
                    <w:pPr>
                      <w:pStyle w:val="1ffffe"/>
                    </w:pPr>
                  </w:p>
                  <w:p w:rsidR="00E8063E" w:rsidRDefault="00E8063E">
                    <w:pPr>
                      <w:pStyle w:val="afffffffffffffffff4"/>
                    </w:pPr>
                  </w:p>
                </w:txbxContent>
              </v:textbox>
              <w10:wrap type="square" side="largest" anchorx="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E806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E8063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1E5" w:rsidRDefault="000561E5">
    <w:pPr>
      <w:pStyle w:val="affffffa"/>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561E5" w:rsidRDefault="000561E5">
    <w:pPr>
      <w:pStyle w:val="afffff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1E5" w:rsidRDefault="000561E5">
    <w:pPr>
      <w:pStyle w:val="affffffa"/>
      <w:framePr w:wrap="around" w:vAnchor="text" w:hAnchor="margin" w:xAlign="center" w:y="1"/>
      <w:rPr>
        <w:rStyle w:val="a5"/>
        <w:sz w:val="26"/>
      </w:rPr>
    </w:pPr>
    <w:r>
      <w:rPr>
        <w:rStyle w:val="a5"/>
        <w:sz w:val="26"/>
      </w:rPr>
      <w:fldChar w:fldCharType="begin"/>
    </w:r>
    <w:r>
      <w:rPr>
        <w:rStyle w:val="a5"/>
        <w:sz w:val="26"/>
      </w:rPr>
      <w:instrText xml:space="preserve">PAGE  </w:instrText>
    </w:r>
    <w:r>
      <w:rPr>
        <w:rStyle w:val="a5"/>
        <w:sz w:val="26"/>
      </w:rPr>
      <w:fldChar w:fldCharType="separate"/>
    </w:r>
    <w:r>
      <w:rPr>
        <w:rStyle w:val="a5"/>
        <w:noProof/>
        <w:sz w:val="26"/>
      </w:rPr>
      <w:t>8</w:t>
    </w:r>
    <w:r>
      <w:rPr>
        <w:rStyle w:val="a5"/>
        <w:sz w:val="26"/>
      </w:rPr>
      <w:fldChar w:fldCharType="end"/>
    </w:r>
  </w:p>
  <w:p w:rsidR="000561E5" w:rsidRDefault="000561E5">
    <w:pPr>
      <w:pStyle w:val="affffff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1E5" w:rsidRDefault="000561E5">
    <w:pPr>
      <w:pStyle w:val="affffff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1E5" w:rsidRDefault="000561E5">
    <w:pPr>
      <w:pStyle w:val="affffff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1E5" w:rsidRDefault="000561E5">
    <w:pPr>
      <w:pStyle w:val="affffffa"/>
      <w:framePr w:wrap="around" w:vAnchor="text" w:hAnchor="margin" w:xAlign="center" w:y="1"/>
      <w:rPr>
        <w:rStyle w:val="a5"/>
        <w:sz w:val="26"/>
      </w:rPr>
    </w:pPr>
    <w:r>
      <w:rPr>
        <w:rStyle w:val="a5"/>
        <w:sz w:val="26"/>
      </w:rPr>
      <w:fldChar w:fldCharType="begin"/>
    </w:r>
    <w:r>
      <w:rPr>
        <w:rStyle w:val="a5"/>
        <w:sz w:val="26"/>
      </w:rPr>
      <w:instrText xml:space="preserve">PAGE  </w:instrText>
    </w:r>
    <w:r>
      <w:rPr>
        <w:rStyle w:val="a5"/>
        <w:sz w:val="26"/>
      </w:rPr>
      <w:fldChar w:fldCharType="separate"/>
    </w:r>
    <w:r>
      <w:rPr>
        <w:rStyle w:val="a5"/>
        <w:noProof/>
        <w:sz w:val="26"/>
      </w:rPr>
      <w:t>16</w:t>
    </w:r>
    <w:r>
      <w:rPr>
        <w:rStyle w:val="a5"/>
        <w:sz w:val="26"/>
      </w:rPr>
      <w:fldChar w:fldCharType="end"/>
    </w:r>
  </w:p>
  <w:p w:rsidR="000561E5" w:rsidRDefault="000561E5">
    <w:pPr>
      <w:pStyle w:val="affffff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E8063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3E" w:rsidRDefault="00E8063E">
    <w:pPr>
      <w:pStyle w:val="affffff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08"/>
        </w:tabs>
        <w:ind w:left="720" w:hanging="360"/>
      </w:pPr>
      <w:rPr>
        <w:rFonts w:ascii="ISOCPEUR" w:hAnsi="ISOCPEUR" w:cs="Garamond"/>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o"/>
      <w:lvlJc w:val="left"/>
      <w:pPr>
        <w:tabs>
          <w:tab w:val="num" w:pos="1440"/>
        </w:tabs>
        <w:ind w:left="1440" w:hanging="360"/>
      </w:pPr>
      <w:rPr>
        <w:rFonts w:ascii="ISOCPEUR" w:hAnsi="ISOCPEUR" w:cs="Garamond"/>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bullet"/>
      <w:lvlText w:val=""/>
      <w:lvlJc w:val="left"/>
      <w:pPr>
        <w:tabs>
          <w:tab w:val="num" w:pos="2160"/>
        </w:tabs>
        <w:ind w:left="2160" w:hanging="360"/>
      </w:pPr>
      <w:rPr>
        <w:rFonts w:ascii="CentSchbook Win95BT" w:hAnsi="CentSchbook Win95BT" w:cs="CentSchbook Win95BT"/>
      </w:rPr>
    </w:lvl>
    <w:lvl w:ilvl="3">
      <w:start w:val="1"/>
      <w:numFmt w:val="bullet"/>
      <w:lvlText w:val=""/>
      <w:lvlJc w:val="left"/>
      <w:pPr>
        <w:tabs>
          <w:tab w:val="num" w:pos="2880"/>
        </w:tabs>
        <w:ind w:left="2880" w:hanging="360"/>
      </w:pPr>
      <w:rPr>
        <w:rFonts w:ascii="ISOCPEUR" w:hAnsi="ISOCPEUR" w:cs="Garamond"/>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bullet"/>
      <w:lvlText w:val="o"/>
      <w:lvlJc w:val="left"/>
      <w:pPr>
        <w:tabs>
          <w:tab w:val="num" w:pos="3600"/>
        </w:tabs>
        <w:ind w:left="3600" w:hanging="360"/>
      </w:pPr>
      <w:rPr>
        <w:rFonts w:ascii="ISOCPEUR" w:hAnsi="ISOCPEUR" w:cs="Garamond"/>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bullet"/>
      <w:lvlText w:val=""/>
      <w:lvlJc w:val="left"/>
      <w:pPr>
        <w:tabs>
          <w:tab w:val="num" w:pos="4320"/>
        </w:tabs>
        <w:ind w:left="4320" w:hanging="360"/>
      </w:pPr>
      <w:rPr>
        <w:rFonts w:ascii="CentSchbook Win95BT" w:hAnsi="CentSchbook Win95BT" w:cs="CentSchbook Win95BT"/>
      </w:rPr>
    </w:lvl>
    <w:lvl w:ilvl="6">
      <w:start w:val="1"/>
      <w:numFmt w:val="bullet"/>
      <w:lvlText w:val=""/>
      <w:lvlJc w:val="left"/>
      <w:pPr>
        <w:tabs>
          <w:tab w:val="num" w:pos="5040"/>
        </w:tabs>
        <w:ind w:left="5040" w:hanging="360"/>
      </w:pPr>
      <w:rPr>
        <w:rFonts w:ascii="ISOCPEUR" w:hAnsi="ISOCPEUR" w:cs="Garamond"/>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bullet"/>
      <w:lvlText w:val="o"/>
      <w:lvlJc w:val="left"/>
      <w:pPr>
        <w:tabs>
          <w:tab w:val="num" w:pos="5760"/>
        </w:tabs>
        <w:ind w:left="5760" w:hanging="360"/>
      </w:pPr>
      <w:rPr>
        <w:rFonts w:ascii="ISOCPEUR" w:hAnsi="ISOCPEUR" w:cs="Garamond"/>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bullet"/>
      <w:lvlText w:val=""/>
      <w:lvlJc w:val="left"/>
      <w:pPr>
        <w:tabs>
          <w:tab w:val="num" w:pos="6480"/>
        </w:tabs>
        <w:ind w:left="6480" w:hanging="360"/>
      </w:pPr>
      <w:rPr>
        <w:rFonts w:ascii="CentSchbook Win95BT" w:hAnsi="CentSchbook Win95BT" w:cs="CentSchbook Win95BT"/>
      </w:rPr>
    </w:lvl>
  </w:abstractNum>
  <w:abstractNum w:abstractNumId="1">
    <w:nsid w:val="00000002"/>
    <w:multiLevelType w:val="singleLevel"/>
    <w:tmpl w:val="00000002"/>
    <w:name w:val="WW8Num2"/>
    <w:lvl w:ilvl="0">
      <w:start w:val="1"/>
      <w:numFmt w:val="bullet"/>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2">
    <w:nsid w:val="00000003"/>
    <w:multiLevelType w:val="singleLevel"/>
    <w:tmpl w:val="00000003"/>
    <w:name w:val="WW8Num3"/>
    <w:lvl w:ilvl="0">
      <w:start w:val="1"/>
      <w:numFmt w:val="bullet"/>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3">
    <w:nsid w:val="00000004"/>
    <w:multiLevelType w:val="singleLevel"/>
    <w:tmpl w:val="00000004"/>
    <w:name w:val="WW8Num4"/>
    <w:lvl w:ilvl="0">
      <w:start w:val="1"/>
      <w:numFmt w:val="bullet"/>
      <w:lvlText w:val=""/>
      <w:lvlJc w:val="left"/>
      <w:pPr>
        <w:tabs>
          <w:tab w:val="num" w:pos="926"/>
        </w:tabs>
        <w:ind w:left="926" w:hanging="360"/>
      </w:pPr>
      <w:rPr>
        <w:rFonts w:ascii="ISOCPEUR" w:hAnsi="ISOCPEUR" w:cs="ISOCPEUR"/>
      </w:rPr>
    </w:lvl>
  </w:abstractNum>
  <w:abstractNum w:abstractNumId="4">
    <w:nsid w:val="00000005"/>
    <w:multiLevelType w:val="singleLevel"/>
    <w:tmpl w:val="00000005"/>
    <w:name w:val="WW8Num16"/>
    <w:lvl w:ilvl="0">
      <w:start w:val="1"/>
      <w:numFmt w:val="decimal"/>
      <w:lvlText w:val="%1."/>
      <w:lvlJc w:val="right"/>
      <w:pPr>
        <w:tabs>
          <w:tab w:val="num" w:pos="227"/>
        </w:tabs>
        <w:ind w:left="227" w:hanging="57"/>
      </w:pPr>
      <w:rPr>
        <w:rFonts w:ascii="ISOCPEUR" w:hAnsi="ISOCPEUR" w:cs="ISOCPEUR"/>
        <w:spacing w:val="-6"/>
        <w:sz w:val="28"/>
        <w:szCs w:val="28"/>
      </w:rPr>
    </w:lvl>
  </w:abstractNum>
  <w:abstractNum w:abstractNumId="5">
    <w:nsid w:val="00000006"/>
    <w:multiLevelType w:val="singleLevel"/>
    <w:tmpl w:val="00000006"/>
    <w:name w:val="WW8Num18"/>
    <w:lvl w:ilvl="0">
      <w:start w:val="1"/>
      <w:numFmt w:val="decimal"/>
      <w:lvlText w:val="%1."/>
      <w:lvlJc w:val="left"/>
      <w:pPr>
        <w:tabs>
          <w:tab w:val="num" w:pos="360"/>
        </w:tabs>
        <w:ind w:left="360" w:hanging="360"/>
      </w:pPr>
      <w:rPr>
        <w:rFonts w:ascii="OpenSymbol" w:hAnsi="OpenSymbol" w:cs="OpenSymbol" w:hint="default"/>
        <w:spacing w:val="-6"/>
        <w:sz w:val="28"/>
        <w:szCs w:val="28"/>
      </w:rPr>
    </w:lvl>
  </w:abstractNum>
  <w:abstractNum w:abstractNumId="6">
    <w:nsid w:val="00000007"/>
    <w:multiLevelType w:val="singleLevel"/>
    <w:tmpl w:val="00000007"/>
    <w:name w:val="WW8Num19"/>
    <w:lvl w:ilvl="0">
      <w:start w:val="1"/>
      <w:numFmt w:val="bullet"/>
      <w:lvlText w:val=""/>
      <w:lvlJc w:val="left"/>
      <w:pPr>
        <w:tabs>
          <w:tab w:val="num" w:pos="360"/>
        </w:tabs>
        <w:ind w:left="0" w:firstLine="0"/>
      </w:pPr>
      <w:rPr>
        <w:rFonts w:ascii="OpenSymbol" w:hAnsi="OpenSymbol" w:hint="default"/>
        <w:spacing w:val="-6"/>
        <w:sz w:val="28"/>
        <w:szCs w:val="28"/>
      </w:rPr>
    </w:lvl>
  </w:abstractNum>
  <w:abstractNum w:abstractNumId="7">
    <w:nsid w:val="00000008"/>
    <w:multiLevelType w:val="multilevel"/>
    <w:tmpl w:val="00000008"/>
    <w:name w:val="WW8Num20"/>
    <w:lvl w:ilvl="0">
      <w:start w:val="1"/>
      <w:numFmt w:val="decimal"/>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8">
    <w:nsid w:val="00000009"/>
    <w:multiLevelType w:val="multilevel"/>
    <w:tmpl w:val="00000009"/>
    <w:name w:val="WW8Num21"/>
    <w:lvl w:ilvl="0">
      <w:start w:val="1"/>
      <w:numFmt w:val="decimal"/>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singleLevel"/>
    <w:tmpl w:val="0000000A"/>
    <w:name w:val="WW8Num22"/>
    <w:lvl w:ilvl="0">
      <w:start w:val="1"/>
      <w:numFmt w:val="decimal"/>
      <w:lvlText w:val="%1)"/>
      <w:lvlJc w:val="left"/>
      <w:pPr>
        <w:tabs>
          <w:tab w:val="num" w:pos="1080"/>
        </w:tabs>
        <w:ind w:left="964" w:hanging="244"/>
      </w:pPr>
      <w:rPr>
        <w:rFonts w:ascii="FreeSetCTT" w:eastAsia="FreeSetCTT" w:hAnsi="FreeSetCTT" w:cs="FreeSetCTT"/>
      </w:rPr>
    </w:lvl>
  </w:abstractNum>
  <w:abstractNum w:abstractNumId="10">
    <w:nsid w:val="0000000B"/>
    <w:multiLevelType w:val="singleLevel"/>
    <w:tmpl w:val="0000000B"/>
    <w:name w:val="WW8Num23"/>
    <w:lvl w:ilvl="0">
      <w:start w:val="1"/>
      <w:numFmt w:val="decimal"/>
      <w:lvlText w:val="%1."/>
      <w:lvlJc w:val="left"/>
      <w:pPr>
        <w:tabs>
          <w:tab w:val="num" w:pos="360"/>
        </w:tabs>
        <w:ind w:left="360" w:hanging="360"/>
      </w:pPr>
      <w:rPr>
        <w:rFonts w:ascii="ISOCPEUR" w:hAnsi="ISOCPEUR" w:cs="ISOCPEUR"/>
      </w:rPr>
    </w:lvl>
  </w:abstractNum>
  <w:abstractNum w:abstractNumId="11">
    <w:nsid w:val="0000000C"/>
    <w:multiLevelType w:val="multilevel"/>
    <w:tmpl w:val="0000000C"/>
    <w:name w:val="WW8Num24"/>
    <w:lvl w:ilvl="0">
      <w:start w:val="1"/>
      <w:numFmt w:val="decimal"/>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singleLevel"/>
    <w:tmpl w:val="0000000D"/>
    <w:name w:val="WW8Num25"/>
    <w:lvl w:ilvl="0">
      <w:start w:val="1"/>
      <w:numFmt w:val="decimal"/>
      <w:lvlText w:val="%1."/>
      <w:lvlJc w:val="left"/>
      <w:pPr>
        <w:tabs>
          <w:tab w:val="num" w:pos="360"/>
        </w:tabs>
        <w:ind w:left="360" w:hanging="360"/>
      </w:pPr>
      <w:rPr>
        <w:rFonts w:ascii="Garamond" w:hAnsi="Garamond" w:cs="Garamond" w:hint="default"/>
        <w:b w:val="0"/>
        <w:i w:val="0"/>
      </w:rPr>
    </w:lvl>
  </w:abstractNum>
  <w:abstractNum w:abstractNumId="13">
    <w:nsid w:val="0000000E"/>
    <w:multiLevelType w:val="singleLevel"/>
    <w:tmpl w:val="0000000E"/>
    <w:name w:val="WW8Num26"/>
    <w:lvl w:ilvl="0">
      <w:start w:val="1"/>
      <w:numFmt w:val="decimal"/>
      <w:lvlText w:val="%1."/>
      <w:lvlJc w:val="left"/>
      <w:pPr>
        <w:tabs>
          <w:tab w:val="num" w:pos="851"/>
        </w:tabs>
        <w:ind w:left="851" w:hanging="624"/>
      </w:pPr>
      <w:rPr>
        <w:rFonts w:ascii="ISOCPEUR" w:hAnsi="ISOCPEUR" w:cs="ISOCPEUR"/>
      </w:rPr>
    </w:lvl>
  </w:abstractNum>
  <w:abstractNum w:abstractNumId="14">
    <w:nsid w:val="0000000F"/>
    <w:multiLevelType w:val="singleLevel"/>
    <w:tmpl w:val="0000000F"/>
    <w:name w:val="WW8Num27"/>
    <w:lvl w:ilvl="0">
      <w:start w:val="1"/>
      <w:numFmt w:val="decimal"/>
      <w:lvlText w:val="%1."/>
      <w:lvlJc w:val="left"/>
      <w:pPr>
        <w:tabs>
          <w:tab w:val="num" w:pos="360"/>
        </w:tabs>
        <w:ind w:left="360" w:hanging="360"/>
      </w:pPr>
      <w:rPr>
        <w:rFonts w:ascii="ISOCPEUR" w:hAnsi="ISOCPEUR" w:cs="ISOCPEUR"/>
      </w:rPr>
    </w:lvl>
  </w:abstractNum>
  <w:abstractNum w:abstractNumId="15">
    <w:nsid w:val="00000010"/>
    <w:multiLevelType w:val="singleLevel"/>
    <w:tmpl w:val="00000010"/>
    <w:name w:val="WW8Num28"/>
    <w:lvl w:ilvl="0">
      <w:start w:val="1"/>
      <w:numFmt w:val="decimal"/>
      <w:lvlText w:val="%1."/>
      <w:lvlJc w:val="left"/>
      <w:pPr>
        <w:tabs>
          <w:tab w:val="num" w:pos="360"/>
        </w:tabs>
        <w:ind w:left="360" w:hanging="360"/>
      </w:pPr>
      <w:rPr>
        <w:rFonts w:ascii="Garamond" w:hAnsi="Garamond" w:cs="Garamond" w:hint="default"/>
        <w:sz w:val="24"/>
        <w:szCs w:val="24"/>
      </w:rPr>
    </w:lvl>
  </w:abstractNum>
  <w:abstractNum w:abstractNumId="16">
    <w:nsid w:val="00000011"/>
    <w:multiLevelType w:val="singleLevel"/>
    <w:tmpl w:val="00000011"/>
    <w:name w:val="WW8Num29"/>
    <w:lvl w:ilvl="0">
      <w:start w:val="1"/>
      <w:numFmt w:val="decimal"/>
      <w:lvlText w:val="%1."/>
      <w:lvlJc w:val="left"/>
      <w:pPr>
        <w:tabs>
          <w:tab w:val="num" w:pos="650"/>
        </w:tabs>
        <w:ind w:left="650" w:hanging="650"/>
      </w:pPr>
      <w:rPr>
        <w:rFonts w:ascii="Garamond" w:eastAsia="Garamond" w:hAnsi="Garamond" w:cs="Garamond"/>
        <w:b w:val="0"/>
      </w:rPr>
    </w:lvl>
  </w:abstractNum>
  <w:abstractNum w:abstractNumId="17">
    <w:nsid w:val="00000012"/>
    <w:multiLevelType w:val="multilevel"/>
    <w:tmpl w:val="00000012"/>
    <w:name w:val="WW8Num30"/>
    <w:lvl w:ilvl="0">
      <w:start w:val="1"/>
      <w:numFmt w:val="decimal"/>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00000013"/>
    <w:multiLevelType w:val="singleLevel"/>
    <w:tmpl w:val="00000013"/>
    <w:name w:val="WW8Num31"/>
    <w:lvl w:ilvl="0">
      <w:start w:val="1"/>
      <w:numFmt w:val="decimal"/>
      <w:lvlText w:val="Табл. %1."/>
      <w:lvlJc w:val="right"/>
      <w:pPr>
        <w:tabs>
          <w:tab w:val="num" w:pos="8716"/>
        </w:tabs>
        <w:ind w:left="8716" w:firstLine="288"/>
      </w:pPr>
      <w:rPr>
        <w:rFonts w:ascii="Symbol" w:hAnsi="Symbol" w:cs="Symbol"/>
      </w:rPr>
    </w:lvl>
  </w:abstractNum>
  <w:abstractNum w:abstractNumId="19">
    <w:nsid w:val="00000014"/>
    <w:multiLevelType w:val="singleLevel"/>
    <w:tmpl w:val="00000014"/>
    <w:name w:val="WW8Num32"/>
    <w:lvl w:ilvl="0">
      <w:start w:val="1"/>
      <w:numFmt w:val="bullet"/>
      <w:lvlText w:val="○"/>
      <w:lvlJc w:val="left"/>
      <w:pPr>
        <w:tabs>
          <w:tab w:val="num" w:pos="1562"/>
        </w:tabs>
        <w:ind w:left="1446" w:hanging="244"/>
      </w:pPr>
      <w:rPr>
        <w:rFonts w:ascii="Garamond" w:hAnsi="Garamond" w:cs="Garamond"/>
        <w:b/>
      </w:rPr>
    </w:lvl>
  </w:abstractNum>
  <w:abstractNum w:abstractNumId="20">
    <w:nsid w:val="00000015"/>
    <w:multiLevelType w:val="multilevel"/>
    <w:tmpl w:val="00000015"/>
    <w:name w:val="WW8Num33"/>
    <w:lvl w:ilvl="0">
      <w:start w:val="1"/>
      <w:numFmt w:val="decimal"/>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16"/>
    <w:multiLevelType w:val="singleLevel"/>
    <w:tmpl w:val="00000016"/>
    <w:name w:val="WW8Num34"/>
    <w:lvl w:ilvl="0">
      <w:start w:val="1"/>
      <w:numFmt w:val="decimal"/>
      <w:lvlText w:val="%1."/>
      <w:lvlJc w:val="left"/>
      <w:pPr>
        <w:tabs>
          <w:tab w:val="num" w:pos="360"/>
        </w:tabs>
        <w:ind w:left="360" w:hanging="360"/>
      </w:pPr>
    </w:lvl>
  </w:abstractNum>
  <w:abstractNum w:abstractNumId="22">
    <w:nsid w:val="00000017"/>
    <w:multiLevelType w:val="singleLevel"/>
    <w:tmpl w:val="00000017"/>
    <w:name w:val="WW8Num35"/>
    <w:lvl w:ilvl="0">
      <w:start w:val="1"/>
      <w:numFmt w:val="decimal"/>
      <w:lvlText w:val="%1."/>
      <w:lvlJc w:val="left"/>
      <w:pPr>
        <w:tabs>
          <w:tab w:val="num" w:pos="0"/>
        </w:tabs>
        <w:ind w:left="720" w:hanging="360"/>
      </w:pPr>
      <w:rPr>
        <w:rFonts w:ascii="Garamond" w:hAnsi="Garamond" w:cs="Garamond" w:hint="default"/>
        <w:b/>
        <w:i w:val="0"/>
        <w:color w:val="5F5F5F"/>
        <w:position w:val="1"/>
        <w:sz w:val="16"/>
      </w:rPr>
    </w:lvl>
  </w:abstractNum>
  <w:abstractNum w:abstractNumId="23">
    <w:nsid w:val="00000018"/>
    <w:multiLevelType w:val="singleLevel"/>
    <w:tmpl w:val="00000018"/>
    <w:name w:val="WW8Num36"/>
    <w:lvl w:ilvl="0">
      <w:start w:val="1"/>
      <w:numFmt w:val="bullet"/>
      <w:lvlText w:val="■"/>
      <w:lvlJc w:val="left"/>
      <w:pPr>
        <w:tabs>
          <w:tab w:val="num" w:pos="1080"/>
        </w:tabs>
        <w:ind w:left="964" w:hanging="244"/>
      </w:pPr>
      <w:rPr>
        <w:rFonts w:ascii="Garamond" w:hAnsi="Garamond"/>
        <w:i w:val="0"/>
      </w:rPr>
    </w:lvl>
  </w:abstractNum>
  <w:abstractNum w:abstractNumId="24">
    <w:nsid w:val="00000019"/>
    <w:multiLevelType w:val="singleLevel"/>
    <w:tmpl w:val="00000019"/>
    <w:name w:val="WW8Num37"/>
    <w:lvl w:ilvl="0">
      <w:start w:val="1"/>
      <w:numFmt w:val="decimal"/>
      <w:lvlText w:val="%1."/>
      <w:lvlJc w:val="left"/>
      <w:pPr>
        <w:tabs>
          <w:tab w:val="num" w:pos="1080"/>
        </w:tabs>
        <w:ind w:left="1080" w:hanging="360"/>
      </w:pPr>
      <w:rPr>
        <w:rFonts w:hint="default"/>
      </w:rPr>
    </w:lvl>
  </w:abstractNum>
  <w:abstractNum w:abstractNumId="25">
    <w:nsid w:val="0000001A"/>
    <w:multiLevelType w:val="multilevel"/>
    <w:tmpl w:val="0000001A"/>
    <w:name w:val="WW8Num38"/>
    <w:lvl w:ilvl="0">
      <w:start w:val="1"/>
      <w:numFmt w:val="bullet"/>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6">
    <w:nsid w:val="0000001B"/>
    <w:multiLevelType w:val="singleLevel"/>
    <w:tmpl w:val="0000001B"/>
    <w:name w:val="WW8Num39"/>
    <w:lvl w:ilvl="0">
      <w:start w:val="1"/>
      <w:numFmt w:val="bullet"/>
      <w:lvlText w:val=""/>
      <w:lvlJc w:val="left"/>
      <w:pPr>
        <w:tabs>
          <w:tab w:val="num" w:pos="1996"/>
        </w:tabs>
        <w:ind w:left="1996" w:hanging="360"/>
      </w:pPr>
      <w:rPr>
        <w:rFonts w:ascii="Symbol" w:hAnsi="Symbol" w:cs="Garamond" w:hint="default"/>
      </w:rPr>
    </w:lvl>
  </w:abstractNum>
  <w:abstractNum w:abstractNumId="27">
    <w:nsid w:val="0000001C"/>
    <w:multiLevelType w:val="multilevel"/>
    <w:tmpl w:val="0000001C"/>
    <w:name w:val="WW8Num4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0000001D"/>
    <w:multiLevelType w:val="singleLevel"/>
    <w:tmpl w:val="0000001D"/>
    <w:name w:val="WW8Num41"/>
    <w:lvl w:ilvl="0">
      <w:start w:val="1"/>
      <w:numFmt w:val="bullet"/>
      <w:lvlText w:val=""/>
      <w:lvlJc w:val="left"/>
      <w:pPr>
        <w:tabs>
          <w:tab w:val="num" w:pos="720"/>
        </w:tabs>
        <w:ind w:left="720" w:hanging="360"/>
      </w:pPr>
      <w:rPr>
        <w:rFonts w:ascii="ISOCPEUR" w:hAnsi="ISOCPEUR" w:cs="Garamond" w:hint="default"/>
      </w:rPr>
    </w:lvl>
  </w:abstractNum>
  <w:abstractNum w:abstractNumId="29">
    <w:nsid w:val="0000001E"/>
    <w:multiLevelType w:val="multilevel"/>
    <w:tmpl w:val="0000001E"/>
    <w:name w:val="WW8Num42"/>
    <w:lvl w:ilvl="0">
      <w:start w:val="1"/>
      <w:numFmt w:val="none"/>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43"/>
    <w:lvl w:ilvl="0">
      <w:start w:val="1"/>
      <w:numFmt w:val="decimal"/>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44"/>
    <w:lvl w:ilvl="0">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45"/>
    <w:lvl w:ilvl="0">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46"/>
    <w:lvl w:ilvl="0">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0000023"/>
    <w:name w:val="WW8Num47"/>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4A263EE"/>
    <w:multiLevelType w:val="singleLevel"/>
    <w:tmpl w:val="BA364290"/>
    <w:lvl w:ilvl="0">
      <w:start w:val="1"/>
      <w:numFmt w:val="bullet"/>
      <w:pStyle w:val="7"/>
      <w:lvlText w:val="–"/>
      <w:lvlJc w:val="left"/>
      <w:pPr>
        <w:tabs>
          <w:tab w:val="num" w:pos="927"/>
        </w:tabs>
        <w:ind w:left="0" w:firstLine="567"/>
      </w:pPr>
      <w:rPr>
        <w:rFonts w:ascii="Times New Roman" w:hAnsi="Times New Roman" w:hint="default"/>
        <w:b w:val="0"/>
        <w:i w:val="0"/>
        <w:sz w:val="28"/>
      </w:rPr>
    </w:lvl>
  </w:abstractNum>
  <w:abstractNum w:abstractNumId="36">
    <w:nsid w:val="0B143D32"/>
    <w:multiLevelType w:val="singleLevel"/>
    <w:tmpl w:val="DAA0DFD0"/>
    <w:lvl w:ilvl="0">
      <w:start w:val="1"/>
      <w:numFmt w:val="decimal"/>
      <w:pStyle w:val="8"/>
      <w:lvlText w:val="%1)"/>
      <w:lvlJc w:val="left"/>
      <w:pPr>
        <w:tabs>
          <w:tab w:val="num" w:pos="1494"/>
        </w:tabs>
        <w:ind w:left="567" w:firstLine="567"/>
      </w:pPr>
      <w:rPr>
        <w:rFonts w:ascii="Times New Roman" w:hAnsi="Times New Roman" w:hint="default"/>
        <w:b w:val="0"/>
        <w:i w:val="0"/>
        <w:sz w:val="28"/>
      </w:rPr>
    </w:lvl>
  </w:abstractNum>
  <w:abstractNum w:abstractNumId="37">
    <w:nsid w:val="18ED6EFD"/>
    <w:multiLevelType w:val="singleLevel"/>
    <w:tmpl w:val="941A3C78"/>
    <w:lvl w:ilvl="0">
      <w:start w:val="1"/>
      <w:numFmt w:val="decimal"/>
      <w:lvlText w:val="%1."/>
      <w:lvlJc w:val="left"/>
      <w:pPr>
        <w:tabs>
          <w:tab w:val="num" w:pos="360"/>
        </w:tabs>
        <w:ind w:left="0" w:firstLine="0"/>
      </w:pPr>
      <w:rPr>
        <w:rFonts w:hint="default"/>
      </w:rPr>
    </w:lvl>
  </w:abstractNum>
  <w:abstractNum w:abstractNumId="38">
    <w:nsid w:val="3E6F5A4A"/>
    <w:multiLevelType w:val="singleLevel"/>
    <w:tmpl w:val="FAE8418A"/>
    <w:lvl w:ilvl="0">
      <w:start w:val="7"/>
      <w:numFmt w:val="decimal"/>
      <w:lvlText w:val="%1."/>
      <w:lvlJc w:val="left"/>
      <w:pPr>
        <w:tabs>
          <w:tab w:val="num" w:pos="927"/>
        </w:tabs>
        <w:ind w:left="907" w:hanging="340"/>
      </w:pPr>
      <w:rPr>
        <w:rFonts w:hint="default"/>
      </w:rPr>
    </w:lvl>
  </w:abstractNum>
  <w:abstractNum w:abstractNumId="39">
    <w:nsid w:val="41FD3F28"/>
    <w:multiLevelType w:val="singleLevel"/>
    <w:tmpl w:val="376C72E2"/>
    <w:lvl w:ilvl="0">
      <w:start w:val="1"/>
      <w:numFmt w:val="decimal"/>
      <w:pStyle w:val="30"/>
      <w:lvlText w:val="%1."/>
      <w:lvlJc w:val="left"/>
      <w:pPr>
        <w:tabs>
          <w:tab w:val="num" w:pos="644"/>
        </w:tabs>
        <w:ind w:left="0" w:firstLine="284"/>
      </w:pPr>
      <w:rPr>
        <w:rFonts w:ascii="Times New Roman" w:hAnsi="Times New Roman" w:hint="default"/>
        <w:b w:val="0"/>
        <w:i w:val="0"/>
        <w:sz w:val="22"/>
      </w:rPr>
    </w:lvl>
  </w:abstractNum>
  <w:abstractNum w:abstractNumId="40">
    <w:nsid w:val="5B812004"/>
    <w:multiLevelType w:val="singleLevel"/>
    <w:tmpl w:val="E4BC974A"/>
    <w:lvl w:ilvl="0">
      <w:start w:val="1"/>
      <w:numFmt w:val="decimal"/>
      <w:lvlText w:val="%1."/>
      <w:lvlJc w:val="left"/>
      <w:pPr>
        <w:tabs>
          <w:tab w:val="num" w:pos="927"/>
        </w:tabs>
        <w:ind w:left="907" w:hanging="340"/>
      </w:pPr>
      <w:rPr>
        <w:rFonts w:hint="default"/>
      </w:rPr>
    </w:lvl>
  </w:abstractNum>
  <w:abstractNum w:abstractNumId="41">
    <w:nsid w:val="60B974DB"/>
    <w:multiLevelType w:val="singleLevel"/>
    <w:tmpl w:val="3636FD02"/>
    <w:lvl w:ilvl="0">
      <w:start w:val="4"/>
      <w:numFmt w:val="decimal"/>
      <w:lvlText w:val="%1."/>
      <w:lvlJc w:val="left"/>
      <w:pPr>
        <w:tabs>
          <w:tab w:val="num" w:pos="927"/>
        </w:tabs>
        <w:ind w:left="0" w:firstLine="567"/>
      </w:pPr>
      <w:rPr>
        <w:b/>
        <w:i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6"/>
  </w:num>
  <w:num w:numId="37">
    <w:abstractNumId w:val="35"/>
  </w:num>
  <w:num w:numId="38">
    <w:abstractNumId w:val="39"/>
  </w:num>
  <w:num w:numId="39">
    <w:abstractNumId w:val="40"/>
  </w:num>
  <w:num w:numId="40">
    <w:abstractNumId w:val="38"/>
  </w:num>
  <w:num w:numId="41">
    <w:abstractNumId w:val="37"/>
  </w:num>
  <w:num w:numId="42">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20"/>
    <w:rsid w:val="000561E5"/>
    <w:rsid w:val="001407E0"/>
    <w:rsid w:val="001F1507"/>
    <w:rsid w:val="00524D1A"/>
    <w:rsid w:val="005D1F55"/>
    <w:rsid w:val="00700395"/>
    <w:rsid w:val="00803975"/>
    <w:rsid w:val="008373B3"/>
    <w:rsid w:val="00877AA5"/>
    <w:rsid w:val="00B46023"/>
    <w:rsid w:val="00B53BD0"/>
    <w:rsid w:val="00C34C20"/>
    <w:rsid w:val="00CC6BB0"/>
    <w:rsid w:val="00D13A16"/>
    <w:rsid w:val="00E8063E"/>
    <w:rsid w:val="00EC68A6"/>
    <w:rsid w:val="00F86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F0FE27B3-FEAD-448D-8A62-6726A0BF6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tersburgCTT" w:eastAsia="PetersburgCTT" w:hAnsi="PetersburgCTT" w:cs="PetersburgCTT"/>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rFonts w:ascii="Garamond" w:eastAsia="Garamond" w:hAnsi="Garamond" w:cs="Garamond"/>
      <w:sz w:val="24"/>
      <w:szCs w:val="24"/>
      <w:lang w:eastAsia="ar-SA"/>
    </w:rPr>
  </w:style>
  <w:style w:type="paragraph" w:styleId="1">
    <w:name w:val="heading 1"/>
    <w:basedOn w:val="a"/>
    <w:next w:val="a"/>
    <w:qFormat/>
    <w:pPr>
      <w:keepNext/>
      <w:numPr>
        <w:numId w:val="1"/>
      </w:numPr>
      <w:spacing w:before="240" w:after="60"/>
      <w:outlineLvl w:val="0"/>
    </w:pPr>
    <w:rPr>
      <w:rFonts w:ascii="Mincho" w:hAnsi="Mincho"/>
      <w:b/>
      <w:bCs/>
      <w:kern w:val="1"/>
      <w:sz w:val="32"/>
      <w:szCs w:val="32"/>
    </w:rPr>
  </w:style>
  <w:style w:type="paragraph" w:styleId="2">
    <w:name w:val="heading 2"/>
    <w:basedOn w:val="a"/>
    <w:next w:val="a"/>
    <w:qFormat/>
    <w:pPr>
      <w:keepNext/>
      <w:numPr>
        <w:ilvl w:val="1"/>
        <w:numId w:val="1"/>
      </w:numPr>
      <w:spacing w:before="240" w:after="60"/>
      <w:outlineLvl w:val="1"/>
    </w:pPr>
    <w:rPr>
      <w:rFonts w:ascii="Mincho" w:hAnsi="Mincho"/>
      <w:b/>
      <w:bCs/>
      <w:i/>
      <w:iCs/>
      <w:sz w:val="28"/>
      <w:szCs w:val="28"/>
    </w:rPr>
  </w:style>
  <w:style w:type="paragraph" w:styleId="3">
    <w:name w:val="heading 3"/>
    <w:basedOn w:val="6"/>
    <w:next w:val="a"/>
    <w:qFormat/>
    <w:pPr>
      <w:numPr>
        <w:ilvl w:val="2"/>
      </w:numPr>
      <w:outlineLvl w:val="2"/>
    </w:pPr>
  </w:style>
  <w:style w:type="paragraph" w:styleId="4">
    <w:name w:val="heading 4"/>
    <w:basedOn w:val="a"/>
    <w:next w:val="a"/>
    <w:qFormat/>
    <w:pPr>
      <w:keepNext/>
      <w:numPr>
        <w:ilvl w:val="3"/>
        <w:numId w:val="1"/>
      </w:numPr>
      <w:spacing w:line="360" w:lineRule="auto"/>
      <w:jc w:val="center"/>
      <w:outlineLvl w:val="3"/>
    </w:pPr>
    <w:rPr>
      <w:sz w:val="32"/>
      <w:szCs w:val="20"/>
    </w:rPr>
  </w:style>
  <w:style w:type="paragraph" w:styleId="5">
    <w:name w:val="heading 5"/>
    <w:basedOn w:val="a"/>
    <w:next w:val="a"/>
    <w:qFormat/>
    <w:pPr>
      <w:keepNext/>
      <w:widowControl w:val="0"/>
      <w:numPr>
        <w:ilvl w:val="4"/>
        <w:numId w:val="1"/>
      </w:numPr>
      <w:spacing w:after="120"/>
      <w:jc w:val="right"/>
      <w:outlineLvl w:val="4"/>
    </w:pPr>
    <w:rPr>
      <w:b/>
      <w:sz w:val="28"/>
      <w:szCs w:val="20"/>
    </w:rPr>
  </w:style>
  <w:style w:type="paragraph" w:styleId="6">
    <w:name w:val="heading 6"/>
    <w:basedOn w:val="a"/>
    <w:next w:val="a"/>
    <w:qFormat/>
    <w:pPr>
      <w:keepNext/>
      <w:widowControl w:val="0"/>
      <w:numPr>
        <w:ilvl w:val="5"/>
        <w:numId w:val="1"/>
      </w:numPr>
      <w:spacing w:before="20" w:after="20"/>
      <w:jc w:val="center"/>
      <w:outlineLvl w:val="5"/>
    </w:pPr>
    <w:rPr>
      <w:b/>
      <w:i/>
      <w:color w:val="000000"/>
      <w:sz w:val="26"/>
      <w:szCs w:val="20"/>
    </w:rPr>
  </w:style>
  <w:style w:type="paragraph" w:styleId="70">
    <w:name w:val="heading 7"/>
    <w:basedOn w:val="a"/>
    <w:next w:val="a"/>
    <w:qFormat/>
    <w:pPr>
      <w:numPr>
        <w:ilvl w:val="6"/>
        <w:numId w:val="1"/>
      </w:numPr>
      <w:spacing w:before="240" w:after="60"/>
      <w:outlineLvl w:val="6"/>
    </w:pPr>
    <w:rPr>
      <w:rFonts w:ascii="IzhTitl" w:hAnsi="IzhTitl"/>
    </w:rPr>
  </w:style>
  <w:style w:type="paragraph" w:styleId="80">
    <w:name w:val="heading 8"/>
    <w:basedOn w:val="a"/>
    <w:next w:val="a"/>
    <w:qFormat/>
    <w:pPr>
      <w:numPr>
        <w:ilvl w:val="7"/>
        <w:numId w:val="1"/>
      </w:numPr>
      <w:spacing w:before="240" w:after="60"/>
      <w:outlineLvl w:val="7"/>
    </w:pPr>
    <w:rPr>
      <w:rFonts w:ascii="IzhTitl" w:hAnsi="IzhTitl"/>
      <w:i/>
      <w:iCs/>
    </w:rPr>
  </w:style>
  <w:style w:type="paragraph" w:styleId="9">
    <w:name w:val="heading 9"/>
    <w:basedOn w:val="a"/>
    <w:next w:val="a"/>
    <w:qFormat/>
    <w:pPr>
      <w:keepNext/>
      <w:widowControl w:val="0"/>
      <w:numPr>
        <w:ilvl w:val="8"/>
        <w:numId w:val="1"/>
      </w:numPr>
      <w:autoSpaceDE w:val="0"/>
      <w:spacing w:line="360" w:lineRule="auto"/>
      <w:outlineLvl w:val="8"/>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Garamond" w:hAnsi="Garamond" w:cs="Garamond"/>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0">
    <w:name w:val="Основной шрифт абзаца6"/>
  </w:style>
  <w:style w:type="character" w:customStyle="1" w:styleId="a3">
    <w:name w:val="Основной текст Знак"/>
    <w:rPr>
      <w:sz w:val="28"/>
      <w:szCs w:val="24"/>
      <w:lang w:val="ru-RU" w:eastAsia="ar-SA" w:bidi="ar-SA"/>
    </w:rPr>
  </w:style>
  <w:style w:type="character" w:customStyle="1" w:styleId="a4">
    <w:name w:val="Символ сноски"/>
    <w:rPr>
      <w:vertAlign w:val="superscript"/>
    </w:rPr>
  </w:style>
  <w:style w:type="character" w:styleId="a5">
    <w:name w:val="page number"/>
    <w:basedOn w:val="60"/>
  </w:style>
  <w:style w:type="character" w:styleId="a6">
    <w:name w:val="Hyperlink"/>
    <w:rPr>
      <w:color w:val="0000FF"/>
      <w:u w:val="single"/>
    </w:rPr>
  </w:style>
  <w:style w:type="character" w:customStyle="1" w:styleId="a7">
    <w:name w:val="Верхний колонтитул Знак"/>
    <w:rPr>
      <w:sz w:val="28"/>
      <w:szCs w:val="24"/>
    </w:rPr>
  </w:style>
  <w:style w:type="character" w:customStyle="1" w:styleId="a8">
    <w:name w:val="Нижний колонтитул Знак"/>
    <w:rPr>
      <w:sz w:val="24"/>
      <w:szCs w:val="24"/>
    </w:rPr>
  </w:style>
  <w:style w:type="character" w:customStyle="1" w:styleId="20">
    <w:name w:val="Заголовок 2 Знак"/>
    <w:rPr>
      <w:rFonts w:ascii="Mincho" w:hAnsi="Mincho" w:cs="Mincho"/>
      <w:b/>
      <w:bCs/>
      <w:i/>
      <w:iCs/>
      <w:sz w:val="28"/>
      <w:szCs w:val="28"/>
    </w:rPr>
  </w:style>
  <w:style w:type="character" w:customStyle="1" w:styleId="10">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1">
    <w:name w:val="Основной текст 2 Знак"/>
    <w:rPr>
      <w:sz w:val="24"/>
      <w:szCs w:val="24"/>
    </w:rPr>
  </w:style>
  <w:style w:type="character" w:customStyle="1" w:styleId="31">
    <w:name w:val="Основной текст 3 Знак"/>
    <w:link w:val="32"/>
    <w:rPr>
      <w:sz w:val="16"/>
      <w:szCs w:val="16"/>
    </w:rPr>
  </w:style>
  <w:style w:type="character" w:customStyle="1" w:styleId="33">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rPr>
      <w:b/>
      <w:bCs/>
      <w:sz w:val="28"/>
      <w:szCs w:val="24"/>
    </w:rPr>
  </w:style>
  <w:style w:type="character" w:customStyle="1" w:styleId="40">
    <w:name w:val="Заголовок 4 Знак"/>
    <w:rPr>
      <w:sz w:val="32"/>
    </w:rPr>
  </w:style>
  <w:style w:type="character" w:customStyle="1" w:styleId="a9">
    <w:name w:val="Текст сноски Знак"/>
    <w:rPr>
      <w:sz w:val="24"/>
      <w:szCs w:val="24"/>
    </w:rPr>
  </w:style>
  <w:style w:type="character" w:customStyle="1" w:styleId="aa">
    <w:name w:val="Основной текст с отступом Знак"/>
    <w:rPr>
      <w:sz w:val="28"/>
      <w:szCs w:val="24"/>
    </w:rPr>
  </w:style>
  <w:style w:type="character" w:customStyle="1" w:styleId="22">
    <w:name w:val="Основной текст с отступом 2 Знак"/>
    <w:link w:val="23"/>
    <w:rPr>
      <w:sz w:val="28"/>
    </w:rPr>
  </w:style>
  <w:style w:type="character" w:customStyle="1" w:styleId="34">
    <w:name w:val="Основной текст с отступом 3 Знак"/>
    <w:link w:val="35"/>
    <w:rPr>
      <w:sz w:val="24"/>
    </w:rPr>
  </w:style>
  <w:style w:type="character" w:customStyle="1" w:styleId="ab">
    <w:name w:val="Символы концевой сноски"/>
    <w:rPr>
      <w:vertAlign w:val="superscript"/>
    </w:rPr>
  </w:style>
  <w:style w:type="character" w:styleId="ac">
    <w:name w:val="FollowedHyperlink"/>
    <w:uiPriority w:val="99"/>
    <w:rPr>
      <w:color w:val="800080"/>
      <w:u w:val="single"/>
    </w:rPr>
  </w:style>
  <w:style w:type="character" w:customStyle="1" w:styleId="ad">
    <w:name w:val="Текст Знак"/>
    <w:rPr>
      <w:rFonts w:ascii="ISOCPEUR" w:hAnsi="ISOCPEUR" w:cs="ISOCPEUR"/>
    </w:rPr>
  </w:style>
  <w:style w:type="character" w:customStyle="1" w:styleId="hlmenu3">
    <w:name w:val="hlmenu3"/>
  </w:style>
  <w:style w:type="character" w:customStyle="1" w:styleId="ae">
    <w:name w:val="Схема документа Знак"/>
    <w:link w:val="af"/>
    <w:rPr>
      <w:rFonts w:ascii="Helvetica" w:hAnsi="Helvetica" w:cs="Helvetica"/>
      <w:sz w:val="16"/>
      <w:szCs w:val="16"/>
    </w:rPr>
  </w:style>
  <w:style w:type="character" w:styleId="af0">
    <w:name w:val="Strong"/>
    <w:qFormat/>
    <w:rPr>
      <w:b/>
      <w:bCs/>
    </w:rPr>
  </w:style>
  <w:style w:type="character" w:customStyle="1" w:styleId="af1">
    <w:name w:val="Текст концевой сноски Знак"/>
    <w:basedOn w:val="60"/>
  </w:style>
  <w:style w:type="character" w:customStyle="1" w:styleId="af2">
    <w:name w:val="Текст выноски Знак"/>
    <w:rPr>
      <w:rFonts w:ascii="Helvetica" w:hAnsi="Helvetica" w:cs="Helvetica"/>
      <w:sz w:val="16"/>
      <w:szCs w:val="16"/>
    </w:rPr>
  </w:style>
  <w:style w:type="character" w:customStyle="1" w:styleId="24">
    <w:name w:val="Знак примечания2"/>
    <w:rPr>
      <w:sz w:val="16"/>
      <w:szCs w:val="16"/>
    </w:rPr>
  </w:style>
  <w:style w:type="character" w:customStyle="1" w:styleId="af3">
    <w:name w:val="Текст примечания Знак"/>
    <w:basedOn w:val="60"/>
    <w:link w:val="af4"/>
  </w:style>
  <w:style w:type="character" w:customStyle="1" w:styleId="af5">
    <w:name w:val="Тема примечания Знак"/>
    <w:rPr>
      <w:b/>
      <w:bCs/>
    </w:rPr>
  </w:style>
  <w:style w:type="character" w:customStyle="1" w:styleId="af6">
    <w:name w:val="знак сноски"/>
    <w:rPr>
      <w:vertAlign w:val="superscript"/>
    </w:rPr>
  </w:style>
  <w:style w:type="character" w:customStyle="1" w:styleId="af7">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8">
    <w:name w:val="Подзаголовок Знак"/>
    <w:rPr>
      <w:rFonts w:ascii="OpenSymbol" w:hAnsi="OpenSymbol" w:cs="OpenSymbol"/>
      <w:b/>
    </w:rPr>
  </w:style>
  <w:style w:type="character" w:styleId="af9">
    <w:name w:val="Emphasis"/>
    <w:qFormat/>
    <w:rPr>
      <w:i/>
      <w:iCs/>
    </w:rPr>
  </w:style>
  <w:style w:type="character" w:customStyle="1" w:styleId="afa">
    <w:name w:val="ТаблицаСодержание Знак"/>
    <w:rPr>
      <w:color w:val="000000"/>
      <w:sz w:val="26"/>
      <w:szCs w:val="28"/>
      <w:shd w:val="clear" w:color="auto" w:fill="FFFFFF"/>
    </w:rPr>
  </w:style>
  <w:style w:type="character" w:customStyle="1" w:styleId="afb">
    <w:name w:val="ПодписьРис Знак"/>
    <w:rPr>
      <w:sz w:val="28"/>
      <w:szCs w:val="26"/>
    </w:rPr>
  </w:style>
  <w:style w:type="character" w:customStyle="1" w:styleId="afc">
    <w:name w:val="ТекстНадписи Знак"/>
    <w:rPr>
      <w:color w:val="000000"/>
      <w:sz w:val="26"/>
      <w:szCs w:val="26"/>
      <w:shd w:val="clear" w:color="auto" w:fill="FFFFFF"/>
    </w:rPr>
  </w:style>
  <w:style w:type="character" w:customStyle="1" w:styleId="afd">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1">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2">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e">
    <w:name w:val="Абзац списка Знак"/>
    <w:rPr>
      <w:sz w:val="28"/>
    </w:rPr>
  </w:style>
  <w:style w:type="character" w:customStyle="1" w:styleId="25">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6">
    <w:name w:val="Знак Знак2"/>
    <w:rPr>
      <w:lang w:val="ru-RU" w:eastAsia="ar-SA" w:bidi="ar-SA"/>
    </w:rPr>
  </w:style>
  <w:style w:type="character" w:customStyle="1" w:styleId="aff">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0">
    <w:name w:val="Обычный без отступа Знак"/>
    <w:rPr>
      <w:rFonts w:eastAsia="Impact"/>
    </w:rPr>
  </w:style>
  <w:style w:type="character" w:customStyle="1" w:styleId="aff1">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3">
    <w:name w:val=" 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2">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3">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4">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4">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5">
    <w:name w:val="Текст статьи Знак"/>
    <w:rPr>
      <w:sz w:val="28"/>
      <w:szCs w:val="28"/>
    </w:rPr>
  </w:style>
  <w:style w:type="character" w:customStyle="1" w:styleId="hl">
    <w:name w:val="hl"/>
    <w:rPr>
      <w:rFonts w:cs="Garamond"/>
    </w:rPr>
  </w:style>
  <w:style w:type="character" w:customStyle="1" w:styleId="aff6">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6">
    <w:name w:val="Знак Знак3"/>
    <w:rPr>
      <w:b/>
      <w:bCs w:val="0"/>
      <w:sz w:val="28"/>
      <w:lang w:val="ru-RU" w:eastAsia="ar-SA" w:bidi="ar-SA"/>
    </w:rPr>
  </w:style>
  <w:style w:type="character" w:customStyle="1" w:styleId="p1">
    <w:name w:val="p1"/>
  </w:style>
  <w:style w:type="character" w:customStyle="1" w:styleId="aff7">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8">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1">
    <w:name w:val=" 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9">
    <w:name w:val="Текст_статті Знак Знак"/>
    <w:rPr>
      <w:lang w:val="uk-UA" w:eastAsia="ar-SA" w:bidi="ar-SA"/>
    </w:rPr>
  </w:style>
  <w:style w:type="character" w:customStyle="1" w:styleId="mk0">
    <w:name w:val="mk0"/>
    <w:rPr>
      <w:b/>
      <w:i/>
    </w:rPr>
  </w:style>
  <w:style w:type="character" w:customStyle="1" w:styleId="footnotereference">
    <w:name w:val="footnote reference"/>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a">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b">
    <w:name w:val="Основной шрифт"/>
  </w:style>
  <w:style w:type="character" w:customStyle="1" w:styleId="affc">
    <w:name w:val="Электронная подпись Знак"/>
    <w:rPr>
      <w:color w:val="000000"/>
      <w:sz w:val="28"/>
      <w:szCs w:val="28"/>
      <w:lang w:val="uk-UA"/>
    </w:rPr>
  </w:style>
  <w:style w:type="character" w:customStyle="1" w:styleId="affd">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e">
    <w:name w:val="текст ссылки Знак"/>
    <w:rPr>
      <w:color w:val="000000"/>
      <w:sz w:val="28"/>
      <w:szCs w:val="28"/>
      <w:lang w:val="uk-UA"/>
    </w:rPr>
  </w:style>
  <w:style w:type="character" w:customStyle="1" w:styleId="post-b">
    <w:name w:val="post-b"/>
  </w:style>
  <w:style w:type="character" w:customStyle="1" w:styleId="afff">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7">
    <w:name w:val="Основной шрифт абзаца3"/>
  </w:style>
  <w:style w:type="character" w:customStyle="1" w:styleId="15">
    <w:name w:val="Знак примечания1"/>
    <w:rPr>
      <w:sz w:val="16"/>
      <w:szCs w:val="16"/>
    </w:rPr>
  </w:style>
  <w:style w:type="character" w:customStyle="1" w:styleId="WW-Znakiprzypiswdolnych">
    <w:name w:val="WW-Znaki przypisów dolnych"/>
    <w:rPr>
      <w:vertAlign w:val="superscript"/>
    </w:rPr>
  </w:style>
  <w:style w:type="character" w:customStyle="1" w:styleId="afff0">
    <w:name w:val="Знак виноски"/>
    <w:rPr>
      <w:vertAlign w:val="superscript"/>
    </w:rPr>
  </w:style>
  <w:style w:type="character" w:customStyle="1" w:styleId="WW8Num6z1">
    <w:name w:val="WW8Num6z1"/>
    <w:rPr>
      <w:rFonts w:ascii="ISOCPEUR" w:hAnsi="ISOCPEUR" w:cs="ISOCPEUR"/>
    </w:rPr>
  </w:style>
  <w:style w:type="character" w:customStyle="1" w:styleId="16">
    <w:name w:val="Знак сноски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7">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8">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2">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1">
    <w:name w:val="Основной шрифт абзаца4"/>
  </w:style>
  <w:style w:type="character" w:customStyle="1" w:styleId="38">
    <w:name w:val="Знак сноски3"/>
    <w:rPr>
      <w:vertAlign w:val="superscript"/>
    </w:rPr>
  </w:style>
  <w:style w:type="character" w:customStyle="1" w:styleId="39">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1">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2">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3">
    <w:name w:val="Текст виноски Знак"/>
    <w:rPr>
      <w:rFonts w:ascii="Garamond" w:eastAsia="Garamond" w:hAnsi="Garamond" w:cs="Garamond"/>
      <w:sz w:val="20"/>
      <w:szCs w:val="20"/>
      <w:lang w:val="ru-RU"/>
    </w:rPr>
  </w:style>
  <w:style w:type="character" w:customStyle="1" w:styleId="afff4">
    <w:name w:val="Верхній колонтитул Знак"/>
    <w:rPr>
      <w:rFonts w:ascii="Garamond" w:eastAsia="Garamond" w:hAnsi="Garamond" w:cs="Garamond"/>
      <w:sz w:val="24"/>
      <w:szCs w:val="24"/>
    </w:rPr>
  </w:style>
  <w:style w:type="character" w:customStyle="1" w:styleId="afff5">
    <w:name w:val="Нижній колонтитул Знак"/>
    <w:rPr>
      <w:rFonts w:ascii="Garamond" w:eastAsia="Garamond" w:hAnsi="Garamond" w:cs="Garamond"/>
      <w:sz w:val="24"/>
      <w:szCs w:val="24"/>
      <w:lang w:val="ru-RU"/>
    </w:rPr>
  </w:style>
  <w:style w:type="character" w:customStyle="1" w:styleId="afff6">
    <w:name w:val="Основний текст Знак"/>
    <w:rPr>
      <w:rFonts w:ascii="Garamond" w:eastAsia="Garamond" w:hAnsi="Garamond" w:cs="Garamond"/>
      <w:b/>
      <w:bCs/>
      <w:sz w:val="28"/>
      <w:szCs w:val="28"/>
    </w:rPr>
  </w:style>
  <w:style w:type="character" w:customStyle="1" w:styleId="afff7">
    <w:name w:val="Основний текст з відступом Знак"/>
    <w:rPr>
      <w:rFonts w:ascii="Garamond" w:eastAsia="Garamond" w:hAnsi="Garamond" w:cs="Garamond"/>
      <w:sz w:val="28"/>
      <w:szCs w:val="24"/>
    </w:rPr>
  </w:style>
  <w:style w:type="character" w:customStyle="1" w:styleId="afff8">
    <w:name w:val="Червоний рядок Знак"/>
    <w:rPr>
      <w:rFonts w:ascii="Garamond" w:eastAsia="Garamond" w:hAnsi="Garamond" w:cs="Garamond"/>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Garamond" w:eastAsia="Garamond" w:hAnsi="Garamond" w:cs="Garamond"/>
      <w:sz w:val="24"/>
      <w:szCs w:val="24"/>
      <w:lang w:val="ru-RU"/>
    </w:rPr>
  </w:style>
  <w:style w:type="character" w:customStyle="1" w:styleId="2d">
    <w:name w:val="Основний текст 2 Знак"/>
    <w:rPr>
      <w:rFonts w:ascii="Garamond" w:eastAsia="Garamond" w:hAnsi="Garamond" w:cs="Garamond"/>
      <w:sz w:val="28"/>
      <w:szCs w:val="28"/>
    </w:rPr>
  </w:style>
  <w:style w:type="character" w:customStyle="1" w:styleId="3a">
    <w:name w:val="Основний текст 3 Знак"/>
    <w:rPr>
      <w:rFonts w:ascii="Garamond" w:eastAsia="Garamond" w:hAnsi="Garamond" w:cs="Garamond"/>
      <w:sz w:val="28"/>
      <w:szCs w:val="24"/>
    </w:rPr>
  </w:style>
  <w:style w:type="character" w:customStyle="1" w:styleId="2e">
    <w:name w:val="Основний текст з відступом 2 Знак"/>
    <w:rPr>
      <w:rFonts w:ascii="Garamond" w:eastAsia="Garamond" w:hAnsi="Garamond" w:cs="Garamond"/>
      <w:sz w:val="28"/>
      <w:szCs w:val="28"/>
    </w:rPr>
  </w:style>
  <w:style w:type="character" w:customStyle="1" w:styleId="3b">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Hyperlink">
    <w:name w:val="Hyperlink"/>
    <w:rPr>
      <w:color w:val="0000FF"/>
      <w:u w:val="single"/>
    </w:rPr>
  </w:style>
  <w:style w:type="character" w:customStyle="1" w:styleId="FollowedHyperlink">
    <w:name w:val="FollowedHyperlink"/>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9">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title">
    <w:name w:val="title"/>
  </w:style>
  <w:style w:type="character" w:customStyle="1" w:styleId="date">
    <w:name w:val="date"/>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 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9">
    <w:name w:val="Стиль1 Знак"/>
    <w:rPr>
      <w:sz w:val="24"/>
      <w:u w:val="double"/>
      <w:lang w:val="uk-UA"/>
    </w:rPr>
  </w:style>
  <w:style w:type="character" w:customStyle="1" w:styleId="110">
    <w:name w:val="Знак Знак11"/>
    <w:rPr>
      <w:rFonts w:ascii="OpenSymbol" w:hAnsi="OpenSymbol" w:cs="OpenSymbol"/>
      <w:b/>
      <w:bCs/>
      <w:kern w:val="1"/>
      <w:sz w:val="32"/>
      <w:szCs w:val="32"/>
      <w:lang w:val="ru-RU" w:eastAsia="ar-SA" w:bidi="ar-SA"/>
    </w:rPr>
  </w:style>
  <w:style w:type="character" w:customStyle="1" w:styleId="afffa">
    <w:name w:val="Символи виноски"/>
    <w:rPr>
      <w:vertAlign w:val="superscript"/>
    </w:rPr>
  </w:style>
  <w:style w:type="character" w:customStyle="1" w:styleId="afffb">
    <w:name w:val="Стиль"/>
    <w:rPr>
      <w:rFonts w:ascii="Garamond" w:hAnsi="Garamond" w:cs="Garamond"/>
      <w:sz w:val="20"/>
      <w:vertAlign w:val="superscript"/>
    </w:rPr>
  </w:style>
  <w:style w:type="character" w:customStyle="1" w:styleId="afffc">
    <w:name w:val="текст виноски Знак"/>
  </w:style>
  <w:style w:type="character" w:customStyle="1" w:styleId="afffd">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lang/>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e">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Emphasis">
    <w:name w:val="Emphasis"/>
    <w:rPr>
      <w:i/>
    </w:rPr>
  </w:style>
  <w:style w:type="character" w:customStyle="1" w:styleId="Strong">
    <w:name w:val="Strong"/>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pagenumber">
    <w:name w:val="page number"/>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0">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1">
    <w:name w:val="Вподбор подзаголовок"/>
    <w:rPr>
      <w:rFonts w:ascii="Garamond" w:hAnsi="Garamond" w:cs="Garamond"/>
      <w:b/>
      <w:sz w:val="28"/>
      <w:lang w:val="uk-UA"/>
    </w:rPr>
  </w:style>
  <w:style w:type="character" w:customStyle="1" w:styleId="affff2">
    <w:name w:val="Таблица знак Знак Знак"/>
    <w:rPr>
      <w:sz w:val="26"/>
      <w:szCs w:val="26"/>
    </w:rPr>
  </w:style>
  <w:style w:type="character" w:customStyle="1" w:styleId="affff3">
    <w:name w:val="Рисунок Знак Знак"/>
    <w:rPr>
      <w:sz w:val="24"/>
      <w:szCs w:val="24"/>
    </w:rPr>
  </w:style>
  <w:style w:type="character" w:customStyle="1" w:styleId="a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DefaultParagraphFont">
    <w:name w:val="Default Paragraph Font"/>
  </w:style>
  <w:style w:type="character" w:customStyle="1" w:styleId="a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
    <w:name w:val="Гиперссылка2"/>
    <w:rPr>
      <w:rFonts w:ascii="Garamond" w:hAnsi="Garamond" w:cs="Garamond"/>
      <w:color w:val="0000FF"/>
      <w:u w:val="single"/>
    </w:rPr>
  </w:style>
  <w:style w:type="character" w:customStyle="1" w:styleId="affff6">
    <w:name w:val="Пример (символ)"/>
    <w:rPr>
      <w:rFonts w:ascii="Mincho" w:hAnsi="Mincho" w:cs="Mincho"/>
      <w:sz w:val="26"/>
    </w:rPr>
  </w:style>
  <w:style w:type="character" w:customStyle="1" w:styleId="affff7">
    <w:name w:val="Информблок"/>
    <w:rPr>
      <w:i/>
    </w:rPr>
  </w:style>
  <w:style w:type="character" w:customStyle="1" w:styleId="1a">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b">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2">
    <w:name w:val="Знак Знак6"/>
    <w:rPr>
      <w:rFonts w:cs="Garamond"/>
      <w:b/>
      <w:bCs/>
      <w:sz w:val="24"/>
      <w:lang w:val="ru-RU" w:eastAsia="ar-SA" w:bidi="ar-SA"/>
    </w:rPr>
  </w:style>
  <w:style w:type="character" w:customStyle="1" w:styleId="44">
    <w:name w:val="Знак Знак4"/>
    <w:rPr>
      <w:rFonts w:cs="Garamond"/>
      <w:lang w:val="ru-RU" w:eastAsia="ar-SA" w:bidi="ar-SA"/>
    </w:rPr>
  </w:style>
  <w:style w:type="character" w:customStyle="1" w:styleId="1c">
    <w:name w:val="Название Знак1"/>
    <w:rPr>
      <w:rFonts w:ascii="Mincho" w:eastAsia="Garamond" w:hAnsi="Mincho" w:cs="Garamond"/>
      <w:color w:val="17365D"/>
      <w:spacing w:val="5"/>
      <w:kern w:val="1"/>
      <w:sz w:val="52"/>
      <w:szCs w:val="52"/>
    </w:rPr>
  </w:style>
  <w:style w:type="character" w:customStyle="1" w:styleId="53">
    <w:name w:val="Знак Знак5"/>
    <w:rPr>
      <w:rFonts w:cs="Garamond"/>
      <w:lang w:val="ru-RU" w:eastAsia="ar-SA" w:bidi="ar-SA"/>
    </w:rPr>
  </w:style>
  <w:style w:type="character" w:customStyle="1" w:styleId="SubtleEmphasis">
    <w:name w:val="Subtle Emphasis"/>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d">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9">
    <w:name w:val="Цитація Знак"/>
    <w:rPr>
      <w:i/>
      <w:iCs/>
      <w:sz w:val="24"/>
      <w:szCs w:val="24"/>
      <w:lang w:val="uk-UA"/>
    </w:rPr>
  </w:style>
  <w:style w:type="character" w:customStyle="1" w:styleId="affffa">
    <w:name w:val="Насичена цитата Знак"/>
    <w:rPr>
      <w:b/>
      <w:bCs/>
      <w:i/>
      <w:iCs/>
      <w:sz w:val="24"/>
      <w:szCs w:val="24"/>
      <w:lang w:val="uk-UA"/>
    </w:rPr>
  </w:style>
  <w:style w:type="character" w:customStyle="1" w:styleId="affffb">
    <w:name w:val="Слабке виокремлення"/>
    <w:rPr>
      <w:i/>
      <w:iCs/>
    </w:rPr>
  </w:style>
  <w:style w:type="character" w:customStyle="1" w:styleId="affffc">
    <w:name w:val="Сильне виокремлення"/>
    <w:rPr>
      <w:b/>
      <w:bCs/>
    </w:rPr>
  </w:style>
  <w:style w:type="character" w:customStyle="1" w:styleId="affffd">
    <w:name w:val="Слабке посилання"/>
    <w:rPr>
      <w:smallCaps/>
    </w:rPr>
  </w:style>
  <w:style w:type="character" w:customStyle="1" w:styleId="affffe">
    <w:name w:val="Сильне посилання"/>
    <w:rPr>
      <w:smallCaps/>
      <w:spacing w:val="5"/>
      <w:u w:val="single"/>
    </w:rPr>
  </w:style>
  <w:style w:type="character" w:customStyle="1" w:styleId="a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0">
    <w:name w:val="текст сноски Знак Знак"/>
    <w:rPr>
      <w:sz w:val="16"/>
      <w:lang w:val="ru-RU" w:eastAsia="ar-SA" w:bidi="ar-SA"/>
    </w:rPr>
  </w:style>
  <w:style w:type="character" w:customStyle="1" w:styleId="afffff1">
    <w:name w:val="Дата Знак"/>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2">
    <w:name w:val="Приветствие Знак"/>
    <w:rPr>
      <w:sz w:val="24"/>
    </w:rPr>
  </w:style>
  <w:style w:type="character" w:customStyle="1" w:styleId="afffff3">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c">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4">
    <w:name w:val="Сноска_"/>
    <w:rPr>
      <w:rFonts w:ascii="Symbol" w:hAnsi="Symbol" w:cs="Symbol"/>
      <w:sz w:val="18"/>
    </w:rPr>
  </w:style>
  <w:style w:type="character" w:customStyle="1" w:styleId="2f0">
    <w:name w:val="Сноска (2)_"/>
    <w:rPr>
      <w:i/>
      <w:iCs/>
      <w:sz w:val="17"/>
      <w:szCs w:val="17"/>
      <w:shd w:val="clear" w:color="auto" w:fill="FFFFFF"/>
    </w:rPr>
  </w:style>
  <w:style w:type="character" w:customStyle="1" w:styleId="1e">
    <w:name w:val="Заголовок №1_"/>
    <w:rPr>
      <w:b/>
      <w:bCs/>
      <w:spacing w:val="-20"/>
      <w:sz w:val="38"/>
      <w:szCs w:val="38"/>
      <w:shd w:val="clear" w:color="auto" w:fill="FFFFFF"/>
    </w:rPr>
  </w:style>
  <w:style w:type="character" w:customStyle="1" w:styleId="2f1">
    <w:name w:val="Заголовок №2_"/>
    <w:rPr>
      <w:b/>
      <w:bCs/>
      <w:i/>
      <w:iCs/>
      <w:sz w:val="34"/>
      <w:szCs w:val="34"/>
      <w:shd w:val="clear" w:color="auto" w:fill="FFFFFF"/>
    </w:rPr>
  </w:style>
  <w:style w:type="character" w:customStyle="1" w:styleId="3d">
    <w:name w:val="Основной текст (3)_"/>
    <w:rPr>
      <w:b/>
      <w:bCs/>
      <w:sz w:val="17"/>
      <w:szCs w:val="17"/>
      <w:shd w:val="clear" w:color="auto" w:fill="FFFFFF"/>
    </w:rPr>
  </w:style>
  <w:style w:type="character" w:customStyle="1" w:styleId="3e">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5">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6">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7">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8">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9">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4">
    <w:name w:val="Основной текст (5)_"/>
    <w:rPr>
      <w:i/>
      <w:iCs/>
      <w:shd w:val="clear" w:color="auto" w:fill="FFFFFF"/>
      <w:lang w:eastAsia="ru-RU" w:bidi="ru-RU"/>
    </w:rPr>
  </w:style>
  <w:style w:type="character" w:customStyle="1" w:styleId="63">
    <w:name w:val="Основной текст (6)_"/>
    <w:rPr>
      <w:rFonts w:ascii="Impact" w:eastAsia="Impact" w:hAnsi="Impact" w:cs="Impact"/>
      <w:b/>
      <w:bCs/>
      <w:sz w:val="30"/>
      <w:szCs w:val="30"/>
      <w:shd w:val="clear" w:color="auto" w:fill="FFFFFF"/>
      <w:lang w:val="de-DE" w:eastAsia="de-DE" w:bidi="de-DE"/>
    </w:rPr>
  </w:style>
  <w:style w:type="character" w:customStyle="1" w:styleId="2f2">
    <w:name w:val="Оглавление (2)_"/>
    <w:rPr>
      <w:i/>
      <w:iCs/>
      <w:sz w:val="17"/>
      <w:szCs w:val="17"/>
      <w:shd w:val="clear" w:color="auto" w:fill="FFFFFF"/>
    </w:rPr>
  </w:style>
  <w:style w:type="character" w:customStyle="1" w:styleId="2f3">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b">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c">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5">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shd w:val="clear" w:color="auto" w:fill="FFFFFF"/>
    </w:rPr>
  </w:style>
  <w:style w:type="character" w:customStyle="1" w:styleId="74">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5">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d">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1">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2">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Pr>
      <w:sz w:val="24"/>
      <w:szCs w:val="24"/>
    </w:rPr>
  </w:style>
  <w:style w:type="character" w:customStyle="1" w:styleId="75">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e">
    <w:name w:val="???????? ????? ??????"/>
    <w:rPr>
      <w:sz w:val="20"/>
      <w:szCs w:val="20"/>
    </w:rPr>
  </w:style>
  <w:style w:type="character" w:customStyle="1" w:styleId="1f0">
    <w:name w:val="???????? ????? ??????1"/>
    <w:rPr>
      <w:sz w:val="20"/>
      <w:szCs w:val="20"/>
    </w:rPr>
  </w:style>
  <w:style w:type="character" w:customStyle="1" w:styleId="affffff">
    <w:name w:val="????? ????????"/>
  </w:style>
  <w:style w:type="character" w:customStyle="1" w:styleId="1f1">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0">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6">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2">
    <w:name w:val="Знак Знак1"/>
    <w:rPr>
      <w:sz w:val="24"/>
      <w:szCs w:val="24"/>
      <w:lang w:val="x-none" w:eastAsia="ar-SA" w:bidi="ar-SA"/>
    </w:rPr>
  </w:style>
  <w:style w:type="character" w:customStyle="1" w:styleId="113">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1">
    <w:name w:val="Текст у виносці Знак"/>
    <w:rPr>
      <w:rFonts w:ascii="Garamond" w:hAnsi="Garamond" w:cs="Garamond"/>
      <w:sz w:val="16"/>
      <w:szCs w:val="16"/>
    </w:rPr>
  </w:style>
  <w:style w:type="character" w:customStyle="1" w:styleId="65">
    <w:name w:val=" Знак Знак6"/>
    <w:rPr>
      <w:sz w:val="24"/>
      <w:szCs w:val="24"/>
    </w:rPr>
  </w:style>
  <w:style w:type="character" w:customStyle="1" w:styleId="76">
    <w:name w:val=" Знак Знак7"/>
    <w:rPr>
      <w:b/>
      <w:bCs/>
      <w:sz w:val="32"/>
      <w:szCs w:val="24"/>
      <w:lang w:val="uk-UA"/>
    </w:rPr>
  </w:style>
  <w:style w:type="character" w:customStyle="1" w:styleId="4a">
    <w:name w:val=" Знак Знак4"/>
    <w:rPr>
      <w:sz w:val="24"/>
      <w:szCs w:val="24"/>
    </w:rPr>
  </w:style>
  <w:style w:type="character" w:customStyle="1" w:styleId="3f0">
    <w:name w:val=" Знак Знак3"/>
    <w:rPr>
      <w:b/>
      <w:bCs/>
      <w:sz w:val="32"/>
      <w:szCs w:val="24"/>
      <w:lang w:val="uk-UA"/>
    </w:rPr>
  </w:style>
  <w:style w:type="character" w:customStyle="1" w:styleId="2f9">
    <w:name w:val=" Знак Знак2"/>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b">
    <w:name w:val="Заг 4 Знак"/>
    <w:rPr>
      <w:rFonts w:ascii="Garamond" w:eastAsia="Garamond" w:hAnsi="Garamond" w:cs="Garamond"/>
      <w:spacing w:val="40"/>
      <w:sz w:val="28"/>
      <w:szCs w:val="28"/>
    </w:rPr>
  </w:style>
  <w:style w:type="character" w:customStyle="1" w:styleId="affffff2">
    <w:name w:val="Обычный без проверки"/>
    <w:rPr>
      <w:i/>
      <w:sz w:val="24"/>
      <w:lang w:val="ru-RU"/>
    </w:rPr>
  </w:style>
  <w:style w:type="character" w:customStyle="1" w:styleId="affffff3">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4">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3">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a">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7">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b">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4">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4">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5">
    <w:name w:val="Маркеры списка"/>
    <w:rPr>
      <w:rFonts w:ascii="TimesET" w:eastAsia="TimesET" w:hAnsi="TimesET" w:cs="TimesET"/>
    </w:rPr>
  </w:style>
  <w:style w:type="paragraph" w:customStyle="1" w:styleId="affffff6">
    <w:name w:val="Заголовок"/>
    <w:next w:val="affffff7"/>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7">
    <w:name w:val="Body Text"/>
    <w:basedOn w:val="a"/>
    <w:link w:val="1f5"/>
    <w:pPr>
      <w:spacing w:after="120"/>
    </w:pPr>
    <w:rPr>
      <w:sz w:val="28"/>
    </w:rPr>
  </w:style>
  <w:style w:type="paragraph" w:styleId="affffff8">
    <w:name w:val="List"/>
    <w:basedOn w:val="a"/>
    <w:pPr>
      <w:tabs>
        <w:tab w:val="left" w:pos="644"/>
      </w:tabs>
      <w:spacing w:before="60" w:after="60"/>
      <w:ind w:left="624" w:hanging="340"/>
    </w:pPr>
    <w:rPr>
      <w:sz w:val="26"/>
    </w:rPr>
  </w:style>
  <w:style w:type="paragraph" w:customStyle="1" w:styleId="2fc">
    <w:name w:val="Название2"/>
    <w:basedOn w:val="a"/>
    <w:pPr>
      <w:suppressLineNumbers/>
      <w:spacing w:before="120" w:after="120"/>
    </w:pPr>
    <w:rPr>
      <w:rFonts w:cs="Times New Roman CYR"/>
      <w:i/>
      <w:iCs/>
    </w:rPr>
  </w:style>
  <w:style w:type="paragraph" w:customStyle="1" w:styleId="2fd">
    <w:name w:val="Указатель2"/>
    <w:basedOn w:val="a"/>
    <w:pPr>
      <w:suppressLineNumbers/>
    </w:pPr>
    <w:rPr>
      <w:rFonts w:cs="Times New Roman CYR"/>
    </w:rPr>
  </w:style>
  <w:style w:type="paragraph" w:styleId="1f6">
    <w:name w:val="toc 1"/>
    <w:basedOn w:val="a"/>
    <w:next w:val="a"/>
    <w:pPr>
      <w:tabs>
        <w:tab w:val="left" w:pos="960"/>
        <w:tab w:val="left" w:pos="1276"/>
        <w:tab w:val="right" w:leader="dot" w:pos="9639"/>
      </w:tabs>
      <w:spacing w:before="120" w:after="120"/>
    </w:pPr>
    <w:rPr>
      <w:b/>
      <w:caps/>
      <w:szCs w:val="20"/>
      <w:lang w:val="ru-RU"/>
    </w:rPr>
  </w:style>
  <w:style w:type="paragraph" w:styleId="affffff9">
    <w:name w:val="footnote text"/>
    <w:basedOn w:val="a"/>
    <w:pPr>
      <w:spacing w:line="240" w:lineRule="atLeast"/>
      <w:jc w:val="both"/>
    </w:pPr>
  </w:style>
  <w:style w:type="paragraph" w:styleId="affffffa">
    <w:name w:val="header"/>
    <w:basedOn w:val="a"/>
    <w:pPr>
      <w:tabs>
        <w:tab w:val="center" w:pos="4677"/>
        <w:tab w:val="right" w:pos="9355"/>
      </w:tabs>
      <w:spacing w:line="240" w:lineRule="atLeast"/>
      <w:ind w:firstLine="700"/>
      <w:jc w:val="both"/>
    </w:pPr>
    <w:rPr>
      <w:sz w:val="28"/>
    </w:rPr>
  </w:style>
  <w:style w:type="paragraph" w:customStyle="1" w:styleId="1f7">
    <w:name w:val="Стиль 1 Знак Знак"/>
    <w:basedOn w:val="a"/>
    <w:next w:val="a"/>
    <w:pPr>
      <w:shd w:val="clear" w:color="auto" w:fill="FFFFFF"/>
      <w:autoSpaceDE w:val="0"/>
      <w:spacing w:line="360" w:lineRule="auto"/>
      <w:ind w:firstLine="709"/>
      <w:jc w:val="both"/>
    </w:pPr>
    <w:rPr>
      <w:sz w:val="28"/>
      <w:szCs w:val="20"/>
    </w:rPr>
  </w:style>
  <w:style w:type="paragraph" w:styleId="affffffb">
    <w:name w:val="Title"/>
    <w:basedOn w:val="a"/>
    <w:next w:val="affffffc"/>
    <w:qFormat/>
    <w:pPr>
      <w:spacing w:line="360" w:lineRule="auto"/>
      <w:jc w:val="center"/>
    </w:pPr>
    <w:rPr>
      <w:caps/>
      <w:sz w:val="32"/>
      <w:szCs w:val="20"/>
    </w:rPr>
  </w:style>
  <w:style w:type="paragraph" w:styleId="affffffc">
    <w:name w:val="Subtitle"/>
    <w:basedOn w:val="a"/>
    <w:next w:val="affffff7"/>
    <w:qFormat/>
    <w:pPr>
      <w:widowControl w:val="0"/>
      <w:jc w:val="center"/>
    </w:pPr>
    <w:rPr>
      <w:rFonts w:ascii="OpenSymbol" w:hAnsi="OpenSymbol" w:cs="OpenSymbol"/>
      <w:b/>
      <w:sz w:val="20"/>
      <w:szCs w:val="20"/>
    </w:rPr>
  </w:style>
  <w:style w:type="paragraph" w:styleId="affffffd">
    <w:name w:val="footer"/>
    <w:basedOn w:val="a"/>
    <w:pPr>
      <w:tabs>
        <w:tab w:val="center" w:pos="4677"/>
        <w:tab w:val="right" w:pos="9355"/>
      </w:tabs>
    </w:pPr>
  </w:style>
  <w:style w:type="paragraph" w:styleId="affffffe">
    <w:name w:val="Body Text Indent"/>
    <w:basedOn w:val="a"/>
    <w:pPr>
      <w:spacing w:after="120"/>
      <w:ind w:left="283"/>
    </w:pPr>
    <w:rPr>
      <w:sz w:val="28"/>
    </w:rPr>
  </w:style>
  <w:style w:type="paragraph" w:customStyle="1" w:styleId="230">
    <w:name w:val="Основной текст 23"/>
    <w:basedOn w:val="a"/>
    <w:pPr>
      <w:spacing w:after="120" w:line="480" w:lineRule="auto"/>
    </w:pPr>
  </w:style>
  <w:style w:type="paragraph" w:customStyle="1" w:styleId="321">
    <w:name w:val="Основной текст 32"/>
    <w:basedOn w:val="a"/>
    <w:pPr>
      <w:spacing w:after="120"/>
    </w:pPr>
    <w:rPr>
      <w:sz w:val="16"/>
      <w:szCs w:val="16"/>
    </w:rPr>
  </w:style>
  <w:style w:type="paragraph" w:customStyle="1" w:styleId="afffffff">
    <w:name w:val="Автор"/>
    <w:basedOn w:val="a"/>
    <w:next w:val="1"/>
    <w:pPr>
      <w:widowControl w:val="0"/>
      <w:spacing w:after="120" w:line="360" w:lineRule="auto"/>
      <w:ind w:firstLine="567"/>
      <w:jc w:val="right"/>
    </w:pPr>
    <w:rPr>
      <w:sz w:val="28"/>
      <w:szCs w:val="20"/>
    </w:rPr>
  </w:style>
  <w:style w:type="paragraph" w:customStyle="1" w:styleId="Name">
    <w:name w:val="Name"/>
    <w:basedOn w:val="a"/>
    <w:next w:val="afffffff"/>
    <w:pPr>
      <w:widowControl w:val="0"/>
      <w:spacing w:line="360" w:lineRule="auto"/>
    </w:pPr>
    <w:rPr>
      <w:sz w:val="18"/>
      <w:szCs w:val="20"/>
      <w:lang w:val="en-US"/>
    </w:rPr>
  </w:style>
  <w:style w:type="paragraph" w:customStyle="1" w:styleId="afffffff0">
    <w:name w:val="ЭлАдрес"/>
    <w:basedOn w:val="a"/>
    <w:next w:val="a"/>
    <w:pPr>
      <w:widowControl w:val="0"/>
      <w:spacing w:after="120" w:line="360" w:lineRule="auto"/>
      <w:jc w:val="right"/>
    </w:pPr>
    <w:rPr>
      <w:sz w:val="20"/>
      <w:szCs w:val="20"/>
      <w:lang w:val="en-GB"/>
    </w:rPr>
  </w:style>
  <w:style w:type="paragraph" w:customStyle="1" w:styleId="250">
    <w:name w:val="Основной текст с отступом 25"/>
    <w:basedOn w:val="a"/>
    <w:pPr>
      <w:widowControl w:val="0"/>
      <w:spacing w:line="360" w:lineRule="auto"/>
      <w:ind w:right="105" w:firstLine="660"/>
      <w:jc w:val="both"/>
    </w:pPr>
    <w:rPr>
      <w:sz w:val="28"/>
      <w:szCs w:val="20"/>
    </w:rPr>
  </w:style>
  <w:style w:type="paragraph" w:customStyle="1" w:styleId="3f1">
    <w:name w:val="Цитата3"/>
    <w:basedOn w:val="a"/>
    <w:pPr>
      <w:widowControl w:val="0"/>
      <w:spacing w:line="360" w:lineRule="auto"/>
      <w:ind w:left="567" w:right="567"/>
      <w:jc w:val="center"/>
    </w:pPr>
    <w:rPr>
      <w:sz w:val="28"/>
      <w:szCs w:val="20"/>
    </w:rPr>
  </w:style>
  <w:style w:type="paragraph" w:customStyle="1" w:styleId="341">
    <w:name w:val="Основной текст с отступом 34"/>
    <w:basedOn w:val="a"/>
    <w:pPr>
      <w:widowControl w:val="0"/>
      <w:spacing w:line="360" w:lineRule="auto"/>
      <w:ind w:firstLine="567"/>
      <w:jc w:val="both"/>
    </w:pPr>
    <w:rPr>
      <w:szCs w:val="20"/>
    </w:rPr>
  </w:style>
  <w:style w:type="paragraph" w:customStyle="1" w:styleId="afffffff1">
    <w:name w:val="Название таблицы"/>
    <w:basedOn w:val="affffffe"/>
    <w:pPr>
      <w:widowControl w:val="0"/>
      <w:spacing w:line="360" w:lineRule="auto"/>
      <w:ind w:left="567" w:right="567"/>
      <w:jc w:val="center"/>
    </w:pPr>
    <w:rPr>
      <w:rFonts w:ascii="OpenSymbol" w:hAnsi="OpenSymbol" w:cs="OpenSymbol"/>
      <w:b/>
      <w:sz w:val="24"/>
      <w:szCs w:val="20"/>
    </w:rPr>
  </w:style>
  <w:style w:type="paragraph" w:customStyle="1" w:styleId="1f8">
    <w:name w:val="Квадрат1"/>
    <w:basedOn w:val="a"/>
    <w:pPr>
      <w:widowControl w:val="0"/>
      <w:spacing w:line="360" w:lineRule="auto"/>
      <w:jc w:val="both"/>
    </w:pPr>
    <w:rPr>
      <w:szCs w:val="20"/>
      <w:lang w:val="en-US"/>
    </w:rPr>
  </w:style>
  <w:style w:type="paragraph" w:customStyle="1" w:styleId="-2">
    <w:name w:val="-Текст2"/>
    <w:basedOn w:val="a"/>
    <w:pPr>
      <w:widowControl w:val="0"/>
      <w:spacing w:line="360" w:lineRule="auto"/>
      <w:ind w:firstLine="601"/>
      <w:jc w:val="both"/>
    </w:pPr>
    <w:rPr>
      <w:szCs w:val="20"/>
      <w:lang w:val="en-US"/>
    </w:rPr>
  </w:style>
  <w:style w:type="paragraph" w:customStyle="1" w:styleId="afffffff2">
    <w:name w:val="Стандарт"/>
    <w:basedOn w:val="a"/>
    <w:pPr>
      <w:spacing w:line="312" w:lineRule="auto"/>
      <w:ind w:firstLine="720"/>
      <w:jc w:val="both"/>
    </w:pPr>
    <w:rPr>
      <w:sz w:val="26"/>
      <w:szCs w:val="20"/>
    </w:rPr>
  </w:style>
  <w:style w:type="paragraph" w:customStyle="1" w:styleId="2fe">
    <w:name w:val="Название объекта2"/>
    <w:basedOn w:val="a"/>
    <w:next w:val="a"/>
    <w:pPr>
      <w:widowControl w:val="0"/>
      <w:jc w:val="right"/>
    </w:pPr>
    <w:rPr>
      <w:b/>
      <w:szCs w:val="20"/>
    </w:rPr>
  </w:style>
  <w:style w:type="paragraph" w:customStyle="1" w:styleId="afffffff3">
    <w:name w:val="Монография"/>
    <w:basedOn w:val="affffff7"/>
    <w:pPr>
      <w:widowControl w:val="0"/>
      <w:spacing w:after="0" w:line="360" w:lineRule="auto"/>
      <w:ind w:firstLine="720"/>
      <w:jc w:val="both"/>
    </w:pPr>
    <w:rPr>
      <w:sz w:val="24"/>
      <w:szCs w:val="20"/>
    </w:rPr>
  </w:style>
  <w:style w:type="paragraph" w:customStyle="1" w:styleId="xl28">
    <w:name w:val="xl28"/>
    <w:basedOn w:val="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
    <w:pPr>
      <w:pBdr>
        <w:top w:val="double" w:sz="1" w:space="0" w:color="000000"/>
        <w:left w:val="single" w:sz="4" w:space="0" w:color="000000"/>
        <w:right w:val="single" w:sz="4" w:space="0" w:color="000000"/>
      </w:pBdr>
      <w:spacing w:before="280" w:after="280"/>
      <w:jc w:val="center"/>
      <w:textAlignment w:val="center"/>
    </w:pPr>
  </w:style>
  <w:style w:type="paragraph" w:styleId="afffffff4">
    <w:name w:val="Normal (Web)"/>
    <w:basedOn w:val="a"/>
    <w:pPr>
      <w:spacing w:before="280" w:after="280"/>
    </w:pPr>
    <w:rPr>
      <w:color w:val="000000"/>
    </w:rPr>
  </w:style>
  <w:style w:type="paragraph" w:customStyle="1" w:styleId="rvps698610">
    <w:name w:val="rvps698610"/>
    <w:basedOn w:val="a"/>
    <w:pPr>
      <w:spacing w:after="100"/>
      <w:ind w:right="200"/>
    </w:pPr>
  </w:style>
  <w:style w:type="paragraph" w:styleId="3f2">
    <w:name w:val="toc 3"/>
    <w:basedOn w:val="a"/>
    <w:next w:val="a"/>
    <w:pPr>
      <w:widowControl w:val="0"/>
      <w:tabs>
        <w:tab w:val="right" w:leader="dot" w:pos="9061"/>
      </w:tabs>
      <w:spacing w:line="360" w:lineRule="auto"/>
      <w:ind w:left="278" w:firstLine="567"/>
    </w:pPr>
    <w:rPr>
      <w:sz w:val="28"/>
      <w:szCs w:val="20"/>
    </w:rPr>
  </w:style>
  <w:style w:type="paragraph" w:styleId="2ff">
    <w:name w:val="toc 2"/>
    <w:basedOn w:val="a"/>
    <w:next w:val="a"/>
    <w:pPr>
      <w:widowControl w:val="0"/>
      <w:tabs>
        <w:tab w:val="right" w:leader="dot" w:pos="9072"/>
      </w:tabs>
      <w:spacing w:before="40" w:after="40"/>
      <w:ind w:left="278" w:right="567" w:firstLine="6"/>
    </w:pPr>
    <w:rPr>
      <w:sz w:val="28"/>
      <w:szCs w:val="20"/>
    </w:rPr>
  </w:style>
  <w:style w:type="paragraph" w:customStyle="1" w:styleId="2ff0">
    <w:name w:val="Текст2"/>
    <w:basedOn w:val="a"/>
    <w:rPr>
      <w:rFonts w:ascii="ISOCPEUR" w:hAnsi="ISOCPEUR" w:cs="ISOCPEUR"/>
      <w:sz w:val="20"/>
      <w:szCs w:val="20"/>
    </w:rPr>
  </w:style>
  <w:style w:type="paragraph" w:customStyle="1" w:styleId="1f9">
    <w:name w:val="Стиль1"/>
    <w:basedOn w:val="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
    <w:pPr>
      <w:overflowPunct w:val="0"/>
      <w:autoSpaceDE w:val="0"/>
      <w:jc w:val="center"/>
      <w:textAlignment w:val="baseline"/>
    </w:pPr>
    <w:rPr>
      <w:rFonts w:ascii="OpenSymbol" w:hAnsi="OpenSymbol" w:cs="OpenSymbol"/>
      <w:b/>
      <w:sz w:val="16"/>
      <w:szCs w:val="16"/>
    </w:rPr>
  </w:style>
  <w:style w:type="paragraph" w:customStyle="1" w:styleId="TabZag">
    <w:name w:val="Tab Zag"/>
    <w:basedOn w:val="a"/>
    <w:pPr>
      <w:overflowPunct w:val="0"/>
      <w:autoSpaceDE w:val="0"/>
      <w:spacing w:before="120" w:after="120"/>
      <w:jc w:val="center"/>
      <w:textAlignment w:val="baseline"/>
    </w:pPr>
    <w:rPr>
      <w:rFonts w:ascii="OpenSymbol" w:hAnsi="OpenSymbol" w:cs="OpenSymbol"/>
      <w:b/>
      <w:caps/>
      <w:sz w:val="18"/>
      <w:szCs w:val="18"/>
    </w:rPr>
  </w:style>
  <w:style w:type="paragraph" w:styleId="afffffff5">
    <w:name w:val="TOC Heading"/>
    <w:basedOn w:val="1"/>
    <w:next w:val="a"/>
    <w:qFormat/>
    <w:pPr>
      <w:widowControl w:val="0"/>
      <w:numPr>
        <w:numId w:val="0"/>
      </w:numPr>
      <w:spacing w:line="360" w:lineRule="auto"/>
      <w:ind w:firstLine="567"/>
      <w:jc w:val="both"/>
    </w:pPr>
  </w:style>
  <w:style w:type="paragraph" w:customStyle="1" w:styleId="2ff1">
    <w:name w:val="Схема документа2"/>
    <w:basedOn w:val="a"/>
    <w:pPr>
      <w:widowControl w:val="0"/>
      <w:spacing w:line="360" w:lineRule="auto"/>
      <w:ind w:firstLine="567"/>
      <w:jc w:val="both"/>
    </w:pPr>
    <w:rPr>
      <w:rFonts w:ascii="Helvetica" w:hAnsi="Helvetica" w:cs="Helvetica"/>
      <w:sz w:val="16"/>
      <w:szCs w:val="16"/>
    </w:rPr>
  </w:style>
  <w:style w:type="paragraph" w:styleId="afffffff6">
    <w:name w:val="endnote text"/>
    <w:basedOn w:val="a"/>
    <w:pPr>
      <w:widowControl w:val="0"/>
      <w:spacing w:line="360" w:lineRule="auto"/>
      <w:ind w:firstLine="567"/>
      <w:jc w:val="both"/>
    </w:pPr>
    <w:rPr>
      <w:sz w:val="20"/>
      <w:szCs w:val="20"/>
    </w:rPr>
  </w:style>
  <w:style w:type="paragraph" w:customStyle="1" w:styleId="font5">
    <w:name w:val="font5"/>
    <w:basedOn w:val="a"/>
    <w:pPr>
      <w:spacing w:before="280" w:after="280"/>
    </w:pPr>
    <w:rPr>
      <w:sz w:val="28"/>
      <w:szCs w:val="28"/>
    </w:rPr>
  </w:style>
  <w:style w:type="paragraph" w:customStyle="1" w:styleId="font6">
    <w:name w:val="font6"/>
    <w:basedOn w:val="a"/>
    <w:pPr>
      <w:spacing w:before="280" w:after="280"/>
    </w:pPr>
    <w:rPr>
      <w:b/>
      <w:bCs/>
      <w:sz w:val="28"/>
      <w:szCs w:val="28"/>
    </w:rPr>
  </w:style>
  <w:style w:type="paragraph" w:customStyle="1" w:styleId="font7">
    <w:name w:val="font7"/>
    <w:basedOn w:val="a"/>
    <w:pPr>
      <w:spacing w:before="280" w:after="280"/>
    </w:pPr>
    <w:rPr>
      <w:color w:val="333333"/>
      <w:sz w:val="28"/>
      <w:szCs w:val="28"/>
    </w:rPr>
  </w:style>
  <w:style w:type="paragraph" w:customStyle="1" w:styleId="font8">
    <w:name w:val="font8"/>
    <w:basedOn w:val="a"/>
    <w:pPr>
      <w:spacing w:before="280" w:after="280"/>
    </w:pPr>
    <w:rPr>
      <w:color w:val="000000"/>
      <w:sz w:val="28"/>
      <w:szCs w:val="28"/>
    </w:rPr>
  </w:style>
  <w:style w:type="paragraph" w:customStyle="1" w:styleId="xl65">
    <w:name w:val="xl65"/>
    <w:basedOn w:val="a"/>
    <w:pPr>
      <w:spacing w:before="280" w:after="280"/>
      <w:jc w:val="both"/>
    </w:pPr>
    <w:rPr>
      <w:b/>
      <w:bCs/>
      <w:sz w:val="28"/>
      <w:szCs w:val="28"/>
    </w:rPr>
  </w:style>
  <w:style w:type="paragraph" w:customStyle="1" w:styleId="xl66">
    <w:name w:val="xl66"/>
    <w:basedOn w:val="a"/>
    <w:pPr>
      <w:spacing w:before="280" w:after="280"/>
      <w:jc w:val="both"/>
    </w:pPr>
    <w:rPr>
      <w:sz w:val="28"/>
      <w:szCs w:val="28"/>
    </w:rPr>
  </w:style>
  <w:style w:type="paragraph" w:customStyle="1" w:styleId="xl67">
    <w:name w:val="xl67"/>
    <w:basedOn w:val="a"/>
    <w:pPr>
      <w:spacing w:before="280" w:after="280"/>
    </w:pPr>
    <w:rPr>
      <w:b/>
      <w:bCs/>
      <w:color w:val="000000"/>
      <w:sz w:val="28"/>
      <w:szCs w:val="28"/>
    </w:rPr>
  </w:style>
  <w:style w:type="paragraph" w:customStyle="1" w:styleId="xl68">
    <w:name w:val="xl68"/>
    <w:basedOn w:val="a"/>
    <w:pPr>
      <w:spacing w:before="280" w:after="280"/>
      <w:jc w:val="both"/>
    </w:pPr>
    <w:rPr>
      <w:b/>
      <w:bCs/>
      <w:color w:val="000000"/>
      <w:sz w:val="28"/>
      <w:szCs w:val="28"/>
    </w:rPr>
  </w:style>
  <w:style w:type="paragraph" w:customStyle="1" w:styleId="xl69">
    <w:name w:val="xl69"/>
    <w:basedOn w:val="a"/>
    <w:pPr>
      <w:spacing w:before="280" w:after="280"/>
      <w:jc w:val="both"/>
    </w:pPr>
    <w:rPr>
      <w:color w:val="333333"/>
      <w:sz w:val="28"/>
      <w:szCs w:val="28"/>
    </w:rPr>
  </w:style>
  <w:style w:type="paragraph" w:customStyle="1" w:styleId="xl70">
    <w:name w:val="xl70"/>
    <w:basedOn w:val="a"/>
    <w:pPr>
      <w:spacing w:before="280" w:after="280"/>
      <w:jc w:val="both"/>
    </w:pPr>
    <w:rPr>
      <w:b/>
      <w:bCs/>
      <w:color w:val="333333"/>
      <w:sz w:val="28"/>
      <w:szCs w:val="28"/>
    </w:rPr>
  </w:style>
  <w:style w:type="paragraph" w:customStyle="1" w:styleId="xl71">
    <w:name w:val="xl71"/>
    <w:basedOn w:val="a"/>
    <w:pPr>
      <w:spacing w:before="280" w:after="280"/>
    </w:pPr>
    <w:rPr>
      <w:sz w:val="28"/>
      <w:szCs w:val="28"/>
    </w:rPr>
  </w:style>
  <w:style w:type="paragraph" w:customStyle="1" w:styleId="xl72">
    <w:name w:val="xl72"/>
    <w:basedOn w:val="a"/>
    <w:pPr>
      <w:spacing w:before="280" w:after="280"/>
      <w:jc w:val="both"/>
    </w:pPr>
    <w:rPr>
      <w:sz w:val="28"/>
      <w:szCs w:val="28"/>
    </w:rPr>
  </w:style>
  <w:style w:type="paragraph" w:styleId="afffffff7">
    <w:name w:val="Balloon Text"/>
    <w:basedOn w:val="a"/>
    <w:pPr>
      <w:widowControl w:val="0"/>
      <w:ind w:firstLine="567"/>
      <w:jc w:val="both"/>
    </w:pPr>
    <w:rPr>
      <w:rFonts w:ascii="Helvetica" w:hAnsi="Helvetica" w:cs="Helvetica"/>
      <w:sz w:val="16"/>
      <w:szCs w:val="16"/>
    </w:rPr>
  </w:style>
  <w:style w:type="paragraph" w:styleId="afffffff8">
    <w:name w:val="Bibliography"/>
    <w:basedOn w:val="a"/>
    <w:next w:val="a"/>
    <w:pPr>
      <w:widowControl w:val="0"/>
      <w:spacing w:line="360" w:lineRule="auto"/>
      <w:ind w:firstLine="567"/>
      <w:jc w:val="both"/>
    </w:pPr>
    <w:rPr>
      <w:sz w:val="28"/>
      <w:szCs w:val="20"/>
    </w:rPr>
  </w:style>
  <w:style w:type="paragraph" w:styleId="afffffff9">
    <w:name w:val="List Paragraph"/>
    <w:basedOn w:val="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
    <w:pPr>
      <w:spacing w:before="280" w:after="280"/>
    </w:pPr>
    <w:rPr>
      <w:i/>
      <w:iCs/>
      <w:sz w:val="28"/>
      <w:szCs w:val="28"/>
    </w:rPr>
  </w:style>
  <w:style w:type="paragraph" w:customStyle="1" w:styleId="font10">
    <w:name w:val="font10"/>
    <w:basedOn w:val="a"/>
    <w:pPr>
      <w:spacing w:before="280" w:after="280"/>
    </w:pPr>
    <w:rPr>
      <w:b/>
      <w:bCs/>
      <w:i/>
      <w:iCs/>
      <w:sz w:val="28"/>
      <w:szCs w:val="28"/>
    </w:rPr>
  </w:style>
  <w:style w:type="paragraph" w:customStyle="1" w:styleId="font11">
    <w:name w:val="font11"/>
    <w:basedOn w:val="a"/>
    <w:pPr>
      <w:spacing w:before="280" w:after="280"/>
    </w:pPr>
    <w:rPr>
      <w:i/>
      <w:iCs/>
      <w:color w:val="000000"/>
      <w:sz w:val="28"/>
      <w:szCs w:val="28"/>
    </w:rPr>
  </w:style>
  <w:style w:type="paragraph" w:customStyle="1" w:styleId="font12">
    <w:name w:val="font12"/>
    <w:basedOn w:val="a"/>
    <w:pPr>
      <w:spacing w:before="280" w:after="280"/>
    </w:pPr>
    <w:rPr>
      <w:b/>
      <w:bCs/>
      <w:i/>
      <w:iCs/>
      <w:color w:val="000000"/>
      <w:sz w:val="28"/>
      <w:szCs w:val="28"/>
    </w:rPr>
  </w:style>
  <w:style w:type="paragraph" w:customStyle="1" w:styleId="xl63">
    <w:name w:val="xl63"/>
    <w:basedOn w:val="a"/>
    <w:pPr>
      <w:spacing w:before="280" w:after="280"/>
      <w:jc w:val="both"/>
    </w:pPr>
    <w:rPr>
      <w:b/>
      <w:bCs/>
      <w:sz w:val="28"/>
      <w:szCs w:val="28"/>
    </w:rPr>
  </w:style>
  <w:style w:type="paragraph" w:customStyle="1" w:styleId="xl64">
    <w:name w:val="xl64"/>
    <w:basedOn w:val="a"/>
    <w:pPr>
      <w:spacing w:before="280" w:after="280"/>
      <w:jc w:val="both"/>
    </w:pPr>
    <w:rPr>
      <w:sz w:val="28"/>
      <w:szCs w:val="28"/>
    </w:rPr>
  </w:style>
  <w:style w:type="paragraph" w:customStyle="1" w:styleId="xl73">
    <w:name w:val="xl73"/>
    <w:basedOn w:val="a"/>
    <w:pPr>
      <w:spacing w:before="280" w:after="280"/>
    </w:pPr>
    <w:rPr>
      <w:i/>
      <w:iCs/>
      <w:sz w:val="28"/>
      <w:szCs w:val="28"/>
    </w:rPr>
  </w:style>
  <w:style w:type="paragraph" w:customStyle="1" w:styleId="xl74">
    <w:name w:val="xl74"/>
    <w:basedOn w:val="a"/>
    <w:pPr>
      <w:spacing w:before="280" w:after="280"/>
      <w:jc w:val="both"/>
    </w:pPr>
    <w:rPr>
      <w:b/>
      <w:bCs/>
      <w:i/>
      <w:iCs/>
      <w:sz w:val="28"/>
      <w:szCs w:val="28"/>
    </w:rPr>
  </w:style>
  <w:style w:type="paragraph" w:customStyle="1" w:styleId="xl75">
    <w:name w:val="xl75"/>
    <w:basedOn w:val="a"/>
    <w:pPr>
      <w:spacing w:before="280" w:after="280"/>
      <w:jc w:val="both"/>
    </w:pPr>
    <w:rPr>
      <w:i/>
      <w:iCs/>
      <w:sz w:val="28"/>
      <w:szCs w:val="28"/>
    </w:rPr>
  </w:style>
  <w:style w:type="paragraph" w:customStyle="1" w:styleId="xl76">
    <w:name w:val="xl76"/>
    <w:basedOn w:val="a"/>
    <w:pPr>
      <w:spacing w:before="280" w:after="280"/>
    </w:pPr>
    <w:rPr>
      <w:b/>
      <w:bCs/>
      <w:color w:val="000000"/>
      <w:sz w:val="28"/>
      <w:szCs w:val="28"/>
    </w:rPr>
  </w:style>
  <w:style w:type="paragraph" w:customStyle="1" w:styleId="BodyText21">
    <w:name w:val="Body Text 21"/>
    <w:basedOn w:val="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2">
    <w:name w:val="Текст примечания2"/>
    <w:basedOn w:val="a"/>
    <w:rPr>
      <w:sz w:val="20"/>
      <w:szCs w:val="20"/>
    </w:rPr>
  </w:style>
  <w:style w:type="paragraph" w:styleId="afffffffa">
    <w:name w:val="annotation subject"/>
    <w:basedOn w:val="2ff2"/>
    <w:next w:val="2ff2"/>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b">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c">
    <w:name w:val="стр.табл."/>
    <w:pPr>
      <w:suppressAutoHyphens/>
      <w:spacing w:before="20"/>
      <w:jc w:val="both"/>
    </w:pPr>
    <w:rPr>
      <w:rFonts w:ascii="Garamond" w:eastAsia="Garamond" w:hAnsi="Garamond" w:cs="Garamond"/>
      <w:sz w:val="16"/>
      <w:lang w:eastAsia="ar-SA"/>
    </w:rPr>
  </w:style>
  <w:style w:type="paragraph" w:customStyle="1" w:styleId="1fa">
    <w:name w:val="табл. 1"/>
    <w:pPr>
      <w:suppressAutoHyphens/>
      <w:jc w:val="right"/>
    </w:pPr>
    <w:rPr>
      <w:rFonts w:ascii="Garamond" w:eastAsia="Garamond" w:hAnsi="Garamond" w:cs="Garamond"/>
      <w:i/>
      <w:sz w:val="18"/>
      <w:lang w:eastAsia="ar-SA"/>
    </w:rPr>
  </w:style>
  <w:style w:type="paragraph" w:customStyle="1" w:styleId="1fb">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5">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d">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
    <w:name w:val="ф-ла"/>
    <w:pPr>
      <w:tabs>
        <w:tab w:val="right" w:pos="6521"/>
      </w:tabs>
      <w:suppressAutoHyphens/>
      <w:spacing w:before="60" w:after="60"/>
    </w:pPr>
    <w:rPr>
      <w:rFonts w:ascii="Garamond" w:eastAsia="Garamond" w:hAnsi="Garamond" w:cs="Garamond"/>
      <w:sz w:val="21"/>
      <w:lang w:eastAsia="ar-SA"/>
    </w:rPr>
  </w:style>
  <w:style w:type="paragraph" w:customStyle="1" w:styleId="310">
    <w:name w:val="Продолжение списка 31"/>
    <w:basedOn w:val="a"/>
    <w:pPr>
      <w:spacing w:after="120"/>
      <w:ind w:left="849"/>
    </w:pPr>
    <w:rPr>
      <w:sz w:val="20"/>
      <w:szCs w:val="20"/>
    </w:rPr>
  </w:style>
  <w:style w:type="paragraph" w:customStyle="1" w:styleId="afffffffe">
    <w:name w:val="Авт."/>
    <w:pPr>
      <w:suppressAutoHyphens/>
      <w:jc w:val="right"/>
    </w:pPr>
    <w:rPr>
      <w:rFonts w:ascii="Garamond" w:eastAsia="Garamond" w:hAnsi="Garamond" w:cs="Garamond"/>
      <w:b/>
      <w:i/>
      <w:sz w:val="22"/>
      <w:lang w:eastAsia="ar-SA"/>
    </w:rPr>
  </w:style>
  <w:style w:type="paragraph" w:customStyle="1" w:styleId="-0">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c">
    <w:name w:val="Маркированный список1"/>
    <w:basedOn w:val="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
    <w:pPr>
      <w:ind w:firstLine="600"/>
      <w:jc w:val="both"/>
    </w:pPr>
  </w:style>
  <w:style w:type="paragraph" w:customStyle="1" w:styleId="affffffff">
    <w:name w:val=" Знак Знак Знак Знак Знак Знак"/>
    <w:basedOn w:val="a"/>
    <w:rPr>
      <w:rFonts w:ascii="MS Reference Specialty" w:hAnsi="MS Reference Specialty" w:cs="MS Reference Specialty"/>
      <w:sz w:val="20"/>
      <w:szCs w:val="20"/>
      <w:lang w:val="en-US"/>
    </w:rPr>
  </w:style>
  <w:style w:type="paragraph" w:customStyle="1" w:styleId="MainStyle">
    <w:name w:val="MainStyle"/>
    <w:basedOn w:val="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
    <w:pPr>
      <w:spacing w:line="360" w:lineRule="auto"/>
      <w:jc w:val="center"/>
    </w:pPr>
    <w:rPr>
      <w:caps/>
      <w:sz w:val="28"/>
      <w:szCs w:val="20"/>
    </w:rPr>
  </w:style>
  <w:style w:type="paragraph" w:customStyle="1" w:styleId="affffffff0">
    <w:name w:val="текст"/>
    <w:basedOn w:val="a"/>
    <w:pPr>
      <w:spacing w:line="360" w:lineRule="auto"/>
      <w:ind w:firstLine="709"/>
      <w:jc w:val="both"/>
    </w:pPr>
    <w:rPr>
      <w:sz w:val="28"/>
      <w:szCs w:val="20"/>
    </w:rPr>
  </w:style>
  <w:style w:type="paragraph" w:customStyle="1" w:styleId="affffffff1">
    <w:name w:val="ТаблицаСтроки"/>
    <w:basedOn w:val="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1"/>
  </w:style>
  <w:style w:type="paragraph" w:customStyle="1" w:styleId="affffffff2">
    <w:name w:val="ОбычнАбзац"/>
    <w:basedOn w:val="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1"/>
    <w:pPr>
      <w:ind w:left="284"/>
    </w:pPr>
    <w:rPr>
      <w:szCs w:val="20"/>
    </w:rPr>
  </w:style>
  <w:style w:type="paragraph" w:customStyle="1" w:styleId="affffffff3">
    <w:name w:val="ТаблицаСодержание"/>
    <w:basedOn w:val="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3"/>
    <w:pPr>
      <w:jc w:val="both"/>
    </w:pPr>
    <w:rPr>
      <w:szCs w:val="20"/>
    </w:rPr>
  </w:style>
  <w:style w:type="paragraph" w:customStyle="1" w:styleId="affffffff4">
    <w:name w:val="ТаблицаЗаголовок"/>
    <w:basedOn w:val="a"/>
    <w:pPr>
      <w:keepNext/>
      <w:widowControl w:val="0"/>
      <w:shd w:val="clear" w:color="auto" w:fill="FFFFFF"/>
      <w:autoSpaceDE w:val="0"/>
      <w:spacing w:before="40" w:after="40"/>
      <w:jc w:val="center"/>
    </w:pPr>
    <w:rPr>
      <w:color w:val="000000"/>
      <w:sz w:val="26"/>
      <w:szCs w:val="26"/>
    </w:rPr>
  </w:style>
  <w:style w:type="paragraph" w:customStyle="1" w:styleId="affffffff5">
    <w:name w:val="ТаблицаНазвание"/>
    <w:basedOn w:val="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6">
    <w:name w:val="ТаблицаНомер"/>
    <w:basedOn w:val="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7">
    <w:name w:val="ПодписьРис"/>
    <w:basedOn w:val="a"/>
    <w:pPr>
      <w:widowControl w:val="0"/>
      <w:autoSpaceDE w:val="0"/>
      <w:spacing w:before="120" w:after="240" w:line="288" w:lineRule="auto"/>
      <w:jc w:val="center"/>
    </w:pPr>
    <w:rPr>
      <w:sz w:val="28"/>
      <w:szCs w:val="26"/>
    </w:rPr>
  </w:style>
  <w:style w:type="paragraph" w:customStyle="1" w:styleId="affffffff8">
    <w:name w:val="ТекстНадписи"/>
    <w:basedOn w:val="a"/>
    <w:pPr>
      <w:widowControl w:val="0"/>
      <w:shd w:val="clear" w:color="auto" w:fill="FFFFFF"/>
      <w:autoSpaceDE w:val="0"/>
      <w:spacing w:line="360" w:lineRule="auto"/>
      <w:ind w:firstLine="709"/>
      <w:jc w:val="center"/>
    </w:pPr>
    <w:rPr>
      <w:color w:val="000000"/>
      <w:sz w:val="26"/>
      <w:szCs w:val="26"/>
    </w:rPr>
  </w:style>
  <w:style w:type="paragraph" w:customStyle="1" w:styleId="affffffff9">
    <w:name w:val="СписокЛит"/>
    <w:basedOn w:val="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4"/>
  </w:style>
  <w:style w:type="paragraph" w:customStyle="1" w:styleId="146">
    <w:name w:val="Стиль ТаблицаЗаголовок + 14 пт По ширине"/>
    <w:basedOn w:val="affffffff4"/>
    <w:pPr>
      <w:jc w:val="both"/>
    </w:pPr>
    <w:rPr>
      <w:szCs w:val="20"/>
    </w:rPr>
  </w:style>
  <w:style w:type="paragraph" w:customStyle="1" w:styleId="affffffffa">
    <w:name w:val=" Знак"/>
    <w:basedOn w:val="a"/>
    <w:rPr>
      <w:rFonts w:ascii="MS Reference Specialty" w:hAnsi="MS Reference Specialty" w:cs="MS Reference Specialty"/>
      <w:sz w:val="20"/>
      <w:szCs w:val="20"/>
      <w:lang w:val="en-US"/>
    </w:rPr>
  </w:style>
  <w:style w:type="paragraph" w:customStyle="1" w:styleId="BodyText3">
    <w:name w:val="Body Text 3"/>
    <w:basedOn w:val="a"/>
    <w:pPr>
      <w:jc w:val="both"/>
    </w:pPr>
    <w:rPr>
      <w:rFonts w:ascii="OpenSymbol" w:hAnsi="OpenSymbol" w:cs="OpenSymbol"/>
      <w:sz w:val="26"/>
      <w:szCs w:val="20"/>
    </w:rPr>
  </w:style>
  <w:style w:type="paragraph" w:customStyle="1" w:styleId="BodyText2">
    <w:name w:val="Body Text 2"/>
    <w:basedOn w:val="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c">
    <w:name w:val="toc 4"/>
    <w:basedOn w:val="a"/>
    <w:next w:val="a"/>
    <w:pPr>
      <w:ind w:left="720"/>
    </w:pPr>
  </w:style>
  <w:style w:type="paragraph" w:customStyle="1" w:styleId="1fd">
    <w:name w:val="Обычный отступ1"/>
    <w:basedOn w:val="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4"/>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3">
    <w:name w:val="Уровень2"/>
    <w:basedOn w:val="2"/>
    <w:next w:val="a"/>
    <w:pPr>
      <w:numPr>
        <w:ilvl w:val="0"/>
        <w:numId w:val="0"/>
      </w:numPr>
      <w:spacing w:after="240"/>
      <w:jc w:val="both"/>
    </w:pPr>
    <w:rPr>
      <w:rFonts w:ascii="Symbol" w:hAnsi="Symbol" w:cs="Symbol"/>
      <w:i w:val="0"/>
      <w:iCs w:val="0"/>
      <w:sz w:val="24"/>
      <w:szCs w:val="24"/>
    </w:rPr>
  </w:style>
  <w:style w:type="paragraph" w:customStyle="1" w:styleId="3f3">
    <w:name w:val="Уровень3"/>
    <w:basedOn w:val="3"/>
    <w:next w:val="a"/>
    <w:pPr>
      <w:widowControl/>
      <w:numPr>
        <w:ilvl w:val="0"/>
        <w:numId w:val="0"/>
      </w:numPr>
      <w:spacing w:before="240" w:after="240"/>
      <w:jc w:val="both"/>
    </w:pPr>
    <w:rPr>
      <w:bCs/>
      <w:i w:val="0"/>
      <w:color w:val="auto"/>
      <w:sz w:val="24"/>
      <w:szCs w:val="24"/>
    </w:rPr>
  </w:style>
  <w:style w:type="paragraph" w:customStyle="1" w:styleId="Heading3">
    <w:name w:val="Heading 3"/>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
    <w:pPr>
      <w:widowControl w:val="0"/>
      <w:overflowPunct w:val="0"/>
      <w:autoSpaceDE w:val="0"/>
      <w:spacing w:line="300" w:lineRule="exact"/>
      <w:jc w:val="both"/>
      <w:textAlignment w:val="baseline"/>
    </w:pPr>
    <w:rPr>
      <w:sz w:val="20"/>
      <w:szCs w:val="20"/>
      <w:lang w:val="en-US"/>
    </w:rPr>
  </w:style>
  <w:style w:type="paragraph" w:customStyle="1" w:styleId="1fe">
    <w:name w:val="Знак Знак Знак1 Знак Знак Знак Знак Знак Знак Знак Знак Знак Знак"/>
    <w:basedOn w:val="a"/>
    <w:pPr>
      <w:spacing w:after="160" w:line="240" w:lineRule="exact"/>
    </w:pPr>
    <w:rPr>
      <w:sz w:val="28"/>
      <w:szCs w:val="28"/>
      <w:lang w:val="en-US"/>
    </w:rPr>
  </w:style>
  <w:style w:type="paragraph" w:styleId="affffffffb">
    <w:name w:val="No Spacing"/>
    <w:qFormat/>
    <w:pPr>
      <w:suppressAutoHyphens/>
    </w:pPr>
    <w:rPr>
      <w:rFonts w:ascii="IzhTitl" w:eastAsia="Garamond" w:hAnsi="IzhTitl" w:cs="IzhTitl"/>
      <w:sz w:val="22"/>
      <w:szCs w:val="22"/>
      <w:lang w:eastAsia="ar-SA"/>
    </w:rPr>
  </w:style>
  <w:style w:type="paragraph" w:customStyle="1" w:styleId="affffffffc">
    <w:name w:val="Знак Знак Знак Знак"/>
    <w:basedOn w:val="a"/>
    <w:pPr>
      <w:pageBreakBefore/>
      <w:spacing w:after="160" w:line="360" w:lineRule="auto"/>
    </w:pPr>
    <w:rPr>
      <w:rFonts w:ascii="Mincho" w:hAnsi="Mincho" w:cs="Mincho"/>
      <w:sz w:val="28"/>
      <w:szCs w:val="28"/>
      <w:lang w:val="en-US"/>
    </w:rPr>
  </w:style>
  <w:style w:type="paragraph" w:customStyle="1" w:styleId="116">
    <w:name w:val="Абзац списка11"/>
    <w:basedOn w:val="a"/>
    <w:pPr>
      <w:ind w:left="720"/>
    </w:pPr>
  </w:style>
  <w:style w:type="paragraph" w:customStyle="1" w:styleId="mb12">
    <w:name w:val="mb12"/>
    <w:basedOn w:val="a"/>
    <w:pPr>
      <w:spacing w:after="288"/>
    </w:pPr>
    <w:rPr>
      <w:rFonts w:ascii="OpenSymbol" w:hAnsi="OpenSymbol" w:cs="OpenSymbol"/>
      <w:sz w:val="19"/>
      <w:szCs w:val="19"/>
    </w:rPr>
  </w:style>
  <w:style w:type="paragraph" w:customStyle="1" w:styleId="1ff">
    <w:name w:val="Без интервала1"/>
    <w:pPr>
      <w:suppressAutoHyphens/>
    </w:pPr>
    <w:rPr>
      <w:rFonts w:ascii="IzhTitl" w:eastAsia="IzhTitl" w:hAnsi="IzhTitl" w:cs="IzhTitl"/>
      <w:sz w:val="22"/>
      <w:szCs w:val="22"/>
      <w:lang w:eastAsia="ar-SA"/>
    </w:rPr>
  </w:style>
  <w:style w:type="paragraph" w:customStyle="1" w:styleId="Style1">
    <w:name w:val="Style1"/>
    <w:basedOn w:val="a"/>
    <w:pPr>
      <w:widowControl w:val="0"/>
      <w:autoSpaceDE w:val="0"/>
      <w:jc w:val="both"/>
    </w:pPr>
    <w:rPr>
      <w:rFonts w:ascii="Helvetica" w:hAnsi="Helvetica" w:cs="Helvetica"/>
    </w:rPr>
  </w:style>
  <w:style w:type="paragraph" w:customStyle="1" w:styleId="1ff0">
    <w:name w:val=" Знак Знак1 Знак"/>
    <w:basedOn w:val="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
    <w:pPr>
      <w:spacing w:before="280" w:after="280"/>
    </w:pPr>
  </w:style>
  <w:style w:type="paragraph" w:customStyle="1" w:styleId="Style6">
    <w:name w:val="Style6"/>
    <w:basedOn w:val="a"/>
    <w:pPr>
      <w:widowControl w:val="0"/>
      <w:autoSpaceDE w:val="0"/>
      <w:spacing w:line="173" w:lineRule="exact"/>
      <w:ind w:firstLine="6821"/>
    </w:pPr>
  </w:style>
  <w:style w:type="paragraph" w:customStyle="1" w:styleId="1ff1">
    <w:name w:val="Знак1 Знак Знак Знак"/>
    <w:basedOn w:val="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2">
    <w:name w:val=" Знак Знак1 Знак Знак Знак Знак"/>
    <w:basedOn w:val="a"/>
    <w:pPr>
      <w:spacing w:after="160" w:line="240" w:lineRule="exact"/>
    </w:pPr>
    <w:rPr>
      <w:rFonts w:ascii="MS Reference Specialty" w:hAnsi="MS Reference Specialty" w:cs="MS Reference Specialty"/>
      <w:sz w:val="20"/>
      <w:szCs w:val="20"/>
      <w:lang w:val="en-US"/>
    </w:rPr>
  </w:style>
  <w:style w:type="paragraph" w:customStyle="1" w:styleId="1ff3">
    <w:name w:val="Знак Знак1 Знак"/>
    <w:basedOn w:val="a"/>
    <w:pPr>
      <w:spacing w:after="160" w:line="240" w:lineRule="exact"/>
    </w:pPr>
    <w:rPr>
      <w:rFonts w:ascii="MS Reference Specialty" w:hAnsi="MS Reference Specialty" w:cs="MS Reference Specialty"/>
      <w:sz w:val="20"/>
      <w:szCs w:val="20"/>
      <w:lang w:val="en-US"/>
    </w:rPr>
  </w:style>
  <w:style w:type="paragraph" w:customStyle="1" w:styleId="2ff4">
    <w:name w:val="Основной текст (2)"/>
    <w:basedOn w:val="a"/>
    <w:pPr>
      <w:shd w:val="clear" w:color="auto" w:fill="FFFFFF"/>
      <w:spacing w:line="0" w:lineRule="atLeast"/>
    </w:pPr>
    <w:rPr>
      <w:sz w:val="20"/>
      <w:szCs w:val="20"/>
    </w:rPr>
  </w:style>
  <w:style w:type="paragraph" w:customStyle="1" w:styleId="85">
    <w:name w:val="Основной текст (8)"/>
    <w:basedOn w:val="a"/>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
    <w:pPr>
      <w:spacing w:line="360" w:lineRule="auto"/>
      <w:ind w:firstLine="720"/>
      <w:jc w:val="both"/>
    </w:pPr>
    <w:rPr>
      <w:sz w:val="28"/>
    </w:rPr>
  </w:style>
  <w:style w:type="paragraph" w:customStyle="1" w:styleId="103">
    <w:name w:val="Стиль Рисунок + 10 пт Знак Знак"/>
    <w:basedOn w:val="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
    <w:pPr>
      <w:keepNext/>
      <w:numPr>
        <w:numId w:val="19"/>
      </w:numPr>
      <w:spacing w:after="20"/>
      <w:jc w:val="right"/>
    </w:pPr>
    <w:rPr>
      <w:b/>
    </w:rPr>
  </w:style>
  <w:style w:type="paragraph" w:customStyle="1" w:styleId="distable">
    <w:name w:val="Стиль dis_table + По ширине"/>
    <w:basedOn w:val="a"/>
    <w:rPr>
      <w:b/>
      <w:bCs/>
      <w:szCs w:val="20"/>
    </w:rPr>
  </w:style>
  <w:style w:type="paragraph" w:customStyle="1" w:styleId="104">
    <w:name w:val="Стиль Рисунок + 10 пт"/>
    <w:basedOn w:val="a"/>
    <w:pPr>
      <w:tabs>
        <w:tab w:val="left" w:pos="964"/>
      </w:tabs>
      <w:spacing w:before="120"/>
      <w:ind w:left="360"/>
      <w:jc w:val="center"/>
    </w:pPr>
    <w:rPr>
      <w:rFonts w:ascii="OpenSymbol" w:hAnsi="OpenSymbol" w:cs="OpenSymbol"/>
      <w:b/>
      <w:color w:val="000000"/>
      <w:szCs w:val="22"/>
    </w:rPr>
  </w:style>
  <w:style w:type="paragraph" w:customStyle="1" w:styleId="affffffffd">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e">
    <w:name w:val="Автор статьи"/>
    <w:basedOn w:val="3"/>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
    <w:pPr>
      <w:spacing w:before="280" w:after="115"/>
    </w:pPr>
    <w:rPr>
      <w:color w:val="000000"/>
      <w:sz w:val="20"/>
      <w:szCs w:val="20"/>
    </w:rPr>
  </w:style>
  <w:style w:type="paragraph" w:customStyle="1" w:styleId="Style3">
    <w:name w:val="Style3"/>
    <w:basedOn w:val="a"/>
    <w:pPr>
      <w:widowControl w:val="0"/>
      <w:autoSpaceDE w:val="0"/>
      <w:spacing w:line="288" w:lineRule="exact"/>
    </w:pPr>
  </w:style>
  <w:style w:type="paragraph" w:customStyle="1" w:styleId="consnormal0">
    <w:name w:val="consnormal"/>
    <w:basedOn w:val="a"/>
    <w:pPr>
      <w:spacing w:before="280" w:after="280" w:line="360" w:lineRule="auto"/>
      <w:ind w:firstLine="709"/>
      <w:jc w:val="both"/>
    </w:pPr>
    <w:rPr>
      <w:color w:val="000000"/>
      <w:sz w:val="28"/>
    </w:rPr>
  </w:style>
  <w:style w:type="paragraph" w:customStyle="1" w:styleId="afffffffff">
    <w:name w:val="Готовый"/>
    <w:basedOn w:val="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NoSpacing">
    <w:name w:val="No Spacing"/>
    <w:pPr>
      <w:suppressAutoHyphens/>
    </w:pPr>
    <w:rPr>
      <w:rFonts w:ascii="IzhTitl" w:eastAsia="IzhTitl" w:hAnsi="IzhTitl" w:cs="IzhTitl"/>
      <w:sz w:val="22"/>
      <w:szCs w:val="22"/>
      <w:lang w:eastAsia="ar-SA"/>
    </w:rPr>
  </w:style>
  <w:style w:type="paragraph" w:customStyle="1" w:styleId="afffffffff0">
    <w:name w:val="Диссертация"/>
    <w:basedOn w:val="a"/>
    <w:pPr>
      <w:spacing w:line="360" w:lineRule="auto"/>
      <w:ind w:firstLine="567"/>
      <w:jc w:val="both"/>
    </w:pPr>
    <w:rPr>
      <w:sz w:val="28"/>
      <w:szCs w:val="28"/>
    </w:rPr>
  </w:style>
  <w:style w:type="paragraph" w:customStyle="1" w:styleId="2ff5">
    <w:name w:val=" Знак2 Знак Знак Знак Знак Знак Знак Знак Знак Знак"/>
    <w:basedOn w:val="a"/>
    <w:pPr>
      <w:spacing w:after="160" w:line="240" w:lineRule="exact"/>
    </w:pPr>
    <w:rPr>
      <w:sz w:val="28"/>
      <w:szCs w:val="20"/>
      <w:lang w:val="en-US"/>
    </w:rPr>
  </w:style>
  <w:style w:type="paragraph" w:styleId="HTMLa">
    <w:name w:val="HTML Address"/>
    <w:basedOn w:val="a"/>
    <w:rPr>
      <w:i/>
      <w:iCs/>
    </w:rPr>
  </w:style>
  <w:style w:type="paragraph" w:customStyle="1" w:styleId="BodyTextIndent3">
    <w:name w:val="Body Text Indent 3"/>
    <w:basedOn w:val="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4">
    <w:name w:val="3"/>
    <w:basedOn w:val="a"/>
    <w:pPr>
      <w:spacing w:before="280" w:after="280"/>
    </w:pPr>
    <w:rPr>
      <w:rFonts w:ascii="OpenSymbol" w:eastAsia="OpenSymbol" w:hAnsi="OpenSymbol" w:cs="OpenSymbol"/>
    </w:rPr>
  </w:style>
  <w:style w:type="paragraph" w:customStyle="1" w:styleId="1ff4">
    <w:name w:val="1"/>
    <w:basedOn w:val="a"/>
    <w:pPr>
      <w:spacing w:before="280" w:after="280"/>
    </w:pPr>
    <w:rPr>
      <w:rFonts w:ascii="OpenSymbol" w:eastAsia="OpenSymbol" w:hAnsi="OpenSymbol" w:cs="OpenSymbol"/>
    </w:rPr>
  </w:style>
  <w:style w:type="paragraph" w:customStyle="1" w:styleId="fr51">
    <w:name w:val="fr5"/>
    <w:basedOn w:val="a"/>
    <w:pPr>
      <w:spacing w:before="280" w:after="280"/>
    </w:pPr>
    <w:rPr>
      <w:rFonts w:ascii="OpenSymbol" w:eastAsia="OpenSymbol" w:hAnsi="OpenSymbol" w:cs="OpenSymbol"/>
    </w:rPr>
  </w:style>
  <w:style w:type="paragraph" w:customStyle="1" w:styleId="322">
    <w:name w:val="Основной текст с отступом 32"/>
    <w:basedOn w:val="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1">
    <w:name w:val="Таблица"/>
    <w:basedOn w:val="a"/>
    <w:pPr>
      <w:keepNext/>
      <w:spacing w:before="160" w:after="120"/>
      <w:ind w:left="964" w:hanging="964"/>
    </w:pPr>
    <w:rPr>
      <w:rFonts w:eastAsia="Impact"/>
      <w:sz w:val="18"/>
    </w:rPr>
  </w:style>
  <w:style w:type="paragraph" w:customStyle="1" w:styleId="afffffffff2">
    <w:name w:val="Обычный вправо"/>
    <w:basedOn w:val="a"/>
    <w:pPr>
      <w:jc w:val="right"/>
    </w:pPr>
    <w:rPr>
      <w:rFonts w:eastAsia="Impact"/>
      <w:sz w:val="20"/>
      <w:szCs w:val="20"/>
    </w:rPr>
  </w:style>
  <w:style w:type="paragraph" w:customStyle="1" w:styleId="afffffffff3">
    <w:name w:val="Специальность"/>
    <w:basedOn w:val="a"/>
    <w:pPr>
      <w:jc w:val="center"/>
    </w:pPr>
    <w:rPr>
      <w:rFonts w:eastAsia="Impact"/>
      <w:sz w:val="20"/>
    </w:rPr>
  </w:style>
  <w:style w:type="paragraph" w:customStyle="1" w:styleId="afffffffff4">
    <w:name w:val="Кафедра"/>
    <w:basedOn w:val="afffffffff3"/>
    <w:pPr>
      <w:keepNext/>
    </w:pPr>
    <w:rPr>
      <w:sz w:val="18"/>
    </w:rPr>
  </w:style>
  <w:style w:type="paragraph" w:customStyle="1" w:styleId="0">
    <w:name w:val="Обычный+0"/>
    <w:basedOn w:val="a"/>
    <w:pPr>
      <w:ind w:firstLine="567"/>
      <w:jc w:val="both"/>
    </w:pPr>
    <w:rPr>
      <w:rFonts w:eastAsia="Impact"/>
      <w:spacing w:val="-1"/>
      <w:sz w:val="20"/>
      <w:szCs w:val="20"/>
    </w:rPr>
  </w:style>
  <w:style w:type="paragraph" w:customStyle="1" w:styleId="afffffffff5">
    <w:name w:val="Обычный без отступа"/>
    <w:basedOn w:val="a"/>
    <w:pPr>
      <w:jc w:val="both"/>
    </w:pPr>
    <w:rPr>
      <w:rFonts w:eastAsia="Impact"/>
      <w:sz w:val="20"/>
      <w:szCs w:val="20"/>
    </w:rPr>
  </w:style>
  <w:style w:type="paragraph" w:customStyle="1" w:styleId="afffffffff6">
    <w:name w:val="Ученый секретарь"/>
    <w:basedOn w:val="afffffffff5"/>
    <w:pPr>
      <w:tabs>
        <w:tab w:val="right" w:pos="6124"/>
      </w:tabs>
      <w:jc w:val="left"/>
    </w:pPr>
    <w:rPr>
      <w:sz w:val="18"/>
    </w:rPr>
  </w:style>
  <w:style w:type="paragraph" w:customStyle="1" w:styleId="Style29">
    <w:name w:val="Style29"/>
    <w:basedOn w:val="a"/>
    <w:pPr>
      <w:widowControl w:val="0"/>
      <w:autoSpaceDE w:val="0"/>
      <w:spacing w:line="470" w:lineRule="exact"/>
      <w:ind w:firstLine="633"/>
      <w:jc w:val="both"/>
    </w:pPr>
    <w:rPr>
      <w:sz w:val="28"/>
    </w:rPr>
  </w:style>
  <w:style w:type="paragraph" w:customStyle="1" w:styleId="ListParagraph">
    <w:name w:val="List Paragraph"/>
    <w:basedOn w:val="a"/>
    <w:pPr>
      <w:spacing w:after="200" w:line="276" w:lineRule="auto"/>
      <w:ind w:left="720"/>
    </w:pPr>
    <w:rPr>
      <w:rFonts w:ascii="IzhTitl" w:hAnsi="IzhTitl" w:cs="IzhTitl"/>
      <w:sz w:val="22"/>
      <w:szCs w:val="22"/>
      <w:lang w:val="en-US"/>
    </w:rPr>
  </w:style>
  <w:style w:type="paragraph" w:customStyle="1" w:styleId="Style9">
    <w:name w:val="Style9"/>
    <w:basedOn w:val="a"/>
    <w:pPr>
      <w:widowControl w:val="0"/>
      <w:autoSpaceDE w:val="0"/>
      <w:spacing w:line="469" w:lineRule="exact"/>
      <w:ind w:firstLine="671"/>
      <w:jc w:val="both"/>
    </w:pPr>
    <w:rPr>
      <w:sz w:val="28"/>
    </w:rPr>
  </w:style>
  <w:style w:type="paragraph" w:customStyle="1" w:styleId="Style47">
    <w:name w:val="Style47"/>
    <w:basedOn w:val="a"/>
    <w:pPr>
      <w:widowControl w:val="0"/>
      <w:autoSpaceDE w:val="0"/>
      <w:spacing w:line="280" w:lineRule="exact"/>
      <w:jc w:val="both"/>
    </w:pPr>
    <w:rPr>
      <w:sz w:val="28"/>
    </w:rPr>
  </w:style>
  <w:style w:type="paragraph" w:customStyle="1" w:styleId="Style32">
    <w:name w:val="Style32"/>
    <w:basedOn w:val="a"/>
    <w:pPr>
      <w:widowControl w:val="0"/>
      <w:autoSpaceDE w:val="0"/>
      <w:spacing w:line="273" w:lineRule="exact"/>
    </w:pPr>
    <w:rPr>
      <w:sz w:val="28"/>
    </w:rPr>
  </w:style>
  <w:style w:type="paragraph" w:customStyle="1" w:styleId="Style46">
    <w:name w:val="Style46"/>
    <w:basedOn w:val="a"/>
    <w:pPr>
      <w:widowControl w:val="0"/>
      <w:autoSpaceDE w:val="0"/>
    </w:pPr>
    <w:rPr>
      <w:sz w:val="28"/>
    </w:rPr>
  </w:style>
  <w:style w:type="paragraph" w:customStyle="1" w:styleId="Style48">
    <w:name w:val="Style48"/>
    <w:basedOn w:val="a"/>
    <w:pPr>
      <w:widowControl w:val="0"/>
      <w:autoSpaceDE w:val="0"/>
      <w:spacing w:line="271" w:lineRule="exact"/>
      <w:ind w:firstLine="137"/>
    </w:pPr>
    <w:rPr>
      <w:sz w:val="28"/>
    </w:rPr>
  </w:style>
  <w:style w:type="paragraph" w:customStyle="1" w:styleId="Style45">
    <w:name w:val="Style45"/>
    <w:basedOn w:val="a"/>
    <w:pPr>
      <w:widowControl w:val="0"/>
      <w:autoSpaceDE w:val="0"/>
      <w:spacing w:line="249" w:lineRule="exact"/>
      <w:jc w:val="center"/>
    </w:pPr>
    <w:rPr>
      <w:sz w:val="28"/>
    </w:rPr>
  </w:style>
  <w:style w:type="paragraph" w:customStyle="1" w:styleId="Style54">
    <w:name w:val="Style54"/>
    <w:basedOn w:val="a"/>
    <w:pPr>
      <w:widowControl w:val="0"/>
      <w:autoSpaceDE w:val="0"/>
    </w:pPr>
    <w:rPr>
      <w:sz w:val="28"/>
    </w:rPr>
  </w:style>
  <w:style w:type="paragraph" w:customStyle="1" w:styleId="Style81">
    <w:name w:val="Style81"/>
    <w:basedOn w:val="a"/>
    <w:pPr>
      <w:widowControl w:val="0"/>
      <w:autoSpaceDE w:val="0"/>
    </w:pPr>
    <w:rPr>
      <w:sz w:val="28"/>
    </w:rPr>
  </w:style>
  <w:style w:type="paragraph" w:customStyle="1" w:styleId="Style79">
    <w:name w:val="Style79"/>
    <w:basedOn w:val="a"/>
    <w:pPr>
      <w:widowControl w:val="0"/>
      <w:autoSpaceDE w:val="0"/>
      <w:spacing w:line="479" w:lineRule="exact"/>
      <w:ind w:firstLine="345"/>
      <w:jc w:val="both"/>
    </w:pPr>
    <w:rPr>
      <w:sz w:val="28"/>
    </w:rPr>
  </w:style>
  <w:style w:type="paragraph" w:customStyle="1" w:styleId="subhead5">
    <w:name w:val="subhead5"/>
    <w:basedOn w:val="a"/>
    <w:pPr>
      <w:spacing w:before="120" w:after="120"/>
    </w:pPr>
    <w:rPr>
      <w:color w:val="666666"/>
    </w:rPr>
  </w:style>
  <w:style w:type="paragraph" w:customStyle="1" w:styleId="Bodytext">
    <w:name w:val="Body text"/>
    <w:pPr>
      <w:suppressAutoHyphens/>
      <w:autoSpaceDE w:val="0"/>
      <w:ind w:firstLine="369"/>
      <w:jc w:val="both"/>
    </w:pPr>
    <w:rPr>
      <w:rFonts w:ascii="OpenSymbol" w:eastAsia="Garamond" w:hAnsi="OpenSymbol" w:cs="OpenSymbol"/>
      <w:color w:val="000000"/>
      <w:lang w:eastAsia="ar-SA"/>
    </w:rPr>
  </w:style>
  <w:style w:type="paragraph" w:customStyle="1" w:styleId="afffffffff7">
    <w:name w:val="Диплом"/>
    <w:basedOn w:val="a"/>
    <w:pPr>
      <w:spacing w:line="360" w:lineRule="auto"/>
      <w:ind w:firstLine="709"/>
      <w:jc w:val="both"/>
    </w:pPr>
    <w:rPr>
      <w:sz w:val="28"/>
      <w:szCs w:val="28"/>
    </w:rPr>
  </w:style>
  <w:style w:type="paragraph" w:customStyle="1" w:styleId="afffffffff8">
    <w:name w:val="Заголовок статьи"/>
    <w:basedOn w:val="a"/>
    <w:next w:val="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5">
    <w:name w:val="ЗАГОЛОВОК1"/>
    <w:basedOn w:val="a"/>
    <w:pPr>
      <w:spacing w:before="120" w:after="120"/>
      <w:jc w:val="center"/>
    </w:pPr>
    <w:rPr>
      <w:rFonts w:ascii="Helvetica" w:hAnsi="Helvetica" w:cs="Helvetica"/>
      <w:b/>
      <w:sz w:val="32"/>
      <w:szCs w:val="28"/>
    </w:rPr>
  </w:style>
  <w:style w:type="paragraph" w:customStyle="1" w:styleId="afffffffff9">
    <w:name w:val="Тема"/>
    <w:basedOn w:val="a"/>
    <w:next w:val="a"/>
    <w:pPr>
      <w:spacing w:after="120" w:line="360" w:lineRule="auto"/>
      <w:jc w:val="center"/>
    </w:pPr>
    <w:rPr>
      <w:rFonts w:ascii="Helvetica" w:hAnsi="Helvetica" w:cs="Helvetica"/>
      <w:b/>
      <w:sz w:val="28"/>
      <w:szCs w:val="20"/>
    </w:rPr>
  </w:style>
  <w:style w:type="paragraph" w:customStyle="1" w:styleId="afffffffffa">
    <w:name w:val="Знак Знак Знак Знак Знак Знак"/>
    <w:basedOn w:val="a"/>
    <w:rPr>
      <w:rFonts w:ascii="MS Reference Specialty" w:hAnsi="MS Reference Specialty" w:cs="MS Reference Specialty"/>
      <w:sz w:val="20"/>
      <w:szCs w:val="20"/>
      <w:lang w:val="en-US"/>
    </w:rPr>
  </w:style>
  <w:style w:type="paragraph" w:customStyle="1" w:styleId="Normal0">
    <w:name w:val="Normal"/>
    <w:pPr>
      <w:suppressAutoHyphens/>
      <w:snapToGrid w:val="0"/>
      <w:spacing w:before="100" w:after="100"/>
    </w:pPr>
    <w:rPr>
      <w:rFonts w:ascii="Garamond" w:eastAsia="Garamond" w:hAnsi="Garamond" w:cs="Garamond"/>
      <w:sz w:val="24"/>
      <w:lang w:eastAsia="ar-SA"/>
    </w:rPr>
  </w:style>
  <w:style w:type="paragraph" w:customStyle="1" w:styleId="afffffffffb">
    <w:name w:val=" Знак Знак Знак Знак Знак Знак Знак"/>
    <w:basedOn w:val="a"/>
    <w:pPr>
      <w:spacing w:after="160" w:line="240" w:lineRule="exact"/>
    </w:pPr>
    <w:rPr>
      <w:sz w:val="20"/>
      <w:szCs w:val="20"/>
    </w:rPr>
  </w:style>
  <w:style w:type="paragraph" w:customStyle="1" w:styleId="text0">
    <w:name w:val="text"/>
    <w:basedOn w:val="a"/>
    <w:pPr>
      <w:spacing w:before="280" w:after="280"/>
    </w:pPr>
    <w:rPr>
      <w:sz w:val="18"/>
      <w:szCs w:val="18"/>
    </w:rPr>
  </w:style>
  <w:style w:type="paragraph" w:customStyle="1" w:styleId="1ff6">
    <w:name w:val=" Знак Знак1"/>
    <w:basedOn w:val="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
    <w:pPr>
      <w:spacing w:before="280" w:after="280"/>
    </w:pPr>
  </w:style>
  <w:style w:type="paragraph" w:customStyle="1" w:styleId="1ff7">
    <w:name w:val="Знак Знак1 Знак Знак Знак Знак"/>
    <w:basedOn w:val="a"/>
    <w:pPr>
      <w:spacing w:after="160" w:line="240" w:lineRule="exact"/>
    </w:pPr>
    <w:rPr>
      <w:rFonts w:ascii="MS Reference Specialty" w:hAnsi="MS Reference Specialty" w:cs="MS Reference Specialty"/>
      <w:sz w:val="20"/>
      <w:szCs w:val="20"/>
      <w:lang w:val="en-US"/>
    </w:rPr>
  </w:style>
  <w:style w:type="paragraph" w:customStyle="1" w:styleId="2ff6">
    <w:name w:val="Обычный (веб)2"/>
    <w:basedOn w:val="a"/>
    <w:pPr>
      <w:spacing w:before="280" w:after="280"/>
    </w:pPr>
  </w:style>
  <w:style w:type="paragraph" w:customStyle="1" w:styleId="Normal-bullit">
    <w:name w:val="Normal-bullit"/>
    <w:basedOn w:val="a"/>
    <w:pPr>
      <w:numPr>
        <w:numId w:val="30"/>
      </w:numPr>
      <w:overflowPunct w:val="0"/>
      <w:autoSpaceDE w:val="0"/>
      <w:ind w:left="284"/>
      <w:jc w:val="both"/>
      <w:textAlignment w:val="baseline"/>
    </w:pPr>
    <w:rPr>
      <w:rFonts w:ascii="OpenSymbol" w:hAnsi="OpenSymbol" w:cs="OpenSymbol"/>
      <w:sz w:val="18"/>
      <w:szCs w:val="20"/>
    </w:rPr>
  </w:style>
  <w:style w:type="paragraph" w:customStyle="1" w:styleId="2ff7">
    <w:name w:val=" Знак2 Знак Знак Знак"/>
    <w:basedOn w:val="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c">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pPr>
      <w:spacing w:after="160" w:line="240" w:lineRule="exact"/>
    </w:pPr>
    <w:rPr>
      <w:sz w:val="28"/>
      <w:szCs w:val="20"/>
      <w:lang w:val="en-US"/>
    </w:rPr>
  </w:style>
  <w:style w:type="paragraph" w:customStyle="1" w:styleId="4d">
    <w:name w:val=" Знак4 Знак Знак"/>
    <w:basedOn w:val="a"/>
    <w:rPr>
      <w:rFonts w:ascii="MS Reference Specialty" w:hAnsi="MS Reference Specialty" w:cs="MS Reference Specialty"/>
      <w:sz w:val="20"/>
      <w:szCs w:val="20"/>
      <w:lang w:val="en-US"/>
    </w:rPr>
  </w:style>
  <w:style w:type="paragraph" w:customStyle="1" w:styleId="2ff8">
    <w:name w:val=" Знак2"/>
    <w:basedOn w:val="a"/>
    <w:rPr>
      <w:rFonts w:ascii="MS Reference Specialty" w:hAnsi="MS Reference Specialty" w:cs="MS Reference Specialty"/>
      <w:sz w:val="20"/>
      <w:szCs w:val="20"/>
      <w:lang w:val="en-US"/>
    </w:rPr>
  </w:style>
  <w:style w:type="paragraph" w:customStyle="1" w:styleId="ConsTitle">
    <w:name w:val="ConsTitle"/>
    <w:basedOn w:val="a"/>
    <w:pPr>
      <w:widowControl w:val="0"/>
      <w:autoSpaceDE w:val="0"/>
    </w:pPr>
    <w:rPr>
      <w:rFonts w:ascii="OpenSymbol" w:hAnsi="OpenSymbol" w:cs="OpenSymbol"/>
      <w:b/>
      <w:bCs/>
      <w:sz w:val="16"/>
      <w:szCs w:val="16"/>
    </w:rPr>
  </w:style>
  <w:style w:type="paragraph" w:customStyle="1" w:styleId="j">
    <w:name w:val="j"/>
    <w:basedOn w:val="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8">
    <w:name w:val="Стиль5"/>
    <w:basedOn w:val="a"/>
    <w:pPr>
      <w:numPr>
        <w:numId w:val="29"/>
      </w:numPr>
      <w:spacing w:line="360" w:lineRule="auto"/>
    </w:pPr>
    <w:rPr>
      <w:sz w:val="28"/>
      <w:szCs w:val="28"/>
    </w:rPr>
  </w:style>
  <w:style w:type="paragraph" w:styleId="86">
    <w:name w:val="toc 8"/>
    <w:basedOn w:val="a"/>
    <w:next w:val="a"/>
    <w:pPr>
      <w:ind w:left="1680"/>
    </w:pPr>
  </w:style>
  <w:style w:type="paragraph" w:customStyle="1" w:styleId="u">
    <w:name w:val="u"/>
    <w:basedOn w:val="a"/>
    <w:pPr>
      <w:ind w:firstLine="390"/>
      <w:jc w:val="both"/>
    </w:pPr>
  </w:style>
  <w:style w:type="paragraph" w:customStyle="1" w:styleId="afffffffffd">
    <w:name w:val="#Основной Стиль"/>
    <w:basedOn w:val="a"/>
    <w:pPr>
      <w:spacing w:line="360" w:lineRule="auto"/>
      <w:ind w:firstLine="720"/>
      <w:jc w:val="both"/>
    </w:pPr>
    <w:rPr>
      <w:sz w:val="28"/>
      <w:szCs w:val="20"/>
    </w:rPr>
  </w:style>
  <w:style w:type="paragraph" w:customStyle="1" w:styleId="1ff8">
    <w:name w:val="Красная строка1"/>
    <w:basedOn w:val="affffff7"/>
    <w:pPr>
      <w:ind w:firstLine="210"/>
    </w:pPr>
    <w:rPr>
      <w:sz w:val="24"/>
    </w:rPr>
  </w:style>
  <w:style w:type="paragraph" w:customStyle="1" w:styleId="afffffffffe">
    <w:name w:val=" Знак Знак Знак Знак"/>
    <w:basedOn w:val="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9">
    <w:name w:val="ЗАГОЛОВОК2"/>
    <w:basedOn w:val="a"/>
    <w:pPr>
      <w:spacing w:after="240" w:line="360" w:lineRule="auto"/>
      <w:jc w:val="center"/>
    </w:pPr>
    <w:rPr>
      <w:b/>
      <w:sz w:val="32"/>
    </w:rPr>
  </w:style>
  <w:style w:type="paragraph" w:customStyle="1" w:styleId="affffffffff">
    <w:name w:val="Содержимое таблицы"/>
    <w:basedOn w:val="a"/>
    <w:pPr>
      <w:suppressLineNumbers/>
    </w:pPr>
    <w:rPr>
      <w:sz w:val="20"/>
      <w:szCs w:val="20"/>
    </w:rPr>
  </w:style>
  <w:style w:type="paragraph" w:customStyle="1" w:styleId="affffffffff0">
    <w:name w:val="Заголовок таблицы"/>
    <w:basedOn w:val="a"/>
    <w:pPr>
      <w:keepNext/>
      <w:tabs>
        <w:tab w:val="left" w:pos="1260"/>
      </w:tabs>
      <w:autoSpaceDE w:val="0"/>
      <w:spacing w:before="120" w:after="60"/>
      <w:ind w:left="1260" w:hanging="1260"/>
    </w:pPr>
    <w:rPr>
      <w:rFonts w:cs="OpenSymbol"/>
      <w:b/>
      <w:szCs w:val="26"/>
    </w:rPr>
  </w:style>
  <w:style w:type="paragraph" w:customStyle="1" w:styleId="59">
    <w:name w:val=" Знак5 Знак Знак Знак"/>
    <w:basedOn w:val="a"/>
    <w:pPr>
      <w:spacing w:after="160" w:line="240" w:lineRule="exact"/>
    </w:pPr>
    <w:rPr>
      <w:rFonts w:ascii="MS Reference Specialty" w:hAnsi="MS Reference Specialty" w:cs="MS Reference Specialty"/>
      <w:sz w:val="20"/>
      <w:szCs w:val="20"/>
      <w:lang w:val="en-US"/>
    </w:rPr>
  </w:style>
  <w:style w:type="paragraph" w:customStyle="1" w:styleId="par">
    <w:name w:val="par"/>
    <w:basedOn w:val="a"/>
    <w:pPr>
      <w:spacing w:before="280" w:after="280"/>
    </w:pPr>
  </w:style>
  <w:style w:type="paragraph" w:customStyle="1" w:styleId="dt">
    <w:name w:val="dt"/>
    <w:basedOn w:val="a"/>
    <w:pPr>
      <w:spacing w:before="280" w:after="280"/>
    </w:pPr>
  </w:style>
  <w:style w:type="paragraph" w:customStyle="1" w:styleId="affffffffff1">
    <w:name w:val="Текст в заданном формате"/>
    <w:basedOn w:val="a"/>
    <w:pPr>
      <w:widowControl w:val="0"/>
    </w:pPr>
    <w:rPr>
      <w:rFonts w:ascii="ISOCPEUR" w:eastAsia="ISOCPEUR" w:hAnsi="ISOCPEUR" w:cs="ISOCPEUR"/>
      <w:sz w:val="20"/>
      <w:szCs w:val="20"/>
    </w:rPr>
  </w:style>
  <w:style w:type="paragraph" w:customStyle="1" w:styleId="1ff9">
    <w:name w:val="Нумерованный список 1"/>
    <w:basedOn w:val="affffff7"/>
    <w:pPr>
      <w:tabs>
        <w:tab w:val="left" w:pos="357"/>
        <w:tab w:val="left" w:pos="851"/>
        <w:tab w:val="left" w:pos="1080"/>
      </w:tabs>
      <w:spacing w:after="0" w:line="360" w:lineRule="auto"/>
      <w:ind w:firstLine="567"/>
      <w:jc w:val="both"/>
    </w:pPr>
    <w:rPr>
      <w:szCs w:val="20"/>
    </w:rPr>
  </w:style>
  <w:style w:type="paragraph" w:customStyle="1" w:styleId="1ffa">
    <w:name w:val="Маркированный список 1"/>
    <w:basedOn w:val="affffff7"/>
    <w:pPr>
      <w:tabs>
        <w:tab w:val="left" w:pos="360"/>
      </w:tabs>
      <w:spacing w:after="0" w:line="360" w:lineRule="auto"/>
      <w:ind w:left="360" w:hanging="360"/>
      <w:jc w:val="both"/>
    </w:pPr>
    <w:rPr>
      <w:sz w:val="24"/>
      <w:szCs w:val="20"/>
    </w:rPr>
  </w:style>
  <w:style w:type="paragraph" w:customStyle="1" w:styleId="1ffb">
    <w:name w:val="Нумерованный список1"/>
    <w:basedOn w:val="a"/>
    <w:pPr>
      <w:tabs>
        <w:tab w:val="left" w:pos="360"/>
      </w:tabs>
      <w:spacing w:line="360" w:lineRule="auto"/>
      <w:ind w:left="360" w:hanging="360"/>
      <w:jc w:val="both"/>
    </w:pPr>
    <w:rPr>
      <w:sz w:val="28"/>
      <w:szCs w:val="20"/>
    </w:rPr>
  </w:style>
  <w:style w:type="paragraph" w:customStyle="1" w:styleId="311">
    <w:name w:val="Нумерованный список 31"/>
    <w:basedOn w:val="a"/>
    <w:pPr>
      <w:tabs>
        <w:tab w:val="left" w:pos="357"/>
        <w:tab w:val="left" w:pos="926"/>
      </w:tabs>
      <w:spacing w:line="360" w:lineRule="auto"/>
      <w:ind w:left="926" w:hanging="360"/>
      <w:jc w:val="both"/>
    </w:pPr>
    <w:rPr>
      <w:sz w:val="26"/>
      <w:szCs w:val="20"/>
    </w:rPr>
  </w:style>
  <w:style w:type="paragraph" w:customStyle="1" w:styleId="212">
    <w:name w:val="Маркированный список 21"/>
    <w:basedOn w:val="a"/>
    <w:pPr>
      <w:tabs>
        <w:tab w:val="left" w:pos="1134"/>
        <w:tab w:val="left" w:pos="1276"/>
      </w:tabs>
      <w:spacing w:line="360" w:lineRule="auto"/>
      <w:ind w:left="1135" w:hanging="284"/>
    </w:pPr>
    <w:rPr>
      <w:sz w:val="28"/>
      <w:szCs w:val="20"/>
    </w:rPr>
  </w:style>
  <w:style w:type="paragraph" w:customStyle="1" w:styleId="510">
    <w:name w:val="Нумерованный список 51"/>
    <w:basedOn w:val="a"/>
    <w:pPr>
      <w:widowControl w:val="0"/>
      <w:tabs>
        <w:tab w:val="left" w:pos="357"/>
        <w:tab w:val="left" w:pos="1492"/>
      </w:tabs>
      <w:spacing w:line="360" w:lineRule="auto"/>
      <w:ind w:firstLine="567"/>
      <w:jc w:val="both"/>
    </w:pPr>
    <w:rPr>
      <w:sz w:val="28"/>
      <w:szCs w:val="20"/>
    </w:rPr>
  </w:style>
  <w:style w:type="paragraph" w:customStyle="1" w:styleId="213">
    <w:name w:val="Нумерованный список 21"/>
    <w:basedOn w:val="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
    <w:pPr>
      <w:numPr>
        <w:numId w:val="31"/>
      </w:numPr>
      <w:overflowPunct w:val="0"/>
      <w:autoSpaceDE w:val="0"/>
      <w:jc w:val="both"/>
      <w:textAlignment w:val="baseline"/>
    </w:pPr>
    <w:rPr>
      <w:rFonts w:ascii="OpenSymbol" w:hAnsi="OpenSymbol" w:cs="OpenSymbol"/>
      <w:sz w:val="18"/>
      <w:szCs w:val="20"/>
    </w:rPr>
  </w:style>
  <w:style w:type="paragraph" w:customStyle="1" w:styleId="1ffc">
    <w:name w:val="1Тема"/>
    <w:basedOn w:val="a"/>
    <w:pPr>
      <w:spacing w:after="120"/>
    </w:pPr>
    <w:rPr>
      <w:rFonts w:ascii="MS Reference Specialty" w:hAnsi="MS Reference Specialty" w:cs="MS Reference Specialty"/>
      <w:b/>
      <w:bCs/>
    </w:rPr>
  </w:style>
  <w:style w:type="paragraph" w:customStyle="1" w:styleId="-1">
    <w:name w:val="Рис.-табл"/>
    <w:basedOn w:val="a"/>
    <w:pPr>
      <w:jc w:val="center"/>
    </w:pPr>
    <w:rPr>
      <w:rFonts w:ascii="OpenSymbol" w:hAnsi="OpenSymbol" w:cs="OpenSymbol"/>
      <w:b/>
      <w:szCs w:val="16"/>
    </w:rPr>
  </w:style>
  <w:style w:type="paragraph" w:customStyle="1" w:styleId="214">
    <w:name w:val="Основной текст 21"/>
    <w:basedOn w:val="a"/>
    <w:pPr>
      <w:jc w:val="both"/>
    </w:pPr>
    <w:rPr>
      <w:sz w:val="28"/>
    </w:rPr>
  </w:style>
  <w:style w:type="paragraph" w:customStyle="1" w:styleId="affffffffff2">
    <w:name w:val="мой стиль"/>
    <w:basedOn w:val="250"/>
    <w:pPr>
      <w:widowControl/>
      <w:ind w:right="0" w:firstLine="709"/>
    </w:pPr>
    <w:rPr>
      <w:sz w:val="24"/>
      <w:szCs w:val="24"/>
    </w:rPr>
  </w:style>
  <w:style w:type="paragraph" w:customStyle="1" w:styleId="zz-4">
    <w:name w:val="zz-4+"/>
    <w:basedOn w:val="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
    <w:pPr>
      <w:widowControl w:val="0"/>
      <w:shd w:val="clear" w:color="auto" w:fill="FFFFFF"/>
      <w:autoSpaceDE w:val="0"/>
      <w:spacing w:line="360" w:lineRule="auto"/>
      <w:ind w:firstLine="567"/>
      <w:jc w:val="both"/>
    </w:pPr>
    <w:rPr>
      <w:sz w:val="28"/>
      <w:szCs w:val="20"/>
    </w:rPr>
  </w:style>
  <w:style w:type="paragraph" w:customStyle="1" w:styleId="1ffd">
    <w:name w:val="Обычный1"/>
    <w:pPr>
      <w:widowControl w:val="0"/>
      <w:suppressAutoHyphens/>
    </w:pPr>
    <w:rPr>
      <w:rFonts w:ascii="Garamond" w:eastAsia="Garamond" w:hAnsi="Garamond" w:cs="Garamond"/>
      <w:lang w:eastAsia="ar-SA"/>
    </w:rPr>
  </w:style>
  <w:style w:type="paragraph" w:customStyle="1" w:styleId="A29B5ABABABC2">
    <w:name w:val="A=&gt;2=&gt;9 B5:AB A &gt;BABC?&gt;&lt; 2"/>
    <w:basedOn w:val="a"/>
    <w:next w:val="a"/>
    <w:pPr>
      <w:jc w:val="both"/>
    </w:pPr>
    <w:rPr>
      <w:rFonts w:ascii="OpenSymbol" w:hAnsi="OpenSymbol" w:cs="OpenSymbol"/>
      <w:szCs w:val="20"/>
    </w:rPr>
  </w:style>
  <w:style w:type="paragraph" w:customStyle="1" w:styleId="affffffffff3">
    <w:name w:val="Текст таблицы"/>
    <w:basedOn w:val="a"/>
    <w:pPr>
      <w:spacing w:line="360" w:lineRule="auto"/>
      <w:jc w:val="both"/>
    </w:pPr>
    <w:rPr>
      <w:rFonts w:ascii="ISOCPEUR" w:hAnsi="ISOCPEUR" w:cs="ISOCPEUR"/>
      <w:bCs/>
      <w:sz w:val="16"/>
    </w:rPr>
  </w:style>
  <w:style w:type="paragraph" w:customStyle="1" w:styleId="affffffffff4">
    <w:name w:val="Текст таблицы центр"/>
    <w:basedOn w:val="affffffffff3"/>
    <w:pPr>
      <w:jc w:val="center"/>
    </w:pPr>
  </w:style>
  <w:style w:type="paragraph" w:customStyle="1" w:styleId="affffffffff5">
    <w:name w:val="Заголовок рисунка"/>
    <w:basedOn w:val="a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e">
    <w:name w:val="Подзаголовок1"/>
    <w:basedOn w:val="250"/>
    <w:pPr>
      <w:widowControl/>
      <w:spacing w:before="120" w:after="120"/>
      <w:ind w:right="0" w:firstLine="851"/>
    </w:pPr>
    <w:rPr>
      <w:b/>
      <w:bCs/>
      <w:szCs w:val="24"/>
    </w:rPr>
  </w:style>
  <w:style w:type="paragraph" w:customStyle="1" w:styleId="1fff">
    <w:name w:val="Знак Знак Знак Знак Знак Знак Знак Знак Знак Знак Знак Знак Знак1"/>
    <w:basedOn w:val="a"/>
    <w:pPr>
      <w:spacing w:before="280" w:after="280"/>
    </w:pPr>
    <w:rPr>
      <w:rFonts w:ascii="Helvetica" w:hAnsi="Helvetica" w:cs="Helvetica"/>
      <w:sz w:val="20"/>
      <w:szCs w:val="20"/>
      <w:lang w:val="en-US"/>
    </w:rPr>
  </w:style>
  <w:style w:type="paragraph" w:customStyle="1" w:styleId="affffffffff6">
    <w:name w:val="Знак Знак Знак Знак Знак Знак Знак Знак Знак Знак Знак Знак Знак Знак Знак Знак"/>
    <w:basedOn w:val="a"/>
    <w:pPr>
      <w:spacing w:before="280" w:after="280"/>
    </w:pPr>
    <w:rPr>
      <w:rFonts w:ascii="Helvetica" w:hAnsi="Helvetica" w:cs="Helvetica"/>
      <w:sz w:val="20"/>
      <w:szCs w:val="20"/>
      <w:lang w:val="en-US"/>
    </w:rPr>
  </w:style>
  <w:style w:type="paragraph" w:customStyle="1" w:styleId="affffffffff7">
    <w:name w:val="Основной текст_"/>
    <w:basedOn w:val="a"/>
    <w:pPr>
      <w:widowControl w:val="0"/>
      <w:shd w:val="clear" w:color="auto" w:fill="FFFFFF"/>
      <w:spacing w:line="470" w:lineRule="exact"/>
      <w:jc w:val="center"/>
    </w:pPr>
    <w:rPr>
      <w:spacing w:val="4"/>
      <w:szCs w:val="20"/>
    </w:rPr>
  </w:style>
  <w:style w:type="paragraph" w:customStyle="1" w:styleId="2ffa">
    <w:name w:val="Основной текст2"/>
    <w:basedOn w:val="a"/>
    <w:pPr>
      <w:widowControl w:val="0"/>
      <w:shd w:val="clear" w:color="auto" w:fill="FFFFFF"/>
      <w:spacing w:line="470" w:lineRule="exact"/>
      <w:jc w:val="center"/>
    </w:pPr>
    <w:rPr>
      <w:spacing w:val="4"/>
      <w:sz w:val="20"/>
      <w:szCs w:val="20"/>
    </w:rPr>
  </w:style>
  <w:style w:type="paragraph" w:customStyle="1" w:styleId="affffffffff8">
    <w:name w:val="Знак Знак Знак Знак Знак Знак Знак Знак Знак Знак Знак Знак Знак"/>
    <w:basedOn w:val="a"/>
    <w:pPr>
      <w:spacing w:before="280" w:after="280"/>
    </w:pPr>
    <w:rPr>
      <w:rFonts w:ascii="Helvetica" w:hAnsi="Helvetica" w:cs="Helvetica"/>
      <w:sz w:val="20"/>
      <w:szCs w:val="20"/>
      <w:lang w:val="en-US"/>
    </w:rPr>
  </w:style>
  <w:style w:type="paragraph" w:customStyle="1" w:styleId="affffffffff9">
    <w:name w:val="Текст статьи"/>
    <w:basedOn w:val="a"/>
    <w:pPr>
      <w:spacing w:line="360" w:lineRule="auto"/>
      <w:ind w:firstLine="720"/>
      <w:jc w:val="both"/>
    </w:pPr>
    <w:rPr>
      <w:sz w:val="28"/>
      <w:szCs w:val="28"/>
    </w:rPr>
  </w:style>
  <w:style w:type="paragraph" w:customStyle="1" w:styleId="3f5">
    <w:name w:val="Обычный (веб)3"/>
    <w:basedOn w:val="a"/>
    <w:pPr>
      <w:spacing w:before="150" w:after="150"/>
      <w:jc w:val="both"/>
    </w:pPr>
  </w:style>
  <w:style w:type="paragraph" w:customStyle="1" w:styleId="1fff0">
    <w:name w:val="Обычный (веб)1"/>
    <w:basedOn w:val="a"/>
    <w:pPr>
      <w:spacing w:after="280" w:line="312" w:lineRule="atLeast"/>
    </w:pPr>
  </w:style>
  <w:style w:type="paragraph" w:customStyle="1" w:styleId="affffffffffa">
    <w:name w:val="Обычный текст"/>
    <w:basedOn w:val="a"/>
    <w:pPr>
      <w:ind w:firstLine="454"/>
      <w:jc w:val="both"/>
    </w:pPr>
    <w:rPr>
      <w:szCs w:val="20"/>
    </w:rPr>
  </w:style>
  <w:style w:type="paragraph" w:customStyle="1" w:styleId="affffffffffb">
    <w:name w:val="Основной"/>
    <w:basedOn w:val="a"/>
    <w:pPr>
      <w:spacing w:line="360" w:lineRule="auto"/>
      <w:ind w:firstLine="709"/>
      <w:jc w:val="both"/>
    </w:pPr>
    <w:rPr>
      <w:sz w:val="28"/>
    </w:rPr>
  </w:style>
  <w:style w:type="paragraph" w:customStyle="1" w:styleId="Style8">
    <w:name w:val="Style8"/>
    <w:basedOn w:val="a"/>
    <w:pPr>
      <w:widowControl w:val="0"/>
      <w:autoSpaceDE w:val="0"/>
      <w:jc w:val="both"/>
    </w:pPr>
  </w:style>
  <w:style w:type="paragraph" w:customStyle="1" w:styleId="MediumGrid1-Accent2">
    <w:name w:val="Medium Grid 1 - Accent 2"/>
    <w:basedOn w:val="a"/>
    <w:pPr>
      <w:ind w:left="720"/>
    </w:pPr>
    <w:rPr>
      <w:rFonts w:ascii="Mincho" w:eastAsia="Mincho" w:hAnsi="Mincho" w:cs="Mincho"/>
    </w:rPr>
  </w:style>
  <w:style w:type="paragraph" w:customStyle="1" w:styleId="147">
    <w:name w:val="табл_14"/>
    <w:basedOn w:val="a"/>
    <w:rPr>
      <w:rFonts w:ascii="OpenSymbol" w:hAnsi="OpenSymbol" w:cs="OpenSymbol"/>
      <w:sz w:val="28"/>
      <w:szCs w:val="20"/>
    </w:rPr>
  </w:style>
  <w:style w:type="paragraph" w:customStyle="1" w:styleId="My">
    <w:name w:val="Основной текст.My Текст"/>
    <w:basedOn w:val="a"/>
    <w:pPr>
      <w:widowControl w:val="0"/>
      <w:spacing w:line="360" w:lineRule="auto"/>
      <w:ind w:firstLine="720"/>
      <w:jc w:val="both"/>
    </w:pPr>
    <w:rPr>
      <w:sz w:val="28"/>
      <w:szCs w:val="20"/>
      <w:lang w:val="uk-UA"/>
    </w:rPr>
  </w:style>
  <w:style w:type="paragraph" w:customStyle="1" w:styleId="affffffffffc">
    <w:name w:val="Норм без абзаца"/>
    <w:basedOn w:val="a"/>
    <w:pPr>
      <w:jc w:val="both"/>
    </w:pPr>
    <w:rPr>
      <w:rFonts w:ascii="UkrainianPeterburg" w:hAnsi="UkrainianPeterburg" w:cs="UkrainianPeterburg"/>
      <w:sz w:val="16"/>
      <w:szCs w:val="16"/>
    </w:rPr>
  </w:style>
  <w:style w:type="paragraph" w:customStyle="1" w:styleId="affffffffffd">
    <w:name w:val="Осн текст"/>
    <w:basedOn w:val="a"/>
    <w:pPr>
      <w:ind w:firstLine="709"/>
      <w:jc w:val="both"/>
    </w:pPr>
    <w:rPr>
      <w:sz w:val="32"/>
      <w:szCs w:val="32"/>
      <w:lang w:val="uk-UA"/>
    </w:rPr>
  </w:style>
  <w:style w:type="paragraph" w:customStyle="1" w:styleId="H1">
    <w:name w:val="H1"/>
    <w:basedOn w:val="a"/>
    <w:next w:val="a"/>
    <w:pPr>
      <w:keepNext/>
      <w:spacing w:before="100" w:after="100"/>
    </w:pPr>
    <w:rPr>
      <w:b/>
      <w:bCs/>
      <w:kern w:val="1"/>
      <w:sz w:val="48"/>
      <w:szCs w:val="48"/>
    </w:rPr>
  </w:style>
  <w:style w:type="paragraph" w:customStyle="1" w:styleId="a10">
    <w:name w:val="a1"/>
    <w:basedOn w:val="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a">
    <w:name w:val="toc 5"/>
    <w:basedOn w:val="a"/>
    <w:next w:val="a"/>
    <w:pPr>
      <w:ind w:left="960"/>
    </w:pPr>
    <w:rPr>
      <w:rFonts w:ascii="IzhTitl" w:hAnsi="IzhTitl" w:cs="IzhTitl"/>
      <w:sz w:val="18"/>
      <w:szCs w:val="18"/>
    </w:rPr>
  </w:style>
  <w:style w:type="paragraph" w:styleId="66">
    <w:name w:val="toc 6"/>
    <w:basedOn w:val="a"/>
    <w:next w:val="a"/>
    <w:pPr>
      <w:ind w:left="1200"/>
    </w:pPr>
    <w:rPr>
      <w:rFonts w:ascii="IzhTitl" w:hAnsi="IzhTitl" w:cs="IzhTitl"/>
      <w:sz w:val="18"/>
      <w:szCs w:val="18"/>
    </w:rPr>
  </w:style>
  <w:style w:type="paragraph" w:styleId="77">
    <w:name w:val="toc 7"/>
    <w:basedOn w:val="a"/>
    <w:next w:val="a"/>
    <w:pPr>
      <w:ind w:left="1440"/>
    </w:pPr>
    <w:rPr>
      <w:rFonts w:ascii="IzhTitl" w:hAnsi="IzhTitl" w:cs="IzhTitl"/>
      <w:sz w:val="18"/>
      <w:szCs w:val="18"/>
    </w:rPr>
  </w:style>
  <w:style w:type="paragraph" w:styleId="93">
    <w:name w:val="toc 9"/>
    <w:basedOn w:val="a"/>
    <w:next w:val="a"/>
    <w:pPr>
      <w:ind w:left="1920"/>
    </w:pPr>
    <w:rPr>
      <w:rFonts w:ascii="IzhTitl" w:hAnsi="IzhTitl" w:cs="IzhTitl"/>
      <w:sz w:val="18"/>
      <w:szCs w:val="18"/>
    </w:rPr>
  </w:style>
  <w:style w:type="paragraph" w:customStyle="1" w:styleId="rvps19">
    <w:name w:val="rvps19"/>
    <w:basedOn w:val="a"/>
    <w:pPr>
      <w:ind w:firstLine="603"/>
      <w:jc w:val="both"/>
    </w:pPr>
    <w:rPr>
      <w:lang w:val="en-AU"/>
    </w:rPr>
  </w:style>
  <w:style w:type="paragraph" w:customStyle="1" w:styleId="rvps20">
    <w:name w:val="rvps20"/>
    <w:basedOn w:val="a"/>
    <w:pPr>
      <w:ind w:firstLine="603"/>
    </w:pPr>
    <w:rPr>
      <w:lang w:val="en-AU"/>
    </w:rPr>
  </w:style>
  <w:style w:type="paragraph" w:customStyle="1" w:styleId="rvps7">
    <w:name w:val="rvps7"/>
    <w:basedOn w:val="a"/>
    <w:pPr>
      <w:ind w:firstLine="787"/>
      <w:jc w:val="both"/>
    </w:pPr>
    <w:rPr>
      <w:lang w:val="en-AU"/>
    </w:rPr>
  </w:style>
  <w:style w:type="paragraph" w:customStyle="1" w:styleId="rvps16">
    <w:name w:val="rvps16"/>
    <w:basedOn w:val="a"/>
    <w:pPr>
      <w:ind w:firstLine="787"/>
      <w:jc w:val="both"/>
    </w:pPr>
    <w:rPr>
      <w:lang w:val="en-AU"/>
    </w:rPr>
  </w:style>
  <w:style w:type="paragraph" w:customStyle="1" w:styleId="Iauiue">
    <w:name w:val="Iau.iue"/>
    <w:basedOn w:val="a"/>
    <w:next w:val="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
    <w:pPr>
      <w:ind w:left="566" w:hanging="283"/>
    </w:pPr>
  </w:style>
  <w:style w:type="paragraph" w:customStyle="1" w:styleId="410">
    <w:name w:val="Список 41"/>
    <w:basedOn w:val="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5">
    <w:name w:val="Продолжение списка 21"/>
    <w:basedOn w:val="a"/>
    <w:pPr>
      <w:widowControl w:val="0"/>
      <w:autoSpaceDE w:val="0"/>
      <w:spacing w:after="120"/>
      <w:ind w:left="566"/>
    </w:pPr>
    <w:rPr>
      <w:sz w:val="20"/>
      <w:szCs w:val="20"/>
    </w:rPr>
  </w:style>
  <w:style w:type="paragraph" w:customStyle="1" w:styleId="2ffb">
    <w:name w:val="Îñíîâíîé òåêñò 2"/>
    <w:basedOn w:val="a"/>
    <w:pPr>
      <w:widowControl w:val="0"/>
      <w:ind w:firstLine="851"/>
      <w:jc w:val="both"/>
    </w:pPr>
    <w:rPr>
      <w:sz w:val="28"/>
      <w:szCs w:val="20"/>
      <w:lang w:val="en-GB"/>
    </w:rPr>
  </w:style>
  <w:style w:type="paragraph" w:customStyle="1" w:styleId="a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
    <w:name w:val="Îñíîâíîé òåêñò"/>
    <w:basedOn w:val="affffffffffe"/>
    <w:rPr>
      <w:rFonts w:ascii="CentSchbook Win95BT" w:hAnsi="CentSchbook Win95BT" w:cs="CentSchbook Win95BT"/>
      <w:sz w:val="28"/>
    </w:rPr>
  </w:style>
  <w:style w:type="paragraph" w:customStyle="1" w:styleId="2ffc">
    <w:name w:val="2"/>
    <w:basedOn w:val="a"/>
    <w:next w:val="afffffff4"/>
    <w:pPr>
      <w:spacing w:before="280" w:after="280"/>
    </w:pPr>
    <w:rPr>
      <w:lang w:val="uk-UA"/>
    </w:rPr>
  </w:style>
  <w:style w:type="paragraph" w:customStyle="1" w:styleId="3f6">
    <w:name w:val="заголовок 3"/>
    <w:basedOn w:val="a"/>
    <w:next w:val="a"/>
    <w:pPr>
      <w:keepNext/>
      <w:widowControl w:val="0"/>
      <w:autoSpaceDE w:val="0"/>
      <w:jc w:val="center"/>
    </w:pPr>
    <w:rPr>
      <w:b/>
      <w:bCs/>
      <w:sz w:val="20"/>
      <w:szCs w:val="20"/>
    </w:rPr>
  </w:style>
  <w:style w:type="paragraph" w:customStyle="1" w:styleId="1fff1">
    <w:name w:val="заголовок 1"/>
    <w:basedOn w:val="a"/>
    <w:next w:val="a"/>
    <w:pPr>
      <w:keepNext/>
      <w:autoSpaceDE w:val="0"/>
      <w:jc w:val="center"/>
    </w:pPr>
    <w:rPr>
      <w:rFonts w:ascii="Arial" w:hAnsi="Arial" w:cs="Arial"/>
      <w:b/>
      <w:bCs/>
      <w:sz w:val="36"/>
      <w:szCs w:val="36"/>
    </w:rPr>
  </w:style>
  <w:style w:type="paragraph" w:customStyle="1" w:styleId="2ffd">
    <w:name w:val="заголовок 2"/>
    <w:basedOn w:val="a"/>
    <w:next w:val="a"/>
    <w:pPr>
      <w:keepNext/>
      <w:autoSpaceDE w:val="0"/>
      <w:jc w:val="center"/>
    </w:pPr>
    <w:rPr>
      <w:rFonts w:ascii="Arial" w:hAnsi="Arial" w:cs="Arial"/>
    </w:rPr>
  </w:style>
  <w:style w:type="paragraph" w:customStyle="1" w:styleId="4e">
    <w:name w:val="заголовок 4"/>
    <w:basedOn w:val="a"/>
    <w:next w:val="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
    <w:pPr>
      <w:spacing w:line="300" w:lineRule="atLeast"/>
      <w:ind w:firstLine="400"/>
      <w:jc w:val="both"/>
    </w:pPr>
  </w:style>
  <w:style w:type="paragraph" w:customStyle="1" w:styleId="k7">
    <w:name w:val="k7"/>
    <w:basedOn w:val="a"/>
    <w:pPr>
      <w:spacing w:line="280" w:lineRule="atLeast"/>
      <w:ind w:left="1000"/>
    </w:pPr>
    <w:rPr>
      <w:sz w:val="22"/>
      <w:szCs w:val="22"/>
    </w:rPr>
  </w:style>
  <w:style w:type="paragraph" w:customStyle="1" w:styleId="afffffffffff0">
    <w:name w:val="Текст_статті Знак"/>
    <w:basedOn w:val="a"/>
    <w:pPr>
      <w:ind w:firstLine="284"/>
      <w:jc w:val="both"/>
    </w:pPr>
    <w:rPr>
      <w:sz w:val="20"/>
      <w:szCs w:val="20"/>
      <w:lang w:val="uk-UA"/>
    </w:rPr>
  </w:style>
  <w:style w:type="paragraph" w:customStyle="1" w:styleId="afffffffffff1">
    <w:name w:val="література"/>
    <w:basedOn w:val="a"/>
    <w:pPr>
      <w:tabs>
        <w:tab w:val="left" w:pos="360"/>
      </w:tabs>
      <w:jc w:val="both"/>
    </w:pPr>
    <w:rPr>
      <w:sz w:val="18"/>
      <w:szCs w:val="18"/>
      <w:lang w:val="en-US"/>
    </w:rPr>
  </w:style>
  <w:style w:type="paragraph" w:customStyle="1" w:styleId="note">
    <w:name w:val="note"/>
    <w:basedOn w:val="a"/>
    <w:pPr>
      <w:numPr>
        <w:numId w:val="21"/>
      </w:numPr>
      <w:spacing w:before="280" w:after="26"/>
      <w:jc w:val="both"/>
    </w:pPr>
    <w:rPr>
      <w:rFonts w:ascii="MS Reference Specialty" w:hAnsi="MS Reference Specialty" w:cs="MS Reference Specialty"/>
      <w:color w:val="000000"/>
      <w:sz w:val="15"/>
      <w:szCs w:val="15"/>
    </w:rPr>
  </w:style>
  <w:style w:type="paragraph" w:customStyle="1" w:styleId="BalloonText">
    <w:name w:val="Balloon Text"/>
    <w:basedOn w:val="a"/>
    <w:pPr>
      <w:overflowPunct w:val="0"/>
      <w:autoSpaceDE w:val="0"/>
      <w:textAlignment w:val="baseline"/>
    </w:pPr>
    <w:rPr>
      <w:rFonts w:ascii="Helvetica" w:hAnsi="Helvetica" w:cs="Helvetica"/>
      <w:sz w:val="16"/>
      <w:szCs w:val="16"/>
    </w:rPr>
  </w:style>
  <w:style w:type="paragraph" w:customStyle="1" w:styleId="1Title">
    <w:name w:val="Заголовок 1.Title"/>
    <w:basedOn w:val="a"/>
    <w:next w:val="a"/>
    <w:pPr>
      <w:keepNext/>
      <w:widowControl w:val="0"/>
      <w:spacing w:line="360" w:lineRule="auto"/>
      <w:jc w:val="center"/>
    </w:pPr>
    <w:rPr>
      <w:b/>
      <w:caps/>
      <w:color w:val="000000"/>
      <w:szCs w:val="20"/>
      <w:lang w:val="uk-UA"/>
    </w:rPr>
  </w:style>
  <w:style w:type="paragraph" w:customStyle="1" w:styleId="2pidzaholovok">
    <w:name w:val="Заголовок 2.pidzaholovok"/>
    <w:basedOn w:val="a"/>
    <w:next w:val="a"/>
    <w:pPr>
      <w:keepNext/>
      <w:jc w:val="center"/>
    </w:pPr>
    <w:rPr>
      <w:b/>
      <w:i/>
      <w:szCs w:val="20"/>
    </w:rPr>
  </w:style>
  <w:style w:type="paragraph" w:customStyle="1" w:styleId="1Title1">
    <w:name w:val="Заголовок 1.Title1"/>
    <w:basedOn w:val="a"/>
    <w:next w:val="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
    <w:next w:val="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
    <w:pPr>
      <w:spacing w:after="120"/>
      <w:jc w:val="center"/>
    </w:pPr>
    <w:rPr>
      <w:b/>
      <w:sz w:val="22"/>
      <w:szCs w:val="20"/>
      <w:lang w:val="uk-UA"/>
    </w:rPr>
  </w:style>
  <w:style w:type="paragraph" w:customStyle="1" w:styleId="body">
    <w:name w:val="Основной текст с отступом.body"/>
    <w:basedOn w:val="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
    <w:pPr>
      <w:spacing w:after="120"/>
    </w:pPr>
    <w:rPr>
      <w:rFonts w:ascii="Helvetica" w:hAnsi="Helvetica" w:cs="Helvetica"/>
      <w:b/>
      <w:i/>
      <w:sz w:val="20"/>
      <w:szCs w:val="20"/>
      <w:lang w:val="uk-UA"/>
    </w:rPr>
  </w:style>
  <w:style w:type="paragraph" w:customStyle="1" w:styleId="mkSpec">
    <w:name w:val="mkSpec"/>
    <w:basedOn w:val="a"/>
    <w:pPr>
      <w:spacing w:after="120"/>
    </w:pPr>
    <w:rPr>
      <w:rFonts w:ascii="MS Reference Specialty" w:hAnsi="MS Reference Specialty" w:cs="MS Reference Specialty"/>
      <w:i/>
      <w:smallCaps/>
      <w:sz w:val="20"/>
      <w:szCs w:val="20"/>
      <w:lang w:val="uk-UA"/>
    </w:rPr>
  </w:style>
  <w:style w:type="paragraph" w:customStyle="1" w:styleId="mkEntry">
    <w:name w:val="mkEntry"/>
    <w:basedOn w:val="a"/>
    <w:pPr>
      <w:spacing w:after="120"/>
    </w:pPr>
    <w:rPr>
      <w:rFonts w:ascii="Helvetica" w:hAnsi="Helvetica" w:cs="Helvetica"/>
      <w:b/>
      <w:caps/>
      <w:sz w:val="20"/>
      <w:szCs w:val="20"/>
      <w:lang w:val="uk-UA"/>
    </w:rPr>
  </w:style>
  <w:style w:type="paragraph" w:customStyle="1" w:styleId="mkText">
    <w:name w:val="mkText"/>
    <w:basedOn w:val="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0"/>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0"/>
    <w:pPr>
      <w:spacing w:line="360" w:lineRule="auto"/>
      <w:ind w:firstLine="720"/>
      <w:jc w:val="both"/>
    </w:pPr>
    <w:rPr>
      <w:rFonts w:ascii="Garamond" w:hAnsi="Garamond" w:cs="Garamond"/>
      <w:sz w:val="28"/>
      <w:lang w:val="uk-UA"/>
    </w:rPr>
  </w:style>
  <w:style w:type="paragraph" w:customStyle="1" w:styleId="Sokiltitle">
    <w:name w:val="Sokil title"/>
    <w:basedOn w:val="2ff0"/>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
    <w:pPr>
      <w:spacing w:after="120"/>
      <w:ind w:firstLine="567"/>
    </w:pPr>
    <w:rPr>
      <w:szCs w:val="20"/>
      <w:lang w:val="uk-UA"/>
    </w:rPr>
  </w:style>
  <w:style w:type="paragraph" w:customStyle="1" w:styleId="Datakrush">
    <w:name w:val="Data krush"/>
    <w:basedOn w:val="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
    <w:next w:val="a"/>
    <w:pPr>
      <w:keepNext/>
      <w:spacing w:before="170" w:after="170"/>
      <w:jc w:val="center"/>
    </w:pPr>
    <w:rPr>
      <w:rFonts w:ascii="Mangal" w:hAnsi="Mangal" w:cs="Mangal"/>
      <w:b/>
      <w:i/>
      <w:szCs w:val="20"/>
    </w:rPr>
  </w:style>
  <w:style w:type="paragraph" w:customStyle="1" w:styleId="1fff2">
    <w:name w:val="Заголовок 1.Название"/>
    <w:basedOn w:val="a"/>
    <w:next w:val="a"/>
    <w:pPr>
      <w:keepNext/>
      <w:spacing w:after="283"/>
      <w:jc w:val="center"/>
    </w:pPr>
    <w:rPr>
      <w:rFonts w:ascii="Mangal" w:hAnsi="Mangal" w:cs="Mangal"/>
      <w:b/>
      <w:caps/>
      <w:szCs w:val="20"/>
    </w:rPr>
  </w:style>
  <w:style w:type="paragraph" w:customStyle="1" w:styleId="Avtor10">
    <w:name w:val="Основной текст.Avtor1"/>
    <w:basedOn w:val="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
    <w:pPr>
      <w:spacing w:line="360" w:lineRule="auto"/>
      <w:ind w:firstLine="720"/>
      <w:jc w:val="center"/>
    </w:pPr>
    <w:rPr>
      <w:b/>
      <w:sz w:val="28"/>
      <w:szCs w:val="20"/>
      <w:lang w:val="uk-UA"/>
    </w:rPr>
  </w:style>
  <w:style w:type="paragraph" w:customStyle="1" w:styleId="Avtor2">
    <w:name w:val="Основной текст.Avtor2"/>
    <w:basedOn w:val="a"/>
    <w:pPr>
      <w:jc w:val="center"/>
    </w:pPr>
    <w:rPr>
      <w:b/>
      <w:sz w:val="22"/>
      <w:szCs w:val="20"/>
      <w:lang w:val="uk-UA"/>
    </w:rPr>
  </w:style>
  <w:style w:type="paragraph" w:customStyle="1" w:styleId="body10">
    <w:name w:val="Основной текст с отступом.body1"/>
    <w:basedOn w:val="a"/>
    <w:pPr>
      <w:ind w:firstLine="709"/>
      <w:jc w:val="both"/>
    </w:pPr>
    <w:rPr>
      <w:sz w:val="20"/>
      <w:szCs w:val="20"/>
      <w:lang w:val="uk-UA"/>
    </w:rPr>
  </w:style>
  <w:style w:type="paragraph" w:customStyle="1" w:styleId="text10">
    <w:name w:val="Цитата.text1"/>
    <w:basedOn w:val="a"/>
    <w:pPr>
      <w:ind w:left="2824" w:right="-1213"/>
    </w:pPr>
    <w:rPr>
      <w:i/>
      <w:sz w:val="22"/>
      <w:szCs w:val="20"/>
      <w:lang w:val="uk-UA"/>
    </w:rPr>
  </w:style>
  <w:style w:type="paragraph" w:customStyle="1" w:styleId="lit1">
    <w:name w:val="Список.lit1"/>
    <w:basedOn w:val="a"/>
    <w:pPr>
      <w:tabs>
        <w:tab w:val="left" w:pos="360"/>
      </w:tabs>
      <w:ind w:left="360" w:hanging="360"/>
      <w:jc w:val="both"/>
    </w:pPr>
    <w:rPr>
      <w:sz w:val="22"/>
      <w:szCs w:val="20"/>
      <w:lang w:val="uk-UA"/>
    </w:rPr>
  </w:style>
  <w:style w:type="paragraph" w:customStyle="1" w:styleId="liter1">
    <w:name w:val="Нумерованный список.liter1"/>
    <w:basedOn w:val="a"/>
    <w:pPr>
      <w:tabs>
        <w:tab w:val="left" w:pos="360"/>
      </w:tabs>
      <w:ind w:left="360" w:hanging="360"/>
      <w:jc w:val="both"/>
    </w:pPr>
    <w:rPr>
      <w:sz w:val="20"/>
      <w:szCs w:val="20"/>
    </w:rPr>
  </w:style>
  <w:style w:type="paragraph" w:customStyle="1" w:styleId="3spysokl-ry1">
    <w:name w:val="Основной текст 3.spysok l-ry1"/>
    <w:basedOn w:val="a"/>
    <w:pPr>
      <w:jc w:val="center"/>
    </w:pPr>
    <w:rPr>
      <w:b/>
      <w:caps/>
      <w:sz w:val="22"/>
      <w:szCs w:val="20"/>
      <w:lang w:val="en-US"/>
    </w:rPr>
  </w:style>
  <w:style w:type="paragraph" w:customStyle="1" w:styleId="BodyTextIndent">
    <w:name w:val="Body Text Indent"/>
    <w:basedOn w:val="a"/>
    <w:pPr>
      <w:spacing w:line="360" w:lineRule="auto"/>
      <w:ind w:firstLine="709"/>
      <w:jc w:val="both"/>
    </w:pPr>
  </w:style>
  <w:style w:type="paragraph" w:customStyle="1" w:styleId="SNOSKA">
    <w:name w:val="SNOSKA"/>
    <w:basedOn w:val="2"/>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BodyTextIndent2">
    <w:name w:val="Body Text Indent 2"/>
    <w:basedOn w:val="a"/>
    <w:pPr>
      <w:widowControl w:val="0"/>
      <w:spacing w:line="360" w:lineRule="auto"/>
      <w:ind w:firstLine="680"/>
      <w:jc w:val="both"/>
    </w:pPr>
    <w:rPr>
      <w:sz w:val="28"/>
      <w:szCs w:val="20"/>
      <w:lang w:val="uk-UA"/>
    </w:rPr>
  </w:style>
  <w:style w:type="paragraph" w:customStyle="1" w:styleId="PlainText">
    <w:name w:val="Plain Text"/>
    <w:basedOn w:val="a"/>
    <w:pPr>
      <w:widowControl w:val="0"/>
      <w:spacing w:line="360" w:lineRule="auto"/>
      <w:ind w:firstLine="720"/>
      <w:jc w:val="both"/>
    </w:pPr>
    <w:rPr>
      <w:rFonts w:ascii="ISOCPEUR" w:hAnsi="ISOCPEUR" w:cs="ISOCPEUR"/>
      <w:sz w:val="28"/>
      <w:szCs w:val="20"/>
      <w:lang w:val="uk-UA"/>
    </w:rPr>
  </w:style>
  <w:style w:type="paragraph" w:customStyle="1" w:styleId="afffffffffff2">
    <w:name w:val="Вірш"/>
    <w:basedOn w:val="a"/>
    <w:pPr>
      <w:keepLines/>
      <w:widowControl w:val="0"/>
      <w:spacing w:before="28" w:line="360" w:lineRule="auto"/>
      <w:ind w:left="1701" w:hanging="567"/>
      <w:jc w:val="both"/>
    </w:pPr>
    <w:rPr>
      <w:i/>
      <w:sz w:val="22"/>
      <w:szCs w:val="20"/>
      <w:lang w:val="uk-UA"/>
    </w:rPr>
  </w:style>
  <w:style w:type="paragraph" w:customStyle="1" w:styleId="afffffffffff3">
    <w:name w:val="Загальний текст"/>
    <w:basedOn w:val="a"/>
    <w:pPr>
      <w:widowControl w:val="0"/>
      <w:spacing w:before="28" w:line="262" w:lineRule="atLeast"/>
      <w:ind w:firstLine="283"/>
      <w:jc w:val="both"/>
    </w:pPr>
    <w:rPr>
      <w:sz w:val="22"/>
      <w:szCs w:val="20"/>
      <w:lang w:val="uk-UA"/>
    </w:rPr>
  </w:style>
  <w:style w:type="paragraph" w:customStyle="1" w:styleId="afffffffffff4">
    <w:name w:val="Заголовок розділів"/>
    <w:basedOn w:val="a"/>
    <w:next w:val="afffffffffff5"/>
    <w:pPr>
      <w:widowControl w:val="0"/>
      <w:spacing w:after="480" w:line="360" w:lineRule="auto"/>
      <w:jc w:val="center"/>
    </w:pPr>
    <w:rPr>
      <w:rFonts w:ascii="OpenSymbol" w:hAnsi="OpenSymbol" w:cs="OpenSymbol"/>
      <w:b/>
      <w:sz w:val="32"/>
      <w:szCs w:val="20"/>
      <w:lang w:val="uk-UA"/>
    </w:rPr>
  </w:style>
  <w:style w:type="paragraph" w:customStyle="1" w:styleId="afffffffffff5">
    <w:name w:val="Заголовок підрозділів"/>
    <w:basedOn w:val="afffffffffff4"/>
    <w:next w:val="a"/>
    <w:pPr>
      <w:ind w:firstLine="720"/>
      <w:jc w:val="left"/>
    </w:pPr>
    <w:rPr>
      <w:rFonts w:ascii="Garamond" w:hAnsi="Garamond" w:cs="Garamond"/>
    </w:rPr>
  </w:style>
  <w:style w:type="paragraph" w:customStyle="1" w:styleId="BlockText">
    <w:name w:val="Block Text"/>
    <w:basedOn w:val="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
    <w:pPr>
      <w:widowControl w:val="0"/>
      <w:spacing w:line="360" w:lineRule="auto"/>
      <w:ind w:firstLine="720"/>
      <w:jc w:val="both"/>
    </w:pPr>
    <w:rPr>
      <w:sz w:val="28"/>
      <w:szCs w:val="20"/>
      <w:lang w:val="uk-UA"/>
    </w:rPr>
  </w:style>
  <w:style w:type="paragraph" w:customStyle="1" w:styleId="POD-ZAGOL">
    <w:name w:val="POD-ZAGOL"/>
    <w:basedOn w:val="2"/>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fffffffffff6">
    <w:name w:val="РОЗДІЛ"/>
    <w:basedOn w:val="a"/>
    <w:pPr>
      <w:keepLines/>
      <w:numPr>
        <w:numId w:val="11"/>
      </w:numPr>
      <w:spacing w:line="360" w:lineRule="auto"/>
      <w:ind w:left="0" w:firstLine="0"/>
      <w:jc w:val="center"/>
    </w:pPr>
    <w:rPr>
      <w:b/>
      <w:sz w:val="28"/>
      <w:szCs w:val="20"/>
      <w:lang w:val="uk-UA"/>
    </w:rPr>
  </w:style>
  <w:style w:type="paragraph" w:customStyle="1" w:styleId="afffffffffff7">
    <w:name w:val="ТЕКСТ"/>
    <w:basedOn w:val="a"/>
    <w:pPr>
      <w:spacing w:line="360" w:lineRule="auto"/>
      <w:ind w:firstLine="709"/>
      <w:jc w:val="both"/>
    </w:pPr>
    <w:rPr>
      <w:rFonts w:ascii="FreeSetCTT" w:hAnsi="FreeSetCTT" w:cs="FreeSetCTT"/>
      <w:sz w:val="28"/>
      <w:szCs w:val="20"/>
      <w:lang w:val="uk-UA"/>
    </w:rPr>
  </w:style>
  <w:style w:type="paragraph" w:customStyle="1" w:styleId="CT-SNOSKA">
    <w:name w:val="CT-SNOSKA"/>
    <w:basedOn w:val="a"/>
    <w:pPr>
      <w:jc w:val="both"/>
    </w:pPr>
    <w:rPr>
      <w:szCs w:val="20"/>
    </w:rPr>
  </w:style>
  <w:style w:type="paragraph" w:customStyle="1" w:styleId="2ffe">
    <w:name w:val="Стиль2"/>
    <w:basedOn w:val="a"/>
    <w:pPr>
      <w:jc w:val="both"/>
    </w:pPr>
    <w:rPr>
      <w:rFonts w:cs="OpenSymbol"/>
    </w:rPr>
  </w:style>
  <w:style w:type="paragraph" w:customStyle="1" w:styleId="left">
    <w:name w:val="left"/>
    <w:basedOn w:val="a"/>
    <w:pPr>
      <w:spacing w:before="280" w:after="280"/>
    </w:pPr>
    <w:rPr>
      <w:rFonts w:ascii="MS Reference Specialty" w:hAnsi="MS Reference Specialty" w:cs="MS Reference Specialty"/>
    </w:rPr>
  </w:style>
  <w:style w:type="paragraph" w:customStyle="1" w:styleId="312">
    <w:name w:val="Маркированный список 31"/>
    <w:basedOn w:val="a"/>
    <w:pPr>
      <w:numPr>
        <w:numId w:val="4"/>
      </w:numPr>
    </w:pPr>
    <w:rPr>
      <w:sz w:val="20"/>
      <w:szCs w:val="20"/>
      <w:lang w:val="uk-UA"/>
    </w:rPr>
  </w:style>
  <w:style w:type="paragraph" w:customStyle="1" w:styleId="header">
    <w:name w:val="header"/>
    <w:basedOn w:val="Normal0"/>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BodyText0">
    <w:name w:val="Body Text"/>
    <w:basedOn w:val="a"/>
    <w:pPr>
      <w:widowControl w:val="0"/>
      <w:spacing w:line="360" w:lineRule="atLeast"/>
      <w:jc w:val="both"/>
    </w:pPr>
    <w:rPr>
      <w:szCs w:val="20"/>
    </w:rPr>
  </w:style>
  <w:style w:type="paragraph" w:customStyle="1" w:styleId="WW-3">
    <w:name w:val="WW-Сноска"/>
    <w:basedOn w:val="2ff0"/>
    <w:pPr>
      <w:widowControl w:val="0"/>
      <w:spacing w:line="180" w:lineRule="atLeast"/>
      <w:ind w:firstLine="397"/>
      <w:jc w:val="both"/>
    </w:pPr>
    <w:rPr>
      <w:rFonts w:ascii="Symbol" w:hAnsi="Symbol" w:cs="Symbol"/>
      <w:sz w:val="18"/>
    </w:rPr>
  </w:style>
  <w:style w:type="paragraph" w:customStyle="1" w:styleId="afffffffffffa">
    <w:name w:val="текст сноски"/>
    <w:basedOn w:val="a"/>
    <w:pPr>
      <w:autoSpaceDE w:val="0"/>
    </w:pPr>
    <w:rPr>
      <w:sz w:val="20"/>
      <w:szCs w:val="20"/>
    </w:rPr>
  </w:style>
  <w:style w:type="paragraph" w:customStyle="1" w:styleId="afffffffffffb">
    <w:name w:val="Àäðåñà"/>
    <w:basedOn w:val="a"/>
    <w:pPr>
      <w:spacing w:after="60" w:line="360" w:lineRule="auto"/>
      <w:jc w:val="center"/>
    </w:pPr>
    <w:rPr>
      <w:szCs w:val="20"/>
      <w:lang w:val="uk-UA"/>
    </w:rPr>
  </w:style>
  <w:style w:type="paragraph" w:customStyle="1" w:styleId="bodytext1">
    <w:name w:val="body text"/>
    <w:basedOn w:val="a"/>
    <w:pPr>
      <w:widowControl w:val="0"/>
      <w:spacing w:line="420" w:lineRule="auto"/>
      <w:ind w:firstLine="851"/>
      <w:jc w:val="both"/>
    </w:pPr>
    <w:rPr>
      <w:sz w:val="26"/>
      <w:szCs w:val="20"/>
    </w:rPr>
  </w:style>
  <w:style w:type="paragraph" w:customStyle="1" w:styleId="afffffffffffc">
    <w:name w:val="СноскаОсн"/>
    <w:basedOn w:val="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d">
    <w:name w:val="Цитаты"/>
    <w:basedOn w:val="a"/>
    <w:pPr>
      <w:autoSpaceDE w:val="0"/>
      <w:spacing w:before="100" w:after="100"/>
      <w:ind w:left="360" w:right="360"/>
    </w:pPr>
  </w:style>
  <w:style w:type="paragraph" w:styleId="afffffffffffe">
    <w:name w:val="E-mail Signature"/>
    <w:basedOn w:val="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
    <w:name w:val="Signature"/>
    <w:basedOn w:val="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
    <w:pPr>
      <w:shd w:val="clear" w:color="auto" w:fill="FFFFFF"/>
      <w:spacing w:line="360" w:lineRule="auto"/>
      <w:jc w:val="center"/>
    </w:pPr>
    <w:rPr>
      <w:color w:val="FF0000"/>
      <w:sz w:val="16"/>
      <w:szCs w:val="16"/>
    </w:rPr>
  </w:style>
  <w:style w:type="paragraph" w:styleId="1fff3">
    <w:name w:val="index 1"/>
    <w:basedOn w:val="a"/>
    <w:next w:val="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
    <w:pPr>
      <w:shd w:val="clear" w:color="auto" w:fill="FFFFFF"/>
      <w:spacing w:line="360" w:lineRule="auto"/>
      <w:ind w:left="300" w:right="80"/>
      <w:jc w:val="both"/>
    </w:pPr>
    <w:rPr>
      <w:color w:val="000000"/>
      <w:sz w:val="28"/>
      <w:szCs w:val="28"/>
    </w:rPr>
  </w:style>
  <w:style w:type="paragraph" w:customStyle="1" w:styleId="vary">
    <w:name w:val="vary"/>
    <w:basedOn w:val="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0">
    <w:name w:val="текст ссылки"/>
    <w:basedOn w:val="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1">
    <w:name w:val="Конверт"/>
    <w:basedOn w:val="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2">
    <w:name w:val="Стиль_стихи"/>
    <w:basedOn w:val="a"/>
    <w:pPr>
      <w:autoSpaceDE w:val="0"/>
      <w:ind w:left="2268"/>
      <w:jc w:val="both"/>
    </w:pPr>
    <w:rPr>
      <w:i/>
      <w:iCs/>
      <w:sz w:val="28"/>
      <w:szCs w:val="28"/>
      <w:lang w:val="uk-UA"/>
    </w:rPr>
  </w:style>
  <w:style w:type="paragraph" w:customStyle="1" w:styleId="87">
    <w:name w:val="заголовок 8"/>
    <w:basedOn w:val="a"/>
    <w:next w:val="a"/>
    <w:pPr>
      <w:keepNext/>
      <w:autoSpaceDE w:val="0"/>
      <w:spacing w:line="360" w:lineRule="auto"/>
      <w:ind w:firstLine="720"/>
      <w:jc w:val="center"/>
    </w:pPr>
    <w:rPr>
      <w:b/>
      <w:bCs/>
      <w:sz w:val="28"/>
      <w:szCs w:val="28"/>
      <w:lang w:val="uk-UA"/>
    </w:rPr>
  </w:style>
  <w:style w:type="paragraph" w:customStyle="1" w:styleId="1fff4">
    <w:name w:val="Заголовок записки1"/>
    <w:basedOn w:val="a"/>
    <w:next w:val="a"/>
    <w:pPr>
      <w:autoSpaceDE w:val="0"/>
      <w:ind w:firstLine="567"/>
      <w:jc w:val="both"/>
    </w:pPr>
    <w:rPr>
      <w:sz w:val="28"/>
      <w:szCs w:val="28"/>
      <w:lang w:val="uk-UA"/>
    </w:rPr>
  </w:style>
  <w:style w:type="paragraph" w:customStyle="1" w:styleId="affffffffffff3">
    <w:name w:val="[ ]"/>
    <w:basedOn w:val="a"/>
    <w:pPr>
      <w:autoSpaceDE w:val="0"/>
      <w:spacing w:line="288" w:lineRule="auto"/>
    </w:pPr>
    <w:rPr>
      <w:color w:val="000000"/>
      <w:sz w:val="20"/>
      <w:lang w:val="uk-UA"/>
    </w:rPr>
  </w:style>
  <w:style w:type="paragraph" w:customStyle="1" w:styleId="-3">
    <w:name w:val="Нормальний-мій"/>
    <w:basedOn w:val="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4">
    <w:name w:val="Звичайний (веб)"/>
    <w:basedOn w:val="a"/>
    <w:pPr>
      <w:autoSpaceDE w:val="0"/>
      <w:spacing w:before="100" w:after="100"/>
    </w:pPr>
    <w:rPr>
      <w:sz w:val="20"/>
      <w:lang w:val="uk-UA"/>
    </w:rPr>
  </w:style>
  <w:style w:type="paragraph" w:customStyle="1" w:styleId="affffffffffff5">
    <w:name w:val="Текст виноски"/>
    <w:basedOn w:val="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
    <w:pPr>
      <w:spacing w:line="280" w:lineRule="atLeast"/>
      <w:ind w:left="800" w:firstLine="400"/>
      <w:jc w:val="both"/>
    </w:pPr>
    <w:rPr>
      <w:color w:val="008000"/>
    </w:rPr>
  </w:style>
  <w:style w:type="paragraph" w:customStyle="1" w:styleId="just">
    <w:name w:val="just"/>
    <w:basedOn w:val="a"/>
    <w:pPr>
      <w:spacing w:before="280" w:after="280"/>
      <w:jc w:val="both"/>
    </w:pPr>
    <w:rPr>
      <w:lang w:val="uk-UA"/>
    </w:rPr>
  </w:style>
  <w:style w:type="paragraph" w:customStyle="1" w:styleId="Nagwek2">
    <w:name w:val="Nagłówek2"/>
    <w:basedOn w:val="a"/>
    <w:next w:val="affffff7"/>
    <w:pPr>
      <w:keepNext/>
      <w:spacing w:before="240" w:after="120"/>
    </w:pPr>
    <w:rPr>
      <w:rFonts w:ascii="OpenSymbol" w:eastAsia="Arial" w:hAnsi="OpenSymbol" w:cs="Helvetica"/>
      <w:sz w:val="28"/>
      <w:szCs w:val="28"/>
    </w:rPr>
  </w:style>
  <w:style w:type="paragraph" w:customStyle="1" w:styleId="Podpis2">
    <w:name w:val="Podpis2"/>
    <w:basedOn w:val="a"/>
    <w:pPr>
      <w:suppressLineNumbers/>
      <w:spacing w:before="120" w:after="120"/>
    </w:pPr>
    <w:rPr>
      <w:rFonts w:cs="Helvetica"/>
      <w:i/>
      <w:iCs/>
    </w:rPr>
  </w:style>
  <w:style w:type="paragraph" w:customStyle="1" w:styleId="Indeks">
    <w:name w:val="Indeks"/>
    <w:basedOn w:val="a"/>
    <w:pPr>
      <w:suppressLineNumbers/>
    </w:pPr>
    <w:rPr>
      <w:rFonts w:cs="Helvetica"/>
    </w:rPr>
  </w:style>
  <w:style w:type="paragraph" w:customStyle="1" w:styleId="1fff5">
    <w:name w:val="Текст примечания1"/>
    <w:basedOn w:val="a"/>
    <w:rPr>
      <w:sz w:val="20"/>
      <w:szCs w:val="20"/>
    </w:rPr>
  </w:style>
  <w:style w:type="paragraph" w:customStyle="1" w:styleId="222">
    <w:name w:val="Основной текст 22"/>
    <w:basedOn w:val="a"/>
    <w:pPr>
      <w:spacing w:after="120" w:line="480" w:lineRule="auto"/>
    </w:pPr>
  </w:style>
  <w:style w:type="paragraph" w:customStyle="1" w:styleId="313">
    <w:name w:val="Основной текст с отступом 31"/>
    <w:basedOn w:val="a"/>
    <w:pPr>
      <w:widowControl w:val="0"/>
      <w:ind w:firstLine="340"/>
      <w:jc w:val="both"/>
    </w:pPr>
    <w:rPr>
      <w:sz w:val="22"/>
      <w:szCs w:val="20"/>
      <w:lang w:val="uk-UA"/>
    </w:rPr>
  </w:style>
  <w:style w:type="paragraph" w:customStyle="1" w:styleId="Tekstpodstawowywcity21">
    <w:name w:val="Tekst podstawowy wcięty 21"/>
    <w:basedOn w:val="a"/>
    <w:pPr>
      <w:spacing w:line="360" w:lineRule="auto"/>
      <w:ind w:right="-766" w:firstLine="425"/>
      <w:jc w:val="both"/>
    </w:pPr>
    <w:rPr>
      <w:sz w:val="28"/>
      <w:szCs w:val="20"/>
      <w:lang w:val="uk-UA"/>
    </w:rPr>
  </w:style>
  <w:style w:type="paragraph" w:customStyle="1" w:styleId="Tekstblokowy1">
    <w:name w:val="Tekst blokowy1"/>
    <w:basedOn w:val="a"/>
    <w:pPr>
      <w:spacing w:line="360" w:lineRule="auto"/>
      <w:ind w:left="57" w:right="454" w:firstLine="426"/>
      <w:jc w:val="both"/>
    </w:pPr>
    <w:rPr>
      <w:sz w:val="28"/>
      <w:szCs w:val="20"/>
      <w:lang w:val="uk-UA"/>
    </w:rPr>
  </w:style>
  <w:style w:type="paragraph" w:customStyle="1" w:styleId="3f7">
    <w:name w:val="Основний текст з відступом 3"/>
    <w:basedOn w:val="a"/>
    <w:pPr>
      <w:spacing w:line="360" w:lineRule="auto"/>
      <w:ind w:firstLine="680"/>
      <w:jc w:val="both"/>
    </w:pPr>
    <w:rPr>
      <w:i/>
      <w:iCs/>
      <w:sz w:val="28"/>
      <w:szCs w:val="28"/>
      <w:lang w:val="uk-UA"/>
    </w:rPr>
  </w:style>
  <w:style w:type="paragraph" w:customStyle="1" w:styleId="2fff">
    <w:name w:val="Продовження списку 2"/>
    <w:basedOn w:val="a"/>
    <w:pPr>
      <w:autoSpaceDE w:val="0"/>
      <w:spacing w:after="120"/>
      <w:ind w:left="566"/>
    </w:pPr>
    <w:rPr>
      <w:sz w:val="22"/>
      <w:szCs w:val="22"/>
    </w:rPr>
  </w:style>
  <w:style w:type="paragraph" w:customStyle="1" w:styleId="216">
    <w:name w:val="Список 21"/>
    <w:basedOn w:val="a"/>
    <w:pPr>
      <w:autoSpaceDE w:val="0"/>
      <w:ind w:left="566" w:hanging="283"/>
    </w:pPr>
    <w:rPr>
      <w:sz w:val="22"/>
      <w:szCs w:val="22"/>
    </w:rPr>
  </w:style>
  <w:style w:type="paragraph" w:customStyle="1" w:styleId="Tekstpodstawowywcity31">
    <w:name w:val="Tekst podstawowy wcięty 31"/>
    <w:basedOn w:val="a"/>
    <w:pPr>
      <w:spacing w:line="360" w:lineRule="auto"/>
      <w:ind w:firstLine="720"/>
      <w:jc w:val="center"/>
    </w:pPr>
    <w:rPr>
      <w:b/>
      <w:sz w:val="28"/>
      <w:szCs w:val="20"/>
      <w:lang w:val="uk-UA"/>
    </w:rPr>
  </w:style>
  <w:style w:type="paragraph" w:customStyle="1" w:styleId="2fff0">
    <w:name w:val="Основний текст 2"/>
    <w:basedOn w:val="a"/>
    <w:pPr>
      <w:spacing w:line="360" w:lineRule="auto"/>
      <w:jc w:val="both"/>
    </w:pPr>
    <w:rPr>
      <w:szCs w:val="20"/>
      <w:lang w:val="uk-UA"/>
    </w:rPr>
  </w:style>
  <w:style w:type="paragraph" w:customStyle="1" w:styleId="223">
    <w:name w:val="Основной текст с отступом 22"/>
    <w:basedOn w:val="a"/>
    <w:pPr>
      <w:spacing w:line="360" w:lineRule="auto"/>
      <w:ind w:right="357" w:firstLine="902"/>
      <w:jc w:val="both"/>
    </w:pPr>
    <w:rPr>
      <w:sz w:val="28"/>
      <w:szCs w:val="28"/>
      <w:lang w:val="en-US"/>
    </w:rPr>
  </w:style>
  <w:style w:type="paragraph" w:customStyle="1" w:styleId="217">
    <w:name w:val="Основной текст с отступом 21"/>
    <w:basedOn w:val="a"/>
    <w:pPr>
      <w:spacing w:after="120" w:line="480" w:lineRule="auto"/>
      <w:ind w:left="283"/>
    </w:pPr>
    <w:rPr>
      <w:lang w:val="uk-UA"/>
    </w:rPr>
  </w:style>
  <w:style w:type="paragraph" w:customStyle="1" w:styleId="2fff1">
    <w:name w:val="Основний текст з відступом 2"/>
    <w:basedOn w:val="a"/>
    <w:pPr>
      <w:spacing w:after="120" w:line="480" w:lineRule="auto"/>
      <w:ind w:left="283"/>
    </w:pPr>
    <w:rPr>
      <w:lang w:val="uk-UA"/>
    </w:rPr>
  </w:style>
  <w:style w:type="paragraph" w:customStyle="1" w:styleId="Zwykytekst1">
    <w:name w:val="Zwykły tekst1"/>
    <w:basedOn w:val="a"/>
    <w:rPr>
      <w:rFonts w:ascii="ISOCPEUR" w:hAnsi="ISOCPEUR" w:cs="ISOCPEUR"/>
      <w:sz w:val="20"/>
      <w:szCs w:val="20"/>
      <w:lang w:val="uk-UA"/>
    </w:rPr>
  </w:style>
  <w:style w:type="paragraph" w:customStyle="1" w:styleId="1fff6">
    <w:name w:val="Текст1"/>
    <w:basedOn w:val="a"/>
    <w:pPr>
      <w:spacing w:line="220" w:lineRule="exact"/>
      <w:ind w:firstLine="454"/>
      <w:jc w:val="both"/>
    </w:pPr>
    <w:rPr>
      <w:sz w:val="20"/>
      <w:szCs w:val="20"/>
      <w:lang w:val="uk-UA"/>
    </w:rPr>
  </w:style>
  <w:style w:type="paragraph" w:customStyle="1" w:styleId="affffffffffff7">
    <w:name w:val="дисертация"/>
    <w:basedOn w:val="a"/>
    <w:pPr>
      <w:spacing w:line="360" w:lineRule="auto"/>
      <w:ind w:firstLine="720"/>
      <w:jc w:val="both"/>
    </w:pPr>
    <w:rPr>
      <w:sz w:val="28"/>
      <w:szCs w:val="20"/>
      <w:lang w:val="uk-UA"/>
    </w:rPr>
  </w:style>
  <w:style w:type="paragraph" w:customStyle="1" w:styleId="affffffffffff8">
    <w:name w:val="Звичайний відступ"/>
    <w:basedOn w:val="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heading11">
    <w:name w:val="heading 1"/>
    <w:basedOn w:val="Normal0"/>
    <w:next w:val="Normal0"/>
    <w:pPr>
      <w:keepNext/>
      <w:widowControl w:val="0"/>
      <w:snapToGrid/>
      <w:spacing w:before="0" w:after="0"/>
      <w:jc w:val="both"/>
    </w:pPr>
    <w:rPr>
      <w:rFonts w:ascii="UkrainianPeterburg" w:hAnsi="UkrainianPeterburg" w:cs="UkrainianPeterburg"/>
      <w:sz w:val="28"/>
      <w:lang w:val="uk-UA"/>
    </w:rPr>
  </w:style>
  <w:style w:type="paragraph" w:customStyle="1" w:styleId="2fff2">
    <w:name w:val="Цитата2"/>
    <w:basedOn w:val="a"/>
    <w:pPr>
      <w:spacing w:line="360" w:lineRule="auto"/>
      <w:ind w:left="-170" w:right="-567" w:firstLine="720"/>
      <w:jc w:val="both"/>
    </w:pPr>
    <w:rPr>
      <w:sz w:val="28"/>
      <w:szCs w:val="20"/>
      <w:lang w:val="uk-UA"/>
    </w:rPr>
  </w:style>
  <w:style w:type="paragraph" w:customStyle="1" w:styleId="231">
    <w:name w:val="Основной текст с отступом 23"/>
    <w:basedOn w:val="a"/>
    <w:pPr>
      <w:spacing w:after="120" w:line="480" w:lineRule="auto"/>
      <w:ind w:left="283"/>
    </w:pPr>
  </w:style>
  <w:style w:type="paragraph" w:customStyle="1" w:styleId="Nagwek1">
    <w:name w:val="Nagłówek1"/>
    <w:basedOn w:val="a"/>
    <w:next w:val="affffff7"/>
    <w:pPr>
      <w:keepNext/>
      <w:spacing w:before="240" w:after="120"/>
    </w:pPr>
    <w:rPr>
      <w:rFonts w:ascii="OpenSymbol" w:eastAsia="Arial" w:hAnsi="OpenSymbol" w:cs="Helvetica"/>
      <w:sz w:val="28"/>
      <w:szCs w:val="28"/>
    </w:rPr>
  </w:style>
  <w:style w:type="paragraph" w:customStyle="1" w:styleId="Podpis1">
    <w:name w:val="Podpis1"/>
    <w:basedOn w:val="a"/>
    <w:pPr>
      <w:suppressLineNumbers/>
      <w:spacing w:before="120" w:after="120"/>
    </w:pPr>
    <w:rPr>
      <w:rFonts w:cs="Helvetica"/>
      <w:i/>
      <w:iCs/>
    </w:rPr>
  </w:style>
  <w:style w:type="paragraph" w:customStyle="1" w:styleId="1fff7">
    <w:name w:val="Схема документа1"/>
    <w:basedOn w:val="a"/>
    <w:pPr>
      <w:shd w:val="clear" w:color="auto" w:fill="000080"/>
    </w:pPr>
    <w:rPr>
      <w:rFonts w:ascii="Helvetica" w:hAnsi="Helvetica" w:cs="Helvetica"/>
      <w:sz w:val="20"/>
      <w:szCs w:val="20"/>
    </w:rPr>
  </w:style>
  <w:style w:type="paragraph" w:customStyle="1" w:styleId="Zawartolisty">
    <w:name w:val="Zawartość listy"/>
    <w:basedOn w:val="a"/>
    <w:pPr>
      <w:ind w:left="567"/>
    </w:pPr>
  </w:style>
  <w:style w:type="paragraph" w:customStyle="1" w:styleId="Nagweklisty">
    <w:name w:val="Nagłówek listy"/>
    <w:basedOn w:val="a"/>
    <w:next w:val="Zawartolisty"/>
  </w:style>
  <w:style w:type="paragraph" w:customStyle="1" w:styleId="Zawartotabeli">
    <w:name w:val="Zawartość tabeli"/>
    <w:basedOn w:val="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
    <w:pPr>
      <w:tabs>
        <w:tab w:val="left" w:pos="0"/>
      </w:tabs>
      <w:spacing w:line="360" w:lineRule="auto"/>
      <w:ind w:firstLine="567"/>
      <w:jc w:val="both"/>
    </w:pPr>
    <w:rPr>
      <w:sz w:val="28"/>
      <w:szCs w:val="28"/>
      <w:lang w:val="pl-PL"/>
    </w:rPr>
  </w:style>
  <w:style w:type="paragraph" w:customStyle="1" w:styleId="Zawartoramki">
    <w:name w:val="Zawartość ramki"/>
    <w:basedOn w:val="affffff7"/>
    <w:rPr>
      <w:sz w:val="24"/>
    </w:rPr>
  </w:style>
  <w:style w:type="paragraph" w:customStyle="1" w:styleId="1fff8">
    <w:name w:val="Цитата1"/>
    <w:basedOn w:val="a"/>
    <w:pPr>
      <w:ind w:left="72" w:right="-766"/>
      <w:jc w:val="both"/>
    </w:pPr>
    <w:rPr>
      <w:sz w:val="28"/>
      <w:szCs w:val="20"/>
    </w:rPr>
  </w:style>
  <w:style w:type="paragraph" w:customStyle="1" w:styleId="3f8">
    <w:name w:val="Основний текст 3"/>
    <w:basedOn w:val="a"/>
    <w:pPr>
      <w:ind w:right="-766"/>
      <w:jc w:val="both"/>
    </w:pPr>
    <w:rPr>
      <w:sz w:val="28"/>
      <w:szCs w:val="20"/>
      <w:lang w:val="en-US"/>
    </w:rPr>
  </w:style>
  <w:style w:type="paragraph" w:customStyle="1" w:styleId="BlockText1">
    <w:name w:val="Block Text1"/>
    <w:basedOn w:val="a"/>
    <w:pPr>
      <w:spacing w:line="360" w:lineRule="auto"/>
      <w:ind w:firstLine="567"/>
      <w:jc w:val="both"/>
    </w:pPr>
    <w:rPr>
      <w:sz w:val="28"/>
      <w:szCs w:val="28"/>
    </w:rPr>
  </w:style>
  <w:style w:type="paragraph" w:customStyle="1" w:styleId="Nagwek">
    <w:name w:val="Nagłówek"/>
    <w:basedOn w:val="a"/>
    <w:next w:val="affffff7"/>
    <w:pPr>
      <w:keepNext/>
      <w:spacing w:before="240" w:after="120"/>
    </w:pPr>
    <w:rPr>
      <w:rFonts w:ascii="OpenSymbol" w:eastAsia="Arial" w:hAnsi="OpenSymbol" w:cs="Helvetica"/>
      <w:sz w:val="28"/>
      <w:szCs w:val="28"/>
    </w:rPr>
  </w:style>
  <w:style w:type="paragraph" w:customStyle="1" w:styleId="Podpis">
    <w:name w:val="Podpis"/>
    <w:basedOn w:val="a"/>
    <w:pPr>
      <w:suppressLineNumbers/>
      <w:spacing w:before="120" w:after="120"/>
    </w:pPr>
    <w:rPr>
      <w:rFonts w:cs="Helvetica"/>
      <w:i/>
      <w:iCs/>
    </w:rPr>
  </w:style>
  <w:style w:type="paragraph" w:customStyle="1" w:styleId="Nagwek3">
    <w:name w:val="Nagłówek3"/>
    <w:basedOn w:val="a"/>
    <w:next w:val="affffff7"/>
    <w:pPr>
      <w:keepNext/>
      <w:spacing w:before="240" w:after="120"/>
    </w:pPr>
    <w:rPr>
      <w:rFonts w:ascii="OpenSymbol" w:eastAsia="Arial" w:hAnsi="OpenSymbol" w:cs="Helvetica"/>
      <w:sz w:val="28"/>
      <w:szCs w:val="28"/>
    </w:rPr>
  </w:style>
  <w:style w:type="paragraph" w:customStyle="1" w:styleId="Podpis3">
    <w:name w:val="Podpis3"/>
    <w:basedOn w:val="a"/>
    <w:pPr>
      <w:suppressLineNumbers/>
      <w:spacing w:before="120" w:after="120"/>
    </w:pPr>
    <w:rPr>
      <w:rFonts w:cs="Helvetica"/>
      <w:i/>
      <w:iCs/>
    </w:rPr>
  </w:style>
  <w:style w:type="paragraph" w:customStyle="1" w:styleId="1fff9">
    <w:name w:val="Название объекта1"/>
    <w:basedOn w:val="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
    <w:pPr>
      <w:spacing w:line="360" w:lineRule="auto"/>
      <w:ind w:firstLine="360"/>
      <w:jc w:val="both"/>
    </w:pPr>
    <w:rPr>
      <w:sz w:val="28"/>
      <w:szCs w:val="28"/>
      <w:lang w:val="uk-UA"/>
    </w:rPr>
  </w:style>
  <w:style w:type="paragraph" w:customStyle="1" w:styleId="331">
    <w:name w:val="Основной текст с отступом 33"/>
    <w:basedOn w:val="a"/>
    <w:pPr>
      <w:ind w:firstLine="397"/>
      <w:jc w:val="both"/>
    </w:pPr>
    <w:rPr>
      <w:sz w:val="28"/>
      <w:szCs w:val="28"/>
      <w:lang w:val="uk-UA"/>
    </w:rPr>
  </w:style>
  <w:style w:type="paragraph" w:customStyle="1" w:styleId="affffffffffff9">
    <w:name w:val="ЦитатаВірш"/>
    <w:basedOn w:val="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b">
    <w:name w:val="заголовок 5"/>
    <w:basedOn w:val="a"/>
    <w:next w:val="a"/>
    <w:pPr>
      <w:keepNext/>
      <w:tabs>
        <w:tab w:val="left" w:pos="5670"/>
      </w:tabs>
      <w:autoSpaceDE w:val="0"/>
      <w:ind w:firstLine="5387"/>
      <w:jc w:val="both"/>
    </w:pPr>
    <w:rPr>
      <w:b/>
      <w:bCs/>
      <w:sz w:val="28"/>
      <w:szCs w:val="28"/>
    </w:rPr>
  </w:style>
  <w:style w:type="paragraph" w:customStyle="1" w:styleId="a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
    <w:pPr>
      <w:spacing w:before="48" w:after="48"/>
      <w:ind w:firstLine="432"/>
      <w:jc w:val="both"/>
    </w:pPr>
  </w:style>
  <w:style w:type="paragraph" w:customStyle="1" w:styleId="fulltext">
    <w:name w:val="fulltext"/>
    <w:basedOn w:val="a"/>
    <w:pPr>
      <w:spacing w:before="280" w:after="280"/>
    </w:pPr>
    <w:rPr>
      <w:rFonts w:ascii="Mangal" w:hAnsi="Mangal" w:cs="Mangal"/>
    </w:rPr>
  </w:style>
  <w:style w:type="paragraph" w:customStyle="1" w:styleId="subtitle">
    <w:name w:val="subtitle"/>
    <w:basedOn w:val="a"/>
    <w:pPr>
      <w:spacing w:after="280"/>
    </w:pPr>
    <w:rPr>
      <w:sz w:val="27"/>
      <w:szCs w:val="27"/>
    </w:rPr>
  </w:style>
  <w:style w:type="paragraph" w:customStyle="1" w:styleId="314">
    <w:name w:val="Список 31"/>
    <w:basedOn w:val="a"/>
    <w:pPr>
      <w:ind w:left="849" w:hanging="283"/>
    </w:pPr>
  </w:style>
  <w:style w:type="paragraph" w:customStyle="1" w:styleId="affffffffffffb">
    <w:name w:val="Краткий обратный адрес"/>
    <w:basedOn w:val="a"/>
  </w:style>
  <w:style w:type="paragraph" w:customStyle="1" w:styleId="Head">
    <w:name w:val="Head"/>
    <w:basedOn w:val="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
    <w:pPr>
      <w:tabs>
        <w:tab w:val="left" w:pos="283"/>
      </w:tabs>
      <w:ind w:left="283" w:hanging="283"/>
      <w:jc w:val="both"/>
    </w:pPr>
    <w:rPr>
      <w:color w:val="000000"/>
      <w:sz w:val="16"/>
      <w:szCs w:val="20"/>
    </w:rPr>
  </w:style>
  <w:style w:type="paragraph" w:customStyle="1" w:styleId="BodyText31">
    <w:name w:val="Body Text 31"/>
    <w:basedOn w:val="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c"/>
    <w:pPr>
      <w:pBdr>
        <w:top w:val="single" w:sz="4" w:space="10" w:color="000000"/>
      </w:pBdr>
      <w:ind w:firstLine="283"/>
      <w:jc w:val="both"/>
    </w:pPr>
    <w:rPr>
      <w:rFonts w:ascii="FreeSetCTT" w:hAnsi="FreeSetCTT" w:cs="FreeSetCTT"/>
      <w:sz w:val="18"/>
      <w:szCs w:val="18"/>
    </w:rPr>
  </w:style>
  <w:style w:type="paragraph" w:customStyle="1" w:styleId="affffffffffffc">
    <w:name w:val="ЗНОСКА"/>
    <w:basedOn w:val="WyNOSKA"/>
    <w:pPr>
      <w:pBdr>
        <w:top w:val="none" w:sz="0" w:space="0" w:color="auto"/>
      </w:pBdr>
      <w:spacing w:line="200" w:lineRule="atLeast"/>
    </w:pPr>
  </w:style>
  <w:style w:type="paragraph" w:customStyle="1" w:styleId="zit">
    <w:name w:val="zit"/>
    <w:basedOn w:val="a"/>
    <w:pPr>
      <w:shd w:val="clear" w:color="auto" w:fill="FFFFFF"/>
      <w:spacing w:before="284" w:line="320" w:lineRule="atLeast"/>
      <w:ind w:left="900" w:right="284" w:firstLine="284"/>
      <w:jc w:val="both"/>
    </w:pPr>
    <w:rPr>
      <w:color w:val="993300"/>
    </w:rPr>
  </w:style>
  <w:style w:type="paragraph" w:customStyle="1" w:styleId="m1">
    <w:name w:val="m1"/>
    <w:basedOn w:val="a"/>
    <w:pPr>
      <w:shd w:val="clear" w:color="auto" w:fill="FFFFFF"/>
      <w:spacing w:line="320" w:lineRule="atLeast"/>
      <w:ind w:firstLine="284"/>
      <w:jc w:val="both"/>
    </w:pPr>
    <w:rPr>
      <w:color w:val="000000"/>
    </w:rPr>
  </w:style>
  <w:style w:type="paragraph" w:customStyle="1" w:styleId="small">
    <w:name w:val="small"/>
    <w:basedOn w:val="a"/>
    <w:rPr>
      <w:rFonts w:ascii="FreeSetCTT" w:hAnsi="FreeSetCTT" w:cs="FreeSetCTT"/>
      <w:color w:val="808080"/>
    </w:rPr>
  </w:style>
  <w:style w:type="paragraph" w:customStyle="1" w:styleId="answer1">
    <w:name w:val="answer1"/>
    <w:basedOn w:val="a"/>
    <w:pPr>
      <w:spacing w:after="240"/>
    </w:pPr>
  </w:style>
  <w:style w:type="paragraph" w:customStyle="1" w:styleId="pagenum">
    <w:name w:val="pagenum"/>
    <w:basedOn w:val="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
    <w:pPr>
      <w:spacing w:before="180"/>
      <w:ind w:firstLine="432"/>
      <w:jc w:val="both"/>
    </w:pPr>
  </w:style>
  <w:style w:type="paragraph" w:customStyle="1" w:styleId="117">
    <w:name w:val="Заголовок 11"/>
    <w:basedOn w:val="a"/>
    <w:rPr>
      <w:b/>
      <w:bCs/>
      <w:color w:val="02125F"/>
      <w:kern w:val="1"/>
      <w:sz w:val="21"/>
      <w:szCs w:val="21"/>
    </w:rPr>
  </w:style>
  <w:style w:type="paragraph" w:customStyle="1" w:styleId="315">
    <w:name w:val="Заголовок 31"/>
    <w:basedOn w:val="a"/>
    <w:rPr>
      <w:rFonts w:ascii="Helvetica" w:hAnsi="Helvetica" w:cs="Helvetica"/>
      <w:b/>
      <w:bCs/>
      <w:color w:val="02125F"/>
      <w:sz w:val="18"/>
      <w:szCs w:val="18"/>
    </w:rPr>
  </w:style>
  <w:style w:type="paragraph" w:styleId="z-1">
    <w:name w:val="HTML Top of Form"/>
    <w:basedOn w:val="a"/>
    <w:next w:val="a"/>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
    <w:pPr>
      <w:spacing w:before="280" w:after="280"/>
      <w:jc w:val="both"/>
    </w:pPr>
    <w:rPr>
      <w:rFonts w:ascii="OpenSymbol" w:hAnsi="OpenSymbol" w:cs="OpenSymbol"/>
      <w:b/>
      <w:bCs/>
      <w:i/>
      <w:iCs/>
      <w:color w:val="000000"/>
      <w:sz w:val="18"/>
      <w:szCs w:val="18"/>
    </w:rPr>
  </w:style>
  <w:style w:type="paragraph" w:customStyle="1" w:styleId="1fffb">
    <w:name w:val="Название1"/>
    <w:basedOn w:val="a"/>
    <w:pPr>
      <w:suppressLineNumbers/>
      <w:spacing w:before="120" w:after="120"/>
    </w:pPr>
    <w:rPr>
      <w:rFonts w:cs="Helvetica"/>
      <w:i/>
      <w:iCs/>
    </w:rPr>
  </w:style>
  <w:style w:type="paragraph" w:customStyle="1" w:styleId="1fffc">
    <w:name w:val="Указатель1"/>
    <w:basedOn w:val="a"/>
    <w:pPr>
      <w:suppressLineNumbers/>
    </w:pPr>
    <w:rPr>
      <w:rFonts w:cs="Helvetica"/>
    </w:rPr>
  </w:style>
  <w:style w:type="paragraph" w:customStyle="1" w:styleId="affffffffffffd">
    <w:name w:val="Содержимое врезки"/>
    <w:basedOn w:val="affffff7"/>
    <w:rPr>
      <w:sz w:val="24"/>
    </w:rPr>
  </w:style>
  <w:style w:type="paragraph" w:customStyle="1" w:styleId="H2">
    <w:name w:val="H2"/>
    <w:basedOn w:val="a"/>
    <w:next w:val="a"/>
    <w:pPr>
      <w:keepNext/>
      <w:spacing w:before="100" w:after="100"/>
    </w:pPr>
    <w:rPr>
      <w:b/>
      <w:sz w:val="36"/>
      <w:szCs w:val="20"/>
      <w:lang w:val="uk-UA"/>
    </w:rPr>
  </w:style>
  <w:style w:type="paragraph" w:customStyle="1" w:styleId="Blockquote">
    <w:name w:val="Blockquote"/>
    <w:basedOn w:val="a"/>
    <w:pPr>
      <w:spacing w:before="100" w:after="100"/>
      <w:ind w:left="360" w:right="360"/>
    </w:pPr>
    <w:rPr>
      <w:szCs w:val="20"/>
      <w:lang w:val="uk-UA"/>
    </w:rPr>
  </w:style>
  <w:style w:type="paragraph" w:customStyle="1" w:styleId="DefinitionList">
    <w:name w:val="Definition List"/>
    <w:basedOn w:val="a"/>
    <w:next w:val="a"/>
    <w:pPr>
      <w:ind w:left="360"/>
    </w:pPr>
    <w:rPr>
      <w:szCs w:val="20"/>
      <w:lang w:val="uk-UA"/>
    </w:rPr>
  </w:style>
  <w:style w:type="paragraph" w:customStyle="1" w:styleId="H3">
    <w:name w:val="H3"/>
    <w:basedOn w:val="a"/>
    <w:next w:val="a"/>
    <w:pPr>
      <w:keepNext/>
      <w:spacing w:before="100" w:after="100"/>
    </w:pPr>
    <w:rPr>
      <w:b/>
      <w:sz w:val="28"/>
      <w:szCs w:val="20"/>
      <w:lang w:val="uk-UA"/>
    </w:rPr>
  </w:style>
  <w:style w:type="paragraph" w:customStyle="1" w:styleId="H5">
    <w:name w:val="H5"/>
    <w:basedOn w:val="a"/>
    <w:next w:val="a"/>
    <w:pPr>
      <w:keepNext/>
      <w:spacing w:before="100" w:after="100"/>
    </w:pPr>
    <w:rPr>
      <w:b/>
      <w:sz w:val="20"/>
      <w:szCs w:val="20"/>
      <w:lang w:val="uk-UA"/>
    </w:rPr>
  </w:style>
  <w:style w:type="paragraph" w:customStyle="1" w:styleId="H4">
    <w:name w:val="H4"/>
    <w:basedOn w:val="a"/>
    <w:next w:val="a"/>
    <w:pPr>
      <w:keepNext/>
      <w:spacing w:before="100" w:after="100"/>
    </w:pPr>
    <w:rPr>
      <w:b/>
      <w:szCs w:val="20"/>
      <w:lang w:val="uk-UA"/>
    </w:rPr>
  </w:style>
  <w:style w:type="paragraph" w:customStyle="1" w:styleId="PP">
    <w:name w:val="Строка PP"/>
    <w:basedOn w:val="a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e">
    <w:name w:val="Адресат"/>
    <w:basedOn w:val="a"/>
    <w:rPr>
      <w:sz w:val="28"/>
      <w:szCs w:val="20"/>
      <w:lang w:val="uk-UA"/>
    </w:rPr>
  </w:style>
  <w:style w:type="paragraph" w:styleId="2fff3">
    <w:name w:val="index 2"/>
    <w:basedOn w:val="a"/>
    <w:next w:val="a"/>
    <w:pPr>
      <w:widowControl w:val="0"/>
      <w:autoSpaceDE w:val="0"/>
      <w:ind w:left="400" w:hanging="200"/>
    </w:pPr>
    <w:rPr>
      <w:sz w:val="18"/>
      <w:szCs w:val="18"/>
    </w:rPr>
  </w:style>
  <w:style w:type="paragraph" w:styleId="3f9">
    <w:name w:val="index 3"/>
    <w:basedOn w:val="a"/>
    <w:next w:val="a"/>
    <w:pPr>
      <w:widowControl w:val="0"/>
      <w:autoSpaceDE w:val="0"/>
      <w:ind w:left="600" w:hanging="200"/>
    </w:pPr>
    <w:rPr>
      <w:sz w:val="18"/>
      <w:szCs w:val="18"/>
    </w:rPr>
  </w:style>
  <w:style w:type="paragraph" w:customStyle="1" w:styleId="411">
    <w:name w:val="Указатель 41"/>
    <w:basedOn w:val="a"/>
    <w:next w:val="a"/>
    <w:pPr>
      <w:widowControl w:val="0"/>
      <w:autoSpaceDE w:val="0"/>
      <w:ind w:left="800" w:hanging="200"/>
    </w:pPr>
    <w:rPr>
      <w:sz w:val="18"/>
      <w:szCs w:val="18"/>
    </w:rPr>
  </w:style>
  <w:style w:type="paragraph" w:customStyle="1" w:styleId="511">
    <w:name w:val="Указатель 51"/>
    <w:basedOn w:val="a"/>
    <w:next w:val="a"/>
    <w:pPr>
      <w:widowControl w:val="0"/>
      <w:autoSpaceDE w:val="0"/>
      <w:ind w:left="1000" w:hanging="200"/>
    </w:pPr>
    <w:rPr>
      <w:sz w:val="18"/>
      <w:szCs w:val="18"/>
    </w:rPr>
  </w:style>
  <w:style w:type="paragraph" w:customStyle="1" w:styleId="610">
    <w:name w:val="Указатель 61"/>
    <w:basedOn w:val="a"/>
    <w:next w:val="a"/>
    <w:pPr>
      <w:widowControl w:val="0"/>
      <w:autoSpaceDE w:val="0"/>
      <w:ind w:left="1200" w:hanging="200"/>
    </w:pPr>
    <w:rPr>
      <w:sz w:val="18"/>
      <w:szCs w:val="18"/>
    </w:rPr>
  </w:style>
  <w:style w:type="paragraph" w:customStyle="1" w:styleId="710">
    <w:name w:val="Указатель 71"/>
    <w:basedOn w:val="a"/>
    <w:next w:val="a"/>
    <w:pPr>
      <w:widowControl w:val="0"/>
      <w:autoSpaceDE w:val="0"/>
      <w:ind w:left="1400" w:hanging="200"/>
    </w:pPr>
    <w:rPr>
      <w:sz w:val="18"/>
      <w:szCs w:val="18"/>
    </w:rPr>
  </w:style>
  <w:style w:type="paragraph" w:customStyle="1" w:styleId="810">
    <w:name w:val="Указатель 81"/>
    <w:basedOn w:val="a"/>
    <w:next w:val="a"/>
    <w:pPr>
      <w:widowControl w:val="0"/>
      <w:autoSpaceDE w:val="0"/>
      <w:ind w:left="1600" w:hanging="200"/>
    </w:pPr>
    <w:rPr>
      <w:sz w:val="18"/>
      <w:szCs w:val="18"/>
    </w:rPr>
  </w:style>
  <w:style w:type="paragraph" w:customStyle="1" w:styleId="910">
    <w:name w:val="Указатель 91"/>
    <w:basedOn w:val="a"/>
    <w:next w:val="a"/>
    <w:pPr>
      <w:widowControl w:val="0"/>
      <w:autoSpaceDE w:val="0"/>
      <w:ind w:left="1800" w:hanging="200"/>
    </w:pPr>
    <w:rPr>
      <w:sz w:val="18"/>
      <w:szCs w:val="18"/>
    </w:rPr>
  </w:style>
  <w:style w:type="paragraph" w:styleId="afffffffffffff">
    <w:name w:val="index heading"/>
    <w:basedOn w:val="a"/>
    <w:next w:val="1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8">
    <w:name w:val="Красная строка 21"/>
    <w:basedOn w:val="affffffe"/>
    <w:pPr>
      <w:ind w:firstLine="210"/>
    </w:pPr>
    <w:rPr>
      <w:sz w:val="24"/>
    </w:rPr>
  </w:style>
  <w:style w:type="paragraph" w:customStyle="1" w:styleId="Iauiueaennaoaoey">
    <w:name w:val="Iau?iue aenna?oaoey"/>
    <w:basedOn w:val="a"/>
    <w:pPr>
      <w:overflowPunct w:val="0"/>
      <w:autoSpaceDE w:val="0"/>
      <w:spacing w:line="360" w:lineRule="auto"/>
      <w:ind w:firstLine="567"/>
      <w:jc w:val="both"/>
      <w:textAlignment w:val="baseline"/>
    </w:pPr>
    <w:rPr>
      <w:sz w:val="28"/>
      <w:szCs w:val="20"/>
      <w:lang w:val="ru-RU"/>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2">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
    <w:pPr>
      <w:spacing w:after="120"/>
    </w:pPr>
  </w:style>
  <w:style w:type="paragraph" w:customStyle="1" w:styleId="Iauiueiioaioo">
    <w:name w:val="Iau?iue ii oaio?o"/>
    <w:basedOn w:val="Iauiueaennaoaoey"/>
    <w:pPr>
      <w:ind w:firstLine="0"/>
      <w:jc w:val="center"/>
    </w:pPr>
  </w:style>
  <w:style w:type="paragraph" w:customStyle="1" w:styleId="DocumentMap">
    <w:name w:val="Document Map"/>
    <w:basedOn w:val="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
    <w:pPr>
      <w:tabs>
        <w:tab w:val="left" w:pos="360"/>
      </w:tabs>
      <w:spacing w:line="360" w:lineRule="auto"/>
      <w:ind w:firstLine="454"/>
      <w:jc w:val="both"/>
    </w:pPr>
    <w:rPr>
      <w:sz w:val="28"/>
      <w:szCs w:val="28"/>
      <w:lang w:val="uk-UA"/>
    </w:rPr>
  </w:style>
  <w:style w:type="paragraph" w:customStyle="1" w:styleId="BookPage0">
    <w:name w:val="BookPage Знак"/>
    <w:basedOn w:val="a"/>
    <w:pPr>
      <w:widowControl w:val="0"/>
      <w:autoSpaceDE w:val="0"/>
      <w:spacing w:before="210"/>
    </w:pPr>
    <w:rPr>
      <w:rFonts w:ascii="OpenSymbol" w:hAnsi="OpenSymbol" w:cs="OpenSymbol"/>
      <w:b/>
      <w:bCs/>
      <w:color w:val="666699"/>
      <w:lang w:val="ru-RU"/>
    </w:rPr>
  </w:style>
  <w:style w:type="paragraph" w:customStyle="1" w:styleId="BookPage1">
    <w:name w:val="BookPage"/>
    <w:basedOn w:val="a"/>
    <w:pPr>
      <w:widowControl w:val="0"/>
      <w:autoSpaceDE w:val="0"/>
      <w:spacing w:before="210"/>
    </w:pPr>
    <w:rPr>
      <w:rFonts w:ascii="OpenSymbol" w:hAnsi="OpenSymbol" w:cs="OpenSymbol"/>
      <w:b/>
      <w:bCs/>
      <w:color w:val="666699"/>
      <w:lang w:val="ru-RU"/>
    </w:rPr>
  </w:style>
  <w:style w:type="paragraph" w:customStyle="1" w:styleId="94">
    <w:name w:val="заголовок 9"/>
    <w:basedOn w:val="a"/>
    <w:next w:val="a"/>
    <w:pPr>
      <w:keepNext/>
      <w:autoSpaceDE w:val="0"/>
      <w:spacing w:line="360" w:lineRule="auto"/>
      <w:jc w:val="both"/>
    </w:pPr>
    <w:rPr>
      <w:sz w:val="28"/>
      <w:szCs w:val="28"/>
      <w:lang w:val="uk-UA"/>
    </w:rPr>
  </w:style>
  <w:style w:type="paragraph" w:customStyle="1" w:styleId="a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3">
    <w:name w:val="текст примечания"/>
    <w:basedOn w:val="a"/>
    <w:pPr>
      <w:autoSpaceDE w:val="0"/>
    </w:pPr>
    <w:rPr>
      <w:sz w:val="20"/>
      <w:szCs w:val="20"/>
    </w:rPr>
  </w:style>
  <w:style w:type="paragraph" w:customStyle="1" w:styleId="afffffffffffff4">
    <w:name w:val="глава №"/>
    <w:basedOn w:val="a"/>
    <w:next w:val="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5">
    <w:name w:val="заголовок"/>
    <w:basedOn w:val="affffffff0"/>
    <w:pPr>
      <w:autoSpaceDE w:val="0"/>
      <w:spacing w:after="57" w:line="244" w:lineRule="atLeast"/>
      <w:ind w:firstLine="0"/>
      <w:jc w:val="center"/>
      <w:textAlignment w:val="center"/>
    </w:pPr>
    <w:rPr>
      <w:b/>
      <w:bCs/>
      <w:caps/>
      <w:color w:val="000000"/>
      <w:sz w:val="20"/>
    </w:rPr>
  </w:style>
  <w:style w:type="paragraph" w:customStyle="1" w:styleId="a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d">
    <w:name w:val="????????? 1"/>
    <w:basedOn w:val="afffffffffffff6"/>
    <w:next w:val="afffffffffffff6"/>
    <w:pPr>
      <w:keepNext/>
      <w:spacing w:before="240" w:after="60"/>
    </w:pPr>
    <w:rPr>
      <w:rFonts w:ascii="OpenSymbol" w:hAnsi="OpenSymbol" w:cs="OpenSymbol"/>
      <w:b/>
      <w:bCs/>
      <w:kern w:val="1"/>
      <w:lang w:val="uk-UA"/>
    </w:rPr>
  </w:style>
  <w:style w:type="paragraph" w:customStyle="1" w:styleId="Aenao-1">
    <w:name w:val="Aena?o-1"/>
    <w:basedOn w:val="affffff7"/>
    <w:pPr>
      <w:autoSpaceDE w:val="0"/>
      <w:spacing w:after="0" w:line="360" w:lineRule="auto"/>
      <w:ind w:firstLine="720"/>
      <w:jc w:val="both"/>
    </w:pPr>
    <w:rPr>
      <w:szCs w:val="28"/>
    </w:rPr>
  </w:style>
  <w:style w:type="paragraph" w:customStyle="1" w:styleId="Noeeu1">
    <w:name w:val="Noeeu1"/>
    <w:basedOn w:val="a"/>
    <w:pPr>
      <w:overflowPunct w:val="0"/>
      <w:autoSpaceDE w:val="0"/>
      <w:spacing w:line="360" w:lineRule="auto"/>
      <w:ind w:firstLine="567"/>
      <w:jc w:val="both"/>
      <w:textAlignment w:val="baseline"/>
    </w:pPr>
    <w:rPr>
      <w:sz w:val="28"/>
      <w:szCs w:val="28"/>
    </w:rPr>
  </w:style>
  <w:style w:type="paragraph" w:customStyle="1" w:styleId="rvps5">
    <w:name w:val="rvps5"/>
    <w:basedOn w:val="a"/>
    <w:pPr>
      <w:spacing w:before="280" w:after="280"/>
    </w:pPr>
    <w:rPr>
      <w:rFonts w:eastAsia="Impact"/>
    </w:rPr>
  </w:style>
  <w:style w:type="paragraph" w:customStyle="1" w:styleId="1-liter0">
    <w:name w:val="1-liter"/>
    <w:basedOn w:val="a"/>
    <w:pPr>
      <w:numPr>
        <w:numId w:val="13"/>
      </w:numPr>
      <w:spacing w:line="230" w:lineRule="auto"/>
      <w:jc w:val="both"/>
    </w:pPr>
    <w:rPr>
      <w:rFonts w:eastAsia="Impact"/>
      <w:i/>
      <w:iCs/>
      <w:sz w:val="21"/>
      <w:szCs w:val="21"/>
      <w:lang w:val="uk-UA"/>
    </w:rPr>
  </w:style>
  <w:style w:type="paragraph" w:customStyle="1" w:styleId="afffffffffffff7">
    <w:name w:val="Текст_статті"/>
    <w:basedOn w:val="a"/>
    <w:pPr>
      <w:ind w:firstLine="284"/>
      <w:jc w:val="both"/>
    </w:pPr>
    <w:rPr>
      <w:sz w:val="20"/>
      <w:szCs w:val="20"/>
      <w:lang w:val="uk-UA"/>
    </w:rPr>
  </w:style>
  <w:style w:type="paragraph" w:customStyle="1" w:styleId="WW-20">
    <w:name w:val="WW-Основной текст с отступом 2"/>
    <w:basedOn w:val="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4">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
    <w:pPr>
      <w:autoSpaceDE w:val="0"/>
      <w:spacing w:before="100" w:after="100"/>
      <w:ind w:left="360" w:right="360"/>
    </w:pPr>
    <w:rPr>
      <w:sz w:val="20"/>
      <w:szCs w:val="20"/>
      <w:lang w:val="uk-UA"/>
    </w:rPr>
  </w:style>
  <w:style w:type="paragraph" w:customStyle="1" w:styleId="-5">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
    <w:next w:val="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ffff">
    <w:name w:val="Основной текст с отступом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7"/>
    <w:pPr>
      <w:spacing w:after="0" w:line="360" w:lineRule="auto"/>
      <w:ind w:firstLine="709"/>
      <w:jc w:val="both"/>
    </w:pPr>
    <w:rPr>
      <w:szCs w:val="20"/>
      <w:lang w:val="uk-UA"/>
    </w:rPr>
  </w:style>
  <w:style w:type="paragraph" w:customStyle="1" w:styleId="-6">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0">
    <w:name w:val="Текст у виносці1"/>
    <w:basedOn w:val="a"/>
    <w:pPr>
      <w:spacing w:line="343" w:lineRule="auto"/>
      <w:ind w:firstLine="709"/>
      <w:jc w:val="both"/>
    </w:pPr>
    <w:rPr>
      <w:rFonts w:ascii="Helvetica" w:hAnsi="Helvetica" w:cs="Helvetica"/>
      <w:sz w:val="16"/>
      <w:szCs w:val="16"/>
      <w:lang w:val="uk-UA"/>
    </w:rPr>
  </w:style>
  <w:style w:type="paragraph" w:customStyle="1" w:styleId="1-zbirnyk">
    <w:name w:val="1-zbirnyk"/>
    <w:basedOn w:val="a"/>
    <w:pPr>
      <w:ind w:firstLine="567"/>
      <w:jc w:val="both"/>
    </w:pPr>
    <w:rPr>
      <w:sz w:val="21"/>
      <w:szCs w:val="20"/>
      <w:lang w:val="uk-UA"/>
    </w:rPr>
  </w:style>
  <w:style w:type="paragraph" w:customStyle="1" w:styleId="pfull">
    <w:name w:val="pfull"/>
    <w:basedOn w:val="a"/>
    <w:pPr>
      <w:spacing w:before="280" w:after="280"/>
    </w:pPr>
  </w:style>
  <w:style w:type="paragraph" w:customStyle="1" w:styleId="bodytext5">
    <w:name w:val="bodytext"/>
    <w:basedOn w:val="a"/>
    <w:pPr>
      <w:spacing w:after="22"/>
      <w:ind w:firstLine="330"/>
    </w:pPr>
    <w:rPr>
      <w:sz w:val="26"/>
      <w:szCs w:val="26"/>
    </w:rPr>
  </w:style>
  <w:style w:type="paragraph" w:customStyle="1" w:styleId="docheader">
    <w:name w:val="docheader"/>
    <w:basedOn w:val="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
    <w:pPr>
      <w:spacing w:before="280" w:after="280"/>
    </w:pPr>
  </w:style>
  <w:style w:type="paragraph" w:customStyle="1" w:styleId="afffffffffffff8">
    <w:name w:val="текст виноски"/>
    <w:basedOn w:val="affffff9"/>
    <w:pPr>
      <w:spacing w:line="240" w:lineRule="auto"/>
    </w:pPr>
    <w:rPr>
      <w:sz w:val="20"/>
      <w:szCs w:val="20"/>
    </w:rPr>
  </w:style>
  <w:style w:type="paragraph" w:customStyle="1" w:styleId="0500286">
    <w:name w:val="Стиль Черный Первая строка:  05 см Справа:  002 см Перед:  86..."/>
    <w:basedOn w:val="a"/>
    <w:pPr>
      <w:widowControl w:val="0"/>
      <w:shd w:val="clear" w:color="auto" w:fill="FFFFFF"/>
      <w:ind w:firstLine="340"/>
      <w:jc w:val="both"/>
    </w:pPr>
    <w:rPr>
      <w:color w:val="000000"/>
      <w:spacing w:val="1"/>
      <w:sz w:val="28"/>
      <w:szCs w:val="20"/>
      <w:lang w:val="en-GB"/>
    </w:rPr>
  </w:style>
  <w:style w:type="paragraph" w:customStyle="1" w:styleId="a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
    <w:pPr>
      <w:widowControl w:val="0"/>
      <w:autoSpaceDE w:val="0"/>
      <w:spacing w:line="360" w:lineRule="auto"/>
      <w:ind w:firstLine="360"/>
      <w:jc w:val="both"/>
    </w:pPr>
    <w:rPr>
      <w:rFonts w:cs="Helvetica"/>
      <w:sz w:val="28"/>
      <w:szCs w:val="28"/>
    </w:rPr>
  </w:style>
  <w:style w:type="paragraph" w:customStyle="1" w:styleId="afffffffffffffa">
    <w:name w:val="Дисертація"/>
    <w:basedOn w:val="a"/>
    <w:pPr>
      <w:spacing w:line="360" w:lineRule="auto"/>
      <w:ind w:firstLine="709"/>
      <w:jc w:val="both"/>
    </w:pPr>
    <w:rPr>
      <w:sz w:val="28"/>
      <w:szCs w:val="28"/>
    </w:rPr>
  </w:style>
  <w:style w:type="paragraph" w:customStyle="1" w:styleId="BodyText23">
    <w:name w:val="Body Text 23"/>
    <w:basedOn w:val="a"/>
    <w:pPr>
      <w:tabs>
        <w:tab w:val="left" w:pos="3630"/>
      </w:tabs>
      <w:autoSpaceDE w:val="0"/>
      <w:spacing w:line="360" w:lineRule="auto"/>
      <w:jc w:val="both"/>
    </w:pPr>
  </w:style>
  <w:style w:type="paragraph" w:customStyle="1" w:styleId="BodyText22">
    <w:name w:val="Body Text 22"/>
    <w:basedOn w:val="a"/>
    <w:pPr>
      <w:autoSpaceDE w:val="0"/>
      <w:spacing w:line="360" w:lineRule="auto"/>
      <w:ind w:firstLine="567"/>
      <w:jc w:val="both"/>
    </w:pPr>
    <w:rPr>
      <w:sz w:val="28"/>
      <w:szCs w:val="28"/>
    </w:rPr>
  </w:style>
  <w:style w:type="paragraph" w:customStyle="1" w:styleId="afffffffffffffb">
    <w:name w:val="????? ??????"/>
    <w:basedOn w:val="a"/>
    <w:pPr>
      <w:widowControl w:val="0"/>
      <w:autoSpaceDE w:val="0"/>
    </w:pPr>
    <w:rPr>
      <w:sz w:val="20"/>
      <w:szCs w:val="20"/>
    </w:rPr>
  </w:style>
  <w:style w:type="paragraph" w:customStyle="1" w:styleId="67">
    <w:name w:val="Нумерованный список 6"/>
    <w:basedOn w:val="a"/>
    <w:pPr>
      <w:numPr>
        <w:numId w:val="18"/>
      </w:numPr>
      <w:spacing w:line="192" w:lineRule="auto"/>
    </w:pPr>
  </w:style>
  <w:style w:type="paragraph" w:customStyle="1" w:styleId="outdent">
    <w:name w:val="outdent"/>
    <w:basedOn w:val="a"/>
    <w:pPr>
      <w:spacing w:after="240"/>
      <w:ind w:left="480" w:right="240" w:hanging="240"/>
    </w:pPr>
  </w:style>
  <w:style w:type="paragraph" w:customStyle="1" w:styleId="firstpara">
    <w:name w:val="firstpara"/>
    <w:basedOn w:val="a"/>
  </w:style>
  <w:style w:type="paragraph" w:customStyle="1" w:styleId="medium-normal1">
    <w:name w:val="medium-normal1"/>
    <w:basedOn w:val="a"/>
    <w:pPr>
      <w:spacing w:before="280" w:after="280"/>
    </w:pPr>
    <w:rPr>
      <w:lang w:val="uk-UA"/>
    </w:rPr>
  </w:style>
  <w:style w:type="paragraph" w:customStyle="1" w:styleId="rvps6">
    <w:name w:val="rvps6"/>
    <w:basedOn w:val="a"/>
    <w:pPr>
      <w:spacing w:before="280" w:after="280"/>
    </w:pPr>
  </w:style>
  <w:style w:type="paragraph" w:customStyle="1" w:styleId="Iniiaiieoaeno">
    <w:name w:val="Iniiaiie oaeno"/>
    <w:basedOn w:val="a"/>
    <w:pPr>
      <w:spacing w:after="120"/>
    </w:pPr>
    <w:rPr>
      <w:sz w:val="20"/>
      <w:szCs w:val="20"/>
    </w:rPr>
  </w:style>
  <w:style w:type="paragraph" w:customStyle="1" w:styleId="censm">
    <w:name w:val="censm"/>
    <w:basedOn w:val="a"/>
    <w:pPr>
      <w:spacing w:before="280" w:after="280"/>
    </w:pPr>
  </w:style>
  <w:style w:type="paragraph" w:customStyle="1" w:styleId="sm">
    <w:name w:val="sm"/>
    <w:basedOn w:val="a"/>
    <w:pPr>
      <w:spacing w:before="280" w:after="280"/>
    </w:pPr>
    <w:rPr>
      <w:rFonts w:ascii="OpenSymbol" w:hAnsi="OpenSymbol" w:cs="OpenSymbol"/>
      <w:sz w:val="22"/>
      <w:szCs w:val="22"/>
    </w:rPr>
  </w:style>
  <w:style w:type="paragraph" w:customStyle="1" w:styleId="author0">
    <w:name w:val="author"/>
    <w:basedOn w:val="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
    <w:pPr>
      <w:spacing w:before="120" w:after="120" w:line="360" w:lineRule="atLeast"/>
      <w:ind w:left="115" w:right="115"/>
      <w:jc w:val="both"/>
    </w:pPr>
    <w:rPr>
      <w:rFonts w:ascii="OpenSymbol" w:hAnsi="OpenSymbol" w:cs="OpenSymbol"/>
      <w:color w:val="000000"/>
    </w:rPr>
  </w:style>
  <w:style w:type="paragraph" w:customStyle="1" w:styleId="avtor0">
    <w:name w:val="avtor"/>
    <w:basedOn w:val="a"/>
    <w:pPr>
      <w:spacing w:before="280" w:after="280"/>
    </w:pPr>
  </w:style>
  <w:style w:type="paragraph" w:customStyle="1" w:styleId="afffffffffffffc">
    <w:name w:val="Звезды"/>
    <w:basedOn w:val="a"/>
    <w:next w:val="a"/>
    <w:pPr>
      <w:keepNext/>
      <w:widowControl w:val="0"/>
      <w:spacing w:line="500" w:lineRule="exact"/>
      <w:jc w:val="center"/>
    </w:pPr>
    <w:rPr>
      <w:rFonts w:ascii="ISOCPEUR" w:hAnsi="ISOCPEUR" w:cs="ISOCPEUR"/>
      <w:sz w:val="25"/>
      <w:szCs w:val="20"/>
    </w:rPr>
  </w:style>
  <w:style w:type="paragraph" w:customStyle="1" w:styleId="1ffff1">
    <w:name w:val="Основной текст разд1"/>
    <w:basedOn w:val="affffff7"/>
    <w:pPr>
      <w:widowControl w:val="0"/>
      <w:spacing w:before="120" w:after="0" w:line="360" w:lineRule="auto"/>
      <w:ind w:firstLine="1134"/>
      <w:jc w:val="both"/>
    </w:pPr>
    <w:rPr>
      <w:szCs w:val="20"/>
    </w:rPr>
  </w:style>
  <w:style w:type="paragraph" w:customStyle="1" w:styleId="3f3f3f">
    <w:name w:val="Ч3fи3fп3f"/>
    <w:basedOn w:val="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
    <w:pPr>
      <w:widowControl w:val="0"/>
      <w:spacing w:after="120" w:line="480" w:lineRule="auto"/>
    </w:pPr>
  </w:style>
  <w:style w:type="paragraph" w:customStyle="1" w:styleId="3f3f3f3f3f3f">
    <w:name w:val="М3fо3fй3f у3fк3fр3f"/>
    <w:basedOn w:val="a"/>
    <w:pPr>
      <w:widowControl w:val="0"/>
      <w:ind w:firstLine="567"/>
      <w:jc w:val="both"/>
    </w:pPr>
    <w:rPr>
      <w:sz w:val="28"/>
      <w:szCs w:val="28"/>
      <w:lang w:val="uk-UA"/>
    </w:rPr>
  </w:style>
  <w:style w:type="paragraph" w:customStyle="1" w:styleId="afffffffffffffd">
    <w:name w:val="Мой укр"/>
    <w:basedOn w:val="a"/>
    <w:pPr>
      <w:widowControl w:val="0"/>
      <w:ind w:firstLine="567"/>
      <w:jc w:val="both"/>
    </w:pPr>
    <w:rPr>
      <w:sz w:val="28"/>
      <w:szCs w:val="28"/>
      <w:lang w:val="uk-UA"/>
    </w:rPr>
  </w:style>
  <w:style w:type="paragraph" w:customStyle="1" w:styleId="118">
    <w:name w:val="11"/>
    <w:basedOn w:val="a"/>
    <w:pPr>
      <w:numPr>
        <w:numId w:val="15"/>
      </w:numPr>
      <w:jc w:val="both"/>
    </w:pPr>
    <w:rPr>
      <w:sz w:val="28"/>
      <w:szCs w:val="28"/>
      <w:lang w:val="uk-UA"/>
    </w:rPr>
  </w:style>
  <w:style w:type="paragraph" w:customStyle="1" w:styleId="afffffffffffffe">
    <w:name w:val="Название.Название схем"/>
    <w:basedOn w:val="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
    <w:next w:val="a"/>
    <w:pPr>
      <w:keepNext/>
      <w:autoSpaceDE w:val="0"/>
      <w:jc w:val="right"/>
    </w:pPr>
    <w:rPr>
      <w:b/>
      <w:bCs/>
      <w:sz w:val="32"/>
      <w:szCs w:val="32"/>
      <w:lang w:val="uk-UA"/>
    </w:rPr>
  </w:style>
  <w:style w:type="paragraph" w:customStyle="1" w:styleId="affffffffffffff">
    <w:name w:val="а"/>
    <w:basedOn w:val="a"/>
    <w:pPr>
      <w:autoSpaceDE w:val="0"/>
      <w:ind w:firstLine="720"/>
      <w:jc w:val="both"/>
    </w:pPr>
    <w:rPr>
      <w:sz w:val="28"/>
      <w:szCs w:val="28"/>
      <w:lang w:val="uk-UA"/>
    </w:rPr>
  </w:style>
  <w:style w:type="paragraph" w:customStyle="1" w:styleId="68">
    <w:name w:val="заголовок 6"/>
    <w:basedOn w:val="a"/>
    <w:next w:val="a"/>
    <w:pPr>
      <w:keepNext/>
      <w:autoSpaceDE w:val="0"/>
      <w:spacing w:line="288" w:lineRule="auto"/>
      <w:jc w:val="center"/>
    </w:pPr>
    <w:rPr>
      <w:sz w:val="26"/>
      <w:szCs w:val="26"/>
      <w:lang w:val="en-US"/>
    </w:rPr>
  </w:style>
  <w:style w:type="paragraph" w:customStyle="1" w:styleId="affffffffffffff0">
    <w:name w:val="рабочий"/>
    <w:basedOn w:val="a"/>
    <w:pPr>
      <w:spacing w:line="360" w:lineRule="auto"/>
      <w:ind w:right="-284" w:firstLine="709"/>
      <w:jc w:val="both"/>
    </w:pPr>
    <w:rPr>
      <w:sz w:val="28"/>
      <w:szCs w:val="20"/>
    </w:rPr>
  </w:style>
  <w:style w:type="paragraph" w:customStyle="1" w:styleId="1ffff2">
    <w:name w:val="Продолжение списка1"/>
    <w:basedOn w:val="a"/>
    <w:pPr>
      <w:spacing w:after="120"/>
      <w:ind w:left="283"/>
    </w:pPr>
  </w:style>
  <w:style w:type="paragraph" w:customStyle="1" w:styleId="cnfheader">
    <w:name w:val="cnfheader"/>
    <w:basedOn w:val="a"/>
    <w:pPr>
      <w:spacing w:before="280" w:after="280"/>
    </w:pPr>
    <w:rPr>
      <w:rFonts w:ascii="OpenSymbol" w:hAnsi="OpenSymbol" w:cs="OpenSymbol"/>
      <w:b/>
      <w:bCs/>
      <w:caps/>
      <w:sz w:val="20"/>
      <w:szCs w:val="20"/>
    </w:rPr>
  </w:style>
  <w:style w:type="paragraph" w:customStyle="1" w:styleId="titul">
    <w:name w:val="titul"/>
    <w:basedOn w:val="a"/>
    <w:pPr>
      <w:spacing w:before="280" w:after="280"/>
      <w:jc w:val="center"/>
    </w:pPr>
    <w:rPr>
      <w:b/>
      <w:bCs/>
      <w:color w:val="333333"/>
      <w:sz w:val="14"/>
      <w:szCs w:val="14"/>
    </w:rPr>
  </w:style>
  <w:style w:type="paragraph" w:customStyle="1" w:styleId="sources">
    <w:name w:val="sources"/>
    <w:basedOn w:val="a"/>
    <w:pPr>
      <w:spacing w:before="300" w:after="300"/>
      <w:ind w:left="150" w:right="150" w:firstLine="15"/>
      <w:jc w:val="both"/>
    </w:pPr>
  </w:style>
  <w:style w:type="paragraph" w:customStyle="1" w:styleId="316">
    <w:name w:val="Основной текст 31"/>
    <w:pPr>
      <w:suppressAutoHyphens/>
      <w:autoSpaceDE w:val="0"/>
    </w:pPr>
    <w:rPr>
      <w:rFonts w:ascii="Garamond" w:eastAsia="Garamond" w:hAnsi="Garamond" w:cs="Garamond"/>
      <w:sz w:val="28"/>
      <w:szCs w:val="28"/>
      <w:lang w:val="uk-UA" w:eastAsia="ar-SA"/>
    </w:rPr>
  </w:style>
  <w:style w:type="paragraph" w:customStyle="1" w:styleId="Subtitle0">
    <w:name w:val="Subtitle"/>
    <w:basedOn w:val="Normal0"/>
    <w:pPr>
      <w:snapToGrid/>
      <w:spacing w:before="0" w:after="0" w:line="360" w:lineRule="auto"/>
    </w:pPr>
    <w:rPr>
      <w:b/>
      <w:sz w:val="28"/>
      <w:u w:val="single"/>
    </w:rPr>
  </w:style>
  <w:style w:type="paragraph" w:customStyle="1" w:styleId="heading2">
    <w:name w:val="heading 2"/>
    <w:basedOn w:val="Normal0"/>
    <w:next w:val="Normal0"/>
    <w:pPr>
      <w:keepNext/>
      <w:snapToGrid/>
      <w:spacing w:before="0" w:after="0" w:line="360" w:lineRule="auto"/>
      <w:jc w:val="center"/>
    </w:pPr>
    <w:rPr>
      <w:sz w:val="28"/>
      <w:lang w:val="uk-UA"/>
    </w:rPr>
  </w:style>
  <w:style w:type="paragraph" w:customStyle="1" w:styleId="heading30">
    <w:name w:val="heading 3"/>
    <w:basedOn w:val="Normal0"/>
    <w:next w:val="Normal0"/>
    <w:pPr>
      <w:keepNext/>
      <w:snapToGrid/>
      <w:spacing w:before="0" w:after="0"/>
    </w:pPr>
    <w:rPr>
      <w:b/>
      <w:sz w:val="28"/>
      <w:lang w:val="pl-PL"/>
    </w:rPr>
  </w:style>
  <w:style w:type="paragraph" w:customStyle="1" w:styleId="Title0">
    <w:name w:val="Title"/>
    <w:basedOn w:val="Normal0"/>
    <w:pPr>
      <w:snapToGrid/>
      <w:spacing w:before="0" w:after="0" w:line="360" w:lineRule="auto"/>
      <w:jc w:val="center"/>
    </w:pPr>
    <w:rPr>
      <w:sz w:val="28"/>
      <w:lang w:val="uk-UA"/>
    </w:rPr>
  </w:style>
  <w:style w:type="paragraph" w:customStyle="1" w:styleId="affffffffffffff1">
    <w:name w:val="Âåðõíèé êîëîíòèòóë"/>
    <w:basedOn w:val="a"/>
    <w:pPr>
      <w:widowControl w:val="0"/>
      <w:tabs>
        <w:tab w:val="center" w:pos="4677"/>
        <w:tab w:val="right" w:pos="9355"/>
      </w:tabs>
      <w:autoSpaceDE w:val="0"/>
    </w:pPr>
    <w:rPr>
      <w:sz w:val="20"/>
      <w:szCs w:val="20"/>
    </w:rPr>
  </w:style>
  <w:style w:type="paragraph" w:customStyle="1" w:styleId="heading4">
    <w:name w:val="heading 4"/>
    <w:basedOn w:val="Normal0"/>
    <w:next w:val="Normal0"/>
    <w:pPr>
      <w:keepNext/>
      <w:widowControl w:val="0"/>
      <w:snapToGrid/>
      <w:spacing w:before="0" w:after="0" w:line="360" w:lineRule="auto"/>
      <w:jc w:val="center"/>
    </w:pPr>
    <w:rPr>
      <w:sz w:val="28"/>
    </w:rPr>
  </w:style>
  <w:style w:type="paragraph" w:customStyle="1" w:styleId="heading6">
    <w:name w:val="heading 6"/>
    <w:basedOn w:val="Normal0"/>
    <w:next w:val="Normal0"/>
    <w:pPr>
      <w:keepNext/>
      <w:widowControl w:val="0"/>
      <w:snapToGrid/>
      <w:spacing w:before="0" w:after="0" w:line="312" w:lineRule="auto"/>
      <w:jc w:val="center"/>
    </w:pPr>
    <w:rPr>
      <w:caps/>
      <w:color w:val="000000"/>
      <w:sz w:val="28"/>
      <w:lang w:val="uk-UA"/>
    </w:rPr>
  </w:style>
  <w:style w:type="paragraph" w:customStyle="1" w:styleId="footer">
    <w:name w:val="footer"/>
    <w:basedOn w:val="Normal0"/>
    <w:pPr>
      <w:tabs>
        <w:tab w:val="center" w:pos="4153"/>
        <w:tab w:val="right" w:pos="8306"/>
      </w:tabs>
      <w:snapToGrid/>
      <w:spacing w:before="0" w:after="0" w:line="360" w:lineRule="auto"/>
      <w:ind w:firstLine="567"/>
      <w:jc w:val="both"/>
    </w:pPr>
    <w:rPr>
      <w:lang w:val="uk-UA"/>
    </w:rPr>
  </w:style>
  <w:style w:type="paragraph" w:customStyle="1" w:styleId="heading7">
    <w:name w:val="heading 7"/>
    <w:basedOn w:val="Normal0"/>
    <w:next w:val="Normal0"/>
    <w:pPr>
      <w:keepNext/>
      <w:widowControl w:val="0"/>
      <w:snapToGrid/>
      <w:spacing w:before="0" w:after="0" w:line="360" w:lineRule="auto"/>
    </w:pPr>
    <w:rPr>
      <w:caps/>
      <w:color w:val="000000"/>
      <w:sz w:val="28"/>
      <w:lang w:val="en-US"/>
    </w:rPr>
  </w:style>
  <w:style w:type="paragraph" w:customStyle="1" w:styleId="endnotetext">
    <w:name w:val="endnote text"/>
    <w:basedOn w:val="Normal0"/>
    <w:pPr>
      <w:snapToGrid/>
      <w:spacing w:before="0" w:after="0"/>
      <w:jc w:val="both"/>
    </w:pPr>
    <w:rPr>
      <w:rFonts w:ascii="UkrainianPeterburg" w:hAnsi="UkrainianPeterburg" w:cs="UkrainianPeterburg"/>
      <w:kern w:val="1"/>
      <w:sz w:val="18"/>
      <w:lang w:val="hr-HR"/>
    </w:rPr>
  </w:style>
  <w:style w:type="paragraph" w:customStyle="1" w:styleId="119">
    <w:name w:val="заголовок 11"/>
    <w:basedOn w:val="a"/>
    <w:next w:val="a"/>
    <w:pPr>
      <w:keepNext/>
      <w:autoSpaceDE w:val="0"/>
      <w:jc w:val="center"/>
    </w:pPr>
    <w:rPr>
      <w:b/>
      <w:bCs/>
      <w:sz w:val="20"/>
      <w:szCs w:val="20"/>
      <w:lang w:val="uk-UA"/>
    </w:rPr>
  </w:style>
  <w:style w:type="paragraph" w:customStyle="1" w:styleId="d22">
    <w:name w:val="сdовной текст2 2"/>
    <w:basedOn w:val="a"/>
    <w:pPr>
      <w:widowControl w:val="0"/>
      <w:overflowPunct w:val="0"/>
      <w:autoSpaceDE w:val="0"/>
      <w:spacing w:line="360" w:lineRule="auto"/>
      <w:jc w:val="both"/>
      <w:textAlignment w:val="baseline"/>
    </w:pPr>
    <w:rPr>
      <w:lang w:val="uk-UA" w:eastAsia="fa-IR" w:bidi="fa-IR"/>
    </w:rPr>
  </w:style>
  <w:style w:type="paragraph" w:customStyle="1" w:styleId="heading5">
    <w:name w:val="heading 5"/>
    <w:basedOn w:val="Normal0"/>
    <w:next w:val="Normal0"/>
    <w:pPr>
      <w:keepNext/>
      <w:snapToGrid/>
      <w:spacing w:before="0" w:after="0" w:line="360" w:lineRule="auto"/>
      <w:ind w:left="708"/>
      <w:jc w:val="center"/>
    </w:pPr>
    <w:rPr>
      <w:b/>
      <w:lang w:val="uk-UA"/>
    </w:rPr>
  </w:style>
  <w:style w:type="paragraph" w:customStyle="1" w:styleId="affffffffffffff2">
    <w:name w:val="абзац"/>
    <w:basedOn w:val="a"/>
    <w:pPr>
      <w:spacing w:line="360" w:lineRule="auto"/>
      <w:jc w:val="both"/>
    </w:pPr>
    <w:rPr>
      <w:b/>
      <w:sz w:val="28"/>
      <w:szCs w:val="20"/>
    </w:rPr>
  </w:style>
  <w:style w:type="paragraph" w:customStyle="1" w:styleId="pt">
    <w:name w:val="pt"/>
    <w:basedOn w:val="a"/>
    <w:pPr>
      <w:spacing w:before="280" w:after="280"/>
      <w:ind w:left="443" w:right="443" w:firstLine="400"/>
      <w:jc w:val="both"/>
    </w:pPr>
  </w:style>
  <w:style w:type="paragraph" w:customStyle="1" w:styleId="ht">
    <w:name w:val="ht"/>
    <w:basedOn w:val="a"/>
    <w:pPr>
      <w:spacing w:before="280" w:after="280"/>
      <w:ind w:left="443" w:right="443"/>
      <w:jc w:val="center"/>
    </w:pPr>
    <w:rPr>
      <w:sz w:val="27"/>
      <w:szCs w:val="27"/>
    </w:rPr>
  </w:style>
  <w:style w:type="paragraph" w:customStyle="1" w:styleId="affffffffffffff3">
    <w:name w:val="Книги"/>
    <w:basedOn w:val="a"/>
    <w:pPr>
      <w:ind w:firstLine="567"/>
      <w:jc w:val="both"/>
    </w:pPr>
    <w:rPr>
      <w:rFonts w:ascii="OpenSymbol" w:hAnsi="OpenSymbol" w:cs="OpenSymbol"/>
      <w:szCs w:val="20"/>
    </w:rPr>
  </w:style>
  <w:style w:type="paragraph" w:customStyle="1" w:styleId="3fa">
    <w:name w:val="Заголовок 3 книг"/>
    <w:basedOn w:val="3"/>
    <w:pPr>
      <w:widowControl/>
      <w:numPr>
        <w:ilvl w:val="0"/>
        <w:numId w:val="0"/>
      </w:numPr>
      <w:spacing w:before="0" w:after="0"/>
      <w:ind w:firstLine="425"/>
    </w:pPr>
    <w:rPr>
      <w:b w:val="0"/>
      <w:color w:val="auto"/>
      <w:sz w:val="28"/>
    </w:rPr>
  </w:style>
  <w:style w:type="paragraph" w:customStyle="1" w:styleId="1ffff3">
    <w:name w:val="Прощание1"/>
    <w:basedOn w:val="a"/>
    <w:pPr>
      <w:ind w:left="4252"/>
    </w:pPr>
    <w:rPr>
      <w:lang w:val="pl-PL"/>
    </w:rPr>
  </w:style>
  <w:style w:type="paragraph" w:customStyle="1" w:styleId="rvps17">
    <w:name w:val="rvps17"/>
    <w:basedOn w:val="a"/>
    <w:pPr>
      <w:spacing w:before="280" w:after="280"/>
    </w:pPr>
  </w:style>
  <w:style w:type="paragraph" w:customStyle="1" w:styleId="rvps14">
    <w:name w:val="rvps14"/>
    <w:basedOn w:val="a"/>
    <w:pPr>
      <w:spacing w:before="280" w:after="280"/>
    </w:pPr>
  </w:style>
  <w:style w:type="paragraph" w:customStyle="1" w:styleId="affffffffffffff4">
    <w:name w:val="без абзаца"/>
    <w:basedOn w:val="a"/>
    <w:pPr>
      <w:jc w:val="center"/>
    </w:pPr>
    <w:rPr>
      <w:rFonts w:eastAsia="IzhTitl"/>
      <w:sz w:val="28"/>
      <w:szCs w:val="20"/>
      <w:lang w:val="uk-UA"/>
    </w:rPr>
  </w:style>
  <w:style w:type="paragraph" w:customStyle="1" w:styleId="Programmline2">
    <w:name w:val="Programmline2"/>
    <w:basedOn w:val="a"/>
    <w:pPr>
      <w:spacing w:before="40" w:after="40" w:line="360" w:lineRule="auto"/>
      <w:ind w:left="488" w:right="-153" w:hanging="488"/>
      <w:jc w:val="center"/>
    </w:pPr>
    <w:rPr>
      <w:bCs/>
      <w:sz w:val="22"/>
      <w:szCs w:val="20"/>
      <w:lang w:val="en-US"/>
    </w:rPr>
  </w:style>
  <w:style w:type="paragraph" w:customStyle="1" w:styleId="reference2">
    <w:name w:val="reference2"/>
    <w:basedOn w:val="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
    <w:next w:val="a"/>
    <w:pPr>
      <w:spacing w:before="255" w:after="295" w:line="180" w:lineRule="exact"/>
      <w:jc w:val="both"/>
    </w:pPr>
    <w:rPr>
      <w:rFonts w:ascii="Mangal" w:hAnsi="Mangal" w:cs="Mangal"/>
      <w:sz w:val="16"/>
      <w:szCs w:val="20"/>
      <w:lang w:val="en-US"/>
    </w:rPr>
  </w:style>
  <w:style w:type="paragraph" w:customStyle="1" w:styleId="headersmall">
    <w:name w:val="headersmall"/>
    <w:basedOn w:val="a"/>
    <w:pPr>
      <w:spacing w:before="280" w:after="280"/>
    </w:pPr>
  </w:style>
  <w:style w:type="paragraph" w:customStyle="1" w:styleId="TFReferencesSection">
    <w:name w:val="TF_References_Section"/>
    <w:basedOn w:val="a"/>
    <w:pPr>
      <w:spacing w:line="150" w:lineRule="exact"/>
      <w:ind w:left="346" w:hanging="346"/>
      <w:jc w:val="both"/>
    </w:pPr>
    <w:rPr>
      <w:rFonts w:ascii="Mangal" w:hAnsi="Mangal" w:cs="Mangal"/>
      <w:sz w:val="15"/>
      <w:szCs w:val="20"/>
      <w:lang w:val="en-US"/>
    </w:rPr>
  </w:style>
  <w:style w:type="paragraph" w:customStyle="1" w:styleId="a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4">
    <w:name w:val="Схема 1"/>
    <w:basedOn w:val="a"/>
    <w:pPr>
      <w:jc w:val="center"/>
    </w:pPr>
    <w:rPr>
      <w:sz w:val="28"/>
      <w:szCs w:val="20"/>
      <w:lang w:val="uk-UA"/>
    </w:rPr>
  </w:style>
  <w:style w:type="paragraph" w:customStyle="1" w:styleId="2fff4">
    <w:name w:val="Схема 2"/>
    <w:basedOn w:val="a"/>
    <w:pPr>
      <w:jc w:val="center"/>
    </w:pPr>
    <w:rPr>
      <w:szCs w:val="20"/>
      <w:lang w:val="uk-UA"/>
    </w:rPr>
  </w:style>
  <w:style w:type="paragraph" w:customStyle="1" w:styleId="affffffffffffff6">
    <w:name w:val="Титул"/>
    <w:basedOn w:val="a"/>
    <w:pPr>
      <w:jc w:val="center"/>
    </w:pPr>
    <w:rPr>
      <w:sz w:val="32"/>
      <w:szCs w:val="20"/>
      <w:lang w:val="uk-UA"/>
    </w:rPr>
  </w:style>
  <w:style w:type="paragraph" w:customStyle="1" w:styleId="affffffffffffff7">
    <w:name w:val="Формула"/>
    <w:basedOn w:val="a"/>
    <w:pPr>
      <w:tabs>
        <w:tab w:val="left" w:pos="5954"/>
      </w:tabs>
      <w:spacing w:before="80" w:after="80"/>
      <w:ind w:right="851"/>
      <w:jc w:val="right"/>
    </w:pPr>
    <w:rPr>
      <w:sz w:val="28"/>
      <w:szCs w:val="20"/>
      <w:lang w:val="uk-UA"/>
    </w:rPr>
  </w:style>
  <w:style w:type="paragraph" w:customStyle="1" w:styleId="WW-21">
    <w:name w:val="WW-Основной текст 2"/>
    <w:basedOn w:val="a"/>
    <w:pPr>
      <w:widowControl w:val="0"/>
      <w:spacing w:line="360" w:lineRule="auto"/>
      <w:jc w:val="both"/>
    </w:pPr>
    <w:rPr>
      <w:sz w:val="28"/>
      <w:szCs w:val="28"/>
      <w:lang w:val="uk-UA"/>
    </w:rPr>
  </w:style>
  <w:style w:type="paragraph" w:customStyle="1" w:styleId="annotationsubject">
    <w:name w:val="annotation subject"/>
    <w:basedOn w:val="2ff2"/>
    <w:next w:val="2ff2"/>
    <w:rPr>
      <w:b/>
      <w:bCs/>
      <w:lang w:val="uk-UA"/>
    </w:rPr>
  </w:style>
  <w:style w:type="paragraph" w:customStyle="1" w:styleId="a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1"/>
    <w:next w:val="a"/>
    <w:pPr>
      <w:widowControl/>
      <w:tabs>
        <w:tab w:val="center" w:pos="4680"/>
        <w:tab w:val="right" w:pos="9360"/>
      </w:tabs>
      <w:suppressAutoHyphens w:val="0"/>
      <w:ind w:left="0" w:right="283" w:firstLine="851"/>
      <w:jc w:val="both"/>
    </w:pPr>
    <w:rPr>
      <w:lang w:val="en-US"/>
    </w:rPr>
  </w:style>
  <w:style w:type="paragraph" w:customStyle="1" w:styleId="affffffffffffff9">
    <w:name w:val="Таблица знак"/>
    <w:basedOn w:val="a"/>
    <w:pPr>
      <w:jc w:val="center"/>
    </w:pPr>
    <w:rPr>
      <w:sz w:val="26"/>
      <w:szCs w:val="26"/>
    </w:rPr>
  </w:style>
  <w:style w:type="paragraph" w:customStyle="1" w:styleId="affffffffffffffa">
    <w:name w:val="Ссылка"/>
    <w:basedOn w:val="a"/>
    <w:pPr>
      <w:spacing w:line="360" w:lineRule="auto"/>
      <w:ind w:firstLine="709"/>
      <w:jc w:val="both"/>
    </w:pPr>
  </w:style>
  <w:style w:type="paragraph" w:customStyle="1" w:styleId="affffffffffffffb">
    <w:name w:val="Рисунок Знак"/>
    <w:basedOn w:val="a"/>
    <w:pPr>
      <w:spacing w:after="240"/>
      <w:jc w:val="center"/>
    </w:pPr>
  </w:style>
  <w:style w:type="paragraph" w:customStyle="1" w:styleId="affffffffffffffc">
    <w:name w:val="Рисунок"/>
    <w:basedOn w:val="a"/>
    <w:pPr>
      <w:spacing w:after="120"/>
      <w:ind w:firstLine="709"/>
      <w:jc w:val="both"/>
    </w:pPr>
  </w:style>
  <w:style w:type="paragraph" w:customStyle="1" w:styleId="affffffffffffffd">
    <w:name w:val="Таблица центр"/>
    <w:next w:val="afffffffff1"/>
    <w:pPr>
      <w:suppressAutoHyphens/>
      <w:spacing w:after="120"/>
      <w:jc w:val="center"/>
    </w:pPr>
    <w:rPr>
      <w:rFonts w:ascii="Garamond" w:eastAsia="Garamond" w:hAnsi="Garamond" w:cs="Garamond"/>
      <w:sz w:val="28"/>
      <w:lang w:eastAsia="ar-SA"/>
    </w:rPr>
  </w:style>
  <w:style w:type="paragraph" w:customStyle="1" w:styleId="affffffffffffffe">
    <w:name w:val="Таблица назв"/>
    <w:next w:val="affffffffffffffd"/>
    <w:pPr>
      <w:suppressAutoHyphens/>
      <w:jc w:val="right"/>
    </w:pPr>
    <w:rPr>
      <w:rFonts w:ascii="Garamond" w:eastAsia="Garamond" w:hAnsi="Garamond" w:cs="Garamond"/>
      <w:sz w:val="28"/>
      <w:szCs w:val="24"/>
      <w:lang w:eastAsia="ar-SA"/>
    </w:rPr>
  </w:style>
  <w:style w:type="paragraph" w:customStyle="1" w:styleId="afffffffffffffff">
    <w:name w:val="Стиль Таблица"/>
    <w:basedOn w:val="a"/>
    <w:next w:val="a"/>
    <w:pPr>
      <w:ind w:left="3240"/>
      <w:jc w:val="right"/>
    </w:pPr>
    <w:rPr>
      <w:sz w:val="28"/>
      <w:szCs w:val="20"/>
    </w:rPr>
  </w:style>
  <w:style w:type="paragraph" w:customStyle="1" w:styleId="a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b"/>
    <w:pPr>
      <w:spacing w:after="0"/>
    </w:pPr>
    <w:rPr>
      <w:sz w:val="26"/>
    </w:rPr>
  </w:style>
  <w:style w:type="paragraph" w:customStyle="1" w:styleId="1310">
    <w:name w:val="Стиль Рисунок Знак + 13 пт1"/>
    <w:basedOn w:val="a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
    <w:pPr>
      <w:spacing w:line="360" w:lineRule="auto"/>
      <w:ind w:firstLine="709"/>
      <w:jc w:val="both"/>
    </w:pPr>
    <w:rPr>
      <w:sz w:val="28"/>
      <w:szCs w:val="28"/>
      <w:lang w:val="uk-UA"/>
    </w:rPr>
  </w:style>
  <w:style w:type="paragraph" w:customStyle="1" w:styleId="2fff5">
    <w:name w:val="оглавление 2"/>
    <w:basedOn w:val="a"/>
    <w:next w:val="a"/>
    <w:pPr>
      <w:ind w:left="200"/>
    </w:pPr>
    <w:rPr>
      <w:sz w:val="20"/>
      <w:szCs w:val="20"/>
    </w:rPr>
  </w:style>
  <w:style w:type="paragraph" w:customStyle="1" w:styleId="1ffff5">
    <w:name w:val="оглавление 1"/>
    <w:basedOn w:val="a"/>
    <w:next w:val="a"/>
    <w:pPr>
      <w:tabs>
        <w:tab w:val="left" w:pos="2977"/>
        <w:tab w:val="left" w:pos="3119"/>
        <w:tab w:val="right" w:leader="dot" w:pos="9639"/>
      </w:tabs>
      <w:spacing w:line="360" w:lineRule="auto"/>
      <w:ind w:left="426"/>
    </w:pPr>
    <w:rPr>
      <w:sz w:val="28"/>
      <w:szCs w:val="20"/>
      <w:lang w:val="ru-RU"/>
    </w:rPr>
  </w:style>
  <w:style w:type="paragraph" w:customStyle="1" w:styleId="3fb">
    <w:name w:val="оглавление 3"/>
    <w:basedOn w:val="a"/>
    <w:next w:val="a"/>
    <w:pPr>
      <w:ind w:left="400"/>
    </w:pPr>
    <w:rPr>
      <w:sz w:val="20"/>
      <w:szCs w:val="20"/>
    </w:rPr>
  </w:style>
  <w:style w:type="paragraph" w:customStyle="1" w:styleId="afffffffffffffff1">
    <w:name w:val="&quot;він"/>
    <w:basedOn w:val="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
    <w:next w:val="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
    <w:pPr>
      <w:spacing w:line="384" w:lineRule="auto"/>
      <w:ind w:firstLine="709"/>
      <w:jc w:val="both"/>
    </w:pPr>
    <w:rPr>
      <w:sz w:val="28"/>
      <w:szCs w:val="20"/>
      <w:lang w:val="en-US"/>
    </w:rPr>
  </w:style>
  <w:style w:type="paragraph" w:customStyle="1" w:styleId="D">
    <w:name w:val="D БезОтступа"/>
    <w:basedOn w:val="a"/>
    <w:pPr>
      <w:spacing w:line="384" w:lineRule="auto"/>
      <w:jc w:val="both"/>
    </w:pPr>
    <w:rPr>
      <w:sz w:val="28"/>
      <w:szCs w:val="20"/>
      <w:lang w:val="en-US"/>
    </w:rPr>
  </w:style>
  <w:style w:type="paragraph" w:customStyle="1" w:styleId="f">
    <w:name w:val="f"/>
    <w:basedOn w:val="a"/>
    <w:pPr>
      <w:autoSpaceDE w:val="0"/>
      <w:spacing w:before="100" w:after="100"/>
    </w:pPr>
    <w:rPr>
      <w:rFonts w:ascii="MS Reference Specialty" w:hAnsi="MS Reference Specialty" w:cs="MS Reference Specialty"/>
      <w:sz w:val="18"/>
      <w:szCs w:val="18"/>
    </w:rPr>
  </w:style>
  <w:style w:type="paragraph" w:customStyle="1" w:styleId="a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
    <w:name w:val="Подзаголовок 4"/>
    <w:basedOn w:val="a"/>
    <w:next w:val="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
    <w:pPr>
      <w:autoSpaceDE w:val="0"/>
      <w:spacing w:line="360" w:lineRule="auto"/>
    </w:pPr>
    <w:rPr>
      <w:sz w:val="28"/>
      <w:szCs w:val="28"/>
      <w:lang/>
    </w:rPr>
  </w:style>
  <w:style w:type="paragraph" w:customStyle="1" w:styleId="afffffffffffffff4">
    <w:name w:val="×îðíîâèê"/>
    <w:basedOn w:val="Normal0"/>
    <w:pPr>
      <w:snapToGrid/>
      <w:spacing w:before="0" w:after="0" w:line="420" w:lineRule="atLeast"/>
      <w:ind w:firstLine="720"/>
      <w:jc w:val="both"/>
    </w:pPr>
    <w:rPr>
      <w:sz w:val="28"/>
      <w:lang w:val="uk-UA"/>
    </w:rPr>
  </w:style>
  <w:style w:type="paragraph" w:customStyle="1" w:styleId="1ffff6">
    <w:name w:val="Ñòèëü1"/>
    <w:basedOn w:val="Normal0"/>
    <w:pPr>
      <w:snapToGrid/>
      <w:spacing w:before="0" w:after="0" w:line="420" w:lineRule="exact"/>
      <w:ind w:firstLine="720"/>
      <w:jc w:val="both"/>
    </w:pPr>
    <w:rPr>
      <w:sz w:val="28"/>
      <w:lang w:val="uk-UA"/>
    </w:rPr>
  </w:style>
  <w:style w:type="paragraph" w:customStyle="1" w:styleId="afffffffffffffff5">
    <w:name w:val="Чорновик"/>
    <w:basedOn w:val="Normal0"/>
    <w:pPr>
      <w:snapToGrid/>
      <w:spacing w:before="0" w:after="0" w:line="360" w:lineRule="exact"/>
      <w:ind w:firstLine="720"/>
    </w:pPr>
  </w:style>
  <w:style w:type="paragraph" w:customStyle="1" w:styleId="caption">
    <w:name w:val="caption"/>
    <w:basedOn w:val="Normal0"/>
    <w:next w:val="Normal0"/>
    <w:pPr>
      <w:widowControl w:val="0"/>
      <w:snapToGrid/>
      <w:spacing w:before="0" w:after="0"/>
      <w:jc w:val="center"/>
    </w:pPr>
    <w:rPr>
      <w:sz w:val="28"/>
      <w:lang w:val="uk-UA"/>
    </w:rPr>
  </w:style>
  <w:style w:type="paragraph" w:customStyle="1" w:styleId="Cite0">
    <w:name w:val="Cite"/>
    <w:next w:val="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6">
    <w:name w:val="Revision"/>
    <w:pPr>
      <w:suppressAutoHyphens/>
    </w:pPr>
    <w:rPr>
      <w:rFonts w:ascii="IzhTitl" w:eastAsia="IzhTitl" w:hAnsi="IzhTitl" w:cs="IzhTitl"/>
      <w:sz w:val="22"/>
      <w:szCs w:val="22"/>
      <w:lang w:eastAsia="ar-SA"/>
    </w:rPr>
  </w:style>
  <w:style w:type="paragraph" w:customStyle="1" w:styleId="f10">
    <w:name w:val="лсно$f1т"/>
    <w:basedOn w:val="a"/>
    <w:pPr>
      <w:widowControl w:val="0"/>
      <w:jc w:val="both"/>
    </w:pPr>
    <w:rPr>
      <w:sz w:val="28"/>
      <w:szCs w:val="20"/>
    </w:rPr>
  </w:style>
  <w:style w:type="paragraph" w:customStyle="1" w:styleId="afffffffffffffff7">
    <w:name w:val="н"/>
    <w:basedOn w:val="a"/>
    <w:pPr>
      <w:spacing w:line="360" w:lineRule="auto"/>
      <w:ind w:firstLine="284"/>
      <w:jc w:val="both"/>
    </w:pPr>
    <w:rPr>
      <w:sz w:val="28"/>
      <w:szCs w:val="20"/>
      <w:lang w:val="uk-UA"/>
    </w:rPr>
  </w:style>
  <w:style w:type="paragraph" w:customStyle="1" w:styleId="1ffff7">
    <w:name w:val="çàãîëîâîê 1"/>
    <w:basedOn w:val="a"/>
    <w:next w:val="a"/>
    <w:pPr>
      <w:keepNext/>
      <w:spacing w:line="360" w:lineRule="auto"/>
      <w:jc w:val="both"/>
    </w:pPr>
    <w:rPr>
      <w:sz w:val="28"/>
      <w:szCs w:val="20"/>
      <w:lang w:val="uk-UA"/>
    </w:rPr>
  </w:style>
  <w:style w:type="paragraph" w:customStyle="1" w:styleId="afffffffffffffff8">
    <w:name w:val="Ос"/>
    <w:basedOn w:val="affffffe"/>
    <w:pPr>
      <w:tabs>
        <w:tab w:val="left" w:pos="709"/>
        <w:tab w:val="left" w:pos="3969"/>
      </w:tabs>
      <w:spacing w:after="0"/>
      <w:ind w:left="0" w:firstLine="708"/>
      <w:jc w:val="both"/>
    </w:pPr>
    <w:rPr>
      <w:rFonts w:eastAsia="Impact"/>
      <w:sz w:val="32"/>
      <w:szCs w:val="32"/>
      <w:lang w:val="uk-UA"/>
    </w:rPr>
  </w:style>
  <w:style w:type="paragraph" w:customStyle="1" w:styleId="2fff6">
    <w:name w:val="Журнал2"/>
    <w:pPr>
      <w:widowControl w:val="0"/>
      <w:suppressAutoHyphens/>
      <w:ind w:firstLine="357"/>
      <w:jc w:val="both"/>
    </w:pPr>
    <w:rPr>
      <w:rFonts w:ascii="Garamond" w:eastAsia="Garamond" w:hAnsi="Garamond" w:cs="Garamond"/>
      <w:lang w:eastAsia="ar-SA"/>
    </w:rPr>
  </w:style>
  <w:style w:type="paragraph" w:customStyle="1" w:styleId="-7">
    <w:name w:val="Список-м"/>
    <w:basedOn w:val="a"/>
    <w:pPr>
      <w:widowControl w:val="0"/>
      <w:numPr>
        <w:numId w:val="35"/>
      </w:numPr>
      <w:jc w:val="both"/>
    </w:pPr>
    <w:rPr>
      <w:rFonts w:ascii="UkrainianPeterburg" w:hAnsi="UkrainianPeterburg" w:cs="UkrainianPeterburg"/>
      <w:sz w:val="19"/>
      <w:szCs w:val="20"/>
    </w:rPr>
  </w:style>
  <w:style w:type="paragraph" w:customStyle="1" w:styleId="afffffffffffffff9">
    <w:name w:val="Пример"/>
    <w:basedOn w:val="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a">
    <w:name w:val="Итоговая информация"/>
    <w:basedOn w:val="a"/>
    <w:pPr>
      <w:tabs>
        <w:tab w:val="left" w:pos="1134"/>
        <w:tab w:val="right" w:pos="9072"/>
      </w:tabs>
      <w:spacing w:line="360" w:lineRule="auto"/>
      <w:jc w:val="both"/>
    </w:pPr>
    <w:rPr>
      <w:sz w:val="28"/>
      <w:szCs w:val="20"/>
      <w:lang w:val="en-US"/>
    </w:rPr>
  </w:style>
  <w:style w:type="paragraph" w:customStyle="1" w:styleId="afffffffffffffffb">
    <w:name w:val="Подпись к рисунку"/>
    <w:basedOn w:val="a"/>
    <w:pPr>
      <w:keepLines/>
      <w:spacing w:after="360" w:line="360" w:lineRule="auto"/>
      <w:jc w:val="center"/>
    </w:pPr>
    <w:rPr>
      <w:szCs w:val="20"/>
    </w:rPr>
  </w:style>
  <w:style w:type="paragraph" w:customStyle="1" w:styleId="afffffffffffffffc">
    <w:name w:val="Подпись к таблице"/>
    <w:basedOn w:val="a"/>
    <w:pPr>
      <w:spacing w:line="360" w:lineRule="auto"/>
      <w:jc w:val="right"/>
    </w:pPr>
    <w:rPr>
      <w:sz w:val="28"/>
      <w:szCs w:val="20"/>
    </w:rPr>
  </w:style>
  <w:style w:type="paragraph" w:customStyle="1" w:styleId="afffffffffffffffd">
    <w:name w:val="Экспликация"/>
    <w:basedOn w:val="a"/>
    <w:next w:val="a"/>
    <w:pPr>
      <w:tabs>
        <w:tab w:val="left" w:pos="1276"/>
      </w:tabs>
      <w:spacing w:line="360" w:lineRule="auto"/>
      <w:ind w:left="907"/>
      <w:jc w:val="both"/>
    </w:pPr>
    <w:rPr>
      <w:sz w:val="20"/>
      <w:szCs w:val="20"/>
      <w:lang w:val="en-US"/>
    </w:rPr>
  </w:style>
  <w:style w:type="paragraph" w:customStyle="1" w:styleId="aaieiaie1">
    <w:name w:val="aaieiaie 1"/>
    <w:basedOn w:val="a"/>
    <w:next w:val="a"/>
    <w:pPr>
      <w:keepNext/>
      <w:jc w:val="center"/>
    </w:pPr>
    <w:rPr>
      <w:szCs w:val="20"/>
      <w:lang w:val="uk-UA"/>
    </w:rPr>
  </w:style>
  <w:style w:type="paragraph" w:customStyle="1" w:styleId="rvps1">
    <w:name w:val="rvps1"/>
    <w:basedOn w:val="a"/>
    <w:pPr>
      <w:jc w:val="center"/>
    </w:pPr>
  </w:style>
  <w:style w:type="paragraph" w:customStyle="1" w:styleId="rvps2">
    <w:name w:val="rvps2"/>
    <w:basedOn w:val="a"/>
    <w:pPr>
      <w:keepNext/>
      <w:jc w:val="right"/>
    </w:pPr>
  </w:style>
  <w:style w:type="paragraph" w:customStyle="1" w:styleId="rvps3">
    <w:name w:val="rvps3"/>
    <w:basedOn w:val="a"/>
    <w:pPr>
      <w:ind w:left="2880" w:hanging="2880"/>
    </w:pPr>
  </w:style>
  <w:style w:type="paragraph" w:customStyle="1" w:styleId="rvps4">
    <w:name w:val="rvps4"/>
    <w:basedOn w:val="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
    <w:pPr>
      <w:spacing w:before="280" w:after="280"/>
    </w:pPr>
  </w:style>
  <w:style w:type="paragraph" w:customStyle="1" w:styleId="afffffffffffffffe">
    <w:name w:val="Обычн_основн"/>
    <w:basedOn w:val="a"/>
    <w:pPr>
      <w:spacing w:line="360" w:lineRule="auto"/>
      <w:ind w:firstLine="539"/>
      <w:jc w:val="both"/>
    </w:pPr>
    <w:rPr>
      <w:sz w:val="28"/>
      <w:szCs w:val="20"/>
      <w:lang w:val="uk-UA"/>
    </w:rPr>
  </w:style>
  <w:style w:type="paragraph" w:customStyle="1" w:styleId="auto">
    <w:name w:val="auto"/>
    <w:basedOn w:val="a"/>
    <w:pPr>
      <w:spacing w:line="312" w:lineRule="atLeast"/>
    </w:pPr>
    <w:rPr>
      <w:rFonts w:ascii="MS Reference Specialty" w:hAnsi="MS Reference Specialty" w:cs="MS Reference Specialty"/>
    </w:rPr>
  </w:style>
  <w:style w:type="paragraph" w:customStyle="1" w:styleId="rvps23">
    <w:name w:val="rvps23"/>
    <w:basedOn w:val="a"/>
    <w:pPr>
      <w:ind w:firstLine="720"/>
      <w:jc w:val="both"/>
    </w:pPr>
    <w:rPr>
      <w:lang w:val="uk-UA"/>
    </w:rPr>
  </w:style>
  <w:style w:type="paragraph" w:customStyle="1" w:styleId="wwwstas">
    <w:name w:val="wwwstas"/>
    <w:basedOn w:val="a"/>
    <w:pPr>
      <w:spacing w:before="96" w:after="288"/>
      <w:ind w:left="284" w:right="284"/>
      <w:jc w:val="both"/>
    </w:pPr>
    <w:rPr>
      <w:lang w:val="uk-UA"/>
    </w:rPr>
  </w:style>
  <w:style w:type="paragraph" w:customStyle="1" w:styleId="affffffffffffffff">
    <w:name w:val="Стаття"/>
    <w:basedOn w:val="a"/>
    <w:pPr>
      <w:autoSpaceDE w:val="0"/>
      <w:spacing w:before="120" w:after="120"/>
      <w:ind w:firstLine="720"/>
      <w:jc w:val="both"/>
    </w:pPr>
    <w:rPr>
      <w:sz w:val="28"/>
      <w:szCs w:val="28"/>
      <w:lang w:val="uk-UA"/>
    </w:rPr>
  </w:style>
  <w:style w:type="paragraph" w:customStyle="1" w:styleId="broken">
    <w:name w:val="broken"/>
    <w:basedOn w:val="a"/>
    <w:pPr>
      <w:spacing w:before="280" w:after="280"/>
      <w:jc w:val="both"/>
    </w:pPr>
    <w:rPr>
      <w:rFonts w:ascii="MS Reference Specialty" w:hAnsi="MS Reference Specialty" w:cs="MS Reference Specialty"/>
      <w:color w:val="000000"/>
      <w:sz w:val="20"/>
      <w:szCs w:val="20"/>
      <w:lang w:val="uk-UA"/>
    </w:rPr>
  </w:style>
  <w:style w:type="paragraph" w:customStyle="1" w:styleId="1ffff8">
    <w:name w:val="Журнал 1"/>
    <w:pPr>
      <w:widowControl w:val="0"/>
      <w:suppressAutoHyphens/>
      <w:ind w:firstLine="357"/>
      <w:jc w:val="both"/>
    </w:pPr>
    <w:rPr>
      <w:rFonts w:ascii="Garamond" w:eastAsia="Garamond" w:hAnsi="Garamond" w:cs="Garamond"/>
      <w:lang w:eastAsia="ar-SA"/>
    </w:rPr>
  </w:style>
  <w:style w:type="paragraph" w:customStyle="1" w:styleId="affffffffffffffff0">
    <w:name w:val="Òåêñò êîíöåâîé ñíîñêè"/>
    <w:basedOn w:val="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
    <w:pPr>
      <w:widowControl w:val="0"/>
      <w:ind w:firstLine="397"/>
      <w:jc w:val="both"/>
    </w:pPr>
    <w:rPr>
      <w:rFonts w:ascii="UkrainianPeterburg" w:hAnsi="UkrainianPeterburg" w:cs="UkrainianPeterburg"/>
      <w:szCs w:val="20"/>
    </w:rPr>
  </w:style>
  <w:style w:type="paragraph" w:customStyle="1" w:styleId="2fff7">
    <w:name w:val="Адрес 2"/>
    <w:basedOn w:val="a"/>
    <w:pPr>
      <w:spacing w:line="200" w:lineRule="atLeast"/>
    </w:pPr>
    <w:rPr>
      <w:sz w:val="16"/>
      <w:szCs w:val="20"/>
    </w:rPr>
  </w:style>
  <w:style w:type="paragraph" w:customStyle="1" w:styleId="affffffffffffffff1">
    <w:name w:val="Підзаголовок"/>
    <w:basedOn w:val="a"/>
    <w:pPr>
      <w:widowControl w:val="0"/>
      <w:tabs>
        <w:tab w:val="left" w:pos="3555"/>
      </w:tabs>
      <w:spacing w:before="120" w:line="360" w:lineRule="auto"/>
      <w:ind w:right="45" w:firstLine="720"/>
    </w:pPr>
    <w:rPr>
      <w:rFonts w:ascii="FreeSetCTT" w:hAnsi="FreeSetCTT" w:cs="FreeSetCTT"/>
      <w:b/>
      <w:bCs/>
      <w:spacing w:val="20"/>
      <w:sz w:val="28"/>
      <w:szCs w:val="28"/>
      <w:lang w:val="ru-RU"/>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Norm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Normal0"/>
    <w:pPr>
      <w:snapToGrid/>
    </w:pPr>
    <w:rPr>
      <w:color w:val="000000"/>
    </w:rPr>
  </w:style>
  <w:style w:type="paragraph" w:customStyle="1" w:styleId="NormalWeb">
    <w:name w:val="Normal (Web)"/>
    <w:basedOn w:val="Normal0"/>
    <w:pPr>
      <w:snapToGrid/>
    </w:pPr>
  </w:style>
  <w:style w:type="paragraph" w:customStyle="1" w:styleId="annotationtext">
    <w:name w:val="annotation text"/>
    <w:basedOn w:val="Normal0"/>
    <w:pPr>
      <w:snapToGrid/>
      <w:spacing w:before="0" w:after="0"/>
    </w:pPr>
    <w:rPr>
      <w:sz w:val="20"/>
    </w:rPr>
  </w:style>
  <w:style w:type="paragraph" w:customStyle="1" w:styleId="20127">
    <w:name w:val="Стиль Заголовок 2 + Слева:  0 см Выступ:  127 см"/>
    <w:basedOn w:val="2"/>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
    <w:pPr>
      <w:spacing w:before="280" w:after="280"/>
    </w:pPr>
  </w:style>
  <w:style w:type="paragraph" w:customStyle="1" w:styleId="msonormalbullet2gif">
    <w:name w:val="msonormalbullet2.gif"/>
    <w:basedOn w:val="a"/>
    <w:pPr>
      <w:spacing w:before="280" w:after="280"/>
    </w:pPr>
    <w:rPr>
      <w:rFonts w:eastAsia="IzhTitl"/>
    </w:rPr>
  </w:style>
  <w:style w:type="paragraph" w:customStyle="1" w:styleId="msonormalbullet3gif">
    <w:name w:val="msonormalbullet3.gif"/>
    <w:basedOn w:val="a"/>
    <w:pPr>
      <w:spacing w:before="280" w:after="280"/>
    </w:pPr>
    <w:rPr>
      <w:rFonts w:eastAsia="IzhTitl"/>
    </w:rPr>
  </w:style>
  <w:style w:type="paragraph" w:customStyle="1" w:styleId="msobodytextindent2bullet1gif">
    <w:name w:val="msobodytextindent2bullet1.gif"/>
    <w:basedOn w:val="a"/>
    <w:pPr>
      <w:spacing w:before="280" w:after="280"/>
    </w:pPr>
    <w:rPr>
      <w:rFonts w:eastAsia="IzhTitl"/>
    </w:rPr>
  </w:style>
  <w:style w:type="paragraph" w:customStyle="1" w:styleId="msobodytextindent2bullet2gif">
    <w:name w:val="msobodytextindent2bullet2.gif"/>
    <w:basedOn w:val="a"/>
    <w:pPr>
      <w:spacing w:before="280" w:after="280"/>
    </w:pPr>
    <w:rPr>
      <w:rFonts w:eastAsia="IzhTitl"/>
    </w:rPr>
  </w:style>
  <w:style w:type="paragraph" w:customStyle="1" w:styleId="msonormalbullet2gifcxspmiddle">
    <w:name w:val="msonormalbullet2gifcxspmiddle"/>
    <w:basedOn w:val="a"/>
    <w:pPr>
      <w:spacing w:before="280" w:after="280"/>
    </w:pPr>
    <w:rPr>
      <w:rFonts w:eastAsia="IzhTitl"/>
      <w:szCs w:val="20"/>
    </w:rPr>
  </w:style>
  <w:style w:type="paragraph" w:customStyle="1" w:styleId="msonormalbullet2gifcxsplast">
    <w:name w:val="msonormalbullet2gifcxsplast"/>
    <w:basedOn w:val="a"/>
    <w:pPr>
      <w:spacing w:before="280" w:after="280"/>
    </w:pPr>
    <w:rPr>
      <w:rFonts w:eastAsia="IzhTitl"/>
      <w:szCs w:val="20"/>
    </w:rPr>
  </w:style>
  <w:style w:type="paragraph" w:customStyle="1" w:styleId="msonormalbullet3gifcxsplast">
    <w:name w:val="msonormalbullet3gifcxsplast"/>
    <w:basedOn w:val="a"/>
    <w:pPr>
      <w:spacing w:before="280" w:after="280"/>
    </w:pPr>
    <w:rPr>
      <w:rFonts w:eastAsia="IzhTitl"/>
    </w:rPr>
  </w:style>
  <w:style w:type="paragraph" w:customStyle="1" w:styleId="msobodytextindent2bullet2gifcxspmiddle">
    <w:name w:val="msobodytextindent2bullet2gifcxspmiddle"/>
    <w:basedOn w:val="a"/>
    <w:pPr>
      <w:spacing w:before="280" w:after="280"/>
    </w:pPr>
    <w:rPr>
      <w:rFonts w:eastAsia="IzhTitl"/>
    </w:rPr>
  </w:style>
  <w:style w:type="paragraph" w:customStyle="1" w:styleId="msotitlebullet1gif">
    <w:name w:val="msotitlebullet1.gif"/>
    <w:basedOn w:val="a"/>
    <w:pPr>
      <w:spacing w:before="280" w:after="280"/>
    </w:pPr>
    <w:rPr>
      <w:rFonts w:eastAsia="IzhTitl"/>
    </w:rPr>
  </w:style>
  <w:style w:type="paragraph" w:customStyle="1" w:styleId="msonormalbullet1gif">
    <w:name w:val="msonormalbullet1.gif"/>
    <w:basedOn w:val="a"/>
    <w:pPr>
      <w:spacing w:before="280" w:after="280"/>
    </w:pPr>
    <w:rPr>
      <w:rFonts w:eastAsia="IzhTitl"/>
    </w:rPr>
  </w:style>
  <w:style w:type="paragraph" w:customStyle="1" w:styleId="msonormalbullet2gifbullet1gif">
    <w:name w:val="msonormalbullet2gifbullet1.gif"/>
    <w:basedOn w:val="a"/>
    <w:pPr>
      <w:spacing w:before="280" w:after="280"/>
    </w:pPr>
    <w:rPr>
      <w:rFonts w:eastAsia="IzhTitl"/>
    </w:rPr>
  </w:style>
  <w:style w:type="paragraph" w:customStyle="1" w:styleId="msonormalbullet2gifbullet2gif">
    <w:name w:val="msonormalbullet2gifbullet2.gif"/>
    <w:basedOn w:val="a"/>
    <w:pPr>
      <w:spacing w:before="280" w:after="280"/>
    </w:pPr>
    <w:rPr>
      <w:rFonts w:eastAsia="IzhTitl"/>
    </w:rPr>
  </w:style>
  <w:style w:type="paragraph" w:customStyle="1" w:styleId="msobodytextindent2bullet3gif">
    <w:name w:val="msobodytextindent2bullet3.gif"/>
    <w:basedOn w:val="a"/>
    <w:pPr>
      <w:spacing w:before="280" w:after="280"/>
    </w:pPr>
    <w:rPr>
      <w:rFonts w:eastAsia="IzhTitl"/>
    </w:rPr>
  </w:style>
  <w:style w:type="paragraph" w:customStyle="1" w:styleId="msotitlebullet3gif">
    <w:name w:val="msotitlebullet3.gif"/>
    <w:basedOn w:val="a"/>
    <w:pPr>
      <w:spacing w:before="280" w:after="280"/>
    </w:pPr>
    <w:rPr>
      <w:rFonts w:eastAsia="IzhTitl"/>
    </w:rPr>
  </w:style>
  <w:style w:type="paragraph" w:customStyle="1" w:styleId="nofootspace">
    <w:name w:val="nofootspace"/>
    <w:basedOn w:val="a"/>
    <w:pPr>
      <w:ind w:firstLine="720"/>
      <w:jc w:val="both"/>
    </w:pPr>
    <w:rPr>
      <w:rFonts w:eastAsia="IzhTitl"/>
      <w:color w:val="000000"/>
    </w:rPr>
  </w:style>
  <w:style w:type="paragraph" w:customStyle="1" w:styleId="msonormalbullet2gifbullet3gif">
    <w:name w:val="msonormalbullet2gifbullet3.gif"/>
    <w:basedOn w:val="a"/>
    <w:pPr>
      <w:spacing w:before="280" w:after="280"/>
    </w:pPr>
    <w:rPr>
      <w:rFonts w:eastAsia="IzhTitl"/>
    </w:rPr>
  </w:style>
  <w:style w:type="paragraph" w:customStyle="1" w:styleId="msonormalbullet2gifbullet2gifbullet2gif">
    <w:name w:val="msonormalbullet2gifbullet2gifbullet2.gif"/>
    <w:basedOn w:val="a"/>
    <w:pPr>
      <w:spacing w:before="280" w:after="280"/>
    </w:pPr>
    <w:rPr>
      <w:rFonts w:eastAsia="IzhTitl"/>
    </w:rPr>
  </w:style>
  <w:style w:type="paragraph" w:customStyle="1" w:styleId="msobodytextbullet1gif">
    <w:name w:val="msobodytextbullet1.gif"/>
    <w:basedOn w:val="a"/>
    <w:pPr>
      <w:spacing w:before="280" w:after="280"/>
    </w:pPr>
    <w:rPr>
      <w:rFonts w:eastAsia="IzhTitl"/>
    </w:rPr>
  </w:style>
  <w:style w:type="paragraph" w:customStyle="1" w:styleId="msobodytextbullet3gif">
    <w:name w:val="msobodytextbullet3.gif"/>
    <w:basedOn w:val="a"/>
    <w:pPr>
      <w:spacing w:before="280" w:after="280"/>
    </w:pPr>
    <w:rPr>
      <w:rFonts w:eastAsia="IzhTitl"/>
    </w:rPr>
  </w:style>
  <w:style w:type="paragraph" w:customStyle="1" w:styleId="msonormalbullet2gifbullet1gifbullet3gif">
    <w:name w:val="msonormalbullet2gifbullet1gifbullet3.gif"/>
    <w:basedOn w:val="a"/>
    <w:pPr>
      <w:spacing w:before="280" w:after="280"/>
    </w:pPr>
    <w:rPr>
      <w:rFonts w:eastAsia="IzhTitl"/>
    </w:rPr>
  </w:style>
  <w:style w:type="paragraph" w:customStyle="1" w:styleId="msonormalbullet1gifbullet1gif">
    <w:name w:val="msonormalbullet1gifbullet1.gif"/>
    <w:basedOn w:val="a"/>
    <w:pPr>
      <w:spacing w:before="280" w:after="280"/>
    </w:pPr>
    <w:rPr>
      <w:rFonts w:eastAsia="IzhTitl"/>
    </w:rPr>
  </w:style>
  <w:style w:type="paragraph" w:customStyle="1" w:styleId="msonormalbullet1gifbullet3gif">
    <w:name w:val="msonormalbullet1gifbullet3.gif"/>
    <w:basedOn w:val="a"/>
    <w:pPr>
      <w:spacing w:before="280" w:after="280"/>
    </w:pPr>
    <w:rPr>
      <w:rFonts w:eastAsia="IzhTitl"/>
    </w:rPr>
  </w:style>
  <w:style w:type="paragraph" w:customStyle="1" w:styleId="msonormalbullet2gifbullet2gifbullet1gif">
    <w:name w:val="msonormalbullet2gifbullet2gifbullet1.gif"/>
    <w:basedOn w:val="a"/>
    <w:pPr>
      <w:spacing w:before="280" w:after="280"/>
    </w:pPr>
    <w:rPr>
      <w:rFonts w:eastAsia="IzhTitl"/>
    </w:rPr>
  </w:style>
  <w:style w:type="paragraph" w:customStyle="1" w:styleId="msonormalbullet2gifbullet2gifbullet3gif">
    <w:name w:val="msonormalbullet2gifbullet2gifbullet3.gif"/>
    <w:basedOn w:val="a"/>
    <w:pPr>
      <w:spacing w:before="280" w:after="280"/>
    </w:pPr>
    <w:rPr>
      <w:rFonts w:eastAsia="IzhTitl"/>
    </w:rPr>
  </w:style>
  <w:style w:type="paragraph" w:customStyle="1" w:styleId="msofootnotetextbullet1gif">
    <w:name w:val="msofootnotetextbullet1.gif"/>
    <w:basedOn w:val="a"/>
    <w:pPr>
      <w:spacing w:before="280" w:after="280"/>
    </w:pPr>
    <w:rPr>
      <w:rFonts w:eastAsia="IzhTitl"/>
    </w:rPr>
  </w:style>
  <w:style w:type="paragraph" w:customStyle="1" w:styleId="msofootnotetextbullet2gif">
    <w:name w:val="msofootnotetextbullet2.gif"/>
    <w:basedOn w:val="a"/>
    <w:pPr>
      <w:spacing w:before="280" w:after="280"/>
    </w:pPr>
    <w:rPr>
      <w:rFonts w:eastAsia="IzhTitl"/>
    </w:rPr>
  </w:style>
  <w:style w:type="paragraph" w:customStyle="1" w:styleId="TOCHeading">
    <w:name w:val="TOC Heading"/>
    <w:basedOn w:val="1"/>
    <w:next w:val="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
    <w:pPr>
      <w:spacing w:before="280" w:after="280"/>
    </w:pPr>
    <w:rPr>
      <w:rFonts w:eastAsia="IzhTitl"/>
    </w:rPr>
  </w:style>
  <w:style w:type="paragraph" w:customStyle="1" w:styleId="msobodytextcxspmiddle">
    <w:name w:val="msobodytextcxspmiddle"/>
    <w:basedOn w:val="a"/>
    <w:pPr>
      <w:spacing w:before="280" w:after="280"/>
    </w:pPr>
    <w:rPr>
      <w:rFonts w:eastAsia="IzhTitl"/>
      <w:szCs w:val="20"/>
    </w:rPr>
  </w:style>
  <w:style w:type="paragraph" w:customStyle="1" w:styleId="msobodytextcxsplast">
    <w:name w:val="msobodytextcxsplast"/>
    <w:basedOn w:val="a"/>
    <w:pPr>
      <w:spacing w:before="280" w:after="280"/>
    </w:pPr>
    <w:rPr>
      <w:rFonts w:eastAsia="IzhTitl"/>
      <w:szCs w:val="20"/>
    </w:rPr>
  </w:style>
  <w:style w:type="paragraph" w:customStyle="1" w:styleId="msonormalcxsplast">
    <w:name w:val="msonormalcxsplast"/>
    <w:basedOn w:val="a"/>
    <w:pPr>
      <w:spacing w:before="280" w:after="280"/>
    </w:pPr>
    <w:rPr>
      <w:rFonts w:eastAsia="IzhTitl"/>
      <w:szCs w:val="20"/>
    </w:rPr>
  </w:style>
  <w:style w:type="paragraph" w:customStyle="1" w:styleId="msonormalbullet2gifcxspmiddlecxspmiddle">
    <w:name w:val="msonormalbullet2gifcxspmiddlecxspmiddle"/>
    <w:basedOn w:val="a"/>
    <w:pPr>
      <w:spacing w:before="280" w:after="280"/>
    </w:pPr>
    <w:rPr>
      <w:rFonts w:eastAsia="IzhTitl"/>
      <w:szCs w:val="20"/>
    </w:rPr>
  </w:style>
  <w:style w:type="paragraph" w:customStyle="1" w:styleId="msonormalbullet2gifcxspmiddlecxsplast">
    <w:name w:val="msonormalbullet2gifcxspmiddlecxsplast"/>
    <w:basedOn w:val="a"/>
    <w:pPr>
      <w:spacing w:before="280" w:after="280"/>
    </w:pPr>
    <w:rPr>
      <w:rFonts w:eastAsia="IzhTitl"/>
      <w:szCs w:val="20"/>
    </w:rPr>
  </w:style>
  <w:style w:type="paragraph" w:customStyle="1" w:styleId="msobodytextindent2bullet2gifcxspmiddlecxspmiddle">
    <w:name w:val="msobodytextindent2bullet2gifcxspmiddlecxspmiddle"/>
    <w:basedOn w:val="a"/>
    <w:pPr>
      <w:spacing w:before="280" w:after="280"/>
    </w:pPr>
    <w:rPr>
      <w:rFonts w:eastAsia="IzhTitl"/>
      <w:szCs w:val="20"/>
    </w:rPr>
  </w:style>
  <w:style w:type="paragraph" w:customStyle="1" w:styleId="msonormalbullet2gifbullet1gifcxspmiddle">
    <w:name w:val="msonormalbullet2gifbullet1gifcxspmiddle"/>
    <w:basedOn w:val="a"/>
    <w:pPr>
      <w:spacing w:before="280" w:after="280"/>
    </w:pPr>
    <w:rPr>
      <w:rFonts w:eastAsia="IzhTitl"/>
      <w:szCs w:val="20"/>
    </w:rPr>
  </w:style>
  <w:style w:type="paragraph" w:customStyle="1" w:styleId="msonormalbullet2gifbullet1gifcxsplast">
    <w:name w:val="msonormalbullet2gifbullet1gifcxsplast"/>
    <w:basedOn w:val="a"/>
    <w:pPr>
      <w:spacing w:before="280" w:after="280"/>
    </w:pPr>
    <w:rPr>
      <w:rFonts w:eastAsia="IzhTitl"/>
      <w:szCs w:val="20"/>
    </w:rPr>
  </w:style>
  <w:style w:type="paragraph" w:customStyle="1" w:styleId="msonormalbullet2gifbullet2gifbullet2gifcxspmiddle">
    <w:name w:val="msonormalbullet2gifbullet2gifbullet2gifcxspmiddle"/>
    <w:basedOn w:val="a"/>
    <w:pPr>
      <w:spacing w:before="280" w:after="280"/>
    </w:pPr>
    <w:rPr>
      <w:rFonts w:eastAsia="IzhTitl"/>
      <w:szCs w:val="20"/>
    </w:rPr>
  </w:style>
  <w:style w:type="paragraph" w:customStyle="1" w:styleId="msonormalbullet2gifbullet2gifbullet2gifcxsplast">
    <w:name w:val="msonormalbullet2gifbullet2gifbullet2gifcxsplast"/>
    <w:basedOn w:val="a"/>
    <w:pPr>
      <w:spacing w:before="280" w:after="280"/>
    </w:pPr>
    <w:rPr>
      <w:rFonts w:eastAsia="IzhTitl"/>
      <w:szCs w:val="20"/>
    </w:rPr>
  </w:style>
  <w:style w:type="paragraph" w:customStyle="1" w:styleId="msonormalbullet2gifbullet2gifcxspmiddle">
    <w:name w:val="msonormalbullet2gifbullet2gifcxspmiddle"/>
    <w:basedOn w:val="a"/>
    <w:pPr>
      <w:spacing w:before="280" w:after="280"/>
    </w:pPr>
    <w:rPr>
      <w:rFonts w:eastAsia="IzhTitl"/>
      <w:szCs w:val="20"/>
    </w:rPr>
  </w:style>
  <w:style w:type="paragraph" w:customStyle="1" w:styleId="msonormalbullet2gifbullet2gifcxsplast">
    <w:name w:val="msonormalbullet2gifbullet2gifcxsplast"/>
    <w:basedOn w:val="a"/>
    <w:pPr>
      <w:spacing w:before="280" w:after="280"/>
    </w:pPr>
    <w:rPr>
      <w:rFonts w:eastAsia="IzhTitl"/>
      <w:szCs w:val="20"/>
    </w:rPr>
  </w:style>
  <w:style w:type="paragraph" w:customStyle="1" w:styleId="msonormalbullet2gifbullet2gifbullet3gifcxspmiddle">
    <w:name w:val="msonormalbullet2gifbullet2gifbullet3gifcxspmiddle"/>
    <w:basedOn w:val="a"/>
    <w:pPr>
      <w:spacing w:before="280" w:after="280"/>
    </w:pPr>
    <w:rPr>
      <w:rFonts w:eastAsia="IzhTitl"/>
      <w:szCs w:val="20"/>
    </w:rPr>
  </w:style>
  <w:style w:type="paragraph" w:customStyle="1" w:styleId="msonormalbullet2gifbullet2gifbullet3gifcxsplast">
    <w:name w:val="msonormalbullet2gifbullet2gifbullet3gifcxsplast"/>
    <w:basedOn w:val="a"/>
    <w:pPr>
      <w:spacing w:before="280" w:after="280"/>
    </w:pPr>
    <w:rPr>
      <w:rFonts w:eastAsia="IzhTitl"/>
      <w:szCs w:val="20"/>
    </w:rPr>
  </w:style>
  <w:style w:type="paragraph" w:customStyle="1" w:styleId="msonormalbullet2gifbullet3gifcxspmiddle">
    <w:name w:val="msonormalbullet2gifbullet3gifcxspmiddle"/>
    <w:basedOn w:val="a"/>
    <w:pPr>
      <w:spacing w:before="280" w:after="280"/>
    </w:pPr>
    <w:rPr>
      <w:rFonts w:eastAsia="IzhTitl"/>
      <w:szCs w:val="20"/>
    </w:rPr>
  </w:style>
  <w:style w:type="paragraph" w:customStyle="1" w:styleId="msonormalbullet2gifbullet3gifcxsplast">
    <w:name w:val="msonormalbullet2gifbullet3gifcxsplast"/>
    <w:basedOn w:val="a"/>
    <w:pPr>
      <w:spacing w:before="280" w:after="280"/>
    </w:pPr>
    <w:rPr>
      <w:rFonts w:eastAsia="IzhTitl"/>
      <w:szCs w:val="20"/>
    </w:rPr>
  </w:style>
  <w:style w:type="paragraph" w:customStyle="1" w:styleId="msonormalbullet1gifcxsplast">
    <w:name w:val="msonormalbullet1gifcxsplast"/>
    <w:basedOn w:val="a"/>
    <w:pPr>
      <w:spacing w:before="280" w:after="280"/>
    </w:pPr>
    <w:rPr>
      <w:rFonts w:eastAsia="IzhTitl"/>
      <w:szCs w:val="20"/>
    </w:rPr>
  </w:style>
  <w:style w:type="paragraph" w:customStyle="1" w:styleId="text-ks">
    <w:name w:val="text-ks"/>
    <w:basedOn w:val="a"/>
    <w:pPr>
      <w:spacing w:before="48" w:after="48"/>
      <w:ind w:firstLine="360"/>
      <w:jc w:val="both"/>
    </w:pPr>
    <w:rPr>
      <w:rFonts w:eastAsia="IzhTitl"/>
    </w:rPr>
  </w:style>
  <w:style w:type="paragraph" w:customStyle="1" w:styleId="Style2">
    <w:name w:val="Style2"/>
    <w:basedOn w:val="a"/>
    <w:pPr>
      <w:widowControl w:val="0"/>
      <w:autoSpaceDE w:val="0"/>
      <w:spacing w:line="252" w:lineRule="exact"/>
      <w:ind w:firstLine="334"/>
      <w:jc w:val="both"/>
    </w:pPr>
    <w:rPr>
      <w:rFonts w:eastAsia="IzhTitl"/>
      <w:lang w:val="uk-UA"/>
    </w:rPr>
  </w:style>
  <w:style w:type="paragraph" w:customStyle="1" w:styleId="Style4">
    <w:name w:val="Style4"/>
    <w:basedOn w:val="a"/>
    <w:pPr>
      <w:widowControl w:val="0"/>
      <w:autoSpaceDE w:val="0"/>
      <w:spacing w:line="248" w:lineRule="exact"/>
      <w:ind w:firstLine="404"/>
      <w:jc w:val="both"/>
    </w:pPr>
    <w:rPr>
      <w:rFonts w:eastAsia="IzhTitl"/>
      <w:lang w:val="uk-UA"/>
    </w:rPr>
  </w:style>
  <w:style w:type="paragraph" w:customStyle="1" w:styleId="Style5">
    <w:name w:val="Style5"/>
    <w:basedOn w:val="a"/>
    <w:pPr>
      <w:widowControl w:val="0"/>
      <w:autoSpaceDE w:val="0"/>
      <w:spacing w:line="238" w:lineRule="exact"/>
      <w:jc w:val="both"/>
    </w:pPr>
    <w:rPr>
      <w:rFonts w:eastAsia="IzhTitl"/>
      <w:lang w:val="uk-UA"/>
    </w:rPr>
  </w:style>
  <w:style w:type="paragraph" w:customStyle="1" w:styleId="rvps8">
    <w:name w:val="rvps8"/>
    <w:basedOn w:val="a"/>
    <w:pPr>
      <w:keepNext/>
      <w:jc w:val="both"/>
    </w:pPr>
  </w:style>
  <w:style w:type="paragraph" w:customStyle="1" w:styleId="rvps10">
    <w:name w:val="rvps10"/>
    <w:basedOn w:val="a"/>
    <w:pPr>
      <w:ind w:left="2880" w:firstLine="720"/>
      <w:jc w:val="both"/>
    </w:pPr>
  </w:style>
  <w:style w:type="paragraph" w:customStyle="1" w:styleId="rvps11">
    <w:name w:val="rvps11"/>
    <w:basedOn w:val="a"/>
    <w:pPr>
      <w:ind w:left="4320" w:firstLine="720"/>
      <w:jc w:val="both"/>
    </w:pPr>
  </w:style>
  <w:style w:type="paragraph" w:customStyle="1" w:styleId="rvps12">
    <w:name w:val="rvps12"/>
    <w:basedOn w:val="a"/>
    <w:pPr>
      <w:ind w:left="3600"/>
      <w:jc w:val="both"/>
    </w:pPr>
  </w:style>
  <w:style w:type="paragraph" w:customStyle="1" w:styleId="rvps13">
    <w:name w:val="rvps13"/>
    <w:basedOn w:val="a"/>
    <w:pPr>
      <w:ind w:left="2130" w:hanging="2130"/>
      <w:jc w:val="both"/>
    </w:pPr>
  </w:style>
  <w:style w:type="paragraph" w:customStyle="1" w:styleId="affffffffffffffff2">
    <w:name w:val="Òåêñò"/>
    <w:basedOn w:val="a"/>
    <w:pPr>
      <w:spacing w:line="320" w:lineRule="atLeast"/>
      <w:ind w:firstLine="283"/>
      <w:jc w:val="both"/>
    </w:pPr>
    <w:rPr>
      <w:rFonts w:ascii="IzhTitl" w:hAnsi="IzhTitl" w:cs="IzhTitl"/>
      <w:sz w:val="28"/>
      <w:szCs w:val="20"/>
      <w:lang w:val="en-GB"/>
    </w:rPr>
  </w:style>
  <w:style w:type="paragraph" w:customStyle="1" w:styleId="1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3">
    <w:name w:val="текст дисера"/>
    <w:basedOn w:val="a"/>
    <w:pPr>
      <w:widowControl w:val="0"/>
      <w:autoSpaceDE w:val="0"/>
      <w:spacing w:line="360" w:lineRule="auto"/>
      <w:ind w:firstLine="567"/>
      <w:jc w:val="both"/>
    </w:pPr>
    <w:rPr>
      <w:sz w:val="28"/>
      <w:szCs w:val="28"/>
      <w:lang w:val="uk-UA"/>
    </w:rPr>
  </w:style>
  <w:style w:type="paragraph" w:customStyle="1" w:styleId="iNormalText0">
    <w:name w:val="iNormalText"/>
    <w:basedOn w:val="a"/>
    <w:pPr>
      <w:widowControl w:val="0"/>
      <w:shd w:val="clear" w:color="auto" w:fill="FFFFFF"/>
      <w:autoSpaceDE w:val="0"/>
      <w:ind w:firstLine="567"/>
      <w:jc w:val="both"/>
    </w:pPr>
    <w:rPr>
      <w:color w:val="000000"/>
      <w:sz w:val="28"/>
      <w:szCs w:val="28"/>
      <w:lang w:val="uk-UA"/>
    </w:rPr>
  </w:style>
  <w:style w:type="paragraph" w:customStyle="1" w:styleId="affffffffffffffff4">
    <w:name w:val="Без інтервалів"/>
    <w:basedOn w:val="a"/>
    <w:rPr>
      <w:lang w:val="uk-UA"/>
    </w:rPr>
  </w:style>
  <w:style w:type="paragraph" w:customStyle="1" w:styleId="affffffffffffffff5">
    <w:name w:val="Абзац списку"/>
    <w:basedOn w:val="a"/>
    <w:pPr>
      <w:ind w:left="720"/>
    </w:pPr>
    <w:rPr>
      <w:lang w:val="uk-UA"/>
    </w:rPr>
  </w:style>
  <w:style w:type="paragraph" w:customStyle="1" w:styleId="affffffffffffffff6">
    <w:name w:val="Цитація"/>
    <w:basedOn w:val="a"/>
    <w:next w:val="a"/>
    <w:pPr>
      <w:spacing w:before="200"/>
      <w:ind w:left="360" w:right="360"/>
    </w:pPr>
    <w:rPr>
      <w:i/>
      <w:iCs/>
      <w:lang w:val="uk-UA"/>
    </w:rPr>
  </w:style>
  <w:style w:type="paragraph" w:customStyle="1" w:styleId="affffffffffffffff7">
    <w:name w:val="Насичена цитата"/>
    <w:basedOn w:val="a"/>
    <w:next w:val="a"/>
    <w:pPr>
      <w:pBdr>
        <w:bottom w:val="single" w:sz="4" w:space="1" w:color="000000"/>
      </w:pBdr>
      <w:spacing w:before="200" w:after="280"/>
      <w:ind w:left="1008" w:right="1152"/>
    </w:pPr>
    <w:rPr>
      <w:b/>
      <w:bCs/>
      <w:i/>
      <w:iCs/>
      <w:lang w:val="uk-UA"/>
    </w:rPr>
  </w:style>
  <w:style w:type="paragraph" w:customStyle="1" w:styleId="affffffffffffffff8">
    <w:name w:val="Стандартный"/>
    <w:basedOn w:val="a"/>
    <w:pPr>
      <w:ind w:firstLine="709"/>
    </w:pPr>
    <w:rPr>
      <w:sz w:val="28"/>
      <w:szCs w:val="28"/>
      <w:lang w:val="uk-UA"/>
    </w:rPr>
  </w:style>
  <w:style w:type="paragraph" w:customStyle="1" w:styleId="caaieiaie8">
    <w:name w:val="caaieiaie 8"/>
    <w:basedOn w:val="a"/>
    <w:next w:val="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0"/>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9">
    <w:name w:val="Лит"/>
    <w:basedOn w:val="a"/>
    <w:pPr>
      <w:keepNext/>
      <w:keepLines/>
      <w:autoSpaceDE w:val="0"/>
      <w:spacing w:before="240"/>
      <w:jc w:val="center"/>
    </w:pPr>
    <w:rPr>
      <w:caps/>
      <w:sz w:val="28"/>
      <w:szCs w:val="28"/>
    </w:rPr>
  </w:style>
  <w:style w:type="paragraph" w:customStyle="1" w:styleId="affffffffffffffffa">
    <w:name w:val="текст сноски Знак"/>
    <w:basedOn w:val="a"/>
    <w:pPr>
      <w:autoSpaceDE w:val="0"/>
      <w:ind w:firstLine="709"/>
      <w:jc w:val="both"/>
    </w:pPr>
    <w:rPr>
      <w:sz w:val="16"/>
      <w:szCs w:val="20"/>
    </w:rPr>
  </w:style>
  <w:style w:type="paragraph" w:customStyle="1" w:styleId="affffffffffffffffb">
    <w:name w:val="автор"/>
    <w:basedOn w:val="a"/>
    <w:pPr>
      <w:jc w:val="center"/>
    </w:pPr>
    <w:rPr>
      <w:sz w:val="28"/>
      <w:szCs w:val="20"/>
    </w:rPr>
  </w:style>
  <w:style w:type="paragraph" w:customStyle="1" w:styleId="5--0">
    <w:name w:val="5-Текст статьи-укр"/>
    <w:basedOn w:val="a"/>
    <w:pPr>
      <w:widowControl w:val="0"/>
      <w:spacing w:line="216" w:lineRule="auto"/>
      <w:ind w:firstLine="397"/>
      <w:jc w:val="both"/>
    </w:pPr>
    <w:rPr>
      <w:sz w:val="19"/>
      <w:szCs w:val="18"/>
      <w:lang w:val="uk-UA"/>
    </w:rPr>
  </w:style>
  <w:style w:type="paragraph" w:styleId="affffffffffffffffc">
    <w:name w:val="envelope address"/>
    <w:basedOn w:val="a"/>
    <w:pPr>
      <w:widowControl w:val="0"/>
      <w:ind w:left="2880"/>
    </w:pPr>
    <w:rPr>
      <w:rFonts w:ascii="OpenSymbol" w:hAnsi="OpenSymbol" w:cs="OpenSymbol"/>
    </w:rPr>
  </w:style>
  <w:style w:type="paragraph" w:customStyle="1" w:styleId="1ffffa">
    <w:name w:val="Дата1"/>
    <w:basedOn w:val="a"/>
    <w:next w:val="a"/>
    <w:pPr>
      <w:widowControl w:val="0"/>
    </w:pPr>
    <w:rPr>
      <w:szCs w:val="20"/>
    </w:rPr>
  </w:style>
  <w:style w:type="paragraph" w:customStyle="1" w:styleId="413">
    <w:name w:val="Маркированный список 41"/>
    <w:basedOn w:val="a"/>
    <w:pPr>
      <w:widowControl w:val="0"/>
      <w:numPr>
        <w:numId w:val="3"/>
      </w:numPr>
    </w:pPr>
    <w:rPr>
      <w:szCs w:val="20"/>
    </w:rPr>
  </w:style>
  <w:style w:type="paragraph" w:customStyle="1" w:styleId="512">
    <w:name w:val="Маркированный список 51"/>
    <w:basedOn w:val="a"/>
    <w:pPr>
      <w:widowControl w:val="0"/>
      <w:numPr>
        <w:numId w:val="2"/>
      </w:numPr>
    </w:pPr>
    <w:rPr>
      <w:szCs w:val="20"/>
    </w:rPr>
  </w:style>
  <w:style w:type="paragraph" w:styleId="2fff8">
    <w:name w:val="envelope return"/>
    <w:basedOn w:val="a"/>
    <w:pPr>
      <w:widowControl w:val="0"/>
    </w:pPr>
    <w:rPr>
      <w:rFonts w:ascii="OpenSymbol" w:hAnsi="OpenSymbol" w:cs="OpenSymbol"/>
      <w:sz w:val="20"/>
      <w:szCs w:val="20"/>
    </w:rPr>
  </w:style>
  <w:style w:type="paragraph" w:customStyle="1" w:styleId="1ffffb">
    <w:name w:val="Приветствие1"/>
    <w:basedOn w:val="a"/>
    <w:next w:val="a"/>
    <w:pPr>
      <w:widowControl w:val="0"/>
    </w:pPr>
    <w:rPr>
      <w:szCs w:val="20"/>
    </w:rPr>
  </w:style>
  <w:style w:type="paragraph" w:customStyle="1" w:styleId="414">
    <w:name w:val="Продолжение списка 41"/>
    <w:basedOn w:val="a"/>
    <w:pPr>
      <w:widowControl w:val="0"/>
      <w:spacing w:after="120"/>
      <w:ind w:left="1132"/>
    </w:pPr>
    <w:rPr>
      <w:szCs w:val="20"/>
    </w:rPr>
  </w:style>
  <w:style w:type="paragraph" w:customStyle="1" w:styleId="513">
    <w:name w:val="Продолжение списка 51"/>
    <w:basedOn w:val="a"/>
    <w:pPr>
      <w:widowControl w:val="0"/>
      <w:spacing w:after="120"/>
      <w:ind w:left="1415"/>
    </w:pPr>
    <w:rPr>
      <w:szCs w:val="20"/>
    </w:rPr>
  </w:style>
  <w:style w:type="paragraph" w:customStyle="1" w:styleId="514">
    <w:name w:val="Список 51"/>
    <w:basedOn w:val="a"/>
    <w:pPr>
      <w:widowControl w:val="0"/>
      <w:ind w:left="1415" w:hanging="283"/>
    </w:pPr>
    <w:rPr>
      <w:szCs w:val="20"/>
    </w:rPr>
  </w:style>
  <w:style w:type="paragraph" w:customStyle="1" w:styleId="1ffffc">
    <w:name w:val="Шапка1"/>
    <w:basedOn w:val="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
    <w:pPr>
      <w:ind w:firstLine="709"/>
      <w:jc w:val="both"/>
    </w:pPr>
    <w:rPr>
      <w:color w:val="000000"/>
      <w:sz w:val="18"/>
      <w:szCs w:val="20"/>
    </w:rPr>
  </w:style>
  <w:style w:type="paragraph" w:customStyle="1" w:styleId="2-0">
    <w:name w:val="2а-Город"/>
    <w:basedOn w:val="2"/>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
    <w:pPr>
      <w:spacing w:before="280" w:after="280"/>
      <w:jc w:val="center"/>
    </w:pPr>
  </w:style>
  <w:style w:type="paragraph" w:customStyle="1" w:styleId="Arial15pt125">
    <w:name w:val="Стиль Arial 15 pt Черный по ширине Первая строка:  125 см"/>
    <w:basedOn w:val="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
    <w:pPr>
      <w:spacing w:after="221"/>
    </w:pPr>
    <w:rPr>
      <w:rFonts w:ascii="OpenSymbol" w:hAnsi="OpenSymbol" w:cs="OpenSymbol"/>
    </w:rPr>
  </w:style>
  <w:style w:type="paragraph" w:customStyle="1" w:styleId="afffffffffffffffff">
    <w:name w:val="керивн"/>
    <w:basedOn w:val="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0">
    <w:name w:val="Обложка"/>
    <w:basedOn w:val="afffffffffffffffff"/>
    <w:pPr>
      <w:spacing w:line="288" w:lineRule="auto"/>
      <w:ind w:left="0" w:firstLine="0"/>
      <w:jc w:val="center"/>
    </w:pPr>
    <w:rPr>
      <w:rFonts w:ascii="OpenSymbol" w:hAnsi="OpenSymbol" w:cs="OpenSymbol"/>
      <w:spacing w:val="0"/>
    </w:rPr>
  </w:style>
  <w:style w:type="paragraph" w:customStyle="1" w:styleId="afffffffffffffffff1">
    <w:name w:val="Рукопись"/>
    <w:basedOn w:val="a"/>
    <w:pPr>
      <w:tabs>
        <w:tab w:val="left" w:pos="1899"/>
      </w:tabs>
      <w:autoSpaceDE w:val="0"/>
      <w:spacing w:line="288" w:lineRule="auto"/>
      <w:jc w:val="both"/>
      <w:textAlignment w:val="center"/>
    </w:pPr>
    <w:rPr>
      <w:color w:val="000000"/>
      <w:sz w:val="20"/>
      <w:szCs w:val="20"/>
    </w:rPr>
  </w:style>
  <w:style w:type="paragraph" w:customStyle="1" w:styleId="afffffffffffffffff2">
    <w:name w:val="Література"/>
    <w:basedOn w:val="a"/>
    <w:pPr>
      <w:widowControl w:val="0"/>
      <w:numPr>
        <w:numId w:val="22"/>
      </w:numPr>
      <w:spacing w:line="360" w:lineRule="auto"/>
    </w:pPr>
    <w:rPr>
      <w:sz w:val="28"/>
      <w:szCs w:val="20"/>
      <w:lang w:val="uk-UA"/>
    </w:rPr>
  </w:style>
  <w:style w:type="paragraph" w:customStyle="1" w:styleId="Foot">
    <w:name w:val="Foot"/>
    <w:basedOn w:val="affffff9"/>
    <w:pPr>
      <w:spacing w:line="240" w:lineRule="auto"/>
      <w:ind w:firstLine="720"/>
    </w:pPr>
    <w:rPr>
      <w:rFonts w:ascii="ISOCPEUR" w:hAnsi="ISOCPEUR" w:cs="ISOCPEUR"/>
      <w:lang w:val="en-GB"/>
    </w:rPr>
  </w:style>
  <w:style w:type="paragraph" w:customStyle="1" w:styleId="NormalWeb1">
    <w:name w:val="Normal (Web)1"/>
    <w:basedOn w:val="a"/>
    <w:pPr>
      <w:spacing w:before="280" w:after="280"/>
    </w:pPr>
    <w:rPr>
      <w:lang w:val="uk-UA"/>
    </w:rPr>
  </w:style>
  <w:style w:type="paragraph" w:customStyle="1" w:styleId="Exampl">
    <w:name w:val="Exampl"/>
    <w:basedOn w:val="a"/>
    <w:pPr>
      <w:ind w:firstLine="851"/>
      <w:jc w:val="both"/>
    </w:pPr>
    <w:rPr>
      <w:rFonts w:ascii="ISOCPEUR" w:hAnsi="ISOCPEUR" w:cs="ISOCPEUR"/>
    </w:rPr>
  </w:style>
  <w:style w:type="paragraph" w:customStyle="1" w:styleId="148">
    <w:name w:val="14Полуторный"/>
    <w:basedOn w:val="a"/>
    <w:pPr>
      <w:spacing w:line="360" w:lineRule="auto"/>
      <w:ind w:firstLine="709"/>
      <w:jc w:val="both"/>
    </w:pPr>
    <w:rPr>
      <w:sz w:val="28"/>
      <w:szCs w:val="28"/>
      <w:lang w:val="uk-UA"/>
    </w:rPr>
  </w:style>
  <w:style w:type="paragraph" w:customStyle="1" w:styleId="2fff9">
    <w:name w:val="Сноска (2)"/>
    <w:basedOn w:val="a"/>
    <w:pPr>
      <w:widowControl w:val="0"/>
      <w:shd w:val="clear" w:color="auto" w:fill="FFFFFF"/>
      <w:spacing w:before="60" w:line="0" w:lineRule="atLeast"/>
      <w:jc w:val="right"/>
    </w:pPr>
    <w:rPr>
      <w:i/>
      <w:iCs/>
      <w:sz w:val="17"/>
      <w:szCs w:val="17"/>
    </w:rPr>
  </w:style>
  <w:style w:type="paragraph" w:customStyle="1" w:styleId="3fc">
    <w:name w:val="Основной текст3"/>
    <w:basedOn w:val="a"/>
    <w:pPr>
      <w:widowControl w:val="0"/>
      <w:shd w:val="clear" w:color="auto" w:fill="FFFFFF"/>
      <w:spacing w:after="240" w:line="259" w:lineRule="exact"/>
      <w:jc w:val="center"/>
    </w:pPr>
    <w:rPr>
      <w:color w:val="000000"/>
      <w:sz w:val="20"/>
      <w:szCs w:val="20"/>
      <w:lang w:val="uk-UA" w:eastAsia="uk-UA" w:bidi="uk-UA"/>
    </w:rPr>
  </w:style>
  <w:style w:type="paragraph" w:customStyle="1" w:styleId="1ffffd">
    <w:name w:val="Заголовок №1"/>
    <w:basedOn w:val="a"/>
    <w:pPr>
      <w:widowControl w:val="0"/>
      <w:shd w:val="clear" w:color="auto" w:fill="FFFFFF"/>
      <w:spacing w:before="960" w:after="600" w:line="0" w:lineRule="atLeast"/>
      <w:jc w:val="center"/>
    </w:pPr>
    <w:rPr>
      <w:b/>
      <w:bCs/>
      <w:spacing w:val="-20"/>
      <w:sz w:val="38"/>
      <w:szCs w:val="38"/>
    </w:rPr>
  </w:style>
  <w:style w:type="paragraph" w:customStyle="1" w:styleId="2fffa">
    <w:name w:val="Заголовок №2"/>
    <w:basedOn w:val="a"/>
    <w:pPr>
      <w:widowControl w:val="0"/>
      <w:shd w:val="clear" w:color="auto" w:fill="FFFFFF"/>
      <w:spacing w:before="600" w:after="4800" w:line="432" w:lineRule="exact"/>
      <w:jc w:val="center"/>
    </w:pPr>
    <w:rPr>
      <w:b/>
      <w:bCs/>
      <w:i/>
      <w:iCs/>
      <w:sz w:val="34"/>
      <w:szCs w:val="34"/>
    </w:rPr>
  </w:style>
  <w:style w:type="paragraph" w:customStyle="1" w:styleId="3fd">
    <w:name w:val="Основной текст (3)"/>
    <w:basedOn w:val="a"/>
    <w:pPr>
      <w:widowControl w:val="0"/>
      <w:shd w:val="clear" w:color="auto" w:fill="FFFFFF"/>
      <w:spacing w:after="180" w:line="240" w:lineRule="exact"/>
      <w:ind w:hanging="280"/>
    </w:pPr>
    <w:rPr>
      <w:b/>
      <w:bCs/>
      <w:sz w:val="17"/>
      <w:szCs w:val="17"/>
    </w:rPr>
  </w:style>
  <w:style w:type="paragraph" w:customStyle="1" w:styleId="4f0">
    <w:name w:val="Основной текст (4)"/>
    <w:basedOn w:val="a"/>
    <w:pPr>
      <w:widowControl w:val="0"/>
      <w:shd w:val="clear" w:color="auto" w:fill="FFFFFF"/>
      <w:spacing w:before="420" w:after="300" w:line="0" w:lineRule="atLeast"/>
    </w:pPr>
    <w:rPr>
      <w:i/>
      <w:iCs/>
      <w:sz w:val="17"/>
      <w:szCs w:val="17"/>
    </w:rPr>
  </w:style>
  <w:style w:type="paragraph" w:customStyle="1" w:styleId="323">
    <w:name w:val="Заголовок №3 (2)"/>
    <w:basedOn w:val="a"/>
    <w:pPr>
      <w:widowControl w:val="0"/>
      <w:shd w:val="clear" w:color="auto" w:fill="FFFFFF"/>
      <w:spacing w:after="420" w:line="0" w:lineRule="atLeast"/>
      <w:jc w:val="center"/>
    </w:pPr>
    <w:rPr>
      <w:b/>
      <w:bCs/>
      <w:i/>
      <w:iCs/>
      <w:sz w:val="23"/>
      <w:szCs w:val="23"/>
      <w:lang w:eastAsia="ru-RU" w:bidi="ru-RU"/>
    </w:rPr>
  </w:style>
  <w:style w:type="paragraph" w:customStyle="1" w:styleId="5c">
    <w:name w:val="Основной текст (5)"/>
    <w:basedOn w:val="a"/>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b">
    <w:name w:val="Оглавление (2)"/>
    <w:basedOn w:val="a"/>
    <w:pPr>
      <w:widowControl w:val="0"/>
      <w:shd w:val="clear" w:color="auto" w:fill="FFFFFF"/>
      <w:spacing w:line="0" w:lineRule="atLeast"/>
      <w:jc w:val="both"/>
    </w:pPr>
    <w:rPr>
      <w:i/>
      <w:iCs/>
      <w:sz w:val="17"/>
      <w:szCs w:val="17"/>
    </w:rPr>
  </w:style>
  <w:style w:type="paragraph" w:customStyle="1" w:styleId="3fe">
    <w:name w:val="Заголовок №3"/>
    <w:basedOn w:val="a"/>
    <w:pPr>
      <w:widowControl w:val="0"/>
      <w:shd w:val="clear" w:color="auto" w:fill="FFFFFF"/>
      <w:spacing w:after="180" w:line="0" w:lineRule="atLeast"/>
      <w:jc w:val="center"/>
    </w:pPr>
    <w:rPr>
      <w:b/>
      <w:bCs/>
      <w:sz w:val="23"/>
      <w:szCs w:val="23"/>
    </w:rPr>
  </w:style>
  <w:style w:type="paragraph" w:customStyle="1" w:styleId="79">
    <w:name w:val="Основной текст (7)"/>
    <w:basedOn w:val="a"/>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
    <w:pPr>
      <w:widowControl w:val="0"/>
      <w:shd w:val="clear" w:color="auto" w:fill="FFFFFF"/>
      <w:spacing w:after="780" w:line="0" w:lineRule="atLeast"/>
    </w:pPr>
    <w:rPr>
      <w:color w:val="000000"/>
      <w:sz w:val="26"/>
      <w:szCs w:val="26"/>
      <w:lang w:val="uk-UA" w:eastAsia="uk-UA" w:bidi="uk-UA"/>
    </w:rPr>
  </w:style>
  <w:style w:type="paragraph" w:customStyle="1" w:styleId="124">
    <w:name w:val="Заголовок №1 (2)"/>
    <w:basedOn w:val="a"/>
    <w:pPr>
      <w:widowControl w:val="0"/>
      <w:shd w:val="clear" w:color="auto" w:fill="FFFFFF"/>
      <w:spacing w:after="660" w:line="0" w:lineRule="atLeast"/>
      <w:jc w:val="right"/>
    </w:pPr>
    <w:rPr>
      <w:sz w:val="26"/>
      <w:szCs w:val="26"/>
    </w:rPr>
  </w:style>
  <w:style w:type="paragraph" w:customStyle="1" w:styleId="5d">
    <w:name w:val="Основной текст5"/>
    <w:basedOn w:val="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
    <w:pPr>
      <w:widowControl w:val="0"/>
      <w:shd w:val="clear" w:color="auto" w:fill="FFFFFF"/>
      <w:spacing w:before="540" w:after="780" w:line="0" w:lineRule="atLeast"/>
      <w:jc w:val="right"/>
    </w:pPr>
    <w:rPr>
      <w:color w:val="000000"/>
      <w:sz w:val="26"/>
      <w:szCs w:val="26"/>
      <w:lang w:eastAsia="ru-RU" w:bidi="ru-RU"/>
    </w:rPr>
  </w:style>
  <w:style w:type="paragraph" w:customStyle="1" w:styleId="4f1">
    <w:name w:val="Заголовок №4"/>
    <w:basedOn w:val="a"/>
    <w:pPr>
      <w:widowControl w:val="0"/>
      <w:shd w:val="clear" w:color="auto" w:fill="FFFFFF"/>
      <w:spacing w:line="451" w:lineRule="exact"/>
    </w:pPr>
    <w:rPr>
      <w:sz w:val="26"/>
      <w:szCs w:val="26"/>
    </w:rPr>
  </w:style>
  <w:style w:type="paragraph" w:customStyle="1" w:styleId="105">
    <w:name w:val="Основной текст (10)"/>
    <w:basedOn w:val="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a">
    <w:name w:val="Основной текст (11)"/>
    <w:basedOn w:val="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3">
    <w:name w:val="Подпись к картинке"/>
    <w:basedOn w:val="a"/>
    <w:pPr>
      <w:widowControl w:val="0"/>
      <w:shd w:val="clear" w:color="auto" w:fill="FFFFFF"/>
      <w:spacing w:line="0" w:lineRule="atLeast"/>
    </w:pPr>
    <w:rPr>
      <w:spacing w:val="-2"/>
      <w:sz w:val="26"/>
      <w:szCs w:val="26"/>
    </w:rPr>
  </w:style>
  <w:style w:type="paragraph" w:customStyle="1" w:styleId="7a">
    <w:name w:val="Заголовок №7"/>
    <w:basedOn w:val="a"/>
    <w:pPr>
      <w:widowControl w:val="0"/>
      <w:shd w:val="clear" w:color="auto" w:fill="FFFFFF"/>
      <w:spacing w:before="480" w:after="600" w:line="0" w:lineRule="atLeast"/>
      <w:ind w:firstLine="680"/>
      <w:jc w:val="both"/>
    </w:pPr>
    <w:rPr>
      <w:b/>
      <w:bCs/>
      <w:sz w:val="28"/>
      <w:szCs w:val="28"/>
    </w:rPr>
  </w:style>
  <w:style w:type="paragraph" w:customStyle="1" w:styleId="2fffc">
    <w:name w:val="????????? 2"/>
    <w:basedOn w:val="affffff7"/>
    <w:next w:val="affffff7"/>
    <w:pPr>
      <w:keepNext/>
      <w:autoSpaceDE w:val="0"/>
      <w:spacing w:after="0" w:line="480" w:lineRule="auto"/>
      <w:ind w:firstLine="720"/>
      <w:jc w:val="center"/>
    </w:pPr>
    <w:rPr>
      <w:b/>
      <w:bCs/>
      <w:szCs w:val="28"/>
    </w:rPr>
  </w:style>
  <w:style w:type="paragraph" w:customStyle="1" w:styleId="3ff">
    <w:name w:val="????????? 3"/>
    <w:basedOn w:val="affffff7"/>
    <w:next w:val="affffff7"/>
    <w:pPr>
      <w:keepNext/>
      <w:autoSpaceDE w:val="0"/>
      <w:spacing w:after="0" w:line="480" w:lineRule="auto"/>
      <w:ind w:firstLine="720"/>
      <w:jc w:val="both"/>
    </w:pPr>
    <w:rPr>
      <w:b/>
      <w:bCs/>
      <w:szCs w:val="28"/>
    </w:rPr>
  </w:style>
  <w:style w:type="paragraph" w:customStyle="1" w:styleId="4f2">
    <w:name w:val="????????? 4"/>
    <w:basedOn w:val="affffff7"/>
    <w:next w:val="affffff7"/>
    <w:pPr>
      <w:keepNext/>
      <w:autoSpaceDE w:val="0"/>
      <w:spacing w:after="0" w:line="480" w:lineRule="auto"/>
      <w:ind w:firstLine="993"/>
      <w:jc w:val="both"/>
    </w:pPr>
    <w:rPr>
      <w:b/>
      <w:bCs/>
      <w:szCs w:val="28"/>
    </w:rPr>
  </w:style>
  <w:style w:type="paragraph" w:customStyle="1" w:styleId="5e">
    <w:name w:val="????????? 5"/>
    <w:basedOn w:val="affffff7"/>
    <w:next w:val="affffff7"/>
    <w:pPr>
      <w:keepNext/>
      <w:autoSpaceDE w:val="0"/>
      <w:spacing w:after="0"/>
      <w:jc w:val="both"/>
    </w:pPr>
    <w:rPr>
      <w:szCs w:val="28"/>
    </w:rPr>
  </w:style>
  <w:style w:type="paragraph" w:customStyle="1" w:styleId="6b">
    <w:name w:val="????????? 6"/>
    <w:basedOn w:val="affffff7"/>
    <w:next w:val="affffff7"/>
    <w:pPr>
      <w:keepNext/>
      <w:autoSpaceDE w:val="0"/>
      <w:spacing w:after="0"/>
      <w:ind w:firstLine="720"/>
      <w:jc w:val="center"/>
    </w:pPr>
    <w:rPr>
      <w:szCs w:val="28"/>
    </w:rPr>
  </w:style>
  <w:style w:type="paragraph" w:customStyle="1" w:styleId="7b">
    <w:name w:val="????????? 7"/>
    <w:basedOn w:val="affffff7"/>
    <w:next w:val="affffff7"/>
    <w:pPr>
      <w:keepNext/>
      <w:autoSpaceDE w:val="0"/>
      <w:spacing w:after="0"/>
      <w:jc w:val="center"/>
    </w:pPr>
    <w:rPr>
      <w:b/>
      <w:bCs/>
      <w:caps/>
      <w:szCs w:val="28"/>
    </w:rPr>
  </w:style>
  <w:style w:type="paragraph" w:customStyle="1" w:styleId="88">
    <w:name w:val="????????? 8"/>
    <w:basedOn w:val="affffff7"/>
    <w:next w:val="affffff7"/>
    <w:pPr>
      <w:keepNext/>
      <w:autoSpaceDE w:val="0"/>
      <w:spacing w:before="120" w:line="480" w:lineRule="auto"/>
      <w:ind w:firstLine="709"/>
    </w:pPr>
    <w:rPr>
      <w:b/>
      <w:bCs/>
      <w:szCs w:val="28"/>
    </w:rPr>
  </w:style>
  <w:style w:type="paragraph" w:customStyle="1" w:styleId="97">
    <w:name w:val="????????? 9"/>
    <w:basedOn w:val="affffff7"/>
    <w:next w:val="affffff7"/>
    <w:pPr>
      <w:keepNext/>
      <w:widowControl w:val="0"/>
      <w:autoSpaceDE w:val="0"/>
      <w:spacing w:after="0" w:line="360" w:lineRule="auto"/>
      <w:ind w:left="2126" w:right="2404"/>
      <w:jc w:val="center"/>
    </w:pPr>
    <w:rPr>
      <w:b/>
      <w:bCs/>
      <w:szCs w:val="28"/>
    </w:rPr>
  </w:style>
  <w:style w:type="paragraph" w:customStyle="1" w:styleId="afffffffffffffffff4">
    <w:name w:val="??????? ??????????"/>
    <w:basedOn w:val="affffff7"/>
    <w:pPr>
      <w:tabs>
        <w:tab w:val="center" w:pos="4536"/>
        <w:tab w:val="right" w:pos="9072"/>
      </w:tabs>
      <w:autoSpaceDE w:val="0"/>
      <w:spacing w:after="0"/>
    </w:pPr>
    <w:rPr>
      <w:szCs w:val="28"/>
    </w:rPr>
  </w:style>
  <w:style w:type="paragraph" w:customStyle="1" w:styleId="afffffffffffffffff5">
    <w:name w:val="????????????"/>
    <w:basedOn w:val="affffff7"/>
    <w:pPr>
      <w:autoSpaceDE w:val="0"/>
      <w:spacing w:before="240" w:after="0" w:line="480" w:lineRule="auto"/>
      <w:ind w:firstLine="720"/>
      <w:jc w:val="both"/>
    </w:pPr>
    <w:rPr>
      <w:szCs w:val="28"/>
    </w:rPr>
  </w:style>
  <w:style w:type="paragraph" w:customStyle="1" w:styleId="afffffffffffffffff6">
    <w:name w:val="???????? ????? ? ????????"/>
    <w:basedOn w:val="affffff7"/>
    <w:pPr>
      <w:tabs>
        <w:tab w:val="left" w:pos="567"/>
      </w:tabs>
      <w:autoSpaceDE w:val="0"/>
      <w:spacing w:after="0" w:line="376" w:lineRule="auto"/>
      <w:ind w:firstLine="567"/>
      <w:jc w:val="both"/>
    </w:pPr>
    <w:rPr>
      <w:szCs w:val="28"/>
    </w:rPr>
  </w:style>
  <w:style w:type="paragraph" w:customStyle="1" w:styleId="2fffd">
    <w:name w:val="???????? ????? ? ???????? 2"/>
    <w:basedOn w:val="affffff7"/>
    <w:pPr>
      <w:tabs>
        <w:tab w:val="left" w:pos="360"/>
      </w:tabs>
      <w:autoSpaceDE w:val="0"/>
      <w:spacing w:after="0" w:line="376" w:lineRule="auto"/>
      <w:ind w:firstLine="357"/>
      <w:jc w:val="both"/>
    </w:pPr>
    <w:rPr>
      <w:szCs w:val="28"/>
    </w:rPr>
  </w:style>
  <w:style w:type="paragraph" w:customStyle="1" w:styleId="afffffffffffffffff7">
    <w:name w:val="???????? ?????"/>
    <w:basedOn w:val="affffff7"/>
    <w:pPr>
      <w:autoSpaceDE w:val="0"/>
      <w:spacing w:after="0"/>
    </w:pPr>
    <w:rPr>
      <w:szCs w:val="28"/>
    </w:rPr>
  </w:style>
  <w:style w:type="paragraph" w:customStyle="1" w:styleId="afffffffffffffffff8">
    <w:name w:val="????????"/>
    <w:basedOn w:val="affffff7"/>
    <w:pPr>
      <w:autoSpaceDE w:val="0"/>
      <w:spacing w:after="0" w:line="480" w:lineRule="auto"/>
      <w:ind w:firstLine="720"/>
      <w:jc w:val="center"/>
    </w:pPr>
    <w:rPr>
      <w:b/>
      <w:bCs/>
      <w:caps/>
      <w:szCs w:val="28"/>
    </w:rPr>
  </w:style>
  <w:style w:type="paragraph" w:customStyle="1" w:styleId="2fffe">
    <w:name w:val="???????? ????? 2"/>
    <w:basedOn w:val="affffff7"/>
    <w:pPr>
      <w:widowControl w:val="0"/>
      <w:autoSpaceDE w:val="0"/>
      <w:spacing w:after="0"/>
      <w:jc w:val="center"/>
    </w:pPr>
    <w:rPr>
      <w:b/>
      <w:bCs/>
      <w:caps/>
      <w:sz w:val="32"/>
      <w:szCs w:val="32"/>
    </w:rPr>
  </w:style>
  <w:style w:type="paragraph" w:customStyle="1" w:styleId="afffffffffffffffff9">
    <w:name w:val="?????? ??????????"/>
    <w:basedOn w:val="affffff7"/>
    <w:pPr>
      <w:tabs>
        <w:tab w:val="center" w:pos="4153"/>
        <w:tab w:val="right" w:pos="8306"/>
      </w:tabs>
      <w:autoSpaceDE w:val="0"/>
      <w:spacing w:after="0"/>
    </w:pPr>
    <w:rPr>
      <w:szCs w:val="28"/>
    </w:rPr>
  </w:style>
  <w:style w:type="paragraph" w:customStyle="1" w:styleId="1ffffe">
    <w:name w:val="??????? ??????????1"/>
    <w:basedOn w:val="afffffffffffff6"/>
    <w:pPr>
      <w:tabs>
        <w:tab w:val="center" w:pos="4536"/>
        <w:tab w:val="right" w:pos="9072"/>
      </w:tabs>
      <w:overflowPunct/>
      <w:textAlignment w:val="auto"/>
    </w:pPr>
    <w:rPr>
      <w:sz w:val="20"/>
      <w:szCs w:val="20"/>
      <w:lang w:val="ru-RU"/>
    </w:rPr>
  </w:style>
  <w:style w:type="paragraph" w:customStyle="1" w:styleId="1fffff">
    <w:name w:val="?????? ??????????1"/>
    <w:basedOn w:val="afffffffffffff6"/>
    <w:pPr>
      <w:tabs>
        <w:tab w:val="center" w:pos="4153"/>
        <w:tab w:val="right" w:pos="8306"/>
      </w:tabs>
      <w:overflowPunct/>
      <w:textAlignment w:val="auto"/>
    </w:pPr>
    <w:rPr>
      <w:sz w:val="20"/>
      <w:szCs w:val="20"/>
      <w:lang w:val="ru-RU"/>
    </w:rPr>
  </w:style>
  <w:style w:type="paragraph" w:customStyle="1" w:styleId="1fffff0">
    <w:name w:val="???????? ????? ? ????????1"/>
    <w:basedOn w:val="afffffffffffff6"/>
    <w:pPr>
      <w:overflowPunct/>
      <w:spacing w:line="360" w:lineRule="auto"/>
      <w:ind w:firstLine="709"/>
      <w:jc w:val="both"/>
      <w:textAlignment w:val="auto"/>
    </w:pPr>
    <w:rPr>
      <w:sz w:val="24"/>
      <w:szCs w:val="24"/>
      <w:lang w:val="ru-RU"/>
    </w:rPr>
  </w:style>
  <w:style w:type="paragraph" w:customStyle="1" w:styleId="224">
    <w:name w:val="Заголовок №2 (2)"/>
    <w:basedOn w:val="a"/>
    <w:pPr>
      <w:widowControl w:val="0"/>
      <w:shd w:val="clear" w:color="auto" w:fill="FFFFFF"/>
      <w:spacing w:after="1500" w:line="0" w:lineRule="atLeast"/>
      <w:jc w:val="right"/>
    </w:pPr>
    <w:rPr>
      <w:sz w:val="28"/>
      <w:szCs w:val="28"/>
    </w:rPr>
  </w:style>
  <w:style w:type="paragraph" w:customStyle="1" w:styleId="521">
    <w:name w:val="Заголовок №5 (2)"/>
    <w:basedOn w:val="a"/>
    <w:pPr>
      <w:widowControl w:val="0"/>
      <w:shd w:val="clear" w:color="auto" w:fill="FFFFFF"/>
      <w:spacing w:before="300" w:line="322" w:lineRule="exact"/>
      <w:jc w:val="center"/>
    </w:pPr>
    <w:rPr>
      <w:b/>
      <w:bCs/>
      <w:sz w:val="28"/>
      <w:szCs w:val="28"/>
    </w:rPr>
  </w:style>
  <w:style w:type="paragraph" w:customStyle="1" w:styleId="531">
    <w:name w:val="Заголовок №5 (3)"/>
    <w:basedOn w:val="a"/>
    <w:pPr>
      <w:widowControl w:val="0"/>
      <w:shd w:val="clear" w:color="auto" w:fill="FFFFFF"/>
      <w:spacing w:before="300" w:line="322" w:lineRule="exact"/>
      <w:jc w:val="center"/>
    </w:pPr>
    <w:rPr>
      <w:sz w:val="28"/>
      <w:szCs w:val="28"/>
      <w:lang w:eastAsia="ru-RU" w:bidi="ru-RU"/>
    </w:rPr>
  </w:style>
  <w:style w:type="paragraph" w:customStyle="1" w:styleId="5f">
    <w:name w:val="Заголовок №5"/>
    <w:basedOn w:val="a"/>
    <w:pPr>
      <w:widowControl w:val="0"/>
      <w:shd w:val="clear" w:color="auto" w:fill="FFFFFF"/>
      <w:spacing w:before="1620" w:after="540" w:line="0" w:lineRule="atLeast"/>
      <w:jc w:val="both"/>
    </w:pPr>
    <w:rPr>
      <w:b/>
      <w:bCs/>
      <w:sz w:val="28"/>
      <w:szCs w:val="28"/>
    </w:rPr>
  </w:style>
  <w:style w:type="paragraph" w:customStyle="1" w:styleId="Zagolowok">
    <w:name w:val="Zagolowok"/>
    <w:basedOn w:val="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
    <w:pPr>
      <w:widowControl w:val="0"/>
      <w:spacing w:line="360" w:lineRule="auto"/>
      <w:ind w:firstLine="567"/>
      <w:jc w:val="both"/>
    </w:pPr>
    <w:rPr>
      <w:sz w:val="28"/>
      <w:szCs w:val="28"/>
    </w:rPr>
  </w:style>
  <w:style w:type="paragraph" w:customStyle="1" w:styleId="1fffff1">
    <w:name w:val="заголовок дисера 1"/>
    <w:basedOn w:val="affffffffffffffff3"/>
    <w:pPr>
      <w:widowControl/>
      <w:ind w:firstLine="0"/>
      <w:jc w:val="center"/>
    </w:pPr>
    <w:rPr>
      <w:rFonts w:cs="Mangal"/>
      <w:b/>
      <w:bCs/>
      <w:caps/>
      <w:lang/>
    </w:rPr>
  </w:style>
  <w:style w:type="paragraph" w:customStyle="1" w:styleId="2ffff">
    <w:name w:val="заголовок дисера 2"/>
    <w:basedOn w:val="1fffff1"/>
    <w:pPr>
      <w:spacing w:before="360"/>
      <w:ind w:firstLine="706"/>
      <w:jc w:val="left"/>
    </w:pPr>
    <w:rPr>
      <w:caps w:val="0"/>
    </w:rPr>
  </w:style>
  <w:style w:type="paragraph" w:customStyle="1" w:styleId="3text">
    <w:name w:val="3text"/>
    <w:basedOn w:val="a"/>
    <w:pPr>
      <w:spacing w:before="280" w:after="280"/>
    </w:pPr>
  </w:style>
  <w:style w:type="paragraph" w:customStyle="1" w:styleId="afffffffffffffffffa">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b">
    <w:name w:val="нова"/>
    <w:basedOn w:val="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
    <w:pPr>
      <w:pageBreakBefore/>
      <w:overflowPunct w:val="0"/>
      <w:autoSpaceDE w:val="0"/>
      <w:spacing w:line="20" w:lineRule="exact"/>
      <w:ind w:firstLine="284"/>
      <w:jc w:val="both"/>
      <w:textAlignment w:val="baseline"/>
    </w:pPr>
    <w:rPr>
      <w:sz w:val="32"/>
      <w:szCs w:val="20"/>
      <w:lang w:val="en-US"/>
    </w:rPr>
  </w:style>
  <w:style w:type="paragraph" w:customStyle="1" w:styleId="afffffffffffffffffc">
    <w:name w:val="Нова"/>
    <w:basedOn w:val="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d">
    <w:name w:val="Виноска"/>
    <w:basedOn w:val="a"/>
    <w:pPr>
      <w:overflowPunct w:val="0"/>
      <w:autoSpaceDE w:val="0"/>
      <w:spacing w:line="180" w:lineRule="exact"/>
      <w:ind w:firstLine="284"/>
      <w:jc w:val="both"/>
      <w:textAlignment w:val="baseline"/>
    </w:pPr>
    <w:rPr>
      <w:rFonts w:ascii="Mincho" w:hAnsi="Mincho"/>
      <w:sz w:val="18"/>
      <w:szCs w:val="18"/>
    </w:rPr>
  </w:style>
  <w:style w:type="paragraph" w:customStyle="1" w:styleId="1fffff2">
    <w:name w:val="ВИНОСКА1"/>
    <w:basedOn w:val="afffffffffffffffffd"/>
    <w:pPr>
      <w:spacing w:line="240" w:lineRule="auto"/>
    </w:pPr>
    <w:rPr>
      <w:lang w:val="en-US"/>
    </w:rPr>
  </w:style>
  <w:style w:type="paragraph" w:customStyle="1" w:styleId="00000">
    <w:name w:val="00000"/>
    <w:basedOn w:val="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e">
    <w:name w:val="Розд."/>
    <w:basedOn w:val="a"/>
    <w:pPr>
      <w:widowControl w:val="0"/>
      <w:spacing w:line="360" w:lineRule="auto"/>
      <w:ind w:firstLine="567"/>
      <w:jc w:val="center"/>
    </w:pPr>
    <w:rPr>
      <w:b/>
      <w:sz w:val="28"/>
      <w:szCs w:val="20"/>
      <w:lang w:val="uk-UA"/>
    </w:rPr>
  </w:style>
  <w:style w:type="paragraph" w:customStyle="1" w:styleId="affffffffffffffffff">
    <w:name w:val="Переменные"/>
    <w:basedOn w:val="affffff7"/>
    <w:pPr>
      <w:tabs>
        <w:tab w:val="left" w:pos="482"/>
      </w:tabs>
      <w:spacing w:after="0" w:line="336" w:lineRule="auto"/>
      <w:ind w:left="482" w:hanging="482"/>
      <w:jc w:val="both"/>
    </w:pPr>
    <w:rPr>
      <w:sz w:val="18"/>
      <w:szCs w:val="18"/>
      <w:lang w:val="uk-UA"/>
    </w:rPr>
  </w:style>
  <w:style w:type="paragraph" w:customStyle="1" w:styleId="affffffffffffffffff0">
    <w:name w:val="Чертежный"/>
    <w:pPr>
      <w:suppressAutoHyphens/>
      <w:jc w:val="both"/>
    </w:pPr>
    <w:rPr>
      <w:rFonts w:ascii="Mincho" w:eastAsia="Garamond" w:hAnsi="Mincho" w:cs="Garamond"/>
      <w:i/>
      <w:sz w:val="28"/>
      <w:lang w:val="uk-UA" w:eastAsia="ar-SA"/>
    </w:rPr>
  </w:style>
  <w:style w:type="paragraph" w:customStyle="1" w:styleId="affffffffffffffffff1">
    <w:name w:val="Листинг программы"/>
    <w:pPr>
      <w:suppressAutoHyphens/>
    </w:pPr>
    <w:rPr>
      <w:rFonts w:ascii="Garamond" w:eastAsia="Garamond" w:hAnsi="Garamond" w:cs="Garamond"/>
      <w:lang w:eastAsia="ar-SA"/>
    </w:rPr>
  </w:style>
  <w:style w:type="paragraph" w:customStyle="1" w:styleId="fila">
    <w:name w:val="fila"/>
    <w:basedOn w:val="a"/>
    <w:pPr>
      <w:widowControl w:val="0"/>
      <w:spacing w:line="360" w:lineRule="auto"/>
      <w:ind w:firstLine="708"/>
      <w:jc w:val="both"/>
    </w:pPr>
    <w:rPr>
      <w:sz w:val="28"/>
      <w:szCs w:val="28"/>
      <w:lang w:val="uk-UA"/>
    </w:rPr>
  </w:style>
  <w:style w:type="paragraph" w:customStyle="1" w:styleId="fila1">
    <w:name w:val="fila1"/>
    <w:basedOn w:val="a"/>
    <w:pPr>
      <w:keepNext/>
      <w:spacing w:before="120" w:after="120" w:line="360" w:lineRule="auto"/>
      <w:ind w:firstLine="709"/>
      <w:jc w:val="both"/>
    </w:pPr>
    <w:rPr>
      <w:b/>
      <w:bCs/>
      <w:sz w:val="28"/>
      <w:lang w:val="uk-UA"/>
    </w:rPr>
  </w:style>
  <w:style w:type="paragraph" w:customStyle="1" w:styleId="SL">
    <w:name w:val="SL"/>
    <w:basedOn w:val="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
    <w:pPr>
      <w:widowControl w:val="0"/>
      <w:tabs>
        <w:tab w:val="left" w:pos="539"/>
      </w:tabs>
      <w:ind w:left="454" w:hanging="227"/>
      <w:jc w:val="both"/>
    </w:pPr>
    <w:rPr>
      <w:color w:val="000000"/>
      <w:sz w:val="30"/>
      <w:szCs w:val="22"/>
      <w:lang w:val="uk-UA"/>
    </w:rPr>
  </w:style>
  <w:style w:type="paragraph" w:customStyle="1" w:styleId="fs">
    <w:name w:val="fs"/>
    <w:basedOn w:val="a"/>
    <w:pPr>
      <w:widowControl w:val="0"/>
      <w:tabs>
        <w:tab w:val="left" w:pos="360"/>
        <w:tab w:val="left" w:pos="454"/>
      </w:tabs>
      <w:ind w:left="357" w:hanging="357"/>
    </w:pPr>
    <w:rPr>
      <w:color w:val="000000"/>
      <w:sz w:val="30"/>
      <w:szCs w:val="20"/>
      <w:lang w:val="uk-UA"/>
    </w:rPr>
  </w:style>
  <w:style w:type="paragraph" w:customStyle="1" w:styleId="6c">
    <w:name w:val="Стиль6"/>
    <w:basedOn w:val="2ffe"/>
    <w:pPr>
      <w:widowControl w:val="0"/>
      <w:ind w:left="357" w:hanging="357"/>
      <w:jc w:val="left"/>
    </w:pPr>
    <w:rPr>
      <w:rFonts w:cs="Garamond"/>
      <w:color w:val="000000"/>
      <w:sz w:val="22"/>
      <w:szCs w:val="20"/>
    </w:rPr>
  </w:style>
  <w:style w:type="paragraph" w:customStyle="1" w:styleId="L">
    <w:name w:val="СтильL"/>
    <w:basedOn w:val="a"/>
    <w:pPr>
      <w:widowControl w:val="0"/>
      <w:ind w:left="284" w:hanging="284"/>
      <w:jc w:val="both"/>
    </w:pPr>
    <w:rPr>
      <w:color w:val="000000"/>
      <w:sz w:val="20"/>
      <w:szCs w:val="20"/>
    </w:rPr>
  </w:style>
  <w:style w:type="paragraph" w:customStyle="1" w:styleId="fill">
    <w:name w:val="fill"/>
    <w:basedOn w:val="a"/>
    <w:pPr>
      <w:widowControl w:val="0"/>
      <w:spacing w:line="360" w:lineRule="auto"/>
      <w:jc w:val="both"/>
    </w:pPr>
    <w:rPr>
      <w:sz w:val="28"/>
      <w:szCs w:val="28"/>
    </w:rPr>
  </w:style>
  <w:style w:type="paragraph" w:customStyle="1" w:styleId="2ffff0">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3">
    <w:name w:val="1_Заголовок"/>
    <w:basedOn w:val="2ffff0"/>
    <w:pPr>
      <w:ind w:firstLine="0"/>
      <w:jc w:val="center"/>
    </w:pPr>
    <w:rPr>
      <w:b/>
      <w:bCs/>
      <w:color w:val="auto"/>
    </w:rPr>
  </w:style>
  <w:style w:type="paragraph" w:customStyle="1" w:styleId="3ff0">
    <w:name w:val="Лит 3"/>
    <w:basedOn w:val="a"/>
    <w:pPr>
      <w:widowControl w:val="0"/>
      <w:tabs>
        <w:tab w:val="left" w:pos="1287"/>
      </w:tabs>
      <w:spacing w:after="120"/>
      <w:ind w:left="851" w:hanging="851"/>
    </w:pPr>
    <w:rPr>
      <w:sz w:val="28"/>
      <w:lang w:val="uk-UA"/>
    </w:rPr>
  </w:style>
  <w:style w:type="paragraph" w:customStyle="1" w:styleId="rvps25">
    <w:name w:val="rvps25"/>
    <w:basedOn w:val="a"/>
    <w:pPr>
      <w:keepNext/>
      <w:shd w:val="clear" w:color="auto" w:fill="FFFFFF"/>
      <w:jc w:val="center"/>
    </w:pPr>
  </w:style>
  <w:style w:type="paragraph" w:customStyle="1" w:styleId="1007">
    <w:name w:val="Стиль 10 пт По ширине Первая строка:  07 см"/>
    <w:basedOn w:val="a"/>
    <w:pPr>
      <w:ind w:firstLine="397"/>
      <w:jc w:val="both"/>
    </w:pPr>
    <w:rPr>
      <w:sz w:val="20"/>
      <w:szCs w:val="20"/>
      <w:lang w:val="uk-UA"/>
    </w:rPr>
  </w:style>
  <w:style w:type="paragraph" w:customStyle="1" w:styleId="affffffffffffffffff2">
    <w:name w:val="КУ_литература"/>
    <w:basedOn w:val="affffffe"/>
    <w:pPr>
      <w:suppressLineNumbers/>
      <w:tabs>
        <w:tab w:val="left" w:pos="284"/>
      </w:tabs>
      <w:spacing w:after="0"/>
      <w:ind w:left="720" w:hanging="360"/>
      <w:jc w:val="both"/>
    </w:pPr>
    <w:rPr>
      <w:spacing w:val="-2"/>
      <w:sz w:val="18"/>
      <w:szCs w:val="18"/>
    </w:rPr>
  </w:style>
  <w:style w:type="paragraph" w:customStyle="1" w:styleId="affffffffffffffffff3">
    <w:name w:val="Сергей"/>
    <w:basedOn w:val="a"/>
    <w:pPr>
      <w:ind w:firstLine="425"/>
      <w:jc w:val="both"/>
    </w:pPr>
    <w:rPr>
      <w:sz w:val="28"/>
      <w:szCs w:val="28"/>
    </w:rPr>
  </w:style>
  <w:style w:type="paragraph" w:customStyle="1" w:styleId="219">
    <w:name w:val="Основний текст з відступом 21"/>
    <w:basedOn w:val="a"/>
    <w:pPr>
      <w:spacing w:after="120" w:line="480" w:lineRule="auto"/>
      <w:ind w:left="283" w:firstLine="425"/>
    </w:pPr>
    <w:rPr>
      <w:sz w:val="28"/>
      <w:szCs w:val="28"/>
    </w:rPr>
  </w:style>
  <w:style w:type="paragraph" w:customStyle="1" w:styleId="bodytextnoindent">
    <w:name w:val="bodytextnoindent"/>
    <w:basedOn w:val="a"/>
    <w:pPr>
      <w:spacing w:before="200" w:after="40"/>
    </w:pPr>
    <w:rPr>
      <w:sz w:val="26"/>
      <w:szCs w:val="26"/>
    </w:rPr>
  </w:style>
  <w:style w:type="paragraph" w:customStyle="1" w:styleId="106">
    <w:name w:val="Оглавление 10"/>
    <w:basedOn w:val="1fffc"/>
    <w:pPr>
      <w:tabs>
        <w:tab w:val="right" w:leader="dot" w:pos="7090"/>
      </w:tabs>
      <w:ind w:left="2547"/>
    </w:pPr>
    <w:rPr>
      <w:rFonts w:ascii="FreeSetCTT" w:hAnsi="FreeSetCTT" w:cs="Garamond"/>
    </w:rPr>
  </w:style>
  <w:style w:type="paragraph" w:customStyle="1" w:styleId="Style12">
    <w:name w:val="Style12"/>
    <w:basedOn w:val="a"/>
    <w:pPr>
      <w:widowControl w:val="0"/>
      <w:autoSpaceDE w:val="0"/>
      <w:spacing w:line="322" w:lineRule="exact"/>
      <w:ind w:firstLine="778"/>
      <w:jc w:val="both"/>
    </w:pPr>
  </w:style>
  <w:style w:type="paragraph" w:customStyle="1" w:styleId="Style14">
    <w:name w:val="Style14"/>
    <w:basedOn w:val="a"/>
    <w:pPr>
      <w:widowControl w:val="0"/>
      <w:autoSpaceDE w:val="0"/>
      <w:spacing w:line="326" w:lineRule="exact"/>
      <w:ind w:hanging="355"/>
      <w:jc w:val="both"/>
    </w:pPr>
  </w:style>
  <w:style w:type="paragraph" w:customStyle="1" w:styleId="Style16">
    <w:name w:val="Style16"/>
    <w:basedOn w:val="a"/>
    <w:pPr>
      <w:widowControl w:val="0"/>
      <w:autoSpaceDE w:val="0"/>
      <w:spacing w:line="326" w:lineRule="exact"/>
      <w:ind w:firstLine="365"/>
      <w:jc w:val="both"/>
    </w:pPr>
  </w:style>
  <w:style w:type="paragraph" w:customStyle="1" w:styleId="4f3">
    <w:name w:val="Заг 4"/>
    <w:basedOn w:val="a"/>
    <w:pPr>
      <w:numPr>
        <w:numId w:val="28"/>
      </w:numPr>
      <w:spacing w:line="360" w:lineRule="auto"/>
      <w:ind w:left="0" w:firstLine="720"/>
      <w:jc w:val="both"/>
    </w:pPr>
    <w:rPr>
      <w:spacing w:val="40"/>
      <w:sz w:val="28"/>
      <w:szCs w:val="28"/>
    </w:rPr>
  </w:style>
  <w:style w:type="paragraph" w:customStyle="1" w:styleId="5f0">
    <w:name w:val="Заг 5"/>
    <w:basedOn w:val="4f3"/>
    <w:rPr>
      <w:i/>
      <w:spacing w:val="0"/>
    </w:rPr>
  </w:style>
  <w:style w:type="paragraph" w:customStyle="1" w:styleId="affffffffffffffffff4">
    <w:name w:val="Обычный центр"/>
    <w:basedOn w:val="a"/>
    <w:pPr>
      <w:ind w:left="1701" w:right="1701"/>
      <w:jc w:val="both"/>
    </w:pPr>
    <w:rPr>
      <w:sz w:val="28"/>
      <w:szCs w:val="20"/>
      <w:lang w:val="uk-UA"/>
    </w:rPr>
  </w:style>
  <w:style w:type="paragraph" w:customStyle="1" w:styleId="-8">
    <w:name w:val="Цитата-ижица"/>
    <w:basedOn w:val="a"/>
    <w:next w:val="a"/>
    <w:pPr>
      <w:spacing w:before="120" w:after="120" w:line="360" w:lineRule="auto"/>
      <w:ind w:left="567" w:right="567"/>
      <w:jc w:val="both"/>
    </w:pPr>
    <w:rPr>
      <w:rFonts w:ascii="IzhTitl" w:hAnsi="IzhTitl"/>
      <w:sz w:val="28"/>
      <w:szCs w:val="20"/>
      <w:lang w:val="ru-RU"/>
    </w:rPr>
  </w:style>
  <w:style w:type="paragraph" w:customStyle="1" w:styleId="-9">
    <w:name w:val="Цитита-латиница"/>
    <w:basedOn w:val="a"/>
    <w:next w:val="a"/>
    <w:pPr>
      <w:spacing w:before="120" w:after="120" w:line="360" w:lineRule="auto"/>
      <w:ind w:left="567" w:right="567"/>
      <w:jc w:val="both"/>
    </w:pPr>
    <w:rPr>
      <w:iCs/>
      <w:sz w:val="28"/>
      <w:szCs w:val="20"/>
      <w:lang w:val="en-US"/>
    </w:rPr>
  </w:style>
  <w:style w:type="paragraph" w:customStyle="1" w:styleId="Hellenikos">
    <w:name w:val="Hellenikos"/>
    <w:basedOn w:val="a"/>
    <w:next w:val="a"/>
    <w:pPr>
      <w:spacing w:before="60" w:after="60"/>
      <w:ind w:left="567" w:right="567"/>
      <w:jc w:val="both"/>
    </w:pPr>
    <w:rPr>
      <w:rFonts w:ascii="OpenSymbol" w:hAnsi="OpenSymbol"/>
      <w:sz w:val="28"/>
      <w:lang w:val="en-GB"/>
    </w:rPr>
  </w:style>
  <w:style w:type="paragraph" w:customStyle="1" w:styleId="affffffffffffffffff5">
    <w:name w:val="Эпиграф"/>
    <w:basedOn w:val="a"/>
    <w:pPr>
      <w:spacing w:line="360" w:lineRule="auto"/>
      <w:ind w:left="3828" w:right="758"/>
      <w:jc w:val="both"/>
    </w:pPr>
    <w:rPr>
      <w:b/>
      <w:sz w:val="28"/>
      <w:szCs w:val="20"/>
      <w:lang w:val="uk-UA"/>
    </w:rPr>
  </w:style>
  <w:style w:type="paragraph" w:customStyle="1" w:styleId="affffffffffffffffff6">
    <w:name w:val="Список литератури"/>
    <w:basedOn w:val="a"/>
    <w:next w:val="a"/>
    <w:pPr>
      <w:numPr>
        <w:numId w:val="14"/>
      </w:numPr>
      <w:spacing w:before="120" w:line="360" w:lineRule="auto"/>
      <w:jc w:val="both"/>
    </w:pPr>
    <w:rPr>
      <w:sz w:val="28"/>
    </w:rPr>
  </w:style>
  <w:style w:type="paragraph" w:customStyle="1" w:styleId="affffffffffffffffff7">
    <w:name w:val="Памятник"/>
    <w:basedOn w:val="a"/>
    <w:next w:val="a"/>
    <w:pPr>
      <w:spacing w:line="360" w:lineRule="auto"/>
      <w:jc w:val="both"/>
    </w:pPr>
    <w:rPr>
      <w:sz w:val="28"/>
      <w:szCs w:val="20"/>
      <w:lang w:val="uk-UA"/>
    </w:rPr>
  </w:style>
  <w:style w:type="paragraph" w:customStyle="1" w:styleId="affffffffffffffffff8">
    <w:name w:val="Колонки"/>
    <w:basedOn w:val="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4">
    <w:name w:val="Перечень рисунков1"/>
    <w:basedOn w:val="a"/>
    <w:next w:val="a"/>
    <w:pPr>
      <w:spacing w:line="360" w:lineRule="auto"/>
      <w:ind w:left="440" w:hanging="440"/>
      <w:jc w:val="both"/>
    </w:pPr>
    <w:rPr>
      <w:sz w:val="28"/>
      <w:szCs w:val="20"/>
      <w:lang w:val="uk-UA"/>
    </w:rPr>
  </w:style>
  <w:style w:type="paragraph" w:customStyle="1" w:styleId="1fffff5">
    <w:name w:val="Таблица ссылок1"/>
    <w:basedOn w:val="a"/>
    <w:next w:val="a"/>
    <w:pPr>
      <w:spacing w:line="360" w:lineRule="auto"/>
      <w:ind w:left="220" w:hanging="220"/>
      <w:jc w:val="both"/>
    </w:pPr>
    <w:rPr>
      <w:sz w:val="28"/>
      <w:szCs w:val="20"/>
      <w:lang w:val="uk-UA"/>
    </w:rPr>
  </w:style>
  <w:style w:type="paragraph" w:customStyle="1" w:styleId="1fffff6">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
    <w:pPr>
      <w:spacing w:line="360" w:lineRule="auto"/>
    </w:pPr>
    <w:rPr>
      <w:rFonts w:ascii="IzhTitl" w:hAnsi="IzhTitl"/>
      <w:sz w:val="28"/>
      <w:szCs w:val="20"/>
      <w:lang w:val="ru-RU"/>
    </w:rPr>
  </w:style>
  <w:style w:type="paragraph" w:customStyle="1" w:styleId="HellenikaPM6">
    <w:name w:val="HellenikaPM6"/>
    <w:basedOn w:val="a"/>
    <w:pPr>
      <w:autoSpaceDE w:val="0"/>
      <w:spacing w:line="360" w:lineRule="auto"/>
      <w:jc w:val="both"/>
    </w:pPr>
    <w:rPr>
      <w:rFonts w:ascii="Impact" w:hAnsi="Impact" w:cs="Impact"/>
      <w:sz w:val="28"/>
      <w:szCs w:val="20"/>
      <w:lang w:val="en-US"/>
    </w:rPr>
  </w:style>
  <w:style w:type="paragraph" w:customStyle="1" w:styleId="affffffffffffffffff9">
    <w:name w:val="Аркуш"/>
    <w:basedOn w:val="a"/>
    <w:next w:val="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normal3">
    <w:name w:val="normal"/>
    <w:basedOn w:val="affffff7"/>
    <w:pPr>
      <w:spacing w:after="0" w:line="360" w:lineRule="auto"/>
      <w:ind w:firstLine="709"/>
      <w:jc w:val="both"/>
    </w:pPr>
    <w:rPr>
      <w:color w:val="000000"/>
      <w:szCs w:val="28"/>
      <w:lang w:val="uk-UA"/>
    </w:rPr>
  </w:style>
  <w:style w:type="paragraph" w:customStyle="1" w:styleId="affffffffffffffffffa">
    <w:name w:val="Основной текст дисертации"/>
    <w:basedOn w:val="a"/>
    <w:pPr>
      <w:spacing w:line="360" w:lineRule="auto"/>
      <w:ind w:firstLine="709"/>
      <w:jc w:val="both"/>
    </w:pPr>
    <w:rPr>
      <w:sz w:val="28"/>
      <w:szCs w:val="20"/>
    </w:rPr>
  </w:style>
  <w:style w:type="paragraph" w:customStyle="1" w:styleId="affffffffffffffffffb">
    <w:name w:val="Нумерованный текст дисертации"/>
    <w:basedOn w:val="a"/>
    <w:pPr>
      <w:numPr>
        <w:numId w:val="9"/>
      </w:numPr>
      <w:spacing w:line="360" w:lineRule="auto"/>
      <w:jc w:val="both"/>
    </w:pPr>
    <w:rPr>
      <w:sz w:val="28"/>
      <w:szCs w:val="20"/>
    </w:rPr>
  </w:style>
  <w:style w:type="paragraph" w:customStyle="1" w:styleId="affffffffffffffffffc">
    <w:name w:val="Нумерованный список в дисертации"/>
    <w:basedOn w:val="affffffffffffffffffb"/>
    <w:pPr>
      <w:numPr>
        <w:numId w:val="12"/>
      </w:numPr>
    </w:pPr>
  </w:style>
  <w:style w:type="paragraph" w:customStyle="1" w:styleId="affffffffffffffffffd">
    <w:name w:val="Сноска в дисертации"/>
    <w:basedOn w:val="affffff9"/>
    <w:pPr>
      <w:spacing w:line="240" w:lineRule="auto"/>
      <w:ind w:firstLine="284"/>
    </w:pPr>
    <w:rPr>
      <w:sz w:val="18"/>
      <w:szCs w:val="20"/>
    </w:rPr>
  </w:style>
  <w:style w:type="paragraph" w:customStyle="1" w:styleId="1fffff7">
    <w:name w:val="Дисертация Заголовок1 без номера"/>
    <w:basedOn w:val="1"/>
    <w:next w:val="affffffffffffffffffa"/>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e">
    <w:name w:val="Диссертация Знак"/>
    <w:basedOn w:val="a"/>
    <w:pPr>
      <w:spacing w:line="360" w:lineRule="auto"/>
      <w:ind w:firstLine="709"/>
      <w:jc w:val="both"/>
    </w:pPr>
    <w:rPr>
      <w:sz w:val="28"/>
      <w:szCs w:val="20"/>
    </w:rPr>
  </w:style>
  <w:style w:type="paragraph" w:customStyle="1" w:styleId="autor">
    <w:name w:val="autor"/>
    <w:basedOn w:val="a"/>
    <w:pPr>
      <w:spacing w:after="120"/>
      <w:ind w:firstLine="680"/>
      <w:jc w:val="both"/>
    </w:pPr>
    <w:rPr>
      <w:b/>
      <w:sz w:val="20"/>
      <w:szCs w:val="20"/>
      <w:lang w:val="uk-UA"/>
    </w:rPr>
  </w:style>
  <w:style w:type="paragraph" w:customStyle="1" w:styleId="4f4">
    <w:name w:val="Стиль4"/>
    <w:basedOn w:val="affffffe"/>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
    <w:pPr>
      <w:spacing w:before="280" w:after="280"/>
    </w:pPr>
  </w:style>
  <w:style w:type="paragraph" w:customStyle="1" w:styleId="textitalic">
    <w:name w:val="text_italic"/>
    <w:basedOn w:val="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0">
    <w:name w:val="ЗаголовокСборник"/>
    <w:basedOn w:val="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
    <w:pPr>
      <w:spacing w:line="22" w:lineRule="atLeast"/>
      <w:ind w:firstLine="567"/>
      <w:jc w:val="both"/>
    </w:pPr>
    <w:rPr>
      <w:rFonts w:ascii="Helvetica" w:hAnsi="Helvetica"/>
      <w:sz w:val="20"/>
      <w:szCs w:val="20"/>
    </w:rPr>
  </w:style>
  <w:style w:type="paragraph" w:customStyle="1" w:styleId="BiblioTitleSbornik">
    <w:name w:val="BiblioTitleSbornik"/>
    <w:basedOn w:val="a"/>
    <w:pPr>
      <w:spacing w:before="120" w:after="120" w:line="22" w:lineRule="atLeast"/>
      <w:jc w:val="center"/>
    </w:pPr>
    <w:rPr>
      <w:rFonts w:ascii="Helvetica" w:hAnsi="Helvetica"/>
      <w:b/>
      <w:smallCaps/>
      <w:sz w:val="18"/>
      <w:szCs w:val="20"/>
    </w:rPr>
  </w:style>
  <w:style w:type="paragraph" w:customStyle="1" w:styleId="BiblioSbornik">
    <w:name w:val="BiblioSbornik"/>
    <w:basedOn w:val="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
    <w:pPr>
      <w:spacing w:line="209" w:lineRule="exact"/>
      <w:jc w:val="both"/>
    </w:pPr>
    <w:rPr>
      <w:rFonts w:ascii="MS Reference Specialty" w:hAnsi="MS Reference Specialty"/>
      <w:sz w:val="20"/>
      <w:szCs w:val="20"/>
      <w:lang w:val="uk-UA"/>
    </w:rPr>
  </w:style>
  <w:style w:type="paragraph" w:customStyle="1" w:styleId="Normal14pt">
    <w:name w:val="Normal + 14 pt"/>
    <w:basedOn w:val="a"/>
    <w:pPr>
      <w:shd w:val="clear" w:color="auto" w:fill="000080"/>
      <w:spacing w:line="360" w:lineRule="auto"/>
      <w:jc w:val="both"/>
    </w:pPr>
    <w:rPr>
      <w:sz w:val="28"/>
      <w:lang w:val="uk-UA"/>
    </w:rPr>
  </w:style>
  <w:style w:type="paragraph" w:customStyle="1" w:styleId="SOSBLUE">
    <w:name w:val="SOS_BLUE"/>
    <w:basedOn w:val="Normal14pt"/>
    <w:next w:val="a"/>
    <w:pPr>
      <w:shd w:val="clear" w:color="auto" w:fill="auto"/>
      <w:jc w:val="left"/>
    </w:pPr>
    <w:rPr>
      <w:szCs w:val="28"/>
    </w:rPr>
  </w:style>
  <w:style w:type="paragraph" w:customStyle="1" w:styleId="Heading">
    <w:name w:val="Heading"/>
    <w:basedOn w:val="a"/>
    <w:next w:val="affffff7"/>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7"/>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
    <w:pPr>
      <w:suppressLineNumbers/>
      <w:spacing w:before="120" w:after="120"/>
    </w:pPr>
    <w:rPr>
      <w:i/>
      <w:iCs/>
      <w:sz w:val="20"/>
      <w:szCs w:val="20"/>
      <w:lang w:val="uk-UA"/>
    </w:rPr>
  </w:style>
  <w:style w:type="paragraph" w:customStyle="1" w:styleId="Framecontents">
    <w:name w:val="Frame contents"/>
    <w:basedOn w:val="affffff7"/>
    <w:rPr>
      <w:sz w:val="24"/>
      <w:lang w:val="uk-UA"/>
    </w:rPr>
  </w:style>
  <w:style w:type="paragraph" w:customStyle="1" w:styleId="Index">
    <w:name w:val="Index"/>
    <w:basedOn w:val="a"/>
    <w:pPr>
      <w:suppressLineNumbers/>
    </w:pPr>
    <w:rPr>
      <w:lang w:val="uk-UA"/>
    </w:rPr>
  </w:style>
  <w:style w:type="paragraph" w:customStyle="1" w:styleId="WW-30">
    <w:name w:val="WW-Основной текст с отступом 3"/>
    <w:basedOn w:val="a"/>
    <w:pPr>
      <w:spacing w:after="120"/>
      <w:ind w:left="283"/>
    </w:pPr>
    <w:rPr>
      <w:sz w:val="16"/>
      <w:szCs w:val="16"/>
      <w:lang w:val="uk-UA"/>
    </w:rPr>
  </w:style>
  <w:style w:type="paragraph" w:customStyle="1" w:styleId="WW-4">
    <w:name w:val="WW-Обычный (веб)"/>
    <w:basedOn w:val="a"/>
    <w:pPr>
      <w:spacing w:before="280" w:after="280"/>
    </w:pPr>
    <w:rPr>
      <w:lang w:val="uk-UA"/>
    </w:rPr>
  </w:style>
  <w:style w:type="paragraph" w:customStyle="1" w:styleId="WW-5">
    <w:name w:val="WW-Схема документа"/>
    <w:basedOn w:val="a"/>
    <w:pPr>
      <w:shd w:val="clear" w:color="auto" w:fill="000080"/>
    </w:pPr>
    <w:rPr>
      <w:lang w:val="uk-UA"/>
    </w:rPr>
  </w:style>
  <w:style w:type="paragraph" w:customStyle="1" w:styleId="afffffffffffffffffff1">
    <w:name w:val="Маркер"/>
    <w:basedOn w:val="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
    <w:pPr>
      <w:spacing w:before="280" w:after="280"/>
      <w:ind w:firstLine="397"/>
      <w:jc w:val="both"/>
    </w:pPr>
    <w:rPr>
      <w:rFonts w:ascii="Symbol" w:hAnsi="Symbol" w:cs="Symbol"/>
      <w:sz w:val="26"/>
      <w:szCs w:val="26"/>
    </w:rPr>
  </w:style>
  <w:style w:type="paragraph" w:customStyle="1" w:styleId="Kursiv">
    <w:name w:val="Kursiv"/>
    <w:basedOn w:val="Bodytext"/>
    <w:next w:val="Bodytext"/>
    <w:pPr>
      <w:ind w:firstLine="283"/>
    </w:pPr>
    <w:rPr>
      <w:rFonts w:ascii="IzhTitl" w:hAnsi="IzhTitl" w:cs="Garamond"/>
      <w:i/>
      <w:iCs/>
      <w:color w:val="auto"/>
      <w:sz w:val="18"/>
      <w:szCs w:val="18"/>
    </w:rPr>
  </w:style>
  <w:style w:type="paragraph" w:customStyle="1" w:styleId="1fffff8">
    <w:name w:val="Текст сноски 1"/>
    <w:basedOn w:val="affffff9"/>
    <w:pPr>
      <w:widowControl w:val="0"/>
      <w:spacing w:line="240" w:lineRule="auto"/>
      <w:ind w:left="170" w:hanging="170"/>
    </w:pPr>
    <w:rPr>
      <w:sz w:val="20"/>
      <w:szCs w:val="20"/>
      <w:lang w:val="uk-UA"/>
    </w:rPr>
  </w:style>
  <w:style w:type="paragraph" w:customStyle="1" w:styleId="afffffffffffffffffff2">
    <w:name w:val="Загол_маркир"/>
    <w:basedOn w:val="2"/>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5">
    <w:name w:val="Обычный_инт_сверху_12"/>
    <w:basedOn w:val="a"/>
    <w:next w:val="a"/>
    <w:pPr>
      <w:widowControl w:val="0"/>
      <w:spacing w:before="240" w:line="360" w:lineRule="auto"/>
      <w:ind w:firstLine="720"/>
      <w:jc w:val="both"/>
    </w:pPr>
    <w:rPr>
      <w:sz w:val="28"/>
      <w:szCs w:val="20"/>
      <w:lang w:val="uk-UA"/>
    </w:rPr>
  </w:style>
  <w:style w:type="paragraph" w:customStyle="1" w:styleId="WW-6">
    <w:name w:val="WW-Цитата"/>
    <w:basedOn w:val="a"/>
    <w:pPr>
      <w:spacing w:line="360" w:lineRule="auto"/>
      <w:ind w:left="-513" w:right="225" w:firstLine="456"/>
      <w:jc w:val="both"/>
    </w:pPr>
    <w:rPr>
      <w:sz w:val="28"/>
      <w:szCs w:val="28"/>
      <w:lang w:val="uk-UA"/>
    </w:rPr>
  </w:style>
  <w:style w:type="paragraph" w:customStyle="1" w:styleId="1fffff9">
    <w:name w:val="Заголовок_1"/>
    <w:basedOn w:val="1"/>
    <w:next w:val="a"/>
    <w:pPr>
      <w:numPr>
        <w:numId w:val="0"/>
      </w:numPr>
      <w:spacing w:before="0" w:after="0" w:line="360" w:lineRule="auto"/>
      <w:jc w:val="center"/>
    </w:pPr>
    <w:rPr>
      <w:rFonts w:ascii="Garamond" w:hAnsi="Garamond"/>
      <w:bCs w:val="0"/>
      <w:sz w:val="28"/>
      <w:szCs w:val="28"/>
      <w:lang w:val="uk-UA"/>
    </w:rPr>
  </w:style>
  <w:style w:type="paragraph" w:customStyle="1" w:styleId="2ffff1">
    <w:name w:val="Заголовок_2"/>
    <w:basedOn w:val="2"/>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a">
    <w:name w:val="Абзац 1А"/>
    <w:basedOn w:val="a"/>
    <w:pPr>
      <w:spacing w:after="60"/>
      <w:jc w:val="both"/>
    </w:pPr>
    <w:rPr>
      <w:sz w:val="22"/>
      <w:lang w:val="en-GB"/>
    </w:rPr>
  </w:style>
  <w:style w:type="paragraph" w:customStyle="1" w:styleId="2ffff2">
    <w:name w:val="Абзац 2А"/>
    <w:basedOn w:val="a"/>
    <w:pPr>
      <w:tabs>
        <w:tab w:val="left" w:pos="482"/>
      </w:tabs>
      <w:spacing w:after="60"/>
      <w:ind w:left="482"/>
      <w:jc w:val="both"/>
    </w:pPr>
    <w:rPr>
      <w:sz w:val="22"/>
      <w:lang w:val="en-GB"/>
    </w:rPr>
  </w:style>
  <w:style w:type="paragraph" w:customStyle="1" w:styleId="3ff1">
    <w:name w:val="Абзац 3А"/>
    <w:basedOn w:val="a"/>
    <w:pPr>
      <w:tabs>
        <w:tab w:val="left" w:pos="964"/>
      </w:tabs>
      <w:spacing w:after="60"/>
      <w:ind w:left="964"/>
      <w:jc w:val="both"/>
    </w:pPr>
    <w:rPr>
      <w:sz w:val="22"/>
      <w:lang w:val="en-GB"/>
    </w:rPr>
  </w:style>
  <w:style w:type="paragraph" w:customStyle="1" w:styleId="4f5">
    <w:name w:val="Абзац 4А"/>
    <w:basedOn w:val="a"/>
    <w:pPr>
      <w:tabs>
        <w:tab w:val="left" w:pos="1446"/>
      </w:tabs>
      <w:spacing w:after="60"/>
      <w:ind w:left="1446"/>
      <w:jc w:val="both"/>
    </w:pPr>
    <w:rPr>
      <w:sz w:val="22"/>
      <w:lang w:val="en-GB"/>
    </w:rPr>
  </w:style>
  <w:style w:type="paragraph" w:customStyle="1" w:styleId="1fffffb">
    <w:name w:val="Абисок 1АНум"/>
    <w:basedOn w:val="a"/>
    <w:pPr>
      <w:numPr>
        <w:numId w:val="26"/>
      </w:numPr>
      <w:tabs>
        <w:tab w:val="left" w:pos="482"/>
        <w:tab w:val="left" w:pos="1800"/>
      </w:tabs>
      <w:spacing w:after="60"/>
      <w:ind w:left="1321" w:hanging="241"/>
      <w:jc w:val="both"/>
    </w:pPr>
    <w:rPr>
      <w:sz w:val="22"/>
      <w:lang w:val="en-GB"/>
    </w:rPr>
  </w:style>
  <w:style w:type="paragraph" w:customStyle="1" w:styleId="2ffff3">
    <w:name w:val="Абисок 2АМар"/>
    <w:basedOn w:val="a"/>
    <w:pPr>
      <w:numPr>
        <w:numId w:val="26"/>
      </w:numPr>
      <w:tabs>
        <w:tab w:val="left" w:pos="482"/>
        <w:tab w:val="left" w:pos="720"/>
      </w:tabs>
      <w:spacing w:after="60"/>
      <w:ind w:left="720" w:hanging="360"/>
      <w:jc w:val="both"/>
    </w:pPr>
    <w:rPr>
      <w:sz w:val="22"/>
      <w:lang w:val="en-GB"/>
    </w:rPr>
  </w:style>
  <w:style w:type="paragraph" w:customStyle="1" w:styleId="3ff2">
    <w:name w:val="Абисок 3АНум"/>
    <w:basedOn w:val="a"/>
    <w:pPr>
      <w:numPr>
        <w:numId w:val="10"/>
      </w:numPr>
      <w:tabs>
        <w:tab w:val="left" w:pos="720"/>
        <w:tab w:val="left" w:pos="964"/>
      </w:tabs>
      <w:spacing w:after="60"/>
      <w:ind w:left="720" w:hanging="360"/>
      <w:jc w:val="both"/>
    </w:pPr>
    <w:rPr>
      <w:sz w:val="22"/>
      <w:lang w:val="en-GB"/>
    </w:rPr>
  </w:style>
  <w:style w:type="paragraph" w:customStyle="1" w:styleId="4f6">
    <w:name w:val="Абисок 4АМар"/>
    <w:basedOn w:val="a"/>
    <w:pPr>
      <w:numPr>
        <w:numId w:val="24"/>
      </w:numPr>
      <w:tabs>
        <w:tab w:val="left" w:pos="720"/>
        <w:tab w:val="left" w:pos="964"/>
      </w:tabs>
      <w:spacing w:after="60"/>
      <w:ind w:left="720" w:hanging="360"/>
      <w:jc w:val="both"/>
    </w:pPr>
    <w:rPr>
      <w:sz w:val="22"/>
      <w:lang w:val="en-GB"/>
    </w:rPr>
  </w:style>
  <w:style w:type="paragraph" w:customStyle="1" w:styleId="5f1">
    <w:name w:val="Абисок 5АМар"/>
    <w:basedOn w:val="a"/>
    <w:pPr>
      <w:numPr>
        <w:numId w:val="20"/>
      </w:numPr>
      <w:tabs>
        <w:tab w:val="left" w:pos="720"/>
        <w:tab w:val="left" w:pos="1446"/>
      </w:tabs>
      <w:spacing w:after="60"/>
      <w:ind w:left="720" w:hanging="360"/>
      <w:jc w:val="both"/>
    </w:pPr>
    <w:rPr>
      <w:sz w:val="22"/>
      <w:lang w:val="en-GB"/>
    </w:rPr>
  </w:style>
  <w:style w:type="paragraph" w:customStyle="1" w:styleId="1fffffc">
    <w:name w:val="Заголовок 1А"/>
    <w:basedOn w:val="a"/>
    <w:pPr>
      <w:keepNext/>
      <w:spacing w:before="280" w:after="280"/>
      <w:jc w:val="both"/>
    </w:pPr>
    <w:rPr>
      <w:rFonts w:ascii="FreeSetCTT" w:hAnsi="FreeSetCTT" w:cs="FreeSetCTT"/>
      <w:b/>
      <w:caps/>
      <w:color w:val="5F5F5F"/>
      <w:sz w:val="32"/>
      <w:lang w:val="en-GB"/>
    </w:rPr>
  </w:style>
  <w:style w:type="paragraph" w:customStyle="1" w:styleId="2ffff4">
    <w:name w:val="Заголовок 2А"/>
    <w:basedOn w:val="a"/>
    <w:pPr>
      <w:keepNext/>
      <w:spacing w:before="240" w:after="120"/>
      <w:jc w:val="both"/>
    </w:pPr>
    <w:rPr>
      <w:rFonts w:ascii="FreeSetCTT" w:hAnsi="FreeSetCTT" w:cs="FreeSetCTT"/>
      <w:b/>
      <w:color w:val="4D4D4D"/>
      <w:sz w:val="28"/>
      <w:lang w:val="en-GB"/>
    </w:rPr>
  </w:style>
  <w:style w:type="paragraph" w:customStyle="1" w:styleId="3ff3">
    <w:name w:val="Заголовок 3А"/>
    <w:basedOn w:val="a"/>
    <w:pPr>
      <w:keepNext/>
      <w:spacing w:before="240" w:after="120"/>
      <w:jc w:val="both"/>
    </w:pPr>
    <w:rPr>
      <w:b/>
      <w:color w:val="5F5F5F"/>
      <w:sz w:val="28"/>
      <w:lang w:val="en-GB"/>
    </w:rPr>
  </w:style>
  <w:style w:type="paragraph" w:customStyle="1" w:styleId="4f7">
    <w:name w:val="Заголовок 4А"/>
    <w:basedOn w:val="a"/>
    <w:pPr>
      <w:keepNext/>
      <w:spacing w:before="240" w:after="120"/>
      <w:jc w:val="both"/>
    </w:pPr>
    <w:rPr>
      <w:rFonts w:ascii="IzhTitl" w:hAnsi="IzhTitl" w:cs="FreeSetCTT"/>
      <w:b/>
      <w:color w:val="333333"/>
      <w:lang w:val="en-GB"/>
    </w:rPr>
  </w:style>
  <w:style w:type="paragraph" w:customStyle="1" w:styleId="5f2">
    <w:name w:val="Заголовок 5А"/>
    <w:basedOn w:val="a"/>
    <w:pPr>
      <w:keepNext/>
      <w:spacing w:before="240" w:after="120"/>
      <w:jc w:val="both"/>
    </w:pPr>
    <w:rPr>
      <w:rFonts w:ascii="IzhTitl" w:hAnsi="IzhTitl" w:cs="FreeSetCTT"/>
      <w:b/>
      <w:color w:val="333333"/>
      <w:sz w:val="22"/>
      <w:lang w:val="en-GB"/>
    </w:rPr>
  </w:style>
  <w:style w:type="paragraph" w:customStyle="1" w:styleId="6d">
    <w:name w:val="Заголовок 6А"/>
    <w:basedOn w:val="a"/>
    <w:pPr>
      <w:keepNext/>
      <w:spacing w:before="240" w:after="120"/>
      <w:jc w:val="both"/>
    </w:pPr>
    <w:rPr>
      <w:rFonts w:cs="FreeSetCTT"/>
      <w:b/>
      <w:color w:val="333333"/>
      <w:sz w:val="22"/>
      <w:lang w:val="en-GB"/>
    </w:rPr>
  </w:style>
  <w:style w:type="paragraph" w:customStyle="1" w:styleId="afffffffffffffffffff3">
    <w:name w:val="Основний А"/>
    <w:basedOn w:val="a"/>
    <w:pPr>
      <w:jc w:val="both"/>
    </w:pPr>
    <w:rPr>
      <w:sz w:val="22"/>
      <w:lang w:val="en-GB"/>
    </w:rPr>
  </w:style>
  <w:style w:type="paragraph" w:customStyle="1" w:styleId="afffffffffffffffffff4">
    <w:name w:val="Заголовок А"/>
    <w:next w:val="1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
    <w:rPr>
      <w:rFonts w:ascii="Symbol" w:hAnsi="Symbol" w:cs="Symbol"/>
      <w:sz w:val="20"/>
      <w:szCs w:val="20"/>
    </w:rPr>
  </w:style>
  <w:style w:type="paragraph" w:customStyle="1" w:styleId="WW-31">
    <w:name w:val="WW-Основной текст 3"/>
    <w:basedOn w:val="a"/>
    <w:pPr>
      <w:spacing w:after="120"/>
    </w:pPr>
    <w:rPr>
      <w:sz w:val="16"/>
      <w:szCs w:val="16"/>
    </w:rPr>
  </w:style>
  <w:style w:type="paragraph" w:customStyle="1" w:styleId="afffffffffffffffffff5">
    <w:name w:val="Дисертация"/>
    <w:basedOn w:val="a"/>
    <w:pPr>
      <w:spacing w:line="360" w:lineRule="auto"/>
      <w:ind w:firstLine="709"/>
      <w:jc w:val="both"/>
    </w:pPr>
    <w:rPr>
      <w:sz w:val="28"/>
      <w:szCs w:val="28"/>
    </w:rPr>
  </w:style>
  <w:style w:type="paragraph" w:customStyle="1" w:styleId="afffffffffffffffffff6">
    <w:name w:val="БИБЛИОГРАФИЯ"/>
    <w:basedOn w:val="a"/>
    <w:pPr>
      <w:tabs>
        <w:tab w:val="left" w:pos="360"/>
      </w:tabs>
      <w:spacing w:line="360" w:lineRule="auto"/>
      <w:jc w:val="both"/>
    </w:pPr>
    <w:rPr>
      <w:sz w:val="28"/>
      <w:szCs w:val="20"/>
    </w:rPr>
  </w:style>
  <w:style w:type="paragraph" w:customStyle="1" w:styleId="14a">
    <w:name w:val="Стиль Основной текст + 14 пт"/>
    <w:basedOn w:val="affffff7"/>
    <w:pPr>
      <w:spacing w:after="0" w:line="360" w:lineRule="auto"/>
      <w:ind w:firstLine="454"/>
      <w:jc w:val="both"/>
    </w:pPr>
    <w:rPr>
      <w:szCs w:val="28"/>
    </w:rPr>
  </w:style>
  <w:style w:type="paragraph" w:customStyle="1" w:styleId="WW-210">
    <w:name w:val="WW-Основной текст с отступом 21"/>
    <w:basedOn w:val="a"/>
    <w:pPr>
      <w:widowControl w:val="0"/>
      <w:ind w:firstLine="5670"/>
      <w:jc w:val="both"/>
    </w:pPr>
    <w:rPr>
      <w:b/>
      <w:bCs/>
      <w:sz w:val="28"/>
      <w:szCs w:val="28"/>
      <w:lang w:val="uk-UA"/>
    </w:rPr>
  </w:style>
  <w:style w:type="paragraph" w:customStyle="1" w:styleId="Head10">
    <w:name w:val="Head 1"/>
    <w:basedOn w:val="affffff7"/>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
    <w:pPr>
      <w:spacing w:line="480" w:lineRule="auto"/>
      <w:ind w:firstLine="709"/>
      <w:jc w:val="both"/>
    </w:pPr>
    <w:rPr>
      <w:sz w:val="28"/>
      <w:lang w:val="uk-UA"/>
    </w:rPr>
  </w:style>
  <w:style w:type="paragraph" w:customStyle="1" w:styleId="4f8">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7">
    <w:name w:val="òåêñò ñíîñêè"/>
    <w:basedOn w:val="a"/>
    <w:rPr>
      <w:sz w:val="20"/>
      <w:szCs w:val="20"/>
      <w:lang w:val="en-GB"/>
    </w:rPr>
  </w:style>
  <w:style w:type="paragraph" w:customStyle="1" w:styleId="390">
    <w:name w:val="Основной текст (39)"/>
    <w:basedOn w:val="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
    <w:pPr>
      <w:widowControl w:val="0"/>
      <w:shd w:val="clear" w:color="auto" w:fill="FFFFFF"/>
      <w:spacing w:before="180" w:after="180" w:line="0" w:lineRule="atLeast"/>
    </w:pPr>
    <w:rPr>
      <w:b/>
      <w:bCs/>
      <w:sz w:val="18"/>
      <w:szCs w:val="18"/>
    </w:rPr>
  </w:style>
  <w:style w:type="paragraph" w:customStyle="1" w:styleId="351">
    <w:name w:val="Основной текст (35)"/>
    <w:basedOn w:val="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
    <w:pPr>
      <w:widowControl w:val="0"/>
      <w:shd w:val="clear" w:color="auto" w:fill="FFFFFF"/>
      <w:spacing w:line="178" w:lineRule="exact"/>
      <w:jc w:val="right"/>
    </w:pPr>
    <w:rPr>
      <w:b/>
      <w:bCs/>
      <w:sz w:val="16"/>
      <w:szCs w:val="16"/>
      <w:lang w:val="en-US" w:eastAsia="en-US" w:bidi="en-US"/>
    </w:rPr>
  </w:style>
  <w:style w:type="paragraph" w:customStyle="1" w:styleId="1fffffe">
    <w:name w:val="Колонтитул1"/>
    <w:basedOn w:val="a"/>
    <w:pPr>
      <w:widowControl w:val="0"/>
      <w:shd w:val="clear" w:color="auto" w:fill="FFFFFF"/>
      <w:spacing w:line="0" w:lineRule="atLeast"/>
      <w:jc w:val="center"/>
    </w:pPr>
    <w:rPr>
      <w:b/>
      <w:bCs/>
      <w:sz w:val="17"/>
      <w:szCs w:val="17"/>
    </w:rPr>
  </w:style>
  <w:style w:type="paragraph" w:customStyle="1" w:styleId="415">
    <w:name w:val="Основной текст (4)1"/>
    <w:basedOn w:val="a"/>
    <w:pPr>
      <w:widowControl w:val="0"/>
      <w:shd w:val="clear" w:color="auto" w:fill="FFFFFF"/>
      <w:spacing w:after="240" w:line="0" w:lineRule="atLeast"/>
    </w:pPr>
    <w:rPr>
      <w:b/>
      <w:bCs/>
      <w:color w:val="000000"/>
      <w:sz w:val="32"/>
      <w:szCs w:val="32"/>
      <w:lang w:eastAsia="ru-RU" w:bidi="ru-RU"/>
    </w:rPr>
  </w:style>
  <w:style w:type="paragraph" w:customStyle="1" w:styleId="515">
    <w:name w:val="Основной текст (5)1"/>
    <w:basedOn w:val="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
    <w:pPr>
      <w:widowControl w:val="0"/>
      <w:shd w:val="clear" w:color="auto" w:fill="FFFFFF"/>
      <w:spacing w:after="240" w:line="0" w:lineRule="atLeast"/>
    </w:pPr>
    <w:rPr>
      <w:b/>
      <w:bCs/>
      <w:spacing w:val="80"/>
      <w:sz w:val="32"/>
      <w:szCs w:val="32"/>
    </w:rPr>
  </w:style>
  <w:style w:type="paragraph" w:customStyle="1" w:styleId="342">
    <w:name w:val="Заголовок №3 (4)"/>
    <w:basedOn w:val="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e"/>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6"/>
    <w:pPr>
      <w:keepNext/>
      <w:autoSpaceDE/>
      <w:spacing w:after="0" w:line="240" w:lineRule="auto"/>
      <w:ind w:right="-5" w:firstLine="709"/>
      <w:jc w:val="both"/>
    </w:pPr>
    <w:rPr>
      <w:b w:val="0"/>
      <w:color w:val="auto"/>
      <w:sz w:val="28"/>
      <w:shd w:val="clear" w:color="auto" w:fill="00FFFF"/>
    </w:rPr>
  </w:style>
  <w:style w:type="paragraph" w:customStyle="1" w:styleId="BodyText6">
    <w:name w:val="Body.Text"/>
    <w:basedOn w:val="a"/>
    <w:pPr>
      <w:widowControl w:val="0"/>
      <w:autoSpaceDE w:val="0"/>
      <w:spacing w:after="120"/>
    </w:pPr>
    <w:rPr>
      <w:sz w:val="20"/>
      <w:szCs w:val="20"/>
    </w:rPr>
  </w:style>
  <w:style w:type="paragraph" w:customStyle="1" w:styleId="afffffffffffffffffff8">
    <w:name w:val="Светлана"/>
    <w:basedOn w:val="a"/>
    <w:pPr>
      <w:overflowPunct w:val="0"/>
      <w:autoSpaceDE w:val="0"/>
      <w:textAlignment w:val="baseline"/>
    </w:pPr>
    <w:rPr>
      <w:rFonts w:ascii="Alpha000" w:hAnsi="Alpha000" w:cs="Alpha000"/>
      <w:kern w:val="1"/>
      <w:sz w:val="28"/>
    </w:rPr>
  </w:style>
  <w:style w:type="paragraph" w:customStyle="1" w:styleId="afffffffffffffffffff9">
    <w:name w:val="Текст_осн"/>
    <w:pPr>
      <w:widowControl w:val="0"/>
      <w:suppressAutoHyphens/>
      <w:spacing w:line="360" w:lineRule="auto"/>
      <w:ind w:firstLine="567"/>
      <w:jc w:val="both"/>
    </w:pPr>
    <w:rPr>
      <w:sz w:val="28"/>
      <w:szCs w:val="28"/>
      <w:lang w:val="uk-UA" w:eastAsia="ar-SA"/>
    </w:rPr>
  </w:style>
  <w:style w:type="paragraph" w:styleId="afffffffffffffffffffa">
    <w:name w:val="Block Text"/>
    <w:basedOn w:val="a"/>
    <w:rsid w:val="00803975"/>
    <w:pPr>
      <w:suppressAutoHyphens w:val="0"/>
      <w:ind w:left="1417" w:right="287"/>
    </w:pPr>
    <w:rPr>
      <w:rFonts w:ascii="PetersburgCTT" w:eastAsia="PetersburgCTT" w:hAnsi="PetersburgCTT" w:cs="PetersburgCTT"/>
      <w:sz w:val="28"/>
      <w:lang w:eastAsia="ru-RU"/>
    </w:rPr>
  </w:style>
  <w:style w:type="character" w:customStyle="1" w:styleId="1f5">
    <w:name w:val="Основной текст Знак1"/>
    <w:aliases w:val="Основной текст Знак Знак"/>
    <w:link w:val="affffff7"/>
    <w:rsid w:val="00803975"/>
    <w:rPr>
      <w:rFonts w:ascii="Garamond" w:eastAsia="Garamond" w:hAnsi="Garamond" w:cs="Garamond"/>
      <w:sz w:val="28"/>
      <w:szCs w:val="24"/>
      <w:lang w:eastAsia="ar-SA"/>
    </w:rPr>
  </w:style>
  <w:style w:type="paragraph" w:styleId="35">
    <w:name w:val="Body Text Indent 3"/>
    <w:basedOn w:val="a"/>
    <w:link w:val="34"/>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7">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b">
    <w:name w:val="Table Grid"/>
    <w:basedOn w:val="a1"/>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3">
    <w:name w:val="Body Text Indent 2"/>
    <w:basedOn w:val="a"/>
    <w:link w:val="22"/>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a">
    <w:name w:val="Основной текст с отступом 2 Знак1"/>
    <w:basedOn w:val="a0"/>
    <w:uiPriority w:val="99"/>
    <w:semiHidden/>
    <w:rsid w:val="00B46023"/>
    <w:rPr>
      <w:rFonts w:ascii="Garamond" w:eastAsia="Garamond" w:hAnsi="Garamond" w:cs="Garamond"/>
      <w:sz w:val="24"/>
      <w:szCs w:val="24"/>
      <w:lang w:eastAsia="ar-SA"/>
    </w:rPr>
  </w:style>
  <w:style w:type="paragraph" w:styleId="afffffffffffffffffffc">
    <w:name w:val="caption"/>
    <w:basedOn w:val="a"/>
    <w:next w:val="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
    <w:name w:val="Стиль30"/>
    <w:basedOn w:val="107"/>
    <w:rsid w:val="00B46023"/>
    <w:pPr>
      <w:numPr>
        <w:numId w:val="38"/>
      </w:numPr>
      <w:tabs>
        <w:tab w:val="clear" w:pos="644"/>
        <w:tab w:val="num" w:pos="360"/>
      </w:tabs>
      <w:ind w:left="360" w:hanging="360"/>
    </w:pPr>
  </w:style>
  <w:style w:type="paragraph" w:customStyle="1" w:styleId="107">
    <w:name w:val="Стиль10"/>
    <w:basedOn w:val="7"/>
    <w:rsid w:val="00B46023"/>
    <w:pPr>
      <w:tabs>
        <w:tab w:val="clear" w:pos="927"/>
        <w:tab w:val="num" w:pos="644"/>
      </w:tabs>
      <w:spacing w:line="240" w:lineRule="auto"/>
      <w:ind w:firstLine="284"/>
    </w:pPr>
    <w:rPr>
      <w:sz w:val="24"/>
    </w:rPr>
  </w:style>
  <w:style w:type="paragraph" w:customStyle="1" w:styleId="303">
    <w:name w:val="Стиль303"/>
    <w:basedOn w:val="30"/>
    <w:rsid w:val="00B46023"/>
    <w:rPr>
      <w:sz w:val="22"/>
    </w:rPr>
  </w:style>
  <w:style w:type="character" w:customStyle="1" w:styleId="6e">
    <w:name w:val="Стиль6 Знак"/>
    <w:basedOn w:val="a0"/>
    <w:rsid w:val="00B46023"/>
    <w:rPr>
      <w:noProof w:val="0"/>
      <w:sz w:val="28"/>
      <w:lang w:val="uk-UA"/>
    </w:rPr>
  </w:style>
  <w:style w:type="paragraph" w:styleId="2ffff5">
    <w:name w:val="Body Text 2"/>
    <w:basedOn w:val="a"/>
    <w:link w:val="225"/>
    <w:unhideWhenUsed/>
    <w:rsid w:val="00524D1A"/>
    <w:pPr>
      <w:spacing w:after="120" w:line="480" w:lineRule="auto"/>
    </w:pPr>
  </w:style>
  <w:style w:type="character" w:customStyle="1" w:styleId="225">
    <w:name w:val="Основной текст 2 Знак2"/>
    <w:basedOn w:val="a0"/>
    <w:link w:val="2ffff5"/>
    <w:uiPriority w:val="99"/>
    <w:semiHidden/>
    <w:rsid w:val="00524D1A"/>
    <w:rPr>
      <w:rFonts w:ascii="Garamond" w:eastAsia="Garamond" w:hAnsi="Garamond" w:cs="Garamond"/>
      <w:sz w:val="24"/>
      <w:szCs w:val="24"/>
      <w:lang w:eastAsia="ar-SA"/>
    </w:rPr>
  </w:style>
  <w:style w:type="character" w:styleId="afffffffffffffffffffd">
    <w:name w:val="footnote reference"/>
    <w:basedOn w:val="a0"/>
    <w:semiHidden/>
    <w:rsid w:val="00524D1A"/>
    <w:rPr>
      <w:vertAlign w:val="superscript"/>
    </w:rPr>
  </w:style>
  <w:style w:type="character" w:styleId="afffffffffffffffffffe">
    <w:name w:val="annotation reference"/>
    <w:basedOn w:val="a0"/>
    <w:semiHidden/>
    <w:rsid w:val="00524D1A"/>
    <w:rPr>
      <w:sz w:val="16"/>
    </w:rPr>
  </w:style>
  <w:style w:type="paragraph" w:styleId="af4">
    <w:name w:val="annotation text"/>
    <w:basedOn w:val="a"/>
    <w:link w:val="af3"/>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
    <w:name w:val="Текст примечания Знак1"/>
    <w:basedOn w:val="a0"/>
    <w:uiPriority w:val="99"/>
    <w:semiHidden/>
    <w:rsid w:val="00524D1A"/>
    <w:rPr>
      <w:rFonts w:ascii="Garamond" w:eastAsia="Garamond" w:hAnsi="Garamond" w:cs="Garamond"/>
      <w:lang w:eastAsia="ar-SA"/>
    </w:rPr>
  </w:style>
  <w:style w:type="paragraph" w:styleId="af">
    <w:name w:val="Document Map"/>
    <w:basedOn w:val="a"/>
    <w:link w:val="ae"/>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0">
    <w:name w:val="Схема документа Знак1"/>
    <w:basedOn w:val="a0"/>
    <w:uiPriority w:val="99"/>
    <w:semiHidden/>
    <w:rsid w:val="00524D1A"/>
    <w:rPr>
      <w:rFonts w:ascii="Segoe UI" w:eastAsia="Garamond" w:hAnsi="Segoe UI" w:cs="Segoe UI"/>
      <w:sz w:val="16"/>
      <w:szCs w:val="16"/>
      <w:lang w:eastAsia="ar-SA"/>
    </w:rPr>
  </w:style>
  <w:style w:type="character" w:styleId="affffffffffffffffffff">
    <w:name w:val="endnote reference"/>
    <w:basedOn w:val="a0"/>
    <w:semiHidden/>
    <w:rsid w:val="00524D1A"/>
    <w:rPr>
      <w:vertAlign w:val="superscript"/>
    </w:rPr>
  </w:style>
  <w:style w:type="paragraph" w:styleId="32">
    <w:name w:val="Body Text 3"/>
    <w:basedOn w:val="a"/>
    <w:link w:val="31"/>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8">
    <w:name w:val="Основной текст 3 Знак1"/>
    <w:basedOn w:val="a0"/>
    <w:uiPriority w:val="99"/>
    <w:semiHidden/>
    <w:rsid w:val="00524D1A"/>
    <w:rPr>
      <w:rFonts w:ascii="Garamond" w:eastAsia="Garamond" w:hAnsi="Garamond" w:cs="Garamond"/>
      <w:sz w:val="16"/>
      <w:szCs w:val="16"/>
      <w:lang w:eastAsia="ar-SA"/>
    </w:rPr>
  </w:style>
  <w:style w:type="character" w:customStyle="1" w:styleId="text31">
    <w:name w:val="text31"/>
    <w:basedOn w:val="a0"/>
    <w:rsid w:val="00524D1A"/>
    <w:rPr>
      <w:rFonts w:ascii="Arial" w:hAnsi="Arial" w:cs="Arial" w:hint="default"/>
      <w:b/>
      <w:bCs/>
      <w:color w:val="2120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4.png"/><Relationship Id="rId21" Type="http://schemas.openxmlformats.org/officeDocument/2006/relationships/oleObject" Target="embeddings/__________Microsoft_Excel1.xls"/><Relationship Id="rId34" Type="http://schemas.openxmlformats.org/officeDocument/2006/relationships/footer" Target="footer5.xml"/><Relationship Id="rId7" Type="http://schemas.openxmlformats.org/officeDocument/2006/relationships/hyperlink" Target="http://www.mydisser.com/search.html" TargetMode="Externa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3.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2.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chart" Target="charts/chart3.xml"/><Relationship Id="rId28" Type="http://schemas.openxmlformats.org/officeDocument/2006/relationships/oleObject" Target="embeddings/__________Microsoft_Excel4.xls"/><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1.png"/><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oleObject" Target="embeddings/__________Microsoft_Excel2.xls"/><Relationship Id="rId27" Type="http://schemas.openxmlformats.org/officeDocument/2006/relationships/oleObject" Target="embeddings/__________Microsoft_Excel3.xls"/><Relationship Id="rId30" Type="http://schemas.openxmlformats.org/officeDocument/2006/relationships/hyperlink" Target="http://www.mydisser.com/search.html" TargetMode="External"/><Relationship Id="rId35" Type="http://schemas.openxmlformats.org/officeDocument/2006/relationships/header" Target="header10.xml"/><Relationship Id="rId8" Type="http://schemas.openxmlformats.org/officeDocument/2006/relationships/header" Target="header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94"/>
      <c:rotY val="20"/>
      <c:depthPercent val="100"/>
      <c:rAngAx val="1"/>
    </c:view3D>
    <c:floor>
      <c:thickness val="0"/>
      <c:spPr>
        <a:solidFill>
          <a:srgbClr val="FFFFFF"/>
        </a:solidFill>
        <a:ln w="12700">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bar3DChart>
        <c:barDir val="col"/>
        <c:grouping val="standard"/>
        <c:varyColors val="0"/>
        <c:ser>
          <c:idx val="3"/>
          <c:order val="0"/>
          <c:tx>
            <c:strRef>
              <c:f>'Пл.78-02'!$A$17</c:f>
              <c:strCache>
                <c:ptCount val="1"/>
                <c:pt idx="0">
                  <c:v>сильнозмиті</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19">
              <a:solidFill>
                <a:srgbClr val="000000"/>
              </a:solidFill>
              <a:prstDash val="solid"/>
            </a:ln>
          </c:spPr>
          <c:invertIfNegative val="0"/>
          <c:dLbls>
            <c:dLbl>
              <c:idx val="0"/>
              <c:layout>
                <c:manualLayout>
                  <c:x val="-6.8960328963739714E-2"/>
                  <c:y val="-6.0447623907597947E-3"/>
                </c:manualLayout>
              </c:layout>
              <c:spPr>
                <a:solidFill>
                  <a:srgbClr val="FFFFFF"/>
                </a:solidFill>
                <a:ln w="26237">
                  <a:noFill/>
                </a:ln>
              </c:spPr>
              <c:txPr>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8477768587281282E-2"/>
                  <c:y val="7.9716331977296773E-2"/>
                </c:manualLayout>
              </c:layout>
              <c:spPr>
                <a:solidFill>
                  <a:srgbClr val="FFFFFF"/>
                </a:solidFill>
                <a:ln w="26237">
                  <a:noFill/>
                </a:ln>
              </c:spPr>
              <c:txPr>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6237">
                <a:noFill/>
              </a:ln>
            </c:spPr>
            <c:txPr>
              <a:bodyPr wrap="square" lIns="38100" tIns="19050" rIns="38100" bIns="19050" anchor="ctr">
                <a:spAutoFit/>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'Пл.78-02'!$B$13:$C$13</c:f>
              <c:numCache>
                <c:formatCode>General</c:formatCode>
                <c:ptCount val="2"/>
                <c:pt idx="0">
                  <c:v>1975</c:v>
                </c:pt>
                <c:pt idx="1">
                  <c:v>2004</c:v>
                </c:pt>
              </c:numCache>
            </c:numRef>
          </c:cat>
          <c:val>
            <c:numRef>
              <c:f>'Пл.78-02'!$B$17:$C$17</c:f>
              <c:numCache>
                <c:formatCode>0.0</c:formatCode>
                <c:ptCount val="2"/>
                <c:pt idx="0">
                  <c:v>3</c:v>
                </c:pt>
                <c:pt idx="1">
                  <c:v>5</c:v>
                </c:pt>
              </c:numCache>
            </c:numRef>
          </c:val>
        </c:ser>
        <c:ser>
          <c:idx val="2"/>
          <c:order val="1"/>
          <c:tx>
            <c:strRef>
              <c:f>'Пл.78-02'!$A$16</c:f>
              <c:strCache>
                <c:ptCount val="1"/>
                <c:pt idx="0">
                  <c:v>середньозмиті</c:v>
                </c:pt>
              </c:strCache>
            </c:strRef>
          </c:tx>
          <c:spPr>
            <a:pattFill prst="dk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19">
              <a:solidFill>
                <a:srgbClr val="000000"/>
              </a:solidFill>
              <a:prstDash val="solid"/>
            </a:ln>
          </c:spPr>
          <c:invertIfNegative val="0"/>
          <c:dLbls>
            <c:dLbl>
              <c:idx val="0"/>
              <c:layout>
                <c:manualLayout>
                  <c:x val="-7.631417961210496E-2"/>
                  <c:y val="-9.873868566101951E-3"/>
                </c:manualLayout>
              </c:layout>
              <c:spPr>
                <a:solidFill>
                  <a:srgbClr val="FFFFFF"/>
                </a:solidFill>
                <a:ln w="26237">
                  <a:noFill/>
                </a:ln>
              </c:spPr>
              <c:txPr>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9.7386157538063012E-3"/>
                  <c:y val="-3.8303947648251624E-3"/>
                </c:manualLayout>
              </c:layout>
              <c:spPr>
                <a:solidFill>
                  <a:srgbClr val="FFFFFF"/>
                </a:solidFill>
                <a:ln w="26237">
                  <a:noFill/>
                </a:ln>
              </c:spPr>
              <c:txPr>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6237">
                <a:noFill/>
              </a:ln>
            </c:spPr>
            <c:txPr>
              <a:bodyPr wrap="square" lIns="38100" tIns="19050" rIns="38100" bIns="19050" anchor="ctr">
                <a:spAutoFit/>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'Пл.78-02'!$B$13:$C$13</c:f>
              <c:numCache>
                <c:formatCode>General</c:formatCode>
                <c:ptCount val="2"/>
                <c:pt idx="0">
                  <c:v>1975</c:v>
                </c:pt>
                <c:pt idx="1">
                  <c:v>2004</c:v>
                </c:pt>
              </c:numCache>
            </c:numRef>
          </c:cat>
          <c:val>
            <c:numRef>
              <c:f>'Пл.78-02'!$B$16:$C$16</c:f>
              <c:numCache>
                <c:formatCode>0.0</c:formatCode>
                <c:ptCount val="2"/>
                <c:pt idx="0">
                  <c:v>6.3</c:v>
                </c:pt>
                <c:pt idx="1">
                  <c:v>7.6</c:v>
                </c:pt>
              </c:numCache>
            </c:numRef>
          </c:val>
        </c:ser>
        <c:ser>
          <c:idx val="1"/>
          <c:order val="2"/>
          <c:tx>
            <c:strRef>
              <c:f>'Пл.78-02'!$A$15</c:f>
              <c:strCache>
                <c:ptCount val="1"/>
                <c:pt idx="0">
                  <c:v>слабозмиті</c:v>
                </c:pt>
              </c:strCache>
            </c:strRef>
          </c:tx>
          <c:spPr>
            <a:pattFill prst="dk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19">
              <a:solidFill>
                <a:srgbClr val="000000"/>
              </a:solidFill>
              <a:prstDash val="solid"/>
            </a:ln>
          </c:spPr>
          <c:invertIfNegative val="0"/>
          <c:dLbls>
            <c:dLbl>
              <c:idx val="0"/>
              <c:layout>
                <c:manualLayout>
                  <c:x val="-8.4336873946048496E-2"/>
                  <c:y val="-8.9415659194940766E-3"/>
                </c:manualLayout>
              </c:layout>
              <c:spPr>
                <a:solidFill>
                  <a:srgbClr val="FFFFFF"/>
                </a:solidFill>
                <a:ln w="26237">
                  <a:noFill/>
                </a:ln>
              </c:spPr>
              <c:txPr>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9792533255983447E-3"/>
                  <c:y val="-1.8501524300772343E-2"/>
                </c:manualLayout>
              </c:layout>
              <c:spPr>
                <a:solidFill>
                  <a:srgbClr val="FFFFFF"/>
                </a:solidFill>
                <a:ln w="26237">
                  <a:noFill/>
                </a:ln>
              </c:spPr>
              <c:txPr>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6237">
                <a:noFill/>
              </a:ln>
            </c:spPr>
            <c:txPr>
              <a:bodyPr wrap="square" lIns="38100" tIns="19050" rIns="38100" bIns="19050" anchor="ctr">
                <a:spAutoFit/>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'Пл.78-02'!$B$13:$C$13</c:f>
              <c:numCache>
                <c:formatCode>General</c:formatCode>
                <c:ptCount val="2"/>
                <c:pt idx="0">
                  <c:v>1975</c:v>
                </c:pt>
                <c:pt idx="1">
                  <c:v>2004</c:v>
                </c:pt>
              </c:numCache>
            </c:numRef>
          </c:cat>
          <c:val>
            <c:numRef>
              <c:f>'Пл.78-02'!$B$15:$C$15</c:f>
              <c:numCache>
                <c:formatCode>0.0</c:formatCode>
                <c:ptCount val="2"/>
                <c:pt idx="0">
                  <c:v>12.6</c:v>
                </c:pt>
                <c:pt idx="1">
                  <c:v>14.1</c:v>
                </c:pt>
              </c:numCache>
            </c:numRef>
          </c:val>
        </c:ser>
        <c:ser>
          <c:idx val="0"/>
          <c:order val="3"/>
          <c:tx>
            <c:strRef>
              <c:f>'Пл.78-02'!$A$14</c:f>
              <c:strCache>
                <c:ptCount val="1"/>
                <c:pt idx="0">
                  <c:v>незмиті</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19">
              <a:solidFill>
                <a:srgbClr val="000000"/>
              </a:solidFill>
              <a:prstDash val="solid"/>
            </a:ln>
          </c:spPr>
          <c:invertIfNegative val="0"/>
          <c:dLbls>
            <c:dLbl>
              <c:idx val="0"/>
              <c:layout>
                <c:manualLayout>
                  <c:x val="5.3447014399750081E-3"/>
                  <c:y val="-6.1541321027684365E-2"/>
                </c:manualLayout>
              </c:layout>
              <c:spPr>
                <a:solidFill>
                  <a:srgbClr val="FFFFFF"/>
                </a:solidFill>
                <a:ln w="26237">
                  <a:noFill/>
                </a:ln>
              </c:spPr>
              <c:txPr>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433310397396359E-2"/>
                  <c:y val="-6.2236561269018137E-2"/>
                </c:manualLayout>
              </c:layout>
              <c:spPr>
                <a:solidFill>
                  <a:srgbClr val="FFFFFF"/>
                </a:solidFill>
                <a:ln w="26237">
                  <a:noFill/>
                </a:ln>
              </c:spPr>
              <c:txPr>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6237">
                <a:noFill/>
              </a:ln>
            </c:spPr>
            <c:txPr>
              <a:bodyPr wrap="square" lIns="38100" tIns="19050" rIns="38100" bIns="19050" anchor="ctr">
                <a:spAutoFit/>
              </a:bodyPr>
              <a:lstStyle/>
              <a:p>
                <a:pPr>
                  <a:defRPr sz="82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'Пл.78-02'!$B$13:$C$13</c:f>
              <c:numCache>
                <c:formatCode>General</c:formatCode>
                <c:ptCount val="2"/>
                <c:pt idx="0">
                  <c:v>1975</c:v>
                </c:pt>
                <c:pt idx="1">
                  <c:v>2004</c:v>
                </c:pt>
              </c:numCache>
            </c:numRef>
          </c:cat>
          <c:val>
            <c:numRef>
              <c:f>'Пл.78-02'!$B$14:$C$14</c:f>
              <c:numCache>
                <c:formatCode>0.0</c:formatCode>
                <c:ptCount val="2"/>
                <c:pt idx="0">
                  <c:v>34.700000000000003</c:v>
                </c:pt>
                <c:pt idx="1">
                  <c:v>30.5</c:v>
                </c:pt>
              </c:numCache>
            </c:numRef>
          </c:val>
        </c:ser>
        <c:dLbls>
          <c:showLegendKey val="0"/>
          <c:showVal val="1"/>
          <c:showCatName val="0"/>
          <c:showSerName val="0"/>
          <c:showPercent val="0"/>
          <c:showBubbleSize val="0"/>
        </c:dLbls>
        <c:gapWidth val="150"/>
        <c:shape val="box"/>
        <c:axId val="584017760"/>
        <c:axId val="692318896"/>
        <c:axId val="579851760"/>
      </c:bar3DChart>
      <c:catAx>
        <c:axId val="584017760"/>
        <c:scaling>
          <c:orientation val="minMax"/>
        </c:scaling>
        <c:delete val="0"/>
        <c:axPos val="b"/>
        <c:title>
          <c:tx>
            <c:rich>
              <a:bodyPr/>
              <a:lstStyle/>
              <a:p>
                <a:pPr>
                  <a:defRPr sz="1085" b="0" i="0" u="none" strike="noStrike" baseline="0">
                    <a:solidFill>
                      <a:srgbClr val="000000"/>
                    </a:solidFill>
                    <a:latin typeface="Times New Roman Cyr"/>
                    <a:ea typeface="Times New Roman Cyr"/>
                    <a:cs typeface="Times New Roman Cyr"/>
                  </a:defRPr>
                </a:pPr>
                <a:r>
                  <a:rPr lang="ru-RU"/>
                  <a:t>роки</a:t>
                </a:r>
              </a:p>
            </c:rich>
          </c:tx>
          <c:layout>
            <c:manualLayout>
              <c:xMode val="edge"/>
              <c:yMode val="edge"/>
              <c:x val="0.37196765498652284"/>
              <c:y val="0.86865671641791042"/>
            </c:manualLayout>
          </c:layout>
          <c:overlay val="0"/>
          <c:spPr>
            <a:noFill/>
            <a:ln w="26237">
              <a:noFill/>
            </a:ln>
          </c:spPr>
        </c:title>
        <c:numFmt formatCode="General" sourceLinked="1"/>
        <c:majorTickMark val="out"/>
        <c:minorTickMark val="none"/>
        <c:tickLblPos val="low"/>
        <c:spPr>
          <a:ln w="3280">
            <a:solidFill>
              <a:srgbClr val="000000"/>
            </a:solidFill>
            <a:prstDash val="solid"/>
          </a:ln>
        </c:spPr>
        <c:txPr>
          <a:bodyPr rot="0" vert="horz"/>
          <a:lstStyle/>
          <a:p>
            <a:pPr>
              <a:defRPr sz="1085" b="0" i="0" u="none" strike="noStrike" baseline="0">
                <a:solidFill>
                  <a:srgbClr val="000000"/>
                </a:solidFill>
                <a:latin typeface="Times New Roman Cyr"/>
                <a:ea typeface="Times New Roman Cyr"/>
                <a:cs typeface="Times New Roman Cyr"/>
              </a:defRPr>
            </a:pPr>
            <a:endParaRPr lang="ru-RU"/>
          </a:p>
        </c:txPr>
        <c:crossAx val="692318896"/>
        <c:crosses val="autoZero"/>
        <c:auto val="1"/>
        <c:lblAlgn val="ctr"/>
        <c:lblOffset val="100"/>
        <c:tickLblSkip val="1"/>
        <c:tickMarkSkip val="1"/>
        <c:noMultiLvlLbl val="0"/>
      </c:catAx>
      <c:valAx>
        <c:axId val="692318896"/>
        <c:scaling>
          <c:orientation val="minMax"/>
          <c:max val="45"/>
          <c:min val="0"/>
        </c:scaling>
        <c:delete val="0"/>
        <c:axPos val="l"/>
        <c:majorGridlines>
          <c:spPr>
            <a:ln w="3280">
              <a:solidFill>
                <a:srgbClr val="000000"/>
              </a:solidFill>
              <a:prstDash val="solid"/>
            </a:ln>
          </c:spPr>
        </c:majorGridlines>
        <c:title>
          <c:tx>
            <c:rich>
              <a:bodyPr rot="0" vert="horz"/>
              <a:lstStyle/>
              <a:p>
                <a:pPr algn="ctr">
                  <a:defRPr sz="1085" b="0" i="0" u="none" strike="noStrike" baseline="0">
                    <a:solidFill>
                      <a:srgbClr val="000000"/>
                    </a:solidFill>
                    <a:latin typeface="Times New Roman Cyr"/>
                    <a:ea typeface="Times New Roman Cyr"/>
                    <a:cs typeface="Times New Roman Cyr"/>
                  </a:defRPr>
                </a:pPr>
                <a:r>
                  <a:rPr lang="ru-RU"/>
                  <a:t>га</a:t>
                </a:r>
              </a:p>
            </c:rich>
          </c:tx>
          <c:layout>
            <c:manualLayout>
              <c:xMode val="edge"/>
              <c:yMode val="edge"/>
              <c:x val="0.18328840970350402"/>
              <c:y val="8.9552238805970144E-2"/>
            </c:manualLayout>
          </c:layout>
          <c:overlay val="0"/>
          <c:spPr>
            <a:noFill/>
            <a:ln w="26237">
              <a:noFill/>
            </a:ln>
          </c:spPr>
        </c:title>
        <c:numFmt formatCode="0.0" sourceLinked="1"/>
        <c:majorTickMark val="out"/>
        <c:minorTickMark val="none"/>
        <c:tickLblPos val="nextTo"/>
        <c:spPr>
          <a:ln w="3280">
            <a:solidFill>
              <a:srgbClr val="000000"/>
            </a:solidFill>
            <a:prstDash val="solid"/>
          </a:ln>
        </c:spPr>
        <c:txPr>
          <a:bodyPr rot="0" vert="horz"/>
          <a:lstStyle/>
          <a:p>
            <a:pPr>
              <a:defRPr sz="1085" b="0" i="0" u="none" strike="noStrike" baseline="0">
                <a:solidFill>
                  <a:srgbClr val="000000"/>
                </a:solidFill>
                <a:latin typeface="Times New Roman Cyr"/>
                <a:ea typeface="Times New Roman Cyr"/>
                <a:cs typeface="Times New Roman Cyr"/>
              </a:defRPr>
            </a:pPr>
            <a:endParaRPr lang="ru-RU"/>
          </a:p>
        </c:txPr>
        <c:crossAx val="584017760"/>
        <c:crosses val="autoZero"/>
        <c:crossBetween val="between"/>
        <c:majorUnit val="5"/>
      </c:valAx>
      <c:serAx>
        <c:axId val="579851760"/>
        <c:scaling>
          <c:orientation val="minMax"/>
        </c:scaling>
        <c:delete val="1"/>
        <c:axPos val="b"/>
        <c:majorTickMark val="out"/>
        <c:minorTickMark val="none"/>
        <c:tickLblPos val="nextTo"/>
        <c:crossAx val="692318896"/>
        <c:crosses val="autoZero"/>
      </c:serAx>
      <c:spPr>
        <a:noFill/>
        <a:ln w="26237">
          <a:noFill/>
        </a:ln>
      </c:spPr>
    </c:plotArea>
    <c:plotVisOnly val="1"/>
    <c:dispBlanksAs val="gap"/>
    <c:showDLblsOverMax val="0"/>
  </c:chart>
  <c:spPr>
    <a:solidFill>
      <a:srgbClr val="FFFFFF"/>
    </a:solidFill>
    <a:ln w="13119">
      <a:solidFill>
        <a:srgbClr val="FFFFFF"/>
      </a:solidFill>
      <a:prstDash val="solid"/>
    </a:ln>
  </c:spPr>
  <c:txPr>
    <a:bodyPr/>
    <a:lstStyle/>
    <a:p>
      <a:pPr>
        <a:defRPr sz="1007" b="0" i="0" u="none" strike="noStrike" baseline="0">
          <a:solidFill>
            <a:srgbClr val="000000"/>
          </a:solidFill>
          <a:latin typeface="Times New Roman Cyr"/>
          <a:ea typeface="Times New Roman Cyr"/>
          <a:cs typeface="Times New Roman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8"/>
      <c:rotY val="20"/>
      <c:depthPercent val="100"/>
      <c:rAngAx val="1"/>
    </c:view3D>
    <c:floor>
      <c:thickness val="0"/>
      <c:spPr>
        <a:solidFill>
          <a:srgbClr val="FFFFFF"/>
        </a:solidFill>
        <a:ln w="12700">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bar3DChart>
        <c:barDir val="col"/>
        <c:grouping val="standard"/>
        <c:varyColors val="0"/>
        <c:ser>
          <c:idx val="3"/>
          <c:order val="0"/>
          <c:tx>
            <c:strRef>
              <c:f>'Пл.78-02'!$A$23</c:f>
              <c:strCache>
                <c:ptCount val="1"/>
                <c:pt idx="0">
                  <c:v> сильнозмиті</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23">
              <a:solidFill>
                <a:srgbClr val="000000"/>
              </a:solidFill>
              <a:prstDash val="solid"/>
            </a:ln>
          </c:spPr>
          <c:invertIfNegative val="0"/>
          <c:dLbls>
            <c:dLbl>
              <c:idx val="0"/>
              <c:layout>
                <c:manualLayout>
                  <c:x val="-2.5123503526123525E-2"/>
                  <c:y val="-1.1663201239473509E-2"/>
                </c:manualLayout>
              </c:layout>
              <c:spPr>
                <a:solidFill>
                  <a:srgbClr val="FFFFFF"/>
                </a:solidFill>
                <a:ln w="25846">
                  <a:noFill/>
                </a:ln>
              </c:spPr>
              <c:txPr>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3035734981349947E-2"/>
                  <c:y val="4.7295499117194328E-2"/>
                </c:manualLayout>
              </c:layout>
              <c:spPr>
                <a:solidFill>
                  <a:srgbClr val="FFFFFF"/>
                </a:solidFill>
                <a:ln w="25846">
                  <a:noFill/>
                </a:ln>
              </c:spPr>
              <c:txPr>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846">
                <a:noFill/>
              </a:ln>
            </c:spPr>
            <c:txPr>
              <a:bodyPr wrap="square" lIns="38100" tIns="19050" rIns="38100" bIns="19050" anchor="ctr">
                <a:spAutoFit/>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'Пл.78-02'!$B$19:$C$19</c:f>
              <c:numCache>
                <c:formatCode>General</c:formatCode>
                <c:ptCount val="2"/>
                <c:pt idx="0">
                  <c:v>1975</c:v>
                </c:pt>
                <c:pt idx="1">
                  <c:v>2004</c:v>
                </c:pt>
              </c:numCache>
            </c:numRef>
          </c:cat>
          <c:val>
            <c:numRef>
              <c:f>'Пл.78-02'!$B$23:$C$23</c:f>
              <c:numCache>
                <c:formatCode>0.0</c:formatCode>
                <c:ptCount val="2"/>
                <c:pt idx="0">
                  <c:v>3</c:v>
                </c:pt>
                <c:pt idx="1">
                  <c:v>4.0999999999999996</c:v>
                </c:pt>
              </c:numCache>
            </c:numRef>
          </c:val>
        </c:ser>
        <c:ser>
          <c:idx val="2"/>
          <c:order val="1"/>
          <c:tx>
            <c:strRef>
              <c:f>'Пл.78-02'!$A$22</c:f>
              <c:strCache>
                <c:ptCount val="1"/>
                <c:pt idx="0">
                  <c:v> середньозмиті</c:v>
                </c:pt>
              </c:strCache>
            </c:strRef>
          </c:tx>
          <c:spPr>
            <a:pattFill prst="dk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23">
              <a:solidFill>
                <a:srgbClr val="000000"/>
              </a:solidFill>
              <a:prstDash val="solid"/>
            </a:ln>
          </c:spPr>
          <c:invertIfNegative val="0"/>
          <c:dLbls>
            <c:dLbl>
              <c:idx val="0"/>
              <c:layout>
                <c:manualLayout>
                  <c:x val="-3.4322116700535144E-2"/>
                  <c:y val="-3.5268856770438395E-2"/>
                </c:manualLayout>
              </c:layout>
              <c:spPr>
                <a:solidFill>
                  <a:srgbClr val="FFFFFF"/>
                </a:solidFill>
                <a:ln w="25846">
                  <a:noFill/>
                </a:ln>
              </c:spPr>
              <c:txPr>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846">
                <a:noFill/>
              </a:ln>
            </c:spPr>
            <c:txPr>
              <a:bodyPr wrap="square" lIns="38100" tIns="19050" rIns="38100" bIns="19050" anchor="ctr">
                <a:spAutoFit/>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'Пл.78-02'!$B$19:$C$19</c:f>
              <c:numCache>
                <c:formatCode>General</c:formatCode>
                <c:ptCount val="2"/>
                <c:pt idx="0">
                  <c:v>1975</c:v>
                </c:pt>
                <c:pt idx="1">
                  <c:v>2004</c:v>
                </c:pt>
              </c:numCache>
            </c:numRef>
          </c:cat>
          <c:val>
            <c:numRef>
              <c:f>'Пл.78-02'!$B$22:$C$22</c:f>
              <c:numCache>
                <c:formatCode>0.0</c:formatCode>
                <c:ptCount val="2"/>
                <c:pt idx="0">
                  <c:v>6.8</c:v>
                </c:pt>
                <c:pt idx="1">
                  <c:v>8.4</c:v>
                </c:pt>
              </c:numCache>
            </c:numRef>
          </c:val>
        </c:ser>
        <c:ser>
          <c:idx val="1"/>
          <c:order val="2"/>
          <c:tx>
            <c:strRef>
              <c:f>'Пл.78-02'!$A$21</c:f>
              <c:strCache>
                <c:ptCount val="1"/>
                <c:pt idx="0">
                  <c:v> слабозмиті</c:v>
                </c:pt>
              </c:strCache>
            </c:strRef>
          </c:tx>
          <c:spPr>
            <a:pattFill prst="dk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23">
              <a:solidFill>
                <a:srgbClr val="000000"/>
              </a:solidFill>
              <a:prstDash val="solid"/>
            </a:ln>
          </c:spPr>
          <c:invertIfNegative val="0"/>
          <c:dLbls>
            <c:dLbl>
              <c:idx val="0"/>
              <c:layout>
                <c:manualLayout>
                  <c:x val="-3.674476782284597E-2"/>
                  <c:y val="-6.9498411231399659E-2"/>
                </c:manualLayout>
              </c:layout>
              <c:spPr>
                <a:solidFill>
                  <a:srgbClr val="FFFFFF"/>
                </a:solidFill>
                <a:ln w="25846">
                  <a:noFill/>
                </a:ln>
              </c:spPr>
              <c:txPr>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294167675548139E-2"/>
                  <c:y val="6.2203013027945508E-3"/>
                </c:manualLayout>
              </c:layout>
              <c:spPr>
                <a:solidFill>
                  <a:srgbClr val="FFFFFF"/>
                </a:solidFill>
                <a:ln w="25846">
                  <a:noFill/>
                </a:ln>
              </c:spPr>
              <c:txPr>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846">
                <a:noFill/>
              </a:ln>
            </c:spPr>
            <c:txPr>
              <a:bodyPr wrap="square" lIns="38100" tIns="19050" rIns="38100" bIns="19050" anchor="ctr">
                <a:spAutoFit/>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'Пл.78-02'!$B$19:$C$19</c:f>
              <c:numCache>
                <c:formatCode>General</c:formatCode>
                <c:ptCount val="2"/>
                <c:pt idx="0">
                  <c:v>1975</c:v>
                </c:pt>
                <c:pt idx="1">
                  <c:v>2004</c:v>
                </c:pt>
              </c:numCache>
            </c:numRef>
          </c:cat>
          <c:val>
            <c:numRef>
              <c:f>'Пл.78-02'!$B$21:$C$21</c:f>
              <c:numCache>
                <c:formatCode>0.0</c:formatCode>
                <c:ptCount val="2"/>
                <c:pt idx="0">
                  <c:v>13.9</c:v>
                </c:pt>
                <c:pt idx="1">
                  <c:v>16.7</c:v>
                </c:pt>
              </c:numCache>
            </c:numRef>
          </c:val>
        </c:ser>
        <c:ser>
          <c:idx val="0"/>
          <c:order val="3"/>
          <c:tx>
            <c:strRef>
              <c:f>'Пл.78-02'!$A$20</c:f>
              <c:strCache>
                <c:ptCount val="1"/>
                <c:pt idx="0">
                  <c:v>незмиті</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23">
              <a:solidFill>
                <a:srgbClr val="000000"/>
              </a:solidFill>
              <a:prstDash val="solid"/>
            </a:ln>
          </c:spPr>
          <c:invertIfNegative val="0"/>
          <c:dLbls>
            <c:dLbl>
              <c:idx val="0"/>
              <c:layout>
                <c:manualLayout>
                  <c:x val="-2.0197990370084962E-3"/>
                  <c:y val="-1.734950728460008E-2"/>
                </c:manualLayout>
              </c:layout>
              <c:spPr>
                <a:solidFill>
                  <a:srgbClr val="FFFFFF"/>
                </a:solidFill>
                <a:ln w="25846">
                  <a:noFill/>
                </a:ln>
              </c:spPr>
              <c:txPr>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3876469131368667E-3"/>
                  <c:y val="-3.7125325695035738E-2"/>
                </c:manualLayout>
              </c:layout>
              <c:spPr>
                <a:solidFill>
                  <a:srgbClr val="FFFFFF"/>
                </a:solidFill>
                <a:ln w="25846">
                  <a:noFill/>
                </a:ln>
              </c:spPr>
              <c:txPr>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846">
                <a:noFill/>
              </a:ln>
            </c:spPr>
            <c:txPr>
              <a:bodyPr wrap="square" lIns="38100" tIns="19050" rIns="38100" bIns="19050" anchor="ctr">
                <a:spAutoFit/>
              </a:bodyPr>
              <a:lstStyle/>
              <a:p>
                <a:pPr>
                  <a:defRPr sz="916"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'Пл.78-02'!$B$19:$C$19</c:f>
              <c:numCache>
                <c:formatCode>General</c:formatCode>
                <c:ptCount val="2"/>
                <c:pt idx="0">
                  <c:v>1975</c:v>
                </c:pt>
                <c:pt idx="1">
                  <c:v>2004</c:v>
                </c:pt>
              </c:numCache>
            </c:numRef>
          </c:cat>
          <c:val>
            <c:numRef>
              <c:f>'Пл.78-02'!$B$20:$C$20</c:f>
              <c:numCache>
                <c:formatCode>0.0</c:formatCode>
                <c:ptCount val="2"/>
                <c:pt idx="0">
                  <c:v>40.9</c:v>
                </c:pt>
                <c:pt idx="1">
                  <c:v>36.299999999999997</c:v>
                </c:pt>
              </c:numCache>
            </c:numRef>
          </c:val>
        </c:ser>
        <c:dLbls>
          <c:showLegendKey val="0"/>
          <c:showVal val="1"/>
          <c:showCatName val="0"/>
          <c:showSerName val="0"/>
          <c:showPercent val="0"/>
          <c:showBubbleSize val="0"/>
        </c:dLbls>
        <c:gapWidth val="150"/>
        <c:shape val="box"/>
        <c:axId val="702355648"/>
        <c:axId val="702356208"/>
        <c:axId val="579852384"/>
      </c:bar3DChart>
      <c:catAx>
        <c:axId val="702355648"/>
        <c:scaling>
          <c:orientation val="minMax"/>
        </c:scaling>
        <c:delete val="0"/>
        <c:axPos val="b"/>
        <c:title>
          <c:tx>
            <c:rich>
              <a:bodyPr/>
              <a:lstStyle/>
              <a:p>
                <a:pPr>
                  <a:defRPr sz="1068" b="0" i="0" u="none" strike="noStrike" baseline="0">
                    <a:solidFill>
                      <a:srgbClr val="000000"/>
                    </a:solidFill>
                    <a:latin typeface="Times New Roman Cyr"/>
                    <a:ea typeface="Times New Roman Cyr"/>
                    <a:cs typeface="Times New Roman Cyr"/>
                  </a:defRPr>
                </a:pPr>
                <a:r>
                  <a:rPr lang="ru-RU"/>
                  <a:t>роки</a:t>
                </a:r>
              </a:p>
            </c:rich>
          </c:tx>
          <c:layout>
            <c:manualLayout>
              <c:xMode val="edge"/>
              <c:yMode val="edge"/>
              <c:x val="0.29575402635431924"/>
              <c:y val="0.73097826086956519"/>
            </c:manualLayout>
          </c:layout>
          <c:overlay val="0"/>
          <c:spPr>
            <a:noFill/>
            <a:ln w="25846">
              <a:noFill/>
            </a:ln>
          </c:spPr>
        </c:title>
        <c:numFmt formatCode="General" sourceLinked="1"/>
        <c:majorTickMark val="out"/>
        <c:minorTickMark val="none"/>
        <c:tickLblPos val="low"/>
        <c:spPr>
          <a:ln w="12923">
            <a:solidFill>
              <a:srgbClr val="000000"/>
            </a:solidFill>
            <a:prstDash val="solid"/>
          </a:ln>
        </c:spPr>
        <c:txPr>
          <a:bodyPr rot="0" vert="horz"/>
          <a:lstStyle/>
          <a:p>
            <a:pPr>
              <a:defRPr sz="1068" b="0" i="0" u="none" strike="noStrike" baseline="0">
                <a:solidFill>
                  <a:srgbClr val="000000"/>
                </a:solidFill>
                <a:latin typeface="Times New Roman Cyr"/>
                <a:ea typeface="Times New Roman Cyr"/>
                <a:cs typeface="Times New Roman Cyr"/>
              </a:defRPr>
            </a:pPr>
            <a:endParaRPr lang="ru-RU"/>
          </a:p>
        </c:txPr>
        <c:crossAx val="702356208"/>
        <c:crosses val="autoZero"/>
        <c:auto val="1"/>
        <c:lblAlgn val="ctr"/>
        <c:lblOffset val="100"/>
        <c:tickLblSkip val="1"/>
        <c:tickMarkSkip val="1"/>
        <c:noMultiLvlLbl val="0"/>
      </c:catAx>
      <c:valAx>
        <c:axId val="702356208"/>
        <c:scaling>
          <c:orientation val="minMax"/>
          <c:max val="45"/>
          <c:min val="0"/>
        </c:scaling>
        <c:delete val="0"/>
        <c:axPos val="l"/>
        <c:majorGridlines>
          <c:spPr>
            <a:ln w="3231">
              <a:solidFill>
                <a:srgbClr val="000000"/>
              </a:solidFill>
              <a:prstDash val="solid"/>
            </a:ln>
          </c:spPr>
        </c:majorGridlines>
        <c:title>
          <c:tx>
            <c:rich>
              <a:bodyPr rot="0" vert="horz"/>
              <a:lstStyle/>
              <a:p>
                <a:pPr algn="ctr">
                  <a:defRPr sz="1068" b="0" i="0" u="none" strike="noStrike" baseline="0">
                    <a:solidFill>
                      <a:srgbClr val="000000"/>
                    </a:solidFill>
                    <a:latin typeface="Times New Roman Cyr"/>
                    <a:ea typeface="Times New Roman Cyr"/>
                    <a:cs typeface="Times New Roman Cyr"/>
                  </a:defRPr>
                </a:pPr>
                <a:r>
                  <a:rPr lang="ru-RU"/>
                  <a:t>га</a:t>
                </a:r>
              </a:p>
            </c:rich>
          </c:tx>
          <c:layout>
            <c:manualLayout>
              <c:xMode val="edge"/>
              <c:yMode val="edge"/>
              <c:x val="0.15812591508052709"/>
              <c:y val="0.10326086956521738"/>
            </c:manualLayout>
          </c:layout>
          <c:overlay val="0"/>
          <c:spPr>
            <a:noFill/>
            <a:ln w="25846">
              <a:noFill/>
            </a:ln>
          </c:spPr>
        </c:title>
        <c:numFmt formatCode="0.0" sourceLinked="1"/>
        <c:majorTickMark val="out"/>
        <c:minorTickMark val="none"/>
        <c:tickLblPos val="nextTo"/>
        <c:spPr>
          <a:ln w="3231">
            <a:solidFill>
              <a:srgbClr val="000000"/>
            </a:solidFill>
            <a:prstDash val="solid"/>
          </a:ln>
        </c:spPr>
        <c:txPr>
          <a:bodyPr rot="0" vert="horz"/>
          <a:lstStyle/>
          <a:p>
            <a:pPr>
              <a:defRPr sz="1068" b="0" i="0" u="none" strike="noStrike" baseline="0">
                <a:solidFill>
                  <a:srgbClr val="000000"/>
                </a:solidFill>
                <a:latin typeface="Times New Roman Cyr"/>
                <a:ea typeface="Times New Roman Cyr"/>
                <a:cs typeface="Times New Roman Cyr"/>
              </a:defRPr>
            </a:pPr>
            <a:endParaRPr lang="ru-RU"/>
          </a:p>
        </c:txPr>
        <c:crossAx val="702355648"/>
        <c:crosses val="autoZero"/>
        <c:crossBetween val="between"/>
        <c:majorUnit val="5"/>
      </c:valAx>
      <c:serAx>
        <c:axId val="579852384"/>
        <c:scaling>
          <c:orientation val="minMax"/>
        </c:scaling>
        <c:delete val="1"/>
        <c:axPos val="b"/>
        <c:majorTickMark val="out"/>
        <c:minorTickMark val="none"/>
        <c:tickLblPos val="nextTo"/>
        <c:crossAx val="702356208"/>
        <c:crosses val="autoZero"/>
      </c:serAx>
      <c:spPr>
        <a:noFill/>
        <a:ln w="25846">
          <a:noFill/>
        </a:ln>
      </c:spPr>
    </c:plotArea>
    <c:legend>
      <c:legendPos val="r"/>
      <c:layout>
        <c:manualLayout>
          <c:xMode val="edge"/>
          <c:yMode val="edge"/>
          <c:x val="0"/>
          <c:y val="0.79619565217391308"/>
          <c:w val="0.58565153733528552"/>
          <c:h val="0.17391304347826086"/>
        </c:manualLayout>
      </c:layout>
      <c:overlay val="0"/>
      <c:spPr>
        <a:solidFill>
          <a:srgbClr val="FFFFFF"/>
        </a:solidFill>
        <a:ln w="3231">
          <a:solidFill>
            <a:srgbClr val="FFFFFF"/>
          </a:solidFill>
          <a:prstDash val="solid"/>
        </a:ln>
      </c:spPr>
      <c:txPr>
        <a:bodyPr/>
        <a:lstStyle/>
        <a:p>
          <a:pPr>
            <a:defRPr sz="1074" b="0" i="0" u="none" strike="noStrike" baseline="0">
              <a:solidFill>
                <a:srgbClr val="000000"/>
              </a:solidFill>
              <a:latin typeface="Times New Roman Cyr"/>
              <a:ea typeface="Times New Roman Cyr"/>
              <a:cs typeface="Times New Roman Cyr"/>
            </a:defRPr>
          </a:pPr>
          <a:endParaRPr lang="ru-RU"/>
        </a:p>
      </c:txPr>
    </c:legend>
    <c:plotVisOnly val="1"/>
    <c:dispBlanksAs val="gap"/>
    <c:showDLblsOverMax val="0"/>
  </c:chart>
  <c:spPr>
    <a:solidFill>
      <a:srgbClr val="FFFFFF"/>
    </a:solidFill>
    <a:ln w="12923">
      <a:solidFill>
        <a:srgbClr val="FFFFFF"/>
      </a:solidFill>
      <a:prstDash val="solid"/>
    </a:ln>
  </c:spPr>
  <c:txPr>
    <a:bodyPr/>
    <a:lstStyle/>
    <a:p>
      <a:pPr>
        <a:defRPr sz="1679" b="0" i="0" u="none" strike="noStrike" baseline="0">
          <a:solidFill>
            <a:srgbClr val="000000"/>
          </a:solidFill>
          <a:latin typeface="Times New Roman Cyr"/>
          <a:ea typeface="Times New Roman Cyr"/>
          <a:cs typeface="Times New Roman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90"/>
      <c:rotY val="20"/>
      <c:depthPercent val="100"/>
      <c:rAngAx val="1"/>
    </c:view3D>
    <c:floor>
      <c:thickness val="0"/>
      <c:spPr>
        <a:solidFill>
          <a:srgbClr val="FFFFFF"/>
        </a:solidFill>
        <a:ln w="12700">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0.15348837209302327"/>
          <c:y val="6.0827250608272508E-2"/>
          <c:w val="0.76511627906976742"/>
          <c:h val="0.69099756690997571"/>
        </c:manualLayout>
      </c:layout>
      <c:bar3DChart>
        <c:barDir val="col"/>
        <c:grouping val="standard"/>
        <c:varyColors val="0"/>
        <c:ser>
          <c:idx val="0"/>
          <c:order val="0"/>
          <c:tx>
            <c:strRef>
              <c:f>'КР 78-02'!$A$14</c:f>
              <c:strCache>
                <c:ptCount val="1"/>
                <c:pt idx="0">
                  <c:v>незмиті</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1"/>
              <c:layout>
                <c:manualLayout>
                  <c:x val="3.7683037307387757E-2"/>
                  <c:y val="0.15447010874986122"/>
                </c:manualLayout>
              </c:layout>
              <c:spPr>
                <a:solidFill>
                  <a:srgbClr val="FFFFFF"/>
                </a:solidFill>
                <a:ln w="25400">
                  <a:noFill/>
                </a:ln>
              </c:spPr>
              <c:txPr>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400">
                <a:noFill/>
              </a:ln>
            </c:spPr>
            <c:txPr>
              <a:bodyPr wrap="square" lIns="38100" tIns="19050" rIns="38100" bIns="19050" anchor="ctr">
                <a:spAutoFit/>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'КР 78-02'!$B$13:$C$13</c:f>
              <c:numCache>
                <c:formatCode>General</c:formatCode>
                <c:ptCount val="2"/>
                <c:pt idx="0">
                  <c:v>1975</c:v>
                </c:pt>
                <c:pt idx="1">
                  <c:v>2004</c:v>
                </c:pt>
              </c:numCache>
            </c:numRef>
          </c:cat>
          <c:val>
            <c:numRef>
              <c:f>'КР 78-02'!$B$14:$C$14</c:f>
              <c:numCache>
                <c:formatCode>0.0</c:formatCode>
                <c:ptCount val="2"/>
                <c:pt idx="0">
                  <c:v>1.8</c:v>
                </c:pt>
                <c:pt idx="1">
                  <c:v>1.8</c:v>
                </c:pt>
              </c:numCache>
            </c:numRef>
          </c:val>
        </c:ser>
        <c:ser>
          <c:idx val="1"/>
          <c:order val="1"/>
          <c:tx>
            <c:strRef>
              <c:f>'КР 78-02'!$A$15</c:f>
              <c:strCache>
                <c:ptCount val="1"/>
                <c:pt idx="0">
                  <c:v>слабозмиті</c:v>
                </c:pt>
              </c:strCache>
            </c:strRef>
          </c:tx>
          <c:spPr>
            <a:pattFill prst="dk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3.9818529794063418E-2"/>
                  <c:y val="2.9006184033421423E-2"/>
                </c:manualLayout>
              </c:layout>
              <c:spPr>
                <a:solidFill>
                  <a:srgbClr val="FFFFFF"/>
                </a:solidFill>
                <a:ln w="25400">
                  <a:noFill/>
                </a:ln>
              </c:spPr>
              <c:txPr>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4986536237344148E-2"/>
                  <c:y val="8.777460505464918E-2"/>
                </c:manualLayout>
              </c:layout>
              <c:spPr>
                <a:solidFill>
                  <a:srgbClr val="FFFFFF"/>
                </a:solidFill>
                <a:ln w="25400">
                  <a:noFill/>
                </a:ln>
              </c:spPr>
              <c:txPr>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400">
                <a:noFill/>
              </a:ln>
            </c:spPr>
            <c:txPr>
              <a:bodyPr wrap="square" lIns="38100" tIns="19050" rIns="38100" bIns="19050" anchor="ctr">
                <a:spAutoFit/>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'КР 78-02'!$B$13:$C$13</c:f>
              <c:numCache>
                <c:formatCode>General</c:formatCode>
                <c:ptCount val="2"/>
                <c:pt idx="0">
                  <c:v>1975</c:v>
                </c:pt>
                <c:pt idx="1">
                  <c:v>2004</c:v>
                </c:pt>
              </c:numCache>
            </c:numRef>
          </c:cat>
          <c:val>
            <c:numRef>
              <c:f>'КР 78-02'!$B$15:$C$15</c:f>
              <c:numCache>
                <c:formatCode>0.0</c:formatCode>
                <c:ptCount val="2"/>
                <c:pt idx="0">
                  <c:v>2.1</c:v>
                </c:pt>
                <c:pt idx="1">
                  <c:v>2.5</c:v>
                </c:pt>
              </c:numCache>
            </c:numRef>
          </c:val>
        </c:ser>
        <c:ser>
          <c:idx val="2"/>
          <c:order val="2"/>
          <c:tx>
            <c:strRef>
              <c:f>'КР 78-02'!$A$16</c:f>
              <c:strCache>
                <c:ptCount val="1"/>
                <c:pt idx="0">
                  <c:v>середньозмиті</c:v>
                </c:pt>
              </c:strCache>
            </c:strRef>
          </c:tx>
          <c:spPr>
            <a:pattFill prst="dk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4.3212705282711539E-2"/>
                  <c:y val="5.6388445548742339E-3"/>
                </c:manualLayout>
              </c:layout>
              <c:spPr>
                <a:solidFill>
                  <a:srgbClr val="FFFFFF"/>
                </a:solidFill>
                <a:ln w="25400">
                  <a:noFill/>
                </a:ln>
              </c:spPr>
              <c:txPr>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7173756097533381E-2"/>
                  <c:y val="8.3684855552106141E-2"/>
                </c:manualLayout>
              </c:layout>
              <c:spPr>
                <a:solidFill>
                  <a:srgbClr val="FFFFFF"/>
                </a:solidFill>
                <a:ln w="25400">
                  <a:noFill/>
                </a:ln>
              </c:spPr>
              <c:txPr>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400">
                <a:noFill/>
              </a:ln>
            </c:spPr>
            <c:txPr>
              <a:bodyPr wrap="square" lIns="38100" tIns="19050" rIns="38100" bIns="19050" anchor="ctr">
                <a:spAutoFit/>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'КР 78-02'!$B$13:$C$13</c:f>
              <c:numCache>
                <c:formatCode>General</c:formatCode>
                <c:ptCount val="2"/>
                <c:pt idx="0">
                  <c:v>1975</c:v>
                </c:pt>
                <c:pt idx="1">
                  <c:v>2004</c:v>
                </c:pt>
              </c:numCache>
            </c:numRef>
          </c:cat>
          <c:val>
            <c:numRef>
              <c:f>'КР 78-02'!$B$16:$C$16</c:f>
              <c:numCache>
                <c:formatCode>General</c:formatCode>
                <c:ptCount val="2"/>
                <c:pt idx="0" formatCode="0.0">
                  <c:v>2.2999999999999998</c:v>
                </c:pt>
                <c:pt idx="1">
                  <c:v>2.5</c:v>
                </c:pt>
              </c:numCache>
            </c:numRef>
          </c:val>
        </c:ser>
        <c:ser>
          <c:idx val="3"/>
          <c:order val="3"/>
          <c:tx>
            <c:strRef>
              <c:f>'КР 78-02'!$A$17</c:f>
              <c:strCache>
                <c:ptCount val="1"/>
                <c:pt idx="0">
                  <c:v> сильнозмиті</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4.4090793647244997E-2"/>
                  <c:y val="-2.7460855020996544E-2"/>
                </c:manualLayout>
              </c:layout>
              <c:spPr>
                <a:noFill/>
                <a:ln w="25400">
                  <a:noFill/>
                </a:ln>
              </c:spPr>
              <c:txPr>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9826092236792112E-2"/>
                  <c:y val="-2.2313979644370097E-2"/>
                </c:manualLayout>
              </c:layout>
              <c:spPr>
                <a:solidFill>
                  <a:srgbClr val="FFFFFF"/>
                </a:solidFill>
                <a:ln w="25400">
                  <a:noFill/>
                </a:ln>
              </c:spPr>
              <c:txPr>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75"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'КР 78-02'!$B$13:$C$13</c:f>
              <c:numCache>
                <c:formatCode>General</c:formatCode>
                <c:ptCount val="2"/>
                <c:pt idx="0">
                  <c:v>1975</c:v>
                </c:pt>
                <c:pt idx="1">
                  <c:v>2004</c:v>
                </c:pt>
              </c:numCache>
            </c:numRef>
          </c:cat>
          <c:val>
            <c:numRef>
              <c:f>'КР 78-02'!$B$17:$C$17</c:f>
              <c:numCache>
                <c:formatCode>General</c:formatCode>
                <c:ptCount val="2"/>
                <c:pt idx="0" formatCode="0.0">
                  <c:v>2.5</c:v>
                </c:pt>
                <c:pt idx="1">
                  <c:v>2.8</c:v>
                </c:pt>
              </c:numCache>
            </c:numRef>
          </c:val>
        </c:ser>
        <c:dLbls>
          <c:showLegendKey val="0"/>
          <c:showVal val="1"/>
          <c:showCatName val="0"/>
          <c:showSerName val="0"/>
          <c:showPercent val="0"/>
          <c:showBubbleSize val="0"/>
        </c:dLbls>
        <c:gapWidth val="150"/>
        <c:shape val="box"/>
        <c:axId val="702360128"/>
        <c:axId val="702360688"/>
        <c:axId val="579853632"/>
      </c:bar3DChart>
      <c:catAx>
        <c:axId val="702360128"/>
        <c:scaling>
          <c:orientation val="minMax"/>
        </c:scaling>
        <c:delete val="0"/>
        <c:axPos val="b"/>
        <c:title>
          <c:tx>
            <c:rich>
              <a:bodyPr/>
              <a:lstStyle/>
              <a:p>
                <a:pPr>
                  <a:defRPr sz="1050" b="0" i="0" u="none" strike="noStrike" baseline="0">
                    <a:solidFill>
                      <a:srgbClr val="000000"/>
                    </a:solidFill>
                    <a:latin typeface="Times New Roman Cyr"/>
                    <a:ea typeface="Times New Roman Cyr"/>
                    <a:cs typeface="Times New Roman Cyr"/>
                  </a:defRPr>
                </a:pPr>
                <a:r>
                  <a:rPr lang="ru-RU"/>
                  <a:t>роки </a:t>
                </a:r>
              </a:p>
            </c:rich>
          </c:tx>
          <c:layout>
            <c:manualLayout>
              <c:xMode val="edge"/>
              <c:yMode val="edge"/>
              <c:x val="0.38139534883720932"/>
              <c:y val="0.798053527980535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50" b="0" i="0" u="none" strike="noStrike" baseline="0">
                <a:solidFill>
                  <a:srgbClr val="000000"/>
                </a:solidFill>
                <a:latin typeface="Times New Roman Cyr"/>
                <a:ea typeface="Times New Roman Cyr"/>
                <a:cs typeface="Times New Roman Cyr"/>
              </a:defRPr>
            </a:pPr>
            <a:endParaRPr lang="ru-RU"/>
          </a:p>
        </c:txPr>
        <c:crossAx val="702360688"/>
        <c:crosses val="autoZero"/>
        <c:auto val="1"/>
        <c:lblAlgn val="ctr"/>
        <c:lblOffset val="100"/>
        <c:tickLblSkip val="1"/>
        <c:tickMarkSkip val="1"/>
        <c:noMultiLvlLbl val="0"/>
      </c:catAx>
      <c:valAx>
        <c:axId val="702360688"/>
        <c:scaling>
          <c:orientation val="minMax"/>
          <c:max val="4"/>
        </c:scaling>
        <c:delete val="0"/>
        <c:axPos val="l"/>
        <c:majorGridlines>
          <c:spPr>
            <a:ln w="3175">
              <a:solidFill>
                <a:srgbClr val="000000"/>
              </a:solidFill>
              <a:prstDash val="solid"/>
            </a:ln>
          </c:spPr>
        </c:majorGridlines>
        <c:title>
          <c:tx>
            <c:rich>
              <a:bodyPr rot="0" vert="horz"/>
              <a:lstStyle/>
              <a:p>
                <a:pPr algn="ctr">
                  <a:defRPr sz="1050" b="0" i="0" u="none" strike="noStrike" baseline="0">
                    <a:solidFill>
                      <a:srgbClr val="000000"/>
                    </a:solidFill>
                    <a:latin typeface="Times New Roman Cyr"/>
                    <a:ea typeface="Times New Roman Cyr"/>
                    <a:cs typeface="Times New Roman Cyr"/>
                  </a:defRPr>
                </a:pPr>
                <a:r>
                  <a:rPr lang="ru-RU"/>
                  <a:t>КР</a:t>
                </a:r>
              </a:p>
            </c:rich>
          </c:tx>
          <c:layout>
            <c:manualLayout>
              <c:xMode val="edge"/>
              <c:yMode val="edge"/>
              <c:x val="0.20697674418604653"/>
              <c:y val="0.13868613138686131"/>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Times New Roman Cyr"/>
                <a:ea typeface="Times New Roman Cyr"/>
                <a:cs typeface="Times New Roman Cyr"/>
              </a:defRPr>
            </a:pPr>
            <a:endParaRPr lang="ru-RU"/>
          </a:p>
        </c:txPr>
        <c:crossAx val="702360128"/>
        <c:crosses val="autoZero"/>
        <c:crossBetween val="between"/>
      </c:valAx>
      <c:serAx>
        <c:axId val="579853632"/>
        <c:scaling>
          <c:orientation val="minMax"/>
        </c:scaling>
        <c:delete val="1"/>
        <c:axPos val="b"/>
        <c:majorTickMark val="out"/>
        <c:minorTickMark val="none"/>
        <c:tickLblPos val="nextTo"/>
        <c:crossAx val="702360688"/>
        <c:crosses val="autoZero"/>
      </c:serAx>
      <c:spPr>
        <a:noFill/>
        <a:ln w="25400">
          <a:noFill/>
        </a:ln>
      </c:spPr>
    </c:plotArea>
    <c:plotVisOnly val="1"/>
    <c:dispBlanksAs val="gap"/>
    <c:showDLblsOverMax val="0"/>
  </c:chart>
  <c:spPr>
    <a:solidFill>
      <a:srgbClr val="FFFFFF"/>
    </a:solidFill>
    <a:ln w="12700">
      <a:solidFill>
        <a:srgbClr val="FFFFFF"/>
      </a:solidFill>
      <a:prstDash val="solid"/>
    </a:ln>
  </c:spPr>
  <c:txPr>
    <a:bodyPr/>
    <a:lstStyle/>
    <a:p>
      <a:pPr>
        <a:defRPr sz="875" b="0" i="0" u="none" strike="noStrike" baseline="0">
          <a:solidFill>
            <a:srgbClr val="000000"/>
          </a:solidFill>
          <a:latin typeface="Times New Roman Cyr"/>
          <a:ea typeface="Times New Roman Cyr"/>
          <a:cs typeface="Times New Roman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81"/>
      <c:rotY val="20"/>
      <c:depthPercent val="100"/>
      <c:rAngAx val="1"/>
    </c:view3D>
    <c:floor>
      <c:thickness val="0"/>
      <c:spPr>
        <a:solidFill>
          <a:srgbClr val="FFFFFF"/>
        </a:solidFill>
        <a:ln w="12700">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bar3DChart>
        <c:barDir val="col"/>
        <c:grouping val="standard"/>
        <c:varyColors val="0"/>
        <c:ser>
          <c:idx val="0"/>
          <c:order val="0"/>
          <c:tx>
            <c:strRef>
              <c:f>'КР 78-02'!$A$20</c:f>
              <c:strCache>
                <c:ptCount val="1"/>
                <c:pt idx="0">
                  <c:v>незмиті</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4">
              <a:solidFill>
                <a:srgbClr val="000000"/>
              </a:solidFill>
              <a:prstDash val="solid"/>
            </a:ln>
          </c:spPr>
          <c:invertIfNegative val="0"/>
          <c:dLbls>
            <c:spPr>
              <a:solidFill>
                <a:srgbClr val="FFFFFF"/>
              </a:solidFill>
              <a:ln w="25388">
                <a:noFill/>
              </a:ln>
            </c:spPr>
            <c:txPr>
              <a:bodyPr wrap="square" lIns="38100" tIns="19050" rIns="38100" bIns="19050" anchor="ctr">
                <a:spAutoFit/>
              </a:bodyPr>
              <a:lstStyle/>
              <a:p>
                <a:pPr>
                  <a:defRPr sz="9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'КР 78-02'!$B$19:$C$19</c:f>
              <c:numCache>
                <c:formatCode>General</c:formatCode>
                <c:ptCount val="2"/>
                <c:pt idx="0">
                  <c:v>1975</c:v>
                </c:pt>
                <c:pt idx="1">
                  <c:v>2004</c:v>
                </c:pt>
              </c:numCache>
            </c:numRef>
          </c:cat>
          <c:val>
            <c:numRef>
              <c:f>'КР 78-02'!$B$20:$C$20</c:f>
              <c:numCache>
                <c:formatCode>0.0</c:formatCode>
                <c:ptCount val="2"/>
                <c:pt idx="0">
                  <c:v>1.8</c:v>
                </c:pt>
                <c:pt idx="1">
                  <c:v>2.4</c:v>
                </c:pt>
              </c:numCache>
            </c:numRef>
          </c:val>
        </c:ser>
        <c:ser>
          <c:idx val="1"/>
          <c:order val="1"/>
          <c:tx>
            <c:strRef>
              <c:f>'КР 78-02'!$A$21</c:f>
              <c:strCache>
                <c:ptCount val="1"/>
                <c:pt idx="0">
                  <c:v> слабозмиті</c:v>
                </c:pt>
              </c:strCache>
            </c:strRef>
          </c:tx>
          <c:spPr>
            <a:pattFill prst="dk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4">
              <a:solidFill>
                <a:srgbClr val="000000"/>
              </a:solidFill>
              <a:prstDash val="solid"/>
            </a:ln>
          </c:spPr>
          <c:invertIfNegative val="0"/>
          <c:dLbls>
            <c:dLbl>
              <c:idx val="0"/>
              <c:layout>
                <c:manualLayout>
                  <c:x val="-8.2434480302452817E-2"/>
                  <c:y val="-2.2747755528959801E-2"/>
                </c:manualLayout>
              </c:layout>
              <c:spPr>
                <a:solidFill>
                  <a:srgbClr val="FFFFFF"/>
                </a:solidFill>
                <a:ln w="25388">
                  <a:noFill/>
                </a:ln>
              </c:spPr>
              <c:txPr>
                <a:bodyPr/>
                <a:lstStyle/>
                <a:p>
                  <a:pPr>
                    <a:defRPr sz="9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1158035268164843E-2"/>
                  <c:y val="2.3219533361017397E-2"/>
                </c:manualLayout>
              </c:layout>
              <c:spPr>
                <a:solidFill>
                  <a:srgbClr val="FFFFFF"/>
                </a:solidFill>
                <a:ln w="25388">
                  <a:noFill/>
                </a:ln>
              </c:spPr>
              <c:txPr>
                <a:bodyPr/>
                <a:lstStyle/>
                <a:p>
                  <a:pPr>
                    <a:defRPr sz="9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388">
                <a:noFill/>
              </a:ln>
            </c:spPr>
            <c:txPr>
              <a:bodyPr wrap="square" lIns="38100" tIns="19050" rIns="38100" bIns="19050" anchor="ctr">
                <a:spAutoFit/>
              </a:bodyPr>
              <a:lstStyle/>
              <a:p>
                <a:pPr>
                  <a:defRPr sz="9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'КР 78-02'!$B$19:$C$19</c:f>
              <c:numCache>
                <c:formatCode>General</c:formatCode>
                <c:ptCount val="2"/>
                <c:pt idx="0">
                  <c:v>1975</c:v>
                </c:pt>
                <c:pt idx="1">
                  <c:v>2004</c:v>
                </c:pt>
              </c:numCache>
            </c:numRef>
          </c:cat>
          <c:val>
            <c:numRef>
              <c:f>'КР 78-02'!$B$21:$C$21</c:f>
              <c:numCache>
                <c:formatCode>0.0</c:formatCode>
                <c:ptCount val="2"/>
                <c:pt idx="0">
                  <c:v>1.9</c:v>
                </c:pt>
                <c:pt idx="1">
                  <c:v>2.5</c:v>
                </c:pt>
              </c:numCache>
            </c:numRef>
          </c:val>
        </c:ser>
        <c:ser>
          <c:idx val="2"/>
          <c:order val="2"/>
          <c:tx>
            <c:strRef>
              <c:f>'КР 78-02'!$A$22</c:f>
              <c:strCache>
                <c:ptCount val="1"/>
                <c:pt idx="0">
                  <c:v> середньозмиті</c:v>
                </c:pt>
              </c:strCache>
            </c:strRef>
          </c:tx>
          <c:spPr>
            <a:pattFill prst="dk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4">
              <a:solidFill>
                <a:srgbClr val="000000"/>
              </a:solidFill>
              <a:prstDash val="solid"/>
            </a:ln>
          </c:spPr>
          <c:invertIfNegative val="0"/>
          <c:dLbls>
            <c:dLbl>
              <c:idx val="0"/>
              <c:layout>
                <c:manualLayout>
                  <c:x val="-0.10180731735094439"/>
                  <c:y val="-2.2624603124317133E-2"/>
                </c:manualLayout>
              </c:layout>
              <c:spPr>
                <a:solidFill>
                  <a:srgbClr val="FFFFFF"/>
                </a:solidFill>
                <a:ln w="25388">
                  <a:noFill/>
                </a:ln>
              </c:spPr>
              <c:txPr>
                <a:bodyPr/>
                <a:lstStyle/>
                <a:p>
                  <a:pPr>
                    <a:defRPr sz="9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4234576020360072E-2"/>
                  <c:y val="5.4058111190384478E-2"/>
                </c:manualLayout>
              </c:layout>
              <c:spPr>
                <a:solidFill>
                  <a:srgbClr val="FFFFFF"/>
                </a:solidFill>
                <a:ln w="25388">
                  <a:noFill/>
                </a:ln>
              </c:spPr>
              <c:txPr>
                <a:bodyPr/>
                <a:lstStyle/>
                <a:p>
                  <a:pPr>
                    <a:defRPr sz="9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388">
                <a:noFill/>
              </a:ln>
            </c:spPr>
            <c:txPr>
              <a:bodyPr wrap="square" lIns="38100" tIns="19050" rIns="38100" bIns="19050" anchor="ctr">
                <a:spAutoFit/>
              </a:bodyPr>
              <a:lstStyle/>
              <a:p>
                <a:pPr>
                  <a:defRPr sz="9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'КР 78-02'!$B$19:$C$19</c:f>
              <c:numCache>
                <c:formatCode>General</c:formatCode>
                <c:ptCount val="2"/>
                <c:pt idx="0">
                  <c:v>1975</c:v>
                </c:pt>
                <c:pt idx="1">
                  <c:v>2004</c:v>
                </c:pt>
              </c:numCache>
            </c:numRef>
          </c:cat>
          <c:val>
            <c:numRef>
              <c:f>'КР 78-02'!$B$22:$C$22</c:f>
              <c:numCache>
                <c:formatCode>0.0</c:formatCode>
                <c:ptCount val="2"/>
                <c:pt idx="0">
                  <c:v>2.4</c:v>
                </c:pt>
                <c:pt idx="1">
                  <c:v>3.3</c:v>
                </c:pt>
              </c:numCache>
            </c:numRef>
          </c:val>
        </c:ser>
        <c:ser>
          <c:idx val="3"/>
          <c:order val="3"/>
          <c:tx>
            <c:strRef>
              <c:f>'КР 78-02'!$A$23</c:f>
              <c:strCache>
                <c:ptCount val="1"/>
                <c:pt idx="0">
                  <c:v> сильнозмиті</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4">
              <a:solidFill>
                <a:srgbClr val="000000"/>
              </a:solidFill>
              <a:prstDash val="solid"/>
            </a:ln>
          </c:spPr>
          <c:invertIfNegative val="0"/>
          <c:dLbls>
            <c:dLbl>
              <c:idx val="0"/>
              <c:layout>
                <c:manualLayout>
                  <c:x val="-3.4143117362398945E-2"/>
                  <c:y val="3.9212375921335973E-2"/>
                </c:manualLayout>
              </c:layout>
              <c:spPr>
                <a:solidFill>
                  <a:srgbClr val="FFFFFF"/>
                </a:solidFill>
                <a:ln w="25388">
                  <a:noFill/>
                </a:ln>
              </c:spPr>
              <c:txPr>
                <a:bodyPr/>
                <a:lstStyle/>
                <a:p>
                  <a:pPr>
                    <a:defRPr sz="9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5088894550333158E-2"/>
                  <c:y val="2.8408067718738467E-2"/>
                </c:manualLayout>
              </c:layout>
              <c:spPr>
                <a:solidFill>
                  <a:srgbClr val="FFFFFF"/>
                </a:solidFill>
                <a:ln w="25388">
                  <a:noFill/>
                </a:ln>
              </c:spPr>
              <c:txPr>
                <a:bodyPr/>
                <a:lstStyle/>
                <a:p>
                  <a:pPr>
                    <a:defRPr sz="9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388">
                <a:noFill/>
              </a:ln>
            </c:spPr>
            <c:txPr>
              <a:bodyPr wrap="square" lIns="38100" tIns="19050" rIns="38100" bIns="19050" anchor="ctr">
                <a:spAutoFit/>
              </a:bodyPr>
              <a:lstStyle/>
              <a:p>
                <a:pPr>
                  <a:defRPr sz="9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'КР 78-02'!$B$19:$C$19</c:f>
              <c:numCache>
                <c:formatCode>General</c:formatCode>
                <c:ptCount val="2"/>
                <c:pt idx="0">
                  <c:v>1975</c:v>
                </c:pt>
                <c:pt idx="1">
                  <c:v>2004</c:v>
                </c:pt>
              </c:numCache>
            </c:numRef>
          </c:cat>
          <c:val>
            <c:numRef>
              <c:f>'КР 78-02'!$B$23:$C$23</c:f>
              <c:numCache>
                <c:formatCode>0.0</c:formatCode>
                <c:ptCount val="2"/>
                <c:pt idx="0">
                  <c:v>3.1</c:v>
                </c:pt>
                <c:pt idx="1">
                  <c:v>3.8</c:v>
                </c:pt>
              </c:numCache>
            </c:numRef>
          </c:val>
        </c:ser>
        <c:dLbls>
          <c:showLegendKey val="0"/>
          <c:showVal val="1"/>
          <c:showCatName val="0"/>
          <c:showSerName val="0"/>
          <c:showPercent val="0"/>
          <c:showBubbleSize val="0"/>
        </c:dLbls>
        <c:gapWidth val="150"/>
        <c:shape val="box"/>
        <c:axId val="702364608"/>
        <c:axId val="702365168"/>
        <c:axId val="579854880"/>
      </c:bar3DChart>
      <c:catAx>
        <c:axId val="702364608"/>
        <c:scaling>
          <c:orientation val="minMax"/>
        </c:scaling>
        <c:delete val="0"/>
        <c:axPos val="b"/>
        <c:title>
          <c:tx>
            <c:rich>
              <a:bodyPr/>
              <a:lstStyle/>
              <a:p>
                <a:pPr>
                  <a:defRPr sz="1075" b="0" i="0" u="none" strike="noStrike" baseline="0">
                    <a:solidFill>
                      <a:srgbClr val="000000"/>
                    </a:solidFill>
                    <a:latin typeface="Times New Roman Cyr"/>
                    <a:ea typeface="Times New Roman Cyr"/>
                    <a:cs typeface="Times New Roman Cyr"/>
                  </a:defRPr>
                </a:pPr>
                <a:r>
                  <a:rPr lang="ru-RU"/>
                  <a:t>роки</a:t>
                </a:r>
              </a:p>
            </c:rich>
          </c:tx>
          <c:layout>
            <c:manualLayout>
              <c:xMode val="edge"/>
              <c:yMode val="edge"/>
              <c:x val="0.37407407407407406"/>
              <c:y val="0.84278350515463918"/>
            </c:manualLayout>
          </c:layout>
          <c:overlay val="0"/>
          <c:spPr>
            <a:noFill/>
            <a:ln w="25388">
              <a:noFill/>
            </a:ln>
          </c:spPr>
        </c:title>
        <c:numFmt formatCode="General" sourceLinked="1"/>
        <c:majorTickMark val="out"/>
        <c:minorTickMark val="none"/>
        <c:tickLblPos val="low"/>
        <c:spPr>
          <a:ln w="3174">
            <a:solidFill>
              <a:srgbClr val="000000"/>
            </a:solidFill>
            <a:prstDash val="solid"/>
          </a:ln>
        </c:spPr>
        <c:txPr>
          <a:bodyPr rot="0" vert="horz"/>
          <a:lstStyle/>
          <a:p>
            <a:pPr>
              <a:defRPr sz="1075" b="0" i="0" u="none" strike="noStrike" baseline="0">
                <a:solidFill>
                  <a:srgbClr val="000000"/>
                </a:solidFill>
                <a:latin typeface="Times New Roman Cyr"/>
                <a:ea typeface="Times New Roman Cyr"/>
                <a:cs typeface="Times New Roman Cyr"/>
              </a:defRPr>
            </a:pPr>
            <a:endParaRPr lang="ru-RU"/>
          </a:p>
        </c:txPr>
        <c:crossAx val="702365168"/>
        <c:crosses val="autoZero"/>
        <c:auto val="1"/>
        <c:lblAlgn val="ctr"/>
        <c:lblOffset val="100"/>
        <c:tickLblSkip val="1"/>
        <c:tickMarkSkip val="1"/>
        <c:noMultiLvlLbl val="0"/>
      </c:catAx>
      <c:valAx>
        <c:axId val="702365168"/>
        <c:scaling>
          <c:orientation val="minMax"/>
        </c:scaling>
        <c:delete val="0"/>
        <c:axPos val="l"/>
        <c:majorGridlines>
          <c:spPr>
            <a:ln w="3174">
              <a:solidFill>
                <a:srgbClr val="000000"/>
              </a:solidFill>
              <a:prstDash val="solid"/>
            </a:ln>
          </c:spPr>
        </c:majorGridlines>
        <c:title>
          <c:tx>
            <c:rich>
              <a:bodyPr rot="0" vert="horz"/>
              <a:lstStyle/>
              <a:p>
                <a:pPr algn="ctr">
                  <a:defRPr sz="1075" b="0" i="0" u="none" strike="noStrike" baseline="0">
                    <a:solidFill>
                      <a:srgbClr val="000000"/>
                    </a:solidFill>
                    <a:latin typeface="Times New Roman Cyr"/>
                    <a:ea typeface="Times New Roman Cyr"/>
                    <a:cs typeface="Times New Roman Cyr"/>
                  </a:defRPr>
                </a:pPr>
                <a:r>
                  <a:rPr lang="ru-RU"/>
                  <a:t>КР</a:t>
                </a:r>
              </a:p>
            </c:rich>
          </c:tx>
          <c:layout>
            <c:manualLayout>
              <c:xMode val="edge"/>
              <c:yMode val="edge"/>
              <c:x val="0.21111111111111108"/>
              <c:y val="0.10309278350515463"/>
            </c:manualLayout>
          </c:layout>
          <c:overlay val="0"/>
          <c:spPr>
            <a:noFill/>
            <a:ln w="25388">
              <a:noFill/>
            </a:ln>
          </c:spPr>
        </c:title>
        <c:numFmt formatCode="0.0" sourceLinked="1"/>
        <c:majorTickMark val="out"/>
        <c:minorTickMark val="none"/>
        <c:tickLblPos val="nextTo"/>
        <c:spPr>
          <a:ln w="3174">
            <a:solidFill>
              <a:srgbClr val="000000"/>
            </a:solidFill>
            <a:prstDash val="solid"/>
          </a:ln>
        </c:spPr>
        <c:txPr>
          <a:bodyPr rot="0" vert="horz"/>
          <a:lstStyle/>
          <a:p>
            <a:pPr>
              <a:defRPr sz="1075" b="0" i="0" u="none" strike="noStrike" baseline="0">
                <a:solidFill>
                  <a:srgbClr val="000000"/>
                </a:solidFill>
                <a:latin typeface="Times New Roman Cyr"/>
                <a:ea typeface="Times New Roman Cyr"/>
                <a:cs typeface="Times New Roman Cyr"/>
              </a:defRPr>
            </a:pPr>
            <a:endParaRPr lang="ru-RU"/>
          </a:p>
        </c:txPr>
        <c:crossAx val="702364608"/>
        <c:crosses val="autoZero"/>
        <c:crossBetween val="between"/>
        <c:minorUnit val="0.5"/>
      </c:valAx>
      <c:serAx>
        <c:axId val="579854880"/>
        <c:scaling>
          <c:orientation val="minMax"/>
        </c:scaling>
        <c:delete val="1"/>
        <c:axPos val="b"/>
        <c:majorTickMark val="out"/>
        <c:minorTickMark val="none"/>
        <c:tickLblPos val="nextTo"/>
        <c:crossAx val="702365168"/>
        <c:crosses val="autoZero"/>
      </c:serAx>
      <c:spPr>
        <a:noFill/>
        <a:ln w="25388">
          <a:noFill/>
        </a:ln>
      </c:spPr>
    </c:plotArea>
    <c:plotVisOnly val="1"/>
    <c:dispBlanksAs val="gap"/>
    <c:showDLblsOverMax val="0"/>
  </c:chart>
  <c:spPr>
    <a:solidFill>
      <a:srgbClr val="FFFFFF"/>
    </a:solidFill>
    <a:ln w="12694">
      <a:solidFill>
        <a:srgbClr val="FFFFFF"/>
      </a:solidFill>
      <a:prstDash val="solid"/>
    </a:ln>
  </c:spPr>
  <c:txPr>
    <a:bodyPr/>
    <a:lstStyle/>
    <a:p>
      <a:pPr>
        <a:defRPr sz="800" b="0" i="0" u="none" strike="noStrike" baseline="0">
          <a:solidFill>
            <a:srgbClr val="000000"/>
          </a:solidFill>
          <a:latin typeface="Times New Roman Cyr"/>
          <a:ea typeface="Times New Roman Cyr"/>
          <a:cs typeface="Times New Roman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28</Pages>
  <Words>8484</Words>
  <Characters>48363</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56734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cp:lastModifiedBy>Павел</cp:lastModifiedBy>
  <cp:revision>10</cp:revision>
  <cp:lastPrinted>2009-02-06T08:36:00Z</cp:lastPrinted>
  <dcterms:created xsi:type="dcterms:W3CDTF">2015-03-22T11:10:00Z</dcterms:created>
  <dcterms:modified xsi:type="dcterms:W3CDTF">2015-03-22T12:54:00Z</dcterms:modified>
</cp:coreProperties>
</file>