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7.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Pr="0034460F"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9" w:history="1">
        <w:r w:rsidRPr="0034460F">
          <w:rPr>
            <w:rStyle w:val="af7"/>
            <w:color w:val="0070C0"/>
          </w:rPr>
          <w:t>http://www.mydisser.com/search.html</w:t>
        </w:r>
      </w:hyperlink>
    </w:p>
    <w:p w:rsidR="008C5D49" w:rsidRDefault="008C5D49" w:rsidP="008C5D49">
      <w:pPr>
        <w:pStyle w:val="affffffff"/>
        <w:spacing w:line="264" w:lineRule="auto"/>
      </w:pPr>
      <w:bookmarkStart w:id="0" w:name="_Hlt159839706"/>
      <w:bookmarkEnd w:id="0"/>
      <w:r>
        <w:t>Національна академія Державної прикордонної служби України</w:t>
      </w:r>
    </w:p>
    <w:p w:rsidR="008C5D49" w:rsidRDefault="008C5D49" w:rsidP="008C5D49">
      <w:pPr>
        <w:pStyle w:val="affffffff"/>
        <w:spacing w:line="264" w:lineRule="auto"/>
      </w:pPr>
      <w:r>
        <w:t>імені Богдана Хмельницького</w:t>
      </w:r>
    </w:p>
    <w:p w:rsidR="008C5D49" w:rsidRDefault="008C5D49" w:rsidP="008C5D49">
      <w:pPr>
        <w:pStyle w:val="affffffff"/>
        <w:spacing w:line="264" w:lineRule="auto"/>
      </w:pPr>
    </w:p>
    <w:p w:rsidR="008C5D49" w:rsidRDefault="008C5D49" w:rsidP="008C5D49">
      <w:pPr>
        <w:pStyle w:val="affffffff"/>
        <w:spacing w:line="264" w:lineRule="auto"/>
      </w:pPr>
    </w:p>
    <w:p w:rsidR="008C5D49" w:rsidRDefault="008C5D49" w:rsidP="008C5D49">
      <w:pPr>
        <w:pStyle w:val="affffffff"/>
        <w:spacing w:line="264" w:lineRule="auto"/>
        <w:jc w:val="right"/>
        <w:rPr>
          <w:bCs/>
        </w:rPr>
      </w:pPr>
    </w:p>
    <w:p w:rsidR="008C5D49" w:rsidRDefault="008C5D49" w:rsidP="008C5D49">
      <w:pPr>
        <w:pStyle w:val="affffffff"/>
        <w:spacing w:line="264" w:lineRule="auto"/>
        <w:rPr>
          <w:b/>
          <w:bCs/>
        </w:rPr>
      </w:pPr>
    </w:p>
    <w:p w:rsidR="008C5D49" w:rsidRDefault="008C5D49" w:rsidP="008C5D49">
      <w:pPr>
        <w:pStyle w:val="affffffff"/>
        <w:spacing w:line="264" w:lineRule="auto"/>
        <w:rPr>
          <w:b/>
          <w:bCs/>
        </w:rPr>
      </w:pPr>
    </w:p>
    <w:p w:rsidR="008C5D49" w:rsidRDefault="008C5D49" w:rsidP="008C5D49">
      <w:pPr>
        <w:pStyle w:val="affffffff"/>
        <w:spacing w:line="264" w:lineRule="auto"/>
        <w:rPr>
          <w:b/>
          <w:bCs/>
        </w:rPr>
      </w:pPr>
    </w:p>
    <w:p w:rsidR="008C5D49" w:rsidRDefault="008C5D49" w:rsidP="008C5D49">
      <w:pPr>
        <w:pStyle w:val="affffffff"/>
        <w:spacing w:line="264" w:lineRule="auto"/>
      </w:pPr>
      <w:r>
        <w:t>Данчук Михайло Дмитрович</w:t>
      </w:r>
    </w:p>
    <w:p w:rsidR="008C5D49" w:rsidRDefault="008C5D49" w:rsidP="008C5D49">
      <w:pPr>
        <w:pStyle w:val="affffffff"/>
        <w:spacing w:line="264" w:lineRule="auto"/>
        <w:jc w:val="right"/>
        <w:rPr>
          <w:bCs/>
        </w:rPr>
      </w:pPr>
    </w:p>
    <w:p w:rsidR="008C5D49" w:rsidRDefault="008C5D49" w:rsidP="008C5D49">
      <w:pPr>
        <w:pStyle w:val="affffffff"/>
        <w:spacing w:line="264" w:lineRule="auto"/>
        <w:jc w:val="right"/>
        <w:rPr>
          <w:bCs/>
        </w:rPr>
      </w:pPr>
    </w:p>
    <w:p w:rsidR="008C5D49" w:rsidRDefault="008C5D49" w:rsidP="008C5D49">
      <w:pPr>
        <w:pStyle w:val="affffffff"/>
        <w:spacing w:line="264" w:lineRule="auto"/>
        <w:jc w:val="right"/>
        <w:rPr>
          <w:b/>
          <w:bCs/>
        </w:rPr>
      </w:pPr>
      <w:r>
        <w:rPr>
          <w:b/>
          <w:bCs/>
        </w:rPr>
        <w:t xml:space="preserve">УДК </w:t>
      </w:r>
      <w:r>
        <w:rPr>
          <w:b/>
        </w:rPr>
        <w:t>159.9: 159.947:351.086:343.23.01</w:t>
      </w:r>
    </w:p>
    <w:p w:rsidR="008C5D49" w:rsidRDefault="008C5D49" w:rsidP="008C5D49">
      <w:pPr>
        <w:pStyle w:val="affffffff"/>
        <w:spacing w:line="264" w:lineRule="auto"/>
        <w:ind w:firstLine="709"/>
      </w:pPr>
    </w:p>
    <w:p w:rsidR="008C5D49" w:rsidRDefault="008C5D49" w:rsidP="008C5D49">
      <w:pPr>
        <w:pStyle w:val="affffffff"/>
        <w:spacing w:line="264" w:lineRule="auto"/>
        <w:ind w:firstLine="709"/>
      </w:pPr>
    </w:p>
    <w:p w:rsidR="008C5D49" w:rsidRDefault="008C5D49" w:rsidP="008C5D49">
      <w:pPr>
        <w:pStyle w:val="affffffff"/>
        <w:spacing w:line="264" w:lineRule="auto"/>
        <w:ind w:firstLine="709"/>
      </w:pPr>
    </w:p>
    <w:p w:rsidR="008C5D49" w:rsidRDefault="008C5D49" w:rsidP="008C5D49">
      <w:pPr>
        <w:pStyle w:val="affffffff"/>
        <w:spacing w:line="264" w:lineRule="auto"/>
        <w:ind w:firstLine="709"/>
      </w:pPr>
    </w:p>
    <w:p w:rsidR="008C5D49" w:rsidRDefault="008C5D49" w:rsidP="008C5D49">
      <w:pPr>
        <w:spacing w:line="264" w:lineRule="auto"/>
        <w:jc w:val="center"/>
        <w:rPr>
          <w:b/>
          <w:sz w:val="28"/>
          <w:szCs w:val="28"/>
        </w:rPr>
      </w:pPr>
      <w:r>
        <w:rPr>
          <w:b/>
          <w:sz w:val="28"/>
          <w:szCs w:val="28"/>
        </w:rPr>
        <w:t>ПСИХОЛОГІЧНІ ОСОБЛИВОСТІ</w:t>
      </w:r>
    </w:p>
    <w:p w:rsidR="008C5D49" w:rsidRDefault="008C5D49" w:rsidP="008C5D49">
      <w:pPr>
        <w:spacing w:line="264" w:lineRule="auto"/>
        <w:jc w:val="center"/>
        <w:rPr>
          <w:b/>
          <w:sz w:val="28"/>
          <w:szCs w:val="28"/>
        </w:rPr>
      </w:pPr>
      <w:r>
        <w:rPr>
          <w:b/>
          <w:sz w:val="28"/>
          <w:szCs w:val="28"/>
        </w:rPr>
        <w:t>ВИНИКНЕННЯ І ПОДОЛАННЯ КОРУПЦІЙНОГО ДЕЛІКТУ</w:t>
      </w:r>
      <w:r>
        <w:rPr>
          <w:b/>
          <w:sz w:val="28"/>
          <w:szCs w:val="28"/>
        </w:rPr>
        <w:br/>
        <w:t>ПРАВ</w:t>
      </w:r>
      <w:r>
        <w:rPr>
          <w:b/>
          <w:sz w:val="28"/>
          <w:szCs w:val="28"/>
        </w:rPr>
        <w:t>О</w:t>
      </w:r>
      <w:r>
        <w:rPr>
          <w:b/>
          <w:sz w:val="28"/>
          <w:szCs w:val="28"/>
        </w:rPr>
        <w:t>ОХОРОНЦІВ</w:t>
      </w:r>
    </w:p>
    <w:p w:rsidR="008C5D49" w:rsidRDefault="008C5D49" w:rsidP="008C5D49">
      <w:pPr>
        <w:pStyle w:val="affffffff"/>
        <w:spacing w:line="264" w:lineRule="auto"/>
        <w:ind w:firstLine="709"/>
      </w:pPr>
    </w:p>
    <w:p w:rsidR="008C5D49" w:rsidRDefault="008C5D49" w:rsidP="008C5D49">
      <w:pPr>
        <w:pStyle w:val="affffffff"/>
        <w:spacing w:line="264" w:lineRule="auto"/>
        <w:ind w:firstLine="709"/>
      </w:pPr>
    </w:p>
    <w:p w:rsidR="008C5D49" w:rsidRDefault="008C5D49" w:rsidP="008C5D49">
      <w:pPr>
        <w:pStyle w:val="affffffff"/>
        <w:spacing w:line="264" w:lineRule="auto"/>
        <w:ind w:firstLine="709"/>
      </w:pPr>
    </w:p>
    <w:p w:rsidR="008C5D49" w:rsidRDefault="008C5D49" w:rsidP="008C5D49">
      <w:pPr>
        <w:pStyle w:val="affffffff"/>
        <w:spacing w:line="264" w:lineRule="auto"/>
        <w:rPr>
          <w:b/>
        </w:rPr>
      </w:pPr>
      <w:r>
        <w:rPr>
          <w:b/>
        </w:rPr>
        <w:t>Спеціальність 19.00.09</w:t>
      </w:r>
    </w:p>
    <w:p w:rsidR="008C5D49" w:rsidRDefault="008C5D49" w:rsidP="008C5D49">
      <w:pPr>
        <w:pStyle w:val="affffffff"/>
        <w:spacing w:line="264" w:lineRule="auto"/>
        <w:rPr>
          <w:b/>
        </w:rPr>
      </w:pPr>
      <w:r>
        <w:rPr>
          <w:b/>
        </w:rPr>
        <w:t>„Психологія діяльності в особливих умовах”</w:t>
      </w:r>
    </w:p>
    <w:p w:rsidR="008C5D49" w:rsidRDefault="008C5D49" w:rsidP="008C5D49">
      <w:pPr>
        <w:pStyle w:val="affffffff"/>
        <w:spacing w:line="264" w:lineRule="auto"/>
      </w:pPr>
    </w:p>
    <w:p w:rsidR="008C5D49" w:rsidRDefault="008C5D49" w:rsidP="008C5D49">
      <w:pPr>
        <w:pStyle w:val="affffffff"/>
        <w:spacing w:line="264" w:lineRule="auto"/>
      </w:pPr>
    </w:p>
    <w:p w:rsidR="008C5D49" w:rsidRDefault="008C5D49" w:rsidP="008C5D49">
      <w:pPr>
        <w:pStyle w:val="affffffff"/>
        <w:spacing w:line="264" w:lineRule="auto"/>
      </w:pPr>
    </w:p>
    <w:p w:rsidR="008C5D49" w:rsidRDefault="008C5D49" w:rsidP="008C5D49">
      <w:pPr>
        <w:pStyle w:val="affffffff"/>
        <w:spacing w:line="264" w:lineRule="auto"/>
      </w:pPr>
    </w:p>
    <w:p w:rsidR="008C5D49" w:rsidRDefault="008C5D49" w:rsidP="008C5D49">
      <w:pPr>
        <w:pStyle w:val="affffffff"/>
        <w:spacing w:line="264" w:lineRule="auto"/>
      </w:pPr>
    </w:p>
    <w:p w:rsidR="008C5D49" w:rsidRDefault="008C5D49" w:rsidP="008C5D49">
      <w:pPr>
        <w:pStyle w:val="affffffff"/>
        <w:spacing w:line="264" w:lineRule="auto"/>
      </w:pPr>
      <w:r>
        <w:lastRenderedPageBreak/>
        <w:t>Автореферат</w:t>
      </w:r>
    </w:p>
    <w:p w:rsidR="008C5D49" w:rsidRDefault="008C5D49" w:rsidP="008C5D49">
      <w:pPr>
        <w:pStyle w:val="affffffff"/>
        <w:spacing w:line="264" w:lineRule="auto"/>
        <w:rPr>
          <w:b/>
        </w:rPr>
      </w:pPr>
      <w:r>
        <w:rPr>
          <w:b/>
        </w:rPr>
        <w:t>дисертації на здобуття наукового ступеня</w:t>
      </w:r>
    </w:p>
    <w:p w:rsidR="008C5D49" w:rsidRDefault="008C5D49" w:rsidP="008C5D49">
      <w:pPr>
        <w:pStyle w:val="affffffff"/>
        <w:spacing w:line="264" w:lineRule="auto"/>
        <w:rPr>
          <w:b/>
        </w:rPr>
      </w:pPr>
      <w:r>
        <w:rPr>
          <w:b/>
        </w:rPr>
        <w:t>кандидата психологічних наук</w:t>
      </w:r>
    </w:p>
    <w:p w:rsidR="008C5D49" w:rsidRDefault="008C5D49" w:rsidP="008C5D49">
      <w:pPr>
        <w:pStyle w:val="affffffff"/>
        <w:spacing w:line="264" w:lineRule="auto"/>
      </w:pPr>
    </w:p>
    <w:p w:rsidR="008C5D49" w:rsidRDefault="008C5D49" w:rsidP="008C5D49">
      <w:pPr>
        <w:pStyle w:val="affffffff"/>
        <w:spacing w:line="264" w:lineRule="auto"/>
      </w:pPr>
    </w:p>
    <w:p w:rsidR="008C5D49" w:rsidRDefault="008C5D49" w:rsidP="008C5D49">
      <w:pPr>
        <w:pStyle w:val="affffffff"/>
        <w:spacing w:line="264" w:lineRule="auto"/>
      </w:pPr>
    </w:p>
    <w:p w:rsidR="008C5D49" w:rsidRDefault="008C5D49" w:rsidP="008C5D49">
      <w:pPr>
        <w:pStyle w:val="affffffff"/>
        <w:spacing w:line="264" w:lineRule="auto"/>
      </w:pPr>
    </w:p>
    <w:p w:rsidR="008C5D49" w:rsidRDefault="008C5D49" w:rsidP="008C5D49">
      <w:pPr>
        <w:pStyle w:val="affffffff"/>
        <w:spacing w:line="264" w:lineRule="auto"/>
      </w:pPr>
    </w:p>
    <w:p w:rsidR="008C5D49" w:rsidRDefault="008C5D49" w:rsidP="008C5D49">
      <w:pPr>
        <w:pStyle w:val="affffffff"/>
        <w:spacing w:line="264" w:lineRule="auto"/>
      </w:pPr>
    </w:p>
    <w:p w:rsidR="008C5D49" w:rsidRDefault="008C5D49" w:rsidP="008C5D49">
      <w:pPr>
        <w:pStyle w:val="affffffff"/>
        <w:spacing w:line="264" w:lineRule="auto"/>
      </w:pPr>
    </w:p>
    <w:p w:rsidR="008C5D49" w:rsidRDefault="008C5D49" w:rsidP="008C5D49">
      <w:pPr>
        <w:pStyle w:val="affffffff"/>
        <w:spacing w:line="264" w:lineRule="auto"/>
      </w:pPr>
    </w:p>
    <w:p w:rsidR="008C5D49" w:rsidRDefault="008C5D49" w:rsidP="008C5D49">
      <w:pPr>
        <w:pStyle w:val="affffffff"/>
        <w:spacing w:line="264" w:lineRule="auto"/>
      </w:pPr>
      <w:r>
        <w:t>Хмельницький – 2007</w:t>
      </w:r>
    </w:p>
    <w:p w:rsidR="008C5D49" w:rsidRDefault="008C5D49" w:rsidP="008C5D49">
      <w:pPr>
        <w:pStyle w:val="affffffff"/>
        <w:spacing w:line="264" w:lineRule="auto"/>
        <w:ind w:firstLine="709"/>
        <w:sectPr w:rsidR="008C5D49">
          <w:headerReference w:type="even" r:id="rId10"/>
          <w:headerReference w:type="default" r:id="rId11"/>
          <w:footerReference w:type="even" r:id="rId12"/>
          <w:pgSz w:w="11906" w:h="16838"/>
          <w:pgMar w:top="1134" w:right="1134" w:bottom="1134" w:left="1134" w:header="737" w:footer="737" w:gutter="0"/>
          <w:cols w:space="708"/>
          <w:titlePg/>
          <w:docGrid w:linePitch="360"/>
        </w:sectPr>
      </w:pPr>
    </w:p>
    <w:p w:rsidR="008C5D49" w:rsidRDefault="008C5D49" w:rsidP="008C5D49">
      <w:pPr>
        <w:pStyle w:val="40"/>
        <w:keepNext w:val="0"/>
        <w:spacing w:line="264" w:lineRule="auto"/>
        <w:ind w:firstLine="709"/>
        <w:jc w:val="both"/>
        <w:rPr>
          <w:b/>
          <w:szCs w:val="28"/>
        </w:rPr>
      </w:pPr>
      <w:r>
        <w:rPr>
          <w:b/>
          <w:szCs w:val="28"/>
        </w:rPr>
        <w:lastRenderedPageBreak/>
        <w:t>Дисертацією є рукопис.</w:t>
      </w:r>
    </w:p>
    <w:p w:rsidR="008C5D49" w:rsidRDefault="008C5D49" w:rsidP="008C5D49">
      <w:pPr>
        <w:pStyle w:val="afffffffb"/>
        <w:spacing w:line="264" w:lineRule="auto"/>
        <w:ind w:firstLine="709"/>
        <w:rPr>
          <w:szCs w:val="28"/>
        </w:rPr>
      </w:pPr>
      <w:r>
        <w:rPr>
          <w:szCs w:val="28"/>
        </w:rPr>
        <w:t>Робота виконана у Національній академії Служби безпеки України.</w:t>
      </w:r>
    </w:p>
    <w:p w:rsidR="008C5D49" w:rsidRDefault="008C5D49" w:rsidP="008C5D49">
      <w:pPr>
        <w:spacing w:line="264" w:lineRule="auto"/>
        <w:ind w:firstLine="709"/>
        <w:jc w:val="both"/>
        <w:rPr>
          <w:sz w:val="28"/>
          <w:szCs w:val="28"/>
        </w:rPr>
      </w:pPr>
    </w:p>
    <w:p w:rsidR="008C5D49" w:rsidRDefault="008C5D49" w:rsidP="008C5D49">
      <w:pPr>
        <w:spacing w:line="264" w:lineRule="auto"/>
        <w:ind w:firstLine="709"/>
        <w:jc w:val="both"/>
        <w:rPr>
          <w:b/>
          <w:sz w:val="28"/>
          <w:szCs w:val="28"/>
        </w:rPr>
      </w:pPr>
    </w:p>
    <w:p w:rsidR="008C5D49" w:rsidRDefault="008C5D49" w:rsidP="008C5D49">
      <w:pPr>
        <w:spacing w:line="264" w:lineRule="auto"/>
        <w:ind w:firstLine="709"/>
        <w:jc w:val="both"/>
        <w:rPr>
          <w:sz w:val="28"/>
          <w:szCs w:val="28"/>
        </w:rPr>
      </w:pPr>
      <w:r>
        <w:rPr>
          <w:b/>
          <w:sz w:val="28"/>
          <w:szCs w:val="28"/>
        </w:rPr>
        <w:t>Науковий керівник</w:t>
      </w:r>
      <w:r>
        <w:rPr>
          <w:sz w:val="28"/>
          <w:szCs w:val="28"/>
        </w:rPr>
        <w:t xml:space="preserve"> – кандидат психологічних наук </w:t>
      </w:r>
      <w:r>
        <w:rPr>
          <w:b/>
          <w:sz w:val="28"/>
          <w:szCs w:val="28"/>
        </w:rPr>
        <w:t xml:space="preserve">ШИМКО </w:t>
      </w:r>
      <w:r>
        <w:rPr>
          <w:sz w:val="28"/>
          <w:szCs w:val="28"/>
        </w:rPr>
        <w:t>Віталій Артурович, Служба безпеки України, Науковий координаційний центр „Інститут оперативної діяльності та державної безпеки”, провідний науковий співробітник.</w:t>
      </w:r>
    </w:p>
    <w:p w:rsidR="008C5D49" w:rsidRDefault="008C5D49" w:rsidP="008C5D49">
      <w:pPr>
        <w:spacing w:line="264" w:lineRule="auto"/>
        <w:ind w:firstLine="709"/>
        <w:jc w:val="both"/>
        <w:rPr>
          <w:sz w:val="28"/>
          <w:szCs w:val="28"/>
        </w:rPr>
      </w:pPr>
    </w:p>
    <w:p w:rsidR="008C5D49" w:rsidRDefault="008C5D49" w:rsidP="008C5D49">
      <w:pPr>
        <w:spacing w:line="264" w:lineRule="auto"/>
        <w:ind w:firstLine="709"/>
        <w:jc w:val="both"/>
        <w:rPr>
          <w:sz w:val="28"/>
          <w:szCs w:val="28"/>
        </w:rPr>
      </w:pPr>
    </w:p>
    <w:p w:rsidR="008C5D49" w:rsidRDefault="008C5D49" w:rsidP="008C5D49">
      <w:pPr>
        <w:spacing w:line="264" w:lineRule="auto"/>
        <w:ind w:firstLine="709"/>
        <w:jc w:val="both"/>
        <w:rPr>
          <w:sz w:val="28"/>
          <w:szCs w:val="28"/>
        </w:rPr>
      </w:pPr>
      <w:r>
        <w:rPr>
          <w:b/>
          <w:sz w:val="28"/>
          <w:szCs w:val="28"/>
        </w:rPr>
        <w:t>Офіційні опоненти</w:t>
      </w:r>
      <w:r>
        <w:rPr>
          <w:sz w:val="28"/>
          <w:szCs w:val="28"/>
        </w:rPr>
        <w:t>:</w:t>
      </w:r>
    </w:p>
    <w:p w:rsidR="008C5D49" w:rsidRDefault="008C5D49" w:rsidP="008C5D49">
      <w:pPr>
        <w:spacing w:line="264" w:lineRule="auto"/>
        <w:ind w:firstLine="709"/>
        <w:jc w:val="both"/>
        <w:rPr>
          <w:sz w:val="28"/>
          <w:szCs w:val="28"/>
        </w:rPr>
      </w:pPr>
      <w:r>
        <w:rPr>
          <w:sz w:val="28"/>
          <w:szCs w:val="28"/>
        </w:rPr>
        <w:t xml:space="preserve">доктор психологічних наук, доцент </w:t>
      </w:r>
      <w:r>
        <w:rPr>
          <w:b/>
          <w:sz w:val="28"/>
          <w:szCs w:val="28"/>
        </w:rPr>
        <w:t xml:space="preserve">МАТЕЮК </w:t>
      </w:r>
      <w:r>
        <w:rPr>
          <w:sz w:val="28"/>
          <w:szCs w:val="28"/>
        </w:rPr>
        <w:t>Олег Анатолійович, Національна академія Державної прикордонної служби України імені Богдана Хмельницького, начальник ад’юнктури;</w:t>
      </w:r>
    </w:p>
    <w:p w:rsidR="008C5D49" w:rsidRDefault="008C5D49" w:rsidP="008C5D49">
      <w:pPr>
        <w:pStyle w:val="affffffff0"/>
        <w:spacing w:line="245" w:lineRule="auto"/>
        <w:ind w:firstLine="709"/>
        <w:jc w:val="both"/>
        <w:rPr>
          <w:b w:val="0"/>
          <w:szCs w:val="28"/>
        </w:rPr>
      </w:pPr>
      <w:r>
        <w:rPr>
          <w:b w:val="0"/>
          <w:szCs w:val="28"/>
        </w:rPr>
        <w:t xml:space="preserve">кандидат психологічних наук, доцент </w:t>
      </w:r>
      <w:r>
        <w:rPr>
          <w:szCs w:val="28"/>
        </w:rPr>
        <w:t>ЛЕФТЕРОВ Василь Олександрович</w:t>
      </w:r>
      <w:r>
        <w:rPr>
          <w:b w:val="0"/>
          <w:szCs w:val="28"/>
        </w:rPr>
        <w:t>, Донецький юридичний інститут Луганського державного університету внутрішніх справ, науково-дослідний центр психотренінгових технологій, начальник центру.</w:t>
      </w:r>
    </w:p>
    <w:p w:rsidR="008C5D49" w:rsidRDefault="008C5D49" w:rsidP="008C5D49">
      <w:pPr>
        <w:pStyle w:val="affffffff2"/>
        <w:spacing w:after="0" w:line="264" w:lineRule="auto"/>
        <w:ind w:left="0" w:firstLine="709"/>
        <w:jc w:val="both"/>
        <w:rPr>
          <w:szCs w:val="28"/>
        </w:rPr>
      </w:pPr>
    </w:p>
    <w:p w:rsidR="008C5D49" w:rsidRDefault="008C5D49" w:rsidP="008C5D49">
      <w:pPr>
        <w:tabs>
          <w:tab w:val="num" w:pos="4678"/>
        </w:tabs>
        <w:spacing w:line="264" w:lineRule="auto"/>
        <w:ind w:firstLine="709"/>
        <w:jc w:val="both"/>
        <w:rPr>
          <w:sz w:val="28"/>
          <w:szCs w:val="28"/>
        </w:rPr>
      </w:pPr>
    </w:p>
    <w:p w:rsidR="008C5D49" w:rsidRDefault="008C5D49" w:rsidP="008C5D49">
      <w:pPr>
        <w:tabs>
          <w:tab w:val="num" w:pos="9639"/>
        </w:tabs>
        <w:spacing w:line="264" w:lineRule="auto"/>
        <w:ind w:firstLine="709"/>
        <w:jc w:val="both"/>
        <w:rPr>
          <w:sz w:val="28"/>
          <w:szCs w:val="28"/>
        </w:rPr>
      </w:pPr>
      <w:r>
        <w:rPr>
          <w:sz w:val="28"/>
          <w:szCs w:val="28"/>
        </w:rPr>
        <w:t>Захист відбудеться “15” лютого 2008 р. о 12.00 годині на засіданні спеціалізованої вченої ради К 70.705.02 Національної академії Державної прикордонної служби України імені Богдана Хмельницького за адресою: вул. Шевченка,46, Хмельницький, 29003, зал засідань.</w:t>
      </w:r>
    </w:p>
    <w:p w:rsidR="008C5D49" w:rsidRDefault="008C5D49" w:rsidP="008C5D49">
      <w:pPr>
        <w:tabs>
          <w:tab w:val="num" w:pos="9639"/>
        </w:tabs>
        <w:spacing w:line="264" w:lineRule="auto"/>
        <w:ind w:firstLine="709"/>
        <w:jc w:val="both"/>
        <w:rPr>
          <w:sz w:val="28"/>
          <w:szCs w:val="28"/>
        </w:rPr>
      </w:pPr>
    </w:p>
    <w:p w:rsidR="008C5D49" w:rsidRDefault="008C5D49" w:rsidP="008C5D49">
      <w:pPr>
        <w:tabs>
          <w:tab w:val="num" w:pos="9639"/>
        </w:tabs>
        <w:spacing w:line="264" w:lineRule="auto"/>
        <w:ind w:firstLine="709"/>
        <w:jc w:val="both"/>
        <w:rPr>
          <w:sz w:val="28"/>
          <w:szCs w:val="28"/>
        </w:rPr>
      </w:pPr>
    </w:p>
    <w:p w:rsidR="008C5D49" w:rsidRDefault="008C5D49" w:rsidP="008C5D49">
      <w:pPr>
        <w:tabs>
          <w:tab w:val="num" w:pos="9639"/>
        </w:tabs>
        <w:spacing w:line="264" w:lineRule="auto"/>
        <w:ind w:firstLine="709"/>
        <w:jc w:val="both"/>
        <w:rPr>
          <w:sz w:val="28"/>
          <w:szCs w:val="28"/>
        </w:rPr>
      </w:pPr>
      <w:r>
        <w:rPr>
          <w:sz w:val="28"/>
          <w:szCs w:val="28"/>
        </w:rPr>
        <w:t>З дисертацією можна ознайомитися у бібліотеці Національної академії Державної прикордонної служби України імені Богдана Хмельницького (вул. Шевченка,46, Хмельницький, 29003).</w:t>
      </w:r>
    </w:p>
    <w:p w:rsidR="008C5D49" w:rsidRDefault="008C5D49" w:rsidP="008C5D49">
      <w:pPr>
        <w:tabs>
          <w:tab w:val="num" w:pos="9639"/>
        </w:tabs>
        <w:spacing w:line="264" w:lineRule="auto"/>
        <w:ind w:firstLine="709"/>
        <w:jc w:val="both"/>
        <w:rPr>
          <w:sz w:val="28"/>
          <w:szCs w:val="28"/>
        </w:rPr>
      </w:pPr>
    </w:p>
    <w:p w:rsidR="008C5D49" w:rsidRDefault="008C5D49" w:rsidP="008C5D49">
      <w:pPr>
        <w:tabs>
          <w:tab w:val="num" w:pos="4678"/>
        </w:tabs>
        <w:spacing w:line="264" w:lineRule="auto"/>
        <w:ind w:firstLine="709"/>
        <w:jc w:val="both"/>
        <w:rPr>
          <w:sz w:val="28"/>
          <w:szCs w:val="28"/>
        </w:rPr>
      </w:pPr>
    </w:p>
    <w:p w:rsidR="008C5D49" w:rsidRDefault="008C5D49" w:rsidP="008C5D49">
      <w:pPr>
        <w:tabs>
          <w:tab w:val="num" w:pos="4678"/>
        </w:tabs>
        <w:spacing w:line="264" w:lineRule="auto"/>
        <w:ind w:firstLine="709"/>
        <w:jc w:val="both"/>
        <w:rPr>
          <w:sz w:val="28"/>
          <w:szCs w:val="28"/>
        </w:rPr>
      </w:pPr>
      <w:r>
        <w:rPr>
          <w:sz w:val="28"/>
          <w:szCs w:val="28"/>
        </w:rPr>
        <w:t>Автореферат розіслано “10” січня 2008 р.</w:t>
      </w:r>
    </w:p>
    <w:p w:rsidR="008C5D49" w:rsidRDefault="008C5D49" w:rsidP="008C5D49">
      <w:pPr>
        <w:tabs>
          <w:tab w:val="num" w:pos="4678"/>
        </w:tabs>
        <w:spacing w:line="264" w:lineRule="auto"/>
        <w:ind w:firstLine="709"/>
        <w:jc w:val="both"/>
        <w:rPr>
          <w:sz w:val="28"/>
          <w:szCs w:val="28"/>
        </w:rPr>
      </w:pPr>
    </w:p>
    <w:p w:rsidR="008C5D49" w:rsidRDefault="008C5D49" w:rsidP="008C5D49">
      <w:pPr>
        <w:tabs>
          <w:tab w:val="num" w:pos="4678"/>
        </w:tabs>
        <w:spacing w:line="264" w:lineRule="auto"/>
        <w:ind w:firstLine="709"/>
        <w:jc w:val="both"/>
        <w:rPr>
          <w:sz w:val="28"/>
          <w:szCs w:val="28"/>
        </w:rPr>
      </w:pPr>
    </w:p>
    <w:p w:rsidR="008C5D49" w:rsidRDefault="008C5D49" w:rsidP="008C5D49">
      <w:pPr>
        <w:tabs>
          <w:tab w:val="num" w:pos="4678"/>
        </w:tabs>
        <w:spacing w:line="264" w:lineRule="auto"/>
        <w:ind w:firstLine="709"/>
        <w:jc w:val="both"/>
        <w:rPr>
          <w:sz w:val="28"/>
          <w:szCs w:val="28"/>
        </w:rPr>
      </w:pPr>
    </w:p>
    <w:p w:rsidR="008C5D49" w:rsidRDefault="008C5D49" w:rsidP="008C5D49">
      <w:pPr>
        <w:tabs>
          <w:tab w:val="num" w:pos="4678"/>
        </w:tabs>
        <w:spacing w:line="264" w:lineRule="auto"/>
        <w:ind w:firstLine="709"/>
        <w:jc w:val="both"/>
        <w:rPr>
          <w:sz w:val="28"/>
          <w:szCs w:val="28"/>
        </w:rPr>
      </w:pPr>
    </w:p>
    <w:p w:rsidR="008C5D49" w:rsidRDefault="008C5D49" w:rsidP="008C5D49">
      <w:pPr>
        <w:tabs>
          <w:tab w:val="num" w:pos="4678"/>
        </w:tabs>
        <w:spacing w:line="264" w:lineRule="auto"/>
        <w:ind w:firstLine="709"/>
        <w:jc w:val="both"/>
        <w:rPr>
          <w:sz w:val="28"/>
          <w:szCs w:val="28"/>
        </w:rPr>
      </w:pPr>
    </w:p>
    <w:p w:rsidR="008C5D49" w:rsidRDefault="008C5D49" w:rsidP="008C5D49">
      <w:pPr>
        <w:tabs>
          <w:tab w:val="num" w:pos="4678"/>
        </w:tabs>
        <w:spacing w:line="264" w:lineRule="auto"/>
        <w:ind w:firstLine="709"/>
        <w:jc w:val="both"/>
        <w:rPr>
          <w:sz w:val="28"/>
          <w:szCs w:val="28"/>
        </w:rPr>
      </w:pPr>
      <w:r>
        <w:rPr>
          <w:sz w:val="28"/>
          <w:szCs w:val="28"/>
        </w:rPr>
        <w:t>Вчений секретар</w:t>
      </w:r>
    </w:p>
    <w:p w:rsidR="008C5D49" w:rsidRDefault="008C5D49" w:rsidP="008C5D49">
      <w:pPr>
        <w:tabs>
          <w:tab w:val="num" w:pos="4678"/>
        </w:tabs>
        <w:spacing w:line="264" w:lineRule="auto"/>
        <w:ind w:firstLine="709"/>
        <w:jc w:val="both"/>
        <w:rPr>
          <w:sz w:val="28"/>
          <w:szCs w:val="28"/>
        </w:rPr>
      </w:pPr>
      <w:r>
        <w:rPr>
          <w:sz w:val="28"/>
          <w:szCs w:val="28"/>
        </w:rPr>
        <w:t>спеціалізованої вченої ради</w:t>
      </w:r>
    </w:p>
    <w:p w:rsidR="008C5D49" w:rsidRDefault="008C5D49" w:rsidP="008C5D49">
      <w:pPr>
        <w:tabs>
          <w:tab w:val="num" w:pos="4678"/>
        </w:tabs>
        <w:spacing w:line="264" w:lineRule="auto"/>
        <w:ind w:firstLine="709"/>
        <w:jc w:val="both"/>
        <w:rPr>
          <w:sz w:val="28"/>
          <w:szCs w:val="28"/>
        </w:rPr>
      </w:pPr>
      <w:r>
        <w:rPr>
          <w:sz w:val="28"/>
          <w:szCs w:val="28"/>
        </w:rPr>
        <w:t>кандидат педагогічних наук,</w:t>
      </w:r>
    </w:p>
    <w:p w:rsidR="008C5D49" w:rsidRDefault="008C5D49" w:rsidP="008C5D49">
      <w:pPr>
        <w:tabs>
          <w:tab w:val="num" w:pos="4678"/>
        </w:tabs>
        <w:spacing w:line="264" w:lineRule="auto"/>
        <w:ind w:firstLine="709"/>
        <w:jc w:val="both"/>
        <w:rPr>
          <w:sz w:val="28"/>
          <w:szCs w:val="28"/>
        </w:rPr>
      </w:pPr>
      <w:r>
        <w:rPr>
          <w:sz w:val="28"/>
          <w:szCs w:val="28"/>
        </w:rPr>
        <w:t xml:space="preserve">доцент </w:t>
      </w:r>
      <w:r>
        <w:rPr>
          <w:sz w:val="28"/>
          <w:szCs w:val="28"/>
        </w:rPr>
        <w:tab/>
      </w:r>
      <w:r>
        <w:rPr>
          <w:sz w:val="28"/>
          <w:szCs w:val="28"/>
        </w:rPr>
        <w:tab/>
      </w:r>
      <w:r>
        <w:rPr>
          <w:sz w:val="28"/>
          <w:szCs w:val="28"/>
        </w:rPr>
        <w:tab/>
        <w:t>В.М. Гладкова</w:t>
      </w:r>
    </w:p>
    <w:p w:rsidR="008C5D49" w:rsidRDefault="008C5D49" w:rsidP="008C5D49">
      <w:pPr>
        <w:spacing w:line="264" w:lineRule="auto"/>
        <w:ind w:firstLine="709"/>
        <w:jc w:val="center"/>
        <w:rPr>
          <w:b/>
          <w:sz w:val="28"/>
          <w:szCs w:val="28"/>
        </w:rPr>
        <w:sectPr w:rsidR="008C5D49">
          <w:headerReference w:type="even" r:id="rId13"/>
          <w:headerReference w:type="default" r:id="rId14"/>
          <w:pgSz w:w="11906" w:h="16838" w:code="9"/>
          <w:pgMar w:top="1134" w:right="1134" w:bottom="1134" w:left="1134" w:header="709" w:footer="709" w:gutter="0"/>
          <w:cols w:space="708"/>
          <w:titlePg/>
          <w:docGrid w:linePitch="360"/>
        </w:sectPr>
      </w:pPr>
    </w:p>
    <w:p w:rsidR="008C5D49" w:rsidRDefault="008C5D49" w:rsidP="008C5D49">
      <w:pPr>
        <w:spacing w:line="264" w:lineRule="auto"/>
        <w:jc w:val="center"/>
        <w:rPr>
          <w:b/>
          <w:sz w:val="28"/>
          <w:szCs w:val="28"/>
        </w:rPr>
      </w:pPr>
      <w:r>
        <w:rPr>
          <w:b/>
          <w:sz w:val="28"/>
          <w:szCs w:val="28"/>
        </w:rPr>
        <w:lastRenderedPageBreak/>
        <w:t>ЗАГАЛЬНА ХАРАКТЕРИСТИКА РОБОТИ</w:t>
      </w:r>
    </w:p>
    <w:p w:rsidR="008C5D49" w:rsidRDefault="008C5D49" w:rsidP="008C5D49">
      <w:pPr>
        <w:pStyle w:val="affffffff8"/>
        <w:spacing w:before="0" w:after="0" w:line="264"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Актуальність теми. </w:t>
      </w:r>
      <w:r>
        <w:rPr>
          <w:rFonts w:ascii="Times New Roman" w:hAnsi="Times New Roman" w:cs="Times New Roman"/>
          <w:sz w:val="28"/>
          <w:szCs w:val="28"/>
        </w:rPr>
        <w:t>В житті будь-якого суспільства є місце для негативних соціально-психологічних явищ, одним з яких є корупція – найнебезпечніша</w:t>
      </w:r>
      <w:r>
        <w:rPr>
          <w:rFonts w:ascii="Times New Roman" w:hAnsi="Times New Roman" w:cs="Times New Roman"/>
          <w:color w:val="FF0000"/>
          <w:sz w:val="28"/>
          <w:szCs w:val="28"/>
        </w:rPr>
        <w:t xml:space="preserve"> </w:t>
      </w:r>
      <w:r>
        <w:rPr>
          <w:rFonts w:ascii="Times New Roman" w:hAnsi="Times New Roman" w:cs="Times New Roman"/>
          <w:sz w:val="28"/>
          <w:szCs w:val="28"/>
        </w:rPr>
        <w:t>проблема сучасності, розв’язання якої для багатьох країн є надзвичайно важливою справою. Це повною мірою стосується також України, де корупція набула ознак системного явища й уразила всі гілки влади. Корупція глибоко вкоренилась і в правоохоронних органах, що на державному рівні визнано загрозою національній безпеці України. У 2006 році кожен п’ятий протокол про корупційні діяння був складений стосовно правоохоро</w:t>
      </w:r>
      <w:r>
        <w:rPr>
          <w:rFonts w:ascii="Times New Roman" w:hAnsi="Times New Roman" w:cs="Times New Roman"/>
          <w:sz w:val="28"/>
          <w:szCs w:val="28"/>
        </w:rPr>
        <w:t>н</w:t>
      </w:r>
      <w:r>
        <w:rPr>
          <w:rFonts w:ascii="Times New Roman" w:hAnsi="Times New Roman" w:cs="Times New Roman"/>
          <w:sz w:val="28"/>
          <w:szCs w:val="28"/>
        </w:rPr>
        <w:t>ця. Протягом останніх років спостерігається небезпечна тенденція – протидія корупції послабилась на фоні зростання рівня корумпованості прав</w:t>
      </w:r>
      <w:r>
        <w:rPr>
          <w:rFonts w:ascii="Times New Roman" w:hAnsi="Times New Roman" w:cs="Times New Roman"/>
          <w:sz w:val="28"/>
          <w:szCs w:val="28"/>
        </w:rPr>
        <w:t>о</w:t>
      </w:r>
      <w:r>
        <w:rPr>
          <w:rFonts w:ascii="Times New Roman" w:hAnsi="Times New Roman" w:cs="Times New Roman"/>
          <w:sz w:val="28"/>
          <w:szCs w:val="28"/>
        </w:rPr>
        <w:t>охоронних органів.</w:t>
      </w:r>
    </w:p>
    <w:p w:rsidR="008C5D49" w:rsidRDefault="008C5D49" w:rsidP="008C5D49">
      <w:pPr>
        <w:spacing w:line="264" w:lineRule="auto"/>
        <w:ind w:firstLine="709"/>
        <w:jc w:val="both"/>
        <w:rPr>
          <w:sz w:val="28"/>
          <w:szCs w:val="28"/>
        </w:rPr>
      </w:pPr>
      <w:r>
        <w:rPr>
          <w:sz w:val="28"/>
          <w:szCs w:val="28"/>
        </w:rPr>
        <w:t>Поведінка, що не відповідає встановленим соціальним нормам завжди була предметом досліджень багатьох вчених-психологів. Значний внесок у цьому напрямку зробили А. Адлер, Ю. Антонян, А. Бандура, Є. Борейша, Г. Гребеньков, Е. Дюр</w:t>
      </w:r>
      <w:r>
        <w:rPr>
          <w:sz w:val="28"/>
          <w:szCs w:val="28"/>
        </w:rPr>
        <w:t>к</w:t>
      </w:r>
      <w:r>
        <w:rPr>
          <w:sz w:val="28"/>
          <w:szCs w:val="28"/>
        </w:rPr>
        <w:t>гейм, О. Змановська, Н. Ківенко, Ю. Клейнберг, В. Коновалова, В. Кудрявцев, М. Кузнєцов, Ч. Ломброзо, К. Лоренц, А. Маслоу, В. Менделевич, В. Медведєв, Р. Мертон, Т. Парсон, О. Ратінов, К. Роджерс, Є. Самович, Б. Скіннер, Дж. Смелзер, П. Сорокін, А. Столяренко, В. Франкл, З. Фрейд, У. Шелдон та інші. Деякими зарубіжними та вітчизняними науковцями (К. Фрідріх, Дж. Най, Я. Гілінський, М. Мартиненко, Л. Багрій-Шахматов, М. Мельник) корупцію також визначено девіантною поведінкою. Однак, психологічна складова корупції залишилась недостатньо ро</w:t>
      </w:r>
      <w:r>
        <w:rPr>
          <w:sz w:val="28"/>
          <w:szCs w:val="28"/>
        </w:rPr>
        <w:t>з</w:t>
      </w:r>
      <w:r>
        <w:rPr>
          <w:sz w:val="28"/>
          <w:szCs w:val="28"/>
        </w:rPr>
        <w:t>робленою у теоретичному відношенні, а психологічні особливості виникнення та подолання корупційного делікту правоохоронців, як прояву девіантної поведінки, не досліджувались взагалі.</w:t>
      </w:r>
    </w:p>
    <w:p w:rsidR="008C5D49" w:rsidRDefault="008C5D49" w:rsidP="008C5D49">
      <w:pPr>
        <w:spacing w:line="264" w:lineRule="auto"/>
        <w:ind w:firstLine="709"/>
        <w:jc w:val="both"/>
        <w:rPr>
          <w:sz w:val="28"/>
          <w:szCs w:val="28"/>
        </w:rPr>
      </w:pPr>
      <w:r>
        <w:rPr>
          <w:sz w:val="28"/>
          <w:szCs w:val="28"/>
        </w:rPr>
        <w:t>Викладені теоретичні, соціальні і практичні аргументи щодо значущості проблеми подолання корупції в правоохоронних органах зумовлюють актуальність наукового дослідження психологічних особливостей виникнення та подолання корупційного делікту правоохоронців.</w:t>
      </w:r>
    </w:p>
    <w:p w:rsidR="008C5D49" w:rsidRDefault="008C5D49" w:rsidP="008C5D49">
      <w:pPr>
        <w:spacing w:line="264" w:lineRule="auto"/>
        <w:ind w:firstLine="709"/>
        <w:jc w:val="both"/>
        <w:rPr>
          <w:sz w:val="28"/>
          <w:szCs w:val="28"/>
        </w:rPr>
      </w:pPr>
      <w:r>
        <w:rPr>
          <w:b/>
          <w:sz w:val="28"/>
          <w:szCs w:val="28"/>
        </w:rPr>
        <w:t xml:space="preserve">Зв`язок роботи з науковими програмами, планами, темами. </w:t>
      </w:r>
      <w:r>
        <w:rPr>
          <w:sz w:val="28"/>
          <w:szCs w:val="28"/>
        </w:rPr>
        <w:t>Досл</w:t>
      </w:r>
      <w:r>
        <w:rPr>
          <w:sz w:val="28"/>
          <w:szCs w:val="28"/>
        </w:rPr>
        <w:t>і</w:t>
      </w:r>
      <w:r>
        <w:rPr>
          <w:sz w:val="28"/>
          <w:szCs w:val="28"/>
        </w:rPr>
        <w:t>дження, здійснені в межах дисертації, проводились відповідно п. 13.6 плану Науково-дослідної роботи Національної академії Служби безпеки Укра</w:t>
      </w:r>
      <w:r>
        <w:rPr>
          <w:sz w:val="28"/>
          <w:szCs w:val="28"/>
        </w:rPr>
        <w:t>ї</w:t>
      </w:r>
      <w:r>
        <w:rPr>
          <w:sz w:val="28"/>
          <w:szCs w:val="28"/>
        </w:rPr>
        <w:t>ни на 2003–2007 рр. (№ 20/96 від 06.02.2003 р.) та п. 7.8. Науково-дослідної роботи з оперативно-психологічних проблем „Навігатор” (технічне з</w:t>
      </w:r>
      <w:r>
        <w:rPr>
          <w:sz w:val="28"/>
          <w:szCs w:val="28"/>
        </w:rPr>
        <w:t>а</w:t>
      </w:r>
      <w:r>
        <w:rPr>
          <w:sz w:val="28"/>
          <w:szCs w:val="28"/>
        </w:rPr>
        <w:t>вдання № 25/118 від 02.02.2005 р.).</w:t>
      </w:r>
    </w:p>
    <w:p w:rsidR="008C5D49" w:rsidRDefault="008C5D49" w:rsidP="008C5D49">
      <w:pPr>
        <w:spacing w:line="264" w:lineRule="auto"/>
        <w:ind w:firstLine="709"/>
        <w:jc w:val="both"/>
        <w:rPr>
          <w:sz w:val="28"/>
          <w:szCs w:val="28"/>
        </w:rPr>
      </w:pPr>
      <w:r>
        <w:rPr>
          <w:sz w:val="28"/>
          <w:szCs w:val="28"/>
        </w:rPr>
        <w:t>Тема дисертації затверджена Вченою радою Національної академії Слу</w:t>
      </w:r>
      <w:r>
        <w:rPr>
          <w:sz w:val="28"/>
          <w:szCs w:val="28"/>
        </w:rPr>
        <w:t>ж</w:t>
      </w:r>
      <w:r>
        <w:rPr>
          <w:sz w:val="28"/>
          <w:szCs w:val="28"/>
        </w:rPr>
        <w:t>би безпеки України (протокол № 11 від 05.11.2003 р.), та узгоджена в Раді з координації наукових досліджень у галузі педагогіки та психології в Україні АПН України (протокол № 2 від 22.05.2007 р.).</w:t>
      </w:r>
    </w:p>
    <w:p w:rsidR="008C5D49" w:rsidRDefault="008C5D49" w:rsidP="008C5D49">
      <w:pPr>
        <w:spacing w:line="264" w:lineRule="auto"/>
        <w:ind w:firstLine="709"/>
        <w:jc w:val="both"/>
        <w:rPr>
          <w:sz w:val="28"/>
          <w:szCs w:val="28"/>
        </w:rPr>
      </w:pPr>
      <w:r>
        <w:rPr>
          <w:b/>
          <w:sz w:val="28"/>
          <w:szCs w:val="28"/>
        </w:rPr>
        <w:lastRenderedPageBreak/>
        <w:t xml:space="preserve">Об’єкт дослідження – </w:t>
      </w:r>
      <w:r>
        <w:rPr>
          <w:sz w:val="28"/>
          <w:szCs w:val="28"/>
        </w:rPr>
        <w:t>ґенез та прояви корупційного делікту правоохоронців.</w:t>
      </w:r>
    </w:p>
    <w:p w:rsidR="008C5D49" w:rsidRDefault="008C5D49" w:rsidP="008C5D49">
      <w:pPr>
        <w:spacing w:line="264" w:lineRule="auto"/>
        <w:ind w:firstLine="709"/>
        <w:jc w:val="both"/>
        <w:rPr>
          <w:sz w:val="28"/>
          <w:szCs w:val="28"/>
        </w:rPr>
      </w:pPr>
      <w:r>
        <w:rPr>
          <w:b/>
          <w:sz w:val="28"/>
          <w:szCs w:val="28"/>
        </w:rPr>
        <w:t xml:space="preserve">Предмет дослідження </w:t>
      </w:r>
      <w:r>
        <w:rPr>
          <w:sz w:val="28"/>
          <w:szCs w:val="28"/>
        </w:rPr>
        <w:t>– психологічні особливості виникнення та подолання кору</w:t>
      </w:r>
      <w:r>
        <w:rPr>
          <w:sz w:val="28"/>
          <w:szCs w:val="28"/>
        </w:rPr>
        <w:t>п</w:t>
      </w:r>
      <w:r>
        <w:rPr>
          <w:sz w:val="28"/>
          <w:szCs w:val="28"/>
        </w:rPr>
        <w:t>ційного делікту правоохоронців.</w:t>
      </w:r>
    </w:p>
    <w:p w:rsidR="008C5D49" w:rsidRDefault="008C5D49" w:rsidP="008C5D49">
      <w:pPr>
        <w:spacing w:line="264" w:lineRule="auto"/>
        <w:ind w:firstLine="709"/>
        <w:jc w:val="both"/>
        <w:rPr>
          <w:sz w:val="28"/>
          <w:szCs w:val="28"/>
        </w:rPr>
      </w:pPr>
      <w:r>
        <w:rPr>
          <w:b/>
          <w:sz w:val="28"/>
          <w:szCs w:val="28"/>
        </w:rPr>
        <w:t xml:space="preserve">Мета дослідження. </w:t>
      </w:r>
      <w:r>
        <w:rPr>
          <w:sz w:val="28"/>
          <w:szCs w:val="28"/>
        </w:rPr>
        <w:t>Виявлення психологічних особливостей виникнення корупційного делікту правоохоронців та розробка практичних рекомендацій щодо його подолання.</w:t>
      </w:r>
    </w:p>
    <w:p w:rsidR="008C5D49" w:rsidRDefault="008C5D49" w:rsidP="008C5D49">
      <w:pPr>
        <w:spacing w:line="264" w:lineRule="auto"/>
        <w:ind w:firstLine="709"/>
        <w:jc w:val="both"/>
        <w:rPr>
          <w:sz w:val="28"/>
          <w:szCs w:val="28"/>
        </w:rPr>
      </w:pPr>
      <w:r>
        <w:rPr>
          <w:b/>
          <w:sz w:val="28"/>
          <w:szCs w:val="28"/>
        </w:rPr>
        <w:t xml:space="preserve">Гіпотеза дослідження. </w:t>
      </w:r>
      <w:r>
        <w:rPr>
          <w:sz w:val="28"/>
          <w:szCs w:val="28"/>
        </w:rPr>
        <w:t>Корупційний делікт правоохоронців має психол</w:t>
      </w:r>
      <w:r>
        <w:rPr>
          <w:sz w:val="28"/>
          <w:szCs w:val="28"/>
        </w:rPr>
        <w:t>о</w:t>
      </w:r>
      <w:r>
        <w:rPr>
          <w:sz w:val="28"/>
          <w:szCs w:val="28"/>
        </w:rPr>
        <w:t>гічну природу і його детермінація відбувається на двох рівнях: соціально-психологічному та індивідуально-психологічному. Шляхи подолання корупційного делікту визн</w:t>
      </w:r>
      <w:r>
        <w:rPr>
          <w:sz w:val="28"/>
          <w:szCs w:val="28"/>
        </w:rPr>
        <w:t>а</w:t>
      </w:r>
      <w:r>
        <w:rPr>
          <w:sz w:val="28"/>
          <w:szCs w:val="28"/>
        </w:rPr>
        <w:t>чаються особливостями зазначеної детермінації.</w:t>
      </w:r>
    </w:p>
    <w:p w:rsidR="008C5D49" w:rsidRDefault="008C5D49" w:rsidP="008C5D49">
      <w:pPr>
        <w:spacing w:line="264" w:lineRule="auto"/>
        <w:ind w:firstLine="709"/>
        <w:jc w:val="both"/>
        <w:rPr>
          <w:b/>
          <w:sz w:val="28"/>
          <w:szCs w:val="28"/>
        </w:rPr>
      </w:pPr>
      <w:r>
        <w:rPr>
          <w:sz w:val="28"/>
          <w:szCs w:val="28"/>
        </w:rPr>
        <w:t xml:space="preserve">Відповідно до сформульованої мети та висунутої гіпотези визначено </w:t>
      </w:r>
      <w:r>
        <w:rPr>
          <w:b/>
          <w:sz w:val="28"/>
          <w:szCs w:val="28"/>
        </w:rPr>
        <w:t>завдання дослідження</w:t>
      </w:r>
      <w:r>
        <w:rPr>
          <w:sz w:val="28"/>
          <w:szCs w:val="28"/>
        </w:rPr>
        <w:t>:</w:t>
      </w:r>
    </w:p>
    <w:p w:rsidR="008C5D49" w:rsidRDefault="008C5D49" w:rsidP="0015130F">
      <w:pPr>
        <w:numPr>
          <w:ilvl w:val="0"/>
          <w:numId w:val="56"/>
        </w:numPr>
        <w:tabs>
          <w:tab w:val="num" w:pos="0"/>
          <w:tab w:val="left" w:pos="720"/>
          <w:tab w:val="left" w:pos="1080"/>
        </w:tabs>
        <w:suppressAutoHyphens w:val="0"/>
        <w:spacing w:line="264" w:lineRule="auto"/>
        <w:ind w:left="0" w:firstLine="709"/>
        <w:jc w:val="both"/>
        <w:rPr>
          <w:sz w:val="28"/>
          <w:szCs w:val="28"/>
        </w:rPr>
      </w:pPr>
      <w:r>
        <w:rPr>
          <w:sz w:val="28"/>
          <w:szCs w:val="28"/>
        </w:rPr>
        <w:t>Здійснити теоретико-методологічний аналіз наявних психологічних підходів щодо вивчення к</w:t>
      </w:r>
      <w:r>
        <w:rPr>
          <w:sz w:val="28"/>
          <w:szCs w:val="28"/>
        </w:rPr>
        <w:t>о</w:t>
      </w:r>
      <w:r>
        <w:rPr>
          <w:sz w:val="28"/>
          <w:szCs w:val="28"/>
        </w:rPr>
        <w:t>рупційної поведінки.</w:t>
      </w:r>
    </w:p>
    <w:p w:rsidR="008C5D49" w:rsidRDefault="008C5D49" w:rsidP="0015130F">
      <w:pPr>
        <w:numPr>
          <w:ilvl w:val="0"/>
          <w:numId w:val="56"/>
        </w:numPr>
        <w:tabs>
          <w:tab w:val="num" w:pos="0"/>
          <w:tab w:val="left" w:pos="720"/>
          <w:tab w:val="left" w:pos="1080"/>
        </w:tabs>
        <w:suppressAutoHyphens w:val="0"/>
        <w:spacing w:line="264" w:lineRule="auto"/>
        <w:ind w:left="0" w:firstLine="709"/>
        <w:jc w:val="both"/>
        <w:rPr>
          <w:sz w:val="28"/>
          <w:szCs w:val="28"/>
        </w:rPr>
      </w:pPr>
      <w:r>
        <w:rPr>
          <w:sz w:val="28"/>
          <w:szCs w:val="28"/>
        </w:rPr>
        <w:t>Провести соціально-психологічний аналіз характеристик кору</w:t>
      </w:r>
      <w:r>
        <w:rPr>
          <w:sz w:val="28"/>
          <w:szCs w:val="28"/>
        </w:rPr>
        <w:t>п</w:t>
      </w:r>
      <w:r>
        <w:rPr>
          <w:sz w:val="28"/>
          <w:szCs w:val="28"/>
        </w:rPr>
        <w:t>ційного делікту в правоохоронному секторі.</w:t>
      </w:r>
    </w:p>
    <w:p w:rsidR="008C5D49" w:rsidRDefault="008C5D49" w:rsidP="0015130F">
      <w:pPr>
        <w:numPr>
          <w:ilvl w:val="0"/>
          <w:numId w:val="56"/>
        </w:numPr>
        <w:tabs>
          <w:tab w:val="num" w:pos="0"/>
          <w:tab w:val="left" w:pos="720"/>
          <w:tab w:val="left" w:pos="1080"/>
        </w:tabs>
        <w:suppressAutoHyphens w:val="0"/>
        <w:spacing w:line="264" w:lineRule="auto"/>
        <w:ind w:left="0" w:firstLine="709"/>
        <w:jc w:val="both"/>
        <w:rPr>
          <w:sz w:val="28"/>
          <w:szCs w:val="28"/>
        </w:rPr>
      </w:pPr>
      <w:r>
        <w:rPr>
          <w:sz w:val="28"/>
          <w:szCs w:val="28"/>
        </w:rPr>
        <w:t>Дослідити психологічні особливості суб’єктів корупційного д</w:t>
      </w:r>
      <w:r>
        <w:rPr>
          <w:sz w:val="28"/>
          <w:szCs w:val="28"/>
        </w:rPr>
        <w:t>е</w:t>
      </w:r>
      <w:r>
        <w:rPr>
          <w:sz w:val="28"/>
          <w:szCs w:val="28"/>
        </w:rPr>
        <w:t>лікту правоохоронців.</w:t>
      </w:r>
    </w:p>
    <w:p w:rsidR="008C5D49" w:rsidRDefault="008C5D49" w:rsidP="0015130F">
      <w:pPr>
        <w:numPr>
          <w:ilvl w:val="0"/>
          <w:numId w:val="56"/>
        </w:numPr>
        <w:tabs>
          <w:tab w:val="num" w:pos="0"/>
          <w:tab w:val="left" w:pos="720"/>
          <w:tab w:val="left" w:pos="1080"/>
        </w:tabs>
        <w:suppressAutoHyphens w:val="0"/>
        <w:spacing w:line="264" w:lineRule="auto"/>
        <w:ind w:left="0" w:firstLine="709"/>
        <w:jc w:val="both"/>
        <w:rPr>
          <w:sz w:val="28"/>
          <w:szCs w:val="28"/>
        </w:rPr>
      </w:pPr>
      <w:r>
        <w:rPr>
          <w:sz w:val="28"/>
          <w:szCs w:val="28"/>
        </w:rPr>
        <w:t>Розробити для суб’єктів протидії корупції в правоохоронному секторі практичні рекомендації щодо подолання корупційн</w:t>
      </w:r>
      <w:r>
        <w:rPr>
          <w:sz w:val="28"/>
          <w:szCs w:val="28"/>
        </w:rPr>
        <w:t>о</w:t>
      </w:r>
      <w:r>
        <w:rPr>
          <w:sz w:val="28"/>
          <w:szCs w:val="28"/>
        </w:rPr>
        <w:t>го делікту.</w:t>
      </w:r>
    </w:p>
    <w:p w:rsidR="008C5D49" w:rsidRDefault="008C5D49" w:rsidP="008C5D49">
      <w:pPr>
        <w:spacing w:line="264" w:lineRule="auto"/>
        <w:ind w:firstLine="709"/>
        <w:jc w:val="both"/>
        <w:rPr>
          <w:sz w:val="28"/>
          <w:szCs w:val="28"/>
        </w:rPr>
      </w:pPr>
      <w:r>
        <w:rPr>
          <w:b/>
          <w:sz w:val="28"/>
          <w:szCs w:val="28"/>
        </w:rPr>
        <w:t>Методологічну та теоретичну основу дослідження</w:t>
      </w:r>
      <w:r>
        <w:rPr>
          <w:sz w:val="28"/>
          <w:szCs w:val="28"/>
        </w:rPr>
        <w:t xml:space="preserve"> склали принцип с</w:t>
      </w:r>
      <w:r>
        <w:rPr>
          <w:sz w:val="28"/>
          <w:szCs w:val="28"/>
        </w:rPr>
        <w:t>и</w:t>
      </w:r>
      <w:r>
        <w:rPr>
          <w:sz w:val="28"/>
          <w:szCs w:val="28"/>
        </w:rPr>
        <w:t>стемного підходу в психології (Б. Ломов, С. Максименко, В. Шадріков, Г. Щедровицький та ін.); принцип єдності психіки та діяльності (Л. Виготський, Г. Ко</w:t>
      </w:r>
      <w:r>
        <w:rPr>
          <w:sz w:val="28"/>
          <w:szCs w:val="28"/>
        </w:rPr>
        <w:t>с</w:t>
      </w:r>
      <w:r>
        <w:rPr>
          <w:sz w:val="28"/>
          <w:szCs w:val="28"/>
        </w:rPr>
        <w:t>тюк, О. Леонтьєв, С. Рубінштейн); положення: диспозиційної концепції (В. Ядов); ціннісно-нормативного підходу (Ю. Клейнберг, О. Ратінов).</w:t>
      </w:r>
    </w:p>
    <w:p w:rsidR="008C5D49" w:rsidRDefault="008C5D49" w:rsidP="008C5D49">
      <w:pPr>
        <w:shd w:val="clear" w:color="auto" w:fill="FFFFFF"/>
        <w:spacing w:line="264" w:lineRule="auto"/>
        <w:ind w:firstLine="709"/>
        <w:jc w:val="both"/>
        <w:rPr>
          <w:sz w:val="28"/>
          <w:szCs w:val="28"/>
        </w:rPr>
      </w:pPr>
      <w:r>
        <w:rPr>
          <w:b/>
          <w:sz w:val="28"/>
          <w:szCs w:val="28"/>
        </w:rPr>
        <w:t xml:space="preserve">Методи дослідження. </w:t>
      </w:r>
      <w:r>
        <w:rPr>
          <w:sz w:val="28"/>
          <w:szCs w:val="28"/>
        </w:rPr>
        <w:t xml:space="preserve">Для розв’язання сформульованих у дослідженні завдань, перевірки гіпотези були застосовані такі методи: </w:t>
      </w:r>
      <w:r>
        <w:rPr>
          <w:i/>
          <w:sz w:val="28"/>
          <w:szCs w:val="28"/>
        </w:rPr>
        <w:t>теоретичні</w:t>
      </w:r>
      <w:r>
        <w:rPr>
          <w:sz w:val="28"/>
          <w:szCs w:val="28"/>
        </w:rPr>
        <w:t>: аналіз наукової літератури та нормативно-правових актів, що стосуються боротьби з корупцією; узагальнення отрим</w:t>
      </w:r>
      <w:r>
        <w:rPr>
          <w:sz w:val="28"/>
          <w:szCs w:val="28"/>
        </w:rPr>
        <w:t>а</w:t>
      </w:r>
      <w:r>
        <w:rPr>
          <w:sz w:val="28"/>
          <w:szCs w:val="28"/>
        </w:rPr>
        <w:t>ної інформації; системний аналіз та інтерпретація отриманих даних; класиф</w:t>
      </w:r>
      <w:r>
        <w:rPr>
          <w:sz w:val="28"/>
          <w:szCs w:val="28"/>
        </w:rPr>
        <w:t>і</w:t>
      </w:r>
      <w:r>
        <w:rPr>
          <w:sz w:val="28"/>
          <w:szCs w:val="28"/>
        </w:rPr>
        <w:t xml:space="preserve">кація; </w:t>
      </w:r>
      <w:r>
        <w:rPr>
          <w:i/>
          <w:sz w:val="28"/>
          <w:szCs w:val="28"/>
        </w:rPr>
        <w:t>емпіричні</w:t>
      </w:r>
      <w:r>
        <w:rPr>
          <w:sz w:val="28"/>
          <w:szCs w:val="28"/>
        </w:rPr>
        <w:t>: метод експертних оцінок, спостереження (вивчення соціально-психологічних особливостей корупційного делікту правоох</w:t>
      </w:r>
      <w:r>
        <w:rPr>
          <w:sz w:val="28"/>
          <w:szCs w:val="28"/>
        </w:rPr>
        <w:t>о</w:t>
      </w:r>
      <w:r>
        <w:rPr>
          <w:sz w:val="28"/>
          <w:szCs w:val="28"/>
        </w:rPr>
        <w:t>ронців); контент-аналіз (типологізація проявів корупційного делікту прав</w:t>
      </w:r>
      <w:r>
        <w:rPr>
          <w:sz w:val="28"/>
          <w:szCs w:val="28"/>
        </w:rPr>
        <w:t>о</w:t>
      </w:r>
      <w:r>
        <w:rPr>
          <w:sz w:val="28"/>
          <w:szCs w:val="28"/>
        </w:rPr>
        <w:t>охоронців); психодіагностичне тестування – методики: 16-факторний опит</w:t>
      </w:r>
      <w:r>
        <w:rPr>
          <w:sz w:val="28"/>
          <w:szCs w:val="28"/>
        </w:rPr>
        <w:t>у</w:t>
      </w:r>
      <w:r>
        <w:rPr>
          <w:sz w:val="28"/>
          <w:szCs w:val="28"/>
        </w:rPr>
        <w:t>вальник Кеттелла (форма „В”), опитувальник ММРІ, тест Леонгарда-Шмішека (вивчення індивідуально-психологічних особливостей корупціонерів-право</w:t>
      </w:r>
      <w:r>
        <w:rPr>
          <w:sz w:val="28"/>
          <w:szCs w:val="28"/>
        </w:rPr>
        <w:t>о</w:t>
      </w:r>
      <w:r>
        <w:rPr>
          <w:sz w:val="28"/>
          <w:szCs w:val="28"/>
        </w:rPr>
        <w:t xml:space="preserve">хоронців); </w:t>
      </w:r>
      <w:r>
        <w:rPr>
          <w:i/>
          <w:sz w:val="28"/>
          <w:szCs w:val="28"/>
        </w:rPr>
        <w:t>математико-статистичної обробки даних</w:t>
      </w:r>
      <w:r>
        <w:rPr>
          <w:sz w:val="28"/>
          <w:szCs w:val="28"/>
        </w:rPr>
        <w:t xml:space="preserve"> (критерії біноміальний та Пірсона – обробка показників психодіагностичних профілів та квантифікованих висновків контент-аналізу), критерій Фішера і метод рангової кореляції Спірмена – визначення статистичної розбіжності між показниками „корупційної” та „контрольної” груп).</w:t>
      </w:r>
    </w:p>
    <w:p w:rsidR="008C5D49" w:rsidRDefault="008C5D49" w:rsidP="008C5D49">
      <w:pPr>
        <w:pStyle w:val="HTML9"/>
        <w:spacing w:line="264" w:lineRule="auto"/>
        <w:ind w:firstLine="709"/>
        <w:rPr>
          <w:rFonts w:ascii="Times New Roman" w:hAnsi="Times New Roman"/>
          <w:sz w:val="28"/>
          <w:szCs w:val="28"/>
        </w:rPr>
      </w:pPr>
      <w:r>
        <w:rPr>
          <w:rFonts w:ascii="Times New Roman" w:hAnsi="Times New Roman"/>
          <w:sz w:val="28"/>
          <w:szCs w:val="28"/>
        </w:rPr>
        <w:lastRenderedPageBreak/>
        <w:t>Дослідження проведено в три етапи. На першому етапі піддано аналізу соціальні характеристики корупційного делікту прав</w:t>
      </w:r>
      <w:r>
        <w:rPr>
          <w:rFonts w:ascii="Times New Roman" w:hAnsi="Times New Roman"/>
          <w:sz w:val="28"/>
          <w:szCs w:val="28"/>
        </w:rPr>
        <w:t>о</w:t>
      </w:r>
      <w:r>
        <w:rPr>
          <w:rFonts w:ascii="Times New Roman" w:hAnsi="Times New Roman"/>
          <w:sz w:val="28"/>
          <w:szCs w:val="28"/>
        </w:rPr>
        <w:t xml:space="preserve">охоронців. Для цього було використано матеріали правоохоронних органів – суб’єктів боротьби з корупцією, отримані упродовж 2000–2006 рр. Аналізувались прояви адміністративного корупційного делікту скоєні посадовими особами прокуратури, військової прокуратури, органів судової влади, податкової адміністрації, митної служби, органів внутрішніх справ, прикордонної служби та Служби безпеки України. </w:t>
      </w:r>
    </w:p>
    <w:p w:rsidR="008C5D49" w:rsidRDefault="008C5D49" w:rsidP="008C5D49">
      <w:pPr>
        <w:shd w:val="clear" w:color="auto" w:fill="FFFFFF"/>
        <w:tabs>
          <w:tab w:val="left" w:pos="1080"/>
        </w:tabs>
        <w:spacing w:line="264" w:lineRule="auto"/>
        <w:ind w:firstLine="709"/>
        <w:jc w:val="both"/>
        <w:rPr>
          <w:sz w:val="28"/>
          <w:szCs w:val="28"/>
        </w:rPr>
      </w:pPr>
      <w:r>
        <w:rPr>
          <w:sz w:val="28"/>
          <w:szCs w:val="28"/>
        </w:rPr>
        <w:t>На другому етапі, з метою вивчення структури корупційного делікту правоохоро</w:t>
      </w:r>
      <w:r>
        <w:rPr>
          <w:sz w:val="28"/>
          <w:szCs w:val="28"/>
        </w:rPr>
        <w:t>н</w:t>
      </w:r>
      <w:r>
        <w:rPr>
          <w:sz w:val="28"/>
          <w:szCs w:val="28"/>
        </w:rPr>
        <w:t>ців, проаналізовано: оприлюднені упродовж 2002–2006 рр. матеріали щодо викритих Сл</w:t>
      </w:r>
      <w:r>
        <w:rPr>
          <w:sz w:val="28"/>
          <w:szCs w:val="28"/>
        </w:rPr>
        <w:t>у</w:t>
      </w:r>
      <w:r>
        <w:rPr>
          <w:sz w:val="28"/>
          <w:szCs w:val="28"/>
        </w:rPr>
        <w:t>жбою безпеки України корупціонерів-правоохоронців; матеріали засобів масової інформації; науково-теоретичних видань; інформаційні пові</w:t>
      </w:r>
      <w:r>
        <w:rPr>
          <w:sz w:val="28"/>
          <w:szCs w:val="28"/>
        </w:rPr>
        <w:t>д</w:t>
      </w:r>
      <w:r>
        <w:rPr>
          <w:sz w:val="28"/>
          <w:szCs w:val="28"/>
        </w:rPr>
        <w:t>омлення 95 експертів (співробітники підрозділів внутрішньої безпеки Служби безпеки України), складені щодо виявлених упродовж 2003–2005 рр. проявів корупційного делікту.</w:t>
      </w:r>
    </w:p>
    <w:p w:rsidR="008C5D49" w:rsidRDefault="008C5D49" w:rsidP="008C5D49">
      <w:pPr>
        <w:shd w:val="clear" w:color="auto" w:fill="FFFFFF"/>
        <w:tabs>
          <w:tab w:val="left" w:pos="1080"/>
        </w:tabs>
        <w:spacing w:line="264" w:lineRule="auto"/>
        <w:ind w:firstLine="709"/>
        <w:jc w:val="both"/>
        <w:rPr>
          <w:sz w:val="28"/>
          <w:szCs w:val="28"/>
        </w:rPr>
      </w:pPr>
      <w:r>
        <w:rPr>
          <w:sz w:val="28"/>
          <w:szCs w:val="28"/>
        </w:rPr>
        <w:t>На третьому етапі емпірично досліджено психологічні осо</w:t>
      </w:r>
      <w:r>
        <w:rPr>
          <w:sz w:val="28"/>
          <w:szCs w:val="28"/>
        </w:rPr>
        <w:t>б</w:t>
      </w:r>
      <w:r>
        <w:rPr>
          <w:sz w:val="28"/>
          <w:szCs w:val="28"/>
        </w:rPr>
        <w:t>ливості корупці</w:t>
      </w:r>
      <w:r>
        <w:rPr>
          <w:sz w:val="28"/>
          <w:szCs w:val="28"/>
        </w:rPr>
        <w:t>й</w:t>
      </w:r>
      <w:r>
        <w:rPr>
          <w:sz w:val="28"/>
          <w:szCs w:val="28"/>
        </w:rPr>
        <w:t xml:space="preserve">ного делікту правоохоронців. </w:t>
      </w:r>
    </w:p>
    <w:p w:rsidR="008C5D49" w:rsidRDefault="008C5D49" w:rsidP="008C5D49">
      <w:pPr>
        <w:shd w:val="clear" w:color="auto" w:fill="FFFFFF"/>
        <w:tabs>
          <w:tab w:val="left" w:pos="1080"/>
        </w:tabs>
        <w:spacing w:line="264" w:lineRule="auto"/>
        <w:ind w:firstLine="709"/>
        <w:jc w:val="both"/>
        <w:rPr>
          <w:color w:val="000000"/>
          <w:sz w:val="28"/>
          <w:szCs w:val="28"/>
        </w:rPr>
      </w:pPr>
      <w:r>
        <w:rPr>
          <w:sz w:val="28"/>
          <w:szCs w:val="28"/>
        </w:rPr>
        <w:t xml:space="preserve">Дослідженням було охоплено 118 співробітників </w:t>
      </w:r>
      <w:r>
        <w:rPr>
          <w:color w:val="000000"/>
          <w:sz w:val="28"/>
          <w:szCs w:val="28"/>
        </w:rPr>
        <w:t>СБ України</w:t>
      </w:r>
      <w:r>
        <w:rPr>
          <w:sz w:val="28"/>
          <w:szCs w:val="28"/>
        </w:rPr>
        <w:t xml:space="preserve"> – суб’єктів корупційного делікту</w:t>
      </w:r>
      <w:r>
        <w:rPr>
          <w:color w:val="000000"/>
          <w:sz w:val="28"/>
          <w:szCs w:val="28"/>
        </w:rPr>
        <w:t>.</w:t>
      </w:r>
    </w:p>
    <w:p w:rsidR="008C5D49" w:rsidRDefault="008C5D49" w:rsidP="008C5D49">
      <w:pPr>
        <w:spacing w:line="264" w:lineRule="auto"/>
        <w:ind w:firstLine="709"/>
        <w:jc w:val="both"/>
        <w:rPr>
          <w:b/>
          <w:sz w:val="28"/>
          <w:szCs w:val="28"/>
        </w:rPr>
      </w:pPr>
      <w:r>
        <w:rPr>
          <w:b/>
          <w:sz w:val="28"/>
          <w:szCs w:val="28"/>
        </w:rPr>
        <w:t>Наукова новизна одержаних результатів:</w:t>
      </w:r>
    </w:p>
    <w:p w:rsidR="008C5D49" w:rsidRDefault="008C5D49" w:rsidP="008C5D49">
      <w:pPr>
        <w:spacing w:line="264" w:lineRule="auto"/>
        <w:ind w:firstLine="709"/>
        <w:jc w:val="both"/>
        <w:rPr>
          <w:sz w:val="28"/>
          <w:szCs w:val="28"/>
        </w:rPr>
      </w:pPr>
      <w:r>
        <w:rPr>
          <w:i/>
          <w:sz w:val="28"/>
          <w:szCs w:val="28"/>
        </w:rPr>
        <w:t>уперше</w:t>
      </w:r>
      <w:r>
        <w:rPr>
          <w:sz w:val="28"/>
          <w:szCs w:val="28"/>
        </w:rPr>
        <w:t xml:space="preserve"> досліджено психологічні особливості корупційного делікту правоох</w:t>
      </w:r>
      <w:r>
        <w:rPr>
          <w:sz w:val="28"/>
          <w:szCs w:val="28"/>
        </w:rPr>
        <w:t>о</w:t>
      </w:r>
      <w:r>
        <w:rPr>
          <w:sz w:val="28"/>
          <w:szCs w:val="28"/>
        </w:rPr>
        <w:t>ронців; встановлено два рівня його детермінації – соціально-психологічний та індивідуально-психологічний; виявлено, що індивідуально-психологічні чинники є первинними і з</w:t>
      </w:r>
      <w:r>
        <w:rPr>
          <w:sz w:val="28"/>
          <w:szCs w:val="28"/>
        </w:rPr>
        <w:t>у</w:t>
      </w:r>
      <w:r>
        <w:rPr>
          <w:sz w:val="28"/>
          <w:szCs w:val="28"/>
        </w:rPr>
        <w:t>мовлюють схильність до проявів корупційного делікту, а соці</w:t>
      </w:r>
      <w:r>
        <w:rPr>
          <w:sz w:val="28"/>
          <w:szCs w:val="28"/>
        </w:rPr>
        <w:t>а</w:t>
      </w:r>
      <w:r>
        <w:rPr>
          <w:sz w:val="28"/>
          <w:szCs w:val="28"/>
        </w:rPr>
        <w:t>льно-психологічні – визначають його формально-змістовні характеристики; з’ясовано, що є два види індивід</w:t>
      </w:r>
      <w:r>
        <w:rPr>
          <w:sz w:val="28"/>
          <w:szCs w:val="28"/>
        </w:rPr>
        <w:t>у</w:t>
      </w:r>
      <w:r>
        <w:rPr>
          <w:sz w:val="28"/>
          <w:szCs w:val="28"/>
        </w:rPr>
        <w:t>ально-психологічних чинників – такі, що зумовлюють схильність до корупційного делікту взагалі (загальна детермінація) та такі, що зумовлюють схильність до проявів за конкретним типом (диференціальна детермінація);</w:t>
      </w:r>
    </w:p>
    <w:p w:rsidR="008C5D49" w:rsidRDefault="008C5D49" w:rsidP="008C5D49">
      <w:pPr>
        <w:spacing w:line="264" w:lineRule="auto"/>
        <w:ind w:firstLine="709"/>
        <w:jc w:val="both"/>
        <w:rPr>
          <w:sz w:val="28"/>
          <w:szCs w:val="28"/>
        </w:rPr>
      </w:pPr>
      <w:r>
        <w:rPr>
          <w:i/>
          <w:sz w:val="28"/>
          <w:szCs w:val="28"/>
        </w:rPr>
        <w:t>уточнено</w:t>
      </w:r>
      <w:r>
        <w:rPr>
          <w:sz w:val="28"/>
          <w:szCs w:val="28"/>
        </w:rPr>
        <w:t xml:space="preserve"> соціально-психологічну типологізацію проявів корупційного д</w:t>
      </w:r>
      <w:r>
        <w:rPr>
          <w:sz w:val="28"/>
          <w:szCs w:val="28"/>
        </w:rPr>
        <w:t>е</w:t>
      </w:r>
      <w:r>
        <w:rPr>
          <w:sz w:val="28"/>
          <w:szCs w:val="28"/>
        </w:rPr>
        <w:t>лікту;</w:t>
      </w:r>
    </w:p>
    <w:p w:rsidR="008C5D49" w:rsidRDefault="008C5D49" w:rsidP="008C5D49">
      <w:pPr>
        <w:shd w:val="clear" w:color="auto" w:fill="FFFFFF"/>
        <w:spacing w:line="264" w:lineRule="auto"/>
        <w:ind w:firstLine="709"/>
        <w:jc w:val="both"/>
        <w:rPr>
          <w:sz w:val="28"/>
          <w:szCs w:val="28"/>
        </w:rPr>
      </w:pPr>
      <w:r>
        <w:rPr>
          <w:i/>
          <w:sz w:val="28"/>
          <w:szCs w:val="28"/>
        </w:rPr>
        <w:t>дістали подальшого розвитку</w:t>
      </w:r>
      <w:r>
        <w:rPr>
          <w:sz w:val="28"/>
          <w:szCs w:val="28"/>
        </w:rPr>
        <w:t xml:space="preserve"> психологічні погляди на корупційну поведінку правоохоронців та шляхи її подолання. Виділено два напрямки подолання корупційного делікту: психодіагност</w:t>
      </w:r>
      <w:r>
        <w:rPr>
          <w:sz w:val="28"/>
          <w:szCs w:val="28"/>
        </w:rPr>
        <w:t>и</w:t>
      </w:r>
      <w:r>
        <w:rPr>
          <w:sz w:val="28"/>
          <w:szCs w:val="28"/>
        </w:rPr>
        <w:t>чна ідентифікація на етапі відбору в правоохоронні органи осіб, схильних до корупційного делікту та їхнє відсторонення від проходження служби в пі</w:t>
      </w:r>
      <w:r>
        <w:rPr>
          <w:sz w:val="28"/>
          <w:szCs w:val="28"/>
        </w:rPr>
        <w:t>д</w:t>
      </w:r>
      <w:r>
        <w:rPr>
          <w:sz w:val="28"/>
          <w:szCs w:val="28"/>
        </w:rPr>
        <w:t>розділах, що перебувають під значним впливом соціально-психологічних корупційних чинників; визначення та мінімізація впливу соціально-психологічних чинників.</w:t>
      </w:r>
    </w:p>
    <w:p w:rsidR="008C5D49" w:rsidRDefault="008C5D49" w:rsidP="008C5D49">
      <w:pPr>
        <w:shd w:val="clear" w:color="auto" w:fill="FFFFFF"/>
        <w:spacing w:line="264" w:lineRule="auto"/>
        <w:ind w:firstLine="709"/>
        <w:jc w:val="both"/>
        <w:rPr>
          <w:sz w:val="28"/>
          <w:szCs w:val="28"/>
        </w:rPr>
      </w:pPr>
      <w:r>
        <w:rPr>
          <w:b/>
          <w:sz w:val="28"/>
          <w:szCs w:val="28"/>
        </w:rPr>
        <w:t xml:space="preserve">Практичне значення одержаних результатів </w:t>
      </w:r>
      <w:r>
        <w:rPr>
          <w:sz w:val="28"/>
          <w:szCs w:val="28"/>
        </w:rPr>
        <w:t xml:space="preserve">полягає у тому, що розроблені практичні рекомендації дають дієвий інструментарій суб’єктам </w:t>
      </w:r>
      <w:r>
        <w:rPr>
          <w:sz w:val="28"/>
          <w:szCs w:val="28"/>
        </w:rPr>
        <w:lastRenderedPageBreak/>
        <w:t>протидії корупції в правоохоронному секторі щодо подолання корупційного делікту.</w:t>
      </w:r>
    </w:p>
    <w:p w:rsidR="008C5D49" w:rsidRDefault="008C5D49" w:rsidP="008C5D49">
      <w:pPr>
        <w:shd w:val="clear" w:color="auto" w:fill="FFFFFF"/>
        <w:spacing w:line="264" w:lineRule="auto"/>
        <w:ind w:firstLine="709"/>
        <w:jc w:val="both"/>
        <w:rPr>
          <w:sz w:val="28"/>
          <w:szCs w:val="28"/>
        </w:rPr>
      </w:pPr>
      <w:r>
        <w:rPr>
          <w:sz w:val="28"/>
          <w:szCs w:val="28"/>
        </w:rPr>
        <w:t>Наукові результати д</w:t>
      </w:r>
      <w:r>
        <w:rPr>
          <w:sz w:val="28"/>
          <w:szCs w:val="28"/>
        </w:rPr>
        <w:t>и</w:t>
      </w:r>
      <w:r>
        <w:rPr>
          <w:sz w:val="28"/>
          <w:szCs w:val="28"/>
        </w:rPr>
        <w:t>сертаційного дослідження впроваджено в оперативно-службову діяльність Служби безпеки України (акт про впровадження НКЦ „Інститут оперативної діяльності та держ</w:t>
      </w:r>
      <w:r>
        <w:rPr>
          <w:sz w:val="28"/>
          <w:szCs w:val="28"/>
        </w:rPr>
        <w:t>а</w:t>
      </w:r>
      <w:r>
        <w:rPr>
          <w:sz w:val="28"/>
          <w:szCs w:val="28"/>
        </w:rPr>
        <w:t>вної безпеки” Служби безпеки України від 18.05.2007 р.), учбовий пр</w:t>
      </w:r>
      <w:r>
        <w:rPr>
          <w:sz w:val="28"/>
          <w:szCs w:val="28"/>
        </w:rPr>
        <w:t>о</w:t>
      </w:r>
      <w:r>
        <w:rPr>
          <w:sz w:val="28"/>
          <w:szCs w:val="28"/>
        </w:rPr>
        <w:t>цес Гуманітарного інституту Національного авіаційного університету (акт про впр</w:t>
      </w:r>
      <w:r>
        <w:rPr>
          <w:sz w:val="28"/>
          <w:szCs w:val="28"/>
        </w:rPr>
        <w:t>о</w:t>
      </w:r>
      <w:r>
        <w:rPr>
          <w:sz w:val="28"/>
          <w:szCs w:val="28"/>
        </w:rPr>
        <w:t>вадження від 25.05.2007 р.), діяльність Експертно-психологічної слу</w:t>
      </w:r>
      <w:r>
        <w:rPr>
          <w:sz w:val="28"/>
          <w:szCs w:val="28"/>
        </w:rPr>
        <w:t>ж</w:t>
      </w:r>
      <w:r>
        <w:rPr>
          <w:sz w:val="28"/>
          <w:szCs w:val="28"/>
        </w:rPr>
        <w:t>би Військово-медичного управління Служби безпеки України (акт про впров</w:t>
      </w:r>
      <w:r>
        <w:rPr>
          <w:sz w:val="28"/>
          <w:szCs w:val="28"/>
        </w:rPr>
        <w:t>а</w:t>
      </w:r>
      <w:r>
        <w:rPr>
          <w:sz w:val="28"/>
          <w:szCs w:val="28"/>
        </w:rPr>
        <w:t>дження від 03.08.2007 р.).</w:t>
      </w:r>
    </w:p>
    <w:p w:rsidR="008C5D49" w:rsidRDefault="008C5D49" w:rsidP="008C5D49">
      <w:pPr>
        <w:shd w:val="clear" w:color="auto" w:fill="FFFFFF"/>
        <w:spacing w:line="264" w:lineRule="auto"/>
        <w:ind w:firstLine="709"/>
        <w:jc w:val="both"/>
        <w:rPr>
          <w:sz w:val="28"/>
          <w:szCs w:val="28"/>
        </w:rPr>
      </w:pPr>
      <w:r>
        <w:rPr>
          <w:b/>
          <w:sz w:val="28"/>
          <w:szCs w:val="28"/>
        </w:rPr>
        <w:t>Особистий внесок здобувача</w:t>
      </w:r>
      <w:r>
        <w:rPr>
          <w:sz w:val="28"/>
          <w:szCs w:val="28"/>
        </w:rPr>
        <w:t>. У статті „Щодо питання про індивідуально-психологічні особливості правоохоронців-корупціонерів”, що написана у співавторстві з В. Шимком, особистий внесок здобувача полягає у розкритті індивідуал</w:t>
      </w:r>
      <w:r>
        <w:rPr>
          <w:sz w:val="28"/>
          <w:szCs w:val="28"/>
        </w:rPr>
        <w:t>ь</w:t>
      </w:r>
      <w:r>
        <w:rPr>
          <w:sz w:val="28"/>
          <w:szCs w:val="28"/>
        </w:rPr>
        <w:t>но-психологічних особливостей правоохоронців-корупціонерів. У статті „Щодо диференціально-психологічного дослідження закономірностей к</w:t>
      </w:r>
      <w:r>
        <w:rPr>
          <w:sz w:val="28"/>
          <w:szCs w:val="28"/>
        </w:rPr>
        <w:t>о</w:t>
      </w:r>
      <w:r>
        <w:rPr>
          <w:sz w:val="28"/>
          <w:szCs w:val="28"/>
        </w:rPr>
        <w:t>рупційного делікту правоохоронців та психологічні особливості його п</w:t>
      </w:r>
      <w:r>
        <w:rPr>
          <w:sz w:val="28"/>
          <w:szCs w:val="28"/>
        </w:rPr>
        <w:t>о</w:t>
      </w:r>
      <w:r>
        <w:rPr>
          <w:sz w:val="28"/>
          <w:szCs w:val="28"/>
        </w:rPr>
        <w:t>долання”, що написана у співавторстві з Є. Потапчуком та В. Шимком, здобувачем розкрито кореляції між індивідуально-психологічними особливостями правоохоронців-корупціонерів та конкретними типами корупці</w:t>
      </w:r>
      <w:r>
        <w:rPr>
          <w:sz w:val="28"/>
          <w:szCs w:val="28"/>
        </w:rPr>
        <w:t>й</w:t>
      </w:r>
      <w:r>
        <w:rPr>
          <w:sz w:val="28"/>
          <w:szCs w:val="28"/>
        </w:rPr>
        <w:t>ного делікту.</w:t>
      </w:r>
    </w:p>
    <w:p w:rsidR="008C5D49" w:rsidRDefault="008C5D49" w:rsidP="008C5D49">
      <w:pPr>
        <w:spacing w:line="264" w:lineRule="auto"/>
        <w:ind w:firstLine="709"/>
        <w:jc w:val="both"/>
        <w:rPr>
          <w:sz w:val="28"/>
          <w:szCs w:val="28"/>
        </w:rPr>
      </w:pPr>
      <w:r>
        <w:rPr>
          <w:b/>
          <w:sz w:val="28"/>
          <w:szCs w:val="28"/>
        </w:rPr>
        <w:t xml:space="preserve">Апробація результатів дисертації. </w:t>
      </w:r>
      <w:r>
        <w:rPr>
          <w:sz w:val="28"/>
          <w:szCs w:val="28"/>
        </w:rPr>
        <w:t>Основні результати роботи доповідались та обговорювались на Міжнародній н</w:t>
      </w:r>
      <w:r>
        <w:rPr>
          <w:sz w:val="28"/>
          <w:szCs w:val="28"/>
        </w:rPr>
        <w:t>а</w:t>
      </w:r>
      <w:r>
        <w:rPr>
          <w:sz w:val="28"/>
          <w:szCs w:val="28"/>
        </w:rPr>
        <w:t>уково-практичній конференції „Психологічні тренінгові технології у прав</w:t>
      </w:r>
      <w:r>
        <w:rPr>
          <w:sz w:val="28"/>
          <w:szCs w:val="28"/>
        </w:rPr>
        <w:t>о</w:t>
      </w:r>
      <w:r>
        <w:rPr>
          <w:sz w:val="28"/>
          <w:szCs w:val="28"/>
        </w:rPr>
        <w:t>охоронній діяльності: науково-методичні та організаційно-практичні пр</w:t>
      </w:r>
      <w:r>
        <w:rPr>
          <w:sz w:val="28"/>
          <w:szCs w:val="28"/>
        </w:rPr>
        <w:t>о</w:t>
      </w:r>
      <w:r>
        <w:rPr>
          <w:sz w:val="28"/>
          <w:szCs w:val="28"/>
        </w:rPr>
        <w:t>блеми впровадження і використа</w:t>
      </w:r>
      <w:r>
        <w:rPr>
          <w:sz w:val="28"/>
          <w:szCs w:val="28"/>
        </w:rPr>
        <w:t>н</w:t>
      </w:r>
      <w:r>
        <w:rPr>
          <w:sz w:val="28"/>
          <w:szCs w:val="28"/>
        </w:rPr>
        <w:t>ня, перспективи розвитку” (Донецьк, 2006), Міжнародній науково-практичній конференції „Психологічні аспекти н</w:t>
      </w:r>
      <w:r>
        <w:rPr>
          <w:sz w:val="28"/>
          <w:szCs w:val="28"/>
        </w:rPr>
        <w:t>а</w:t>
      </w:r>
      <w:r>
        <w:rPr>
          <w:sz w:val="28"/>
          <w:szCs w:val="28"/>
        </w:rPr>
        <w:t>ціональної безпеки” (Львів, 2007) та на Міжвузівській науково-практичній конференції „Психологія діяльності в особливих умовах” (Харків, 2006).</w:t>
      </w:r>
    </w:p>
    <w:p w:rsidR="008C5D49" w:rsidRDefault="008C5D49" w:rsidP="008C5D49">
      <w:pPr>
        <w:spacing w:line="264" w:lineRule="auto"/>
        <w:ind w:firstLine="709"/>
        <w:jc w:val="both"/>
        <w:rPr>
          <w:sz w:val="28"/>
          <w:szCs w:val="28"/>
        </w:rPr>
      </w:pPr>
      <w:r>
        <w:rPr>
          <w:sz w:val="28"/>
          <w:szCs w:val="28"/>
        </w:rPr>
        <w:t>Результати дослідження обговорювались на засіданнях спеціальної к</w:t>
      </w:r>
      <w:r>
        <w:rPr>
          <w:sz w:val="28"/>
          <w:szCs w:val="28"/>
        </w:rPr>
        <w:t>а</w:t>
      </w:r>
      <w:r>
        <w:rPr>
          <w:sz w:val="28"/>
          <w:szCs w:val="28"/>
        </w:rPr>
        <w:t>федри оперативної психології Національної академії Служби безпеки України упродовж 2004–2007 рр.</w:t>
      </w:r>
    </w:p>
    <w:p w:rsidR="008C5D49" w:rsidRDefault="008C5D49" w:rsidP="008C5D49">
      <w:pPr>
        <w:spacing w:line="264" w:lineRule="auto"/>
        <w:ind w:firstLine="709"/>
        <w:jc w:val="both"/>
        <w:rPr>
          <w:sz w:val="28"/>
          <w:szCs w:val="28"/>
        </w:rPr>
      </w:pPr>
      <w:r>
        <w:rPr>
          <w:b/>
          <w:sz w:val="28"/>
          <w:szCs w:val="28"/>
        </w:rPr>
        <w:t>Публікації.</w:t>
      </w:r>
      <w:r>
        <w:rPr>
          <w:sz w:val="28"/>
          <w:szCs w:val="28"/>
        </w:rPr>
        <w:t xml:space="preserve"> Основні результати дисертаційної роботи викладені в</w:t>
      </w:r>
      <w:r>
        <w:rPr>
          <w:b/>
          <w:sz w:val="28"/>
          <w:szCs w:val="28"/>
        </w:rPr>
        <w:t xml:space="preserve"> </w:t>
      </w:r>
      <w:r>
        <w:rPr>
          <w:sz w:val="28"/>
          <w:szCs w:val="28"/>
        </w:rPr>
        <w:t>5 наукових статтях, опублікованих у виданнях, що визначені ВАК України як фахові у галузі психології.</w:t>
      </w:r>
    </w:p>
    <w:p w:rsidR="008C5D49" w:rsidRDefault="008C5D49" w:rsidP="008C5D49">
      <w:pPr>
        <w:spacing w:line="264" w:lineRule="auto"/>
        <w:ind w:firstLine="709"/>
        <w:jc w:val="both"/>
        <w:rPr>
          <w:b/>
          <w:sz w:val="28"/>
          <w:szCs w:val="28"/>
        </w:rPr>
      </w:pPr>
      <w:r>
        <w:rPr>
          <w:b/>
          <w:sz w:val="28"/>
          <w:szCs w:val="28"/>
        </w:rPr>
        <w:t>Структура дисертації.</w:t>
      </w:r>
      <w:r>
        <w:rPr>
          <w:sz w:val="28"/>
          <w:szCs w:val="28"/>
        </w:rPr>
        <w:t xml:space="preserve"> Дисертація складається зі вступу, трьох розділів, 12 додатків. Загальний обсяг дисертації складає 159 сторінок і містить 57 рисунків, 19 таблиць. Список використаних літературних джерел налічує 191 найменування.</w:t>
      </w:r>
    </w:p>
    <w:p w:rsidR="008C5D49" w:rsidRDefault="008C5D49" w:rsidP="008C5D49">
      <w:pPr>
        <w:spacing w:line="264" w:lineRule="auto"/>
        <w:jc w:val="center"/>
        <w:rPr>
          <w:b/>
          <w:sz w:val="28"/>
          <w:szCs w:val="28"/>
        </w:rPr>
      </w:pPr>
    </w:p>
    <w:p w:rsidR="008C5D49" w:rsidRDefault="008C5D49" w:rsidP="008C5D49">
      <w:pPr>
        <w:spacing w:line="264" w:lineRule="auto"/>
        <w:jc w:val="center"/>
        <w:rPr>
          <w:b/>
          <w:sz w:val="28"/>
          <w:szCs w:val="28"/>
        </w:rPr>
      </w:pPr>
      <w:r>
        <w:rPr>
          <w:b/>
          <w:sz w:val="28"/>
          <w:szCs w:val="28"/>
        </w:rPr>
        <w:t>ОСНОВНИЙ ЗМІСТ</w:t>
      </w:r>
    </w:p>
    <w:p w:rsidR="008C5D49" w:rsidRDefault="008C5D49" w:rsidP="008C5D49">
      <w:pPr>
        <w:spacing w:line="264" w:lineRule="auto"/>
        <w:ind w:firstLine="709"/>
        <w:jc w:val="both"/>
        <w:rPr>
          <w:sz w:val="28"/>
          <w:szCs w:val="28"/>
        </w:rPr>
      </w:pPr>
      <w:r>
        <w:rPr>
          <w:sz w:val="28"/>
          <w:szCs w:val="28"/>
        </w:rPr>
        <w:t xml:space="preserve">У </w:t>
      </w:r>
      <w:r>
        <w:rPr>
          <w:b/>
          <w:sz w:val="28"/>
          <w:szCs w:val="28"/>
        </w:rPr>
        <w:t>вступі</w:t>
      </w:r>
      <w:r>
        <w:rPr>
          <w:sz w:val="28"/>
          <w:szCs w:val="28"/>
        </w:rPr>
        <w:t xml:space="preserve"> обґрунтовано актуальність дослідження, вказано об’єкт, предмет, мету, сформульовано гіпотезу та завдання дослідження, висвітлено наукову </w:t>
      </w:r>
      <w:r>
        <w:rPr>
          <w:sz w:val="28"/>
          <w:szCs w:val="28"/>
        </w:rPr>
        <w:lastRenderedPageBreak/>
        <w:t xml:space="preserve">новизну, теоретичну та практичну значущість роботи. Наведено дані про апробацію роботи та її впровадження у практику. </w:t>
      </w:r>
    </w:p>
    <w:p w:rsidR="008C5D49" w:rsidRDefault="008C5D49" w:rsidP="008C5D49">
      <w:pPr>
        <w:shd w:val="clear" w:color="auto" w:fill="FFFFFF"/>
        <w:tabs>
          <w:tab w:val="num" w:pos="0"/>
          <w:tab w:val="left" w:pos="1080"/>
        </w:tabs>
        <w:spacing w:line="264" w:lineRule="auto"/>
        <w:ind w:firstLine="709"/>
        <w:jc w:val="both"/>
        <w:rPr>
          <w:sz w:val="28"/>
          <w:szCs w:val="28"/>
        </w:rPr>
      </w:pPr>
      <w:r>
        <w:rPr>
          <w:sz w:val="28"/>
          <w:szCs w:val="28"/>
        </w:rPr>
        <w:t xml:space="preserve">У </w:t>
      </w:r>
      <w:r>
        <w:rPr>
          <w:b/>
          <w:sz w:val="28"/>
          <w:szCs w:val="28"/>
        </w:rPr>
        <w:t>першому розділі</w:t>
      </w:r>
      <w:r>
        <w:rPr>
          <w:sz w:val="28"/>
          <w:szCs w:val="28"/>
        </w:rPr>
        <w:t xml:space="preserve"> – „Корупційний делікт як науково-психологічна пр</w:t>
      </w:r>
      <w:r>
        <w:rPr>
          <w:sz w:val="28"/>
          <w:szCs w:val="28"/>
        </w:rPr>
        <w:t>о</w:t>
      </w:r>
      <w:r>
        <w:rPr>
          <w:sz w:val="28"/>
          <w:szCs w:val="28"/>
        </w:rPr>
        <w:t>блема” – розкрито сутність феномену корупційної поведінки. Корупцію, як деструктивне соціально-психологічне явище проаналізовано з позицій соціологічного та психологічного підходів щодо пояснення девіантної поведінки (Л. Багрій-Шахматов, Я. Гілінський, М. Мартиненко, М. Мельник, К. Фрідріх, Дж. Най).</w:t>
      </w:r>
    </w:p>
    <w:p w:rsidR="008C5D49" w:rsidRDefault="008C5D49" w:rsidP="008C5D49">
      <w:pPr>
        <w:spacing w:line="264" w:lineRule="auto"/>
        <w:ind w:firstLine="709"/>
        <w:jc w:val="both"/>
        <w:rPr>
          <w:sz w:val="28"/>
          <w:szCs w:val="28"/>
        </w:rPr>
      </w:pPr>
      <w:r>
        <w:rPr>
          <w:sz w:val="28"/>
          <w:szCs w:val="28"/>
        </w:rPr>
        <w:t>Так, згідно соціологічного підходу етіологія девіантної поведінки, як соціального явища, пов’язана з: кризою суспільних цінностей та механізмів мор</w:t>
      </w:r>
      <w:r>
        <w:rPr>
          <w:sz w:val="28"/>
          <w:szCs w:val="28"/>
        </w:rPr>
        <w:t>а</w:t>
      </w:r>
      <w:r>
        <w:rPr>
          <w:sz w:val="28"/>
          <w:szCs w:val="28"/>
        </w:rPr>
        <w:t>льної регуляції; анемією суспільства, тобто станом, в якому цінності та норми, або перестають бути орієнтиром необхідної поведінки, або ж втрачають свою значимість; орієнтацією на норми асоціальної субкультури; с</w:t>
      </w:r>
      <w:r>
        <w:rPr>
          <w:sz w:val="28"/>
          <w:szCs w:val="28"/>
        </w:rPr>
        <w:t>о</w:t>
      </w:r>
      <w:r>
        <w:rPr>
          <w:sz w:val="28"/>
          <w:szCs w:val="28"/>
        </w:rPr>
        <w:t>ціальною стигматизацією; об’єктивними і суб’єктивними суперечностями суспільного розвитку, які порушують взаємодію особистості із соціальним серед</w:t>
      </w:r>
      <w:r>
        <w:rPr>
          <w:sz w:val="28"/>
          <w:szCs w:val="28"/>
        </w:rPr>
        <w:t>о</w:t>
      </w:r>
      <w:r>
        <w:rPr>
          <w:sz w:val="28"/>
          <w:szCs w:val="28"/>
        </w:rPr>
        <w:t>вищем; несумісністю між собою вимог суспільства та особистості (Г. Беккер, Е. Дюркгейм, Р. Клауорд, Р. Мертон, Л. Оулін, Р. Таненбаум). Отже, соціологічний підхід доцільно застосовувати для дослідження зовнішніх чинників корупційної поведінки.</w:t>
      </w:r>
    </w:p>
    <w:p w:rsidR="008C5D49" w:rsidRDefault="008C5D49" w:rsidP="008C5D49">
      <w:pPr>
        <w:spacing w:line="264" w:lineRule="auto"/>
        <w:ind w:firstLine="709"/>
        <w:jc w:val="both"/>
        <w:rPr>
          <w:sz w:val="28"/>
          <w:szCs w:val="28"/>
        </w:rPr>
      </w:pPr>
      <w:r>
        <w:rPr>
          <w:color w:val="000000"/>
          <w:sz w:val="28"/>
          <w:szCs w:val="28"/>
        </w:rPr>
        <w:t xml:space="preserve">Психологічний підхід щодо дослідження девіантної поведінки представлений різними </w:t>
      </w:r>
      <w:r>
        <w:rPr>
          <w:sz w:val="28"/>
          <w:szCs w:val="28"/>
        </w:rPr>
        <w:t>концепціями, серед яких найбільш поширеними є: соціально-когнітивна; біх</w:t>
      </w:r>
      <w:r>
        <w:rPr>
          <w:sz w:val="28"/>
          <w:szCs w:val="28"/>
        </w:rPr>
        <w:t>е</w:t>
      </w:r>
      <w:r>
        <w:rPr>
          <w:sz w:val="28"/>
          <w:szCs w:val="28"/>
        </w:rPr>
        <w:t>віористична; соціокультурної динаміки, соціальної мобільності та соціальної стратифікації; екзістенціонально-гуманістична; психодинамічна; диспозиційна; ціннісно-нормативна.</w:t>
      </w:r>
    </w:p>
    <w:p w:rsidR="008C5D49" w:rsidRDefault="008C5D49" w:rsidP="008C5D49">
      <w:pPr>
        <w:spacing w:line="264" w:lineRule="auto"/>
        <w:ind w:firstLine="709"/>
        <w:jc w:val="both"/>
        <w:rPr>
          <w:sz w:val="28"/>
          <w:szCs w:val="28"/>
        </w:rPr>
      </w:pPr>
      <w:r>
        <w:rPr>
          <w:sz w:val="28"/>
          <w:szCs w:val="28"/>
        </w:rPr>
        <w:t>Згідно соціально-когнітивної теорії (А. Бандура, О. Змановська), девіантна поведінка є результатом складної взаємодії зовнішніх подій і внутрішньоособистісних детермінант: спадкоємних особл</w:t>
      </w:r>
      <w:r>
        <w:rPr>
          <w:sz w:val="28"/>
          <w:szCs w:val="28"/>
        </w:rPr>
        <w:t>и</w:t>
      </w:r>
      <w:r>
        <w:rPr>
          <w:sz w:val="28"/>
          <w:szCs w:val="28"/>
        </w:rPr>
        <w:t>востей, набутих умінь, рефлексивного мислення й самоініціативи. Біхевіористична теорія (Б. Скіннер, Дж. Уотсон) девіантну поведінку пояснює пристосуванням людини до середовища і процесом взаємодії з середовищем, опосередкованим внутрішньою активністю та індивідуальними особливостями. Теорія соціокультурної динаміки, соціальної мобільності та соціальної стратифікації (П. Сорокін) психологічними чинниками девіантної поведінки вважає невідповідність між розподілом загальних благ і особистісними якостями люд</w:t>
      </w:r>
      <w:r>
        <w:rPr>
          <w:sz w:val="28"/>
          <w:szCs w:val="28"/>
        </w:rPr>
        <w:t>и</w:t>
      </w:r>
      <w:r>
        <w:rPr>
          <w:sz w:val="28"/>
          <w:szCs w:val="28"/>
        </w:rPr>
        <w:t>ни. Екзістенціально-гуманістична концепція (К. Роджерс, А. Маслоу, В. Франкл) походження девіантної поведінки пояснює блокуванням процесу самоактуалізації, тобто фрустацією баз</w:t>
      </w:r>
      <w:r>
        <w:rPr>
          <w:sz w:val="28"/>
          <w:szCs w:val="28"/>
        </w:rPr>
        <w:t>о</w:t>
      </w:r>
      <w:r>
        <w:rPr>
          <w:sz w:val="28"/>
          <w:szCs w:val="28"/>
        </w:rPr>
        <w:t>вих потреб; індивідуальною фіксацією на п</w:t>
      </w:r>
      <w:r>
        <w:rPr>
          <w:sz w:val="28"/>
          <w:szCs w:val="28"/>
        </w:rPr>
        <w:t>о</w:t>
      </w:r>
      <w:r>
        <w:rPr>
          <w:sz w:val="28"/>
          <w:szCs w:val="28"/>
        </w:rPr>
        <w:t xml:space="preserve">требах нижчого рівня; недорозвиненими вищими потребами та несприятливими соціальними умовами. Психодинамічні теорії (А. Адлер, З. Фрейд) – слабким супер-Его (основними його функціями виступають ідеал, самоспостереження та сумління), що не може подолати вимоги Ід (примітивні бажання, імпульси, ірраціональні спрямування, фантазії) шляхом морального </w:t>
      </w:r>
      <w:r>
        <w:rPr>
          <w:sz w:val="28"/>
          <w:szCs w:val="28"/>
        </w:rPr>
        <w:lastRenderedPageBreak/>
        <w:t xml:space="preserve">впливу на Его та установка на досягнення переваги над іншими за рахунок, зокрема, багатства та влади. </w:t>
      </w:r>
    </w:p>
    <w:p w:rsidR="008C5D49" w:rsidRDefault="008C5D49" w:rsidP="008C5D49">
      <w:pPr>
        <w:shd w:val="clear" w:color="auto" w:fill="FFFFFF"/>
        <w:tabs>
          <w:tab w:val="num" w:pos="0"/>
          <w:tab w:val="left" w:pos="1080"/>
        </w:tabs>
        <w:spacing w:line="264" w:lineRule="auto"/>
        <w:ind w:firstLine="709"/>
        <w:jc w:val="both"/>
        <w:rPr>
          <w:sz w:val="28"/>
          <w:szCs w:val="28"/>
        </w:rPr>
      </w:pPr>
      <w:r>
        <w:rPr>
          <w:sz w:val="28"/>
          <w:szCs w:val="28"/>
        </w:rPr>
        <w:t>В контексті диспозиційної поведінки (В. Ядов) кору</w:t>
      </w:r>
      <w:r>
        <w:rPr>
          <w:sz w:val="28"/>
          <w:szCs w:val="28"/>
        </w:rPr>
        <w:t>п</w:t>
      </w:r>
      <w:r>
        <w:rPr>
          <w:sz w:val="28"/>
          <w:szCs w:val="28"/>
        </w:rPr>
        <w:t>ційну поведінку правоохоронців пояснюють корупційні диспозиції (вн</w:t>
      </w:r>
      <w:r>
        <w:rPr>
          <w:sz w:val="28"/>
          <w:szCs w:val="28"/>
        </w:rPr>
        <w:t>у</w:t>
      </w:r>
      <w:r>
        <w:rPr>
          <w:sz w:val="28"/>
          <w:szCs w:val="28"/>
        </w:rPr>
        <w:t>трішні детермінанти). Проведеним нами теоретичним аналізом з’ясовано, що корупційні диспозиції правоохоронців: є наслідком виховання та соціалізації, відображенням набутого досвіду; об’єктивно формуються соціальним середовищем, особливо соціал</w:t>
      </w:r>
      <w:r>
        <w:rPr>
          <w:sz w:val="28"/>
          <w:szCs w:val="28"/>
        </w:rPr>
        <w:t>ь</w:t>
      </w:r>
      <w:r>
        <w:rPr>
          <w:sz w:val="28"/>
          <w:szCs w:val="28"/>
        </w:rPr>
        <w:t>ними нормами й цінностями суспільства; орієнтують правоохоронця у виборі видів та форм корупційної повед</w:t>
      </w:r>
      <w:r>
        <w:rPr>
          <w:sz w:val="28"/>
          <w:szCs w:val="28"/>
        </w:rPr>
        <w:t>і</w:t>
      </w:r>
      <w:r>
        <w:rPr>
          <w:sz w:val="28"/>
          <w:szCs w:val="28"/>
        </w:rPr>
        <w:t>нки; мають селективний та детермінуючий вплив, вирішальним при цьому є цінність корупційних благ; структурно інтегровані та відносно інваріантні, зі зміною структурної інтеграції корупційні диспозиції змінюють імовірність проявів корупційного делікту правоохоронців, його і</w:t>
      </w:r>
      <w:r>
        <w:rPr>
          <w:sz w:val="28"/>
          <w:szCs w:val="28"/>
        </w:rPr>
        <w:t>н</w:t>
      </w:r>
      <w:r>
        <w:rPr>
          <w:sz w:val="28"/>
          <w:szCs w:val="28"/>
        </w:rPr>
        <w:t>тенсивність та спрямованість; змінюються протягом періоду службової діяльності та життя прав</w:t>
      </w:r>
      <w:r>
        <w:rPr>
          <w:sz w:val="28"/>
          <w:szCs w:val="28"/>
        </w:rPr>
        <w:t>о</w:t>
      </w:r>
      <w:r>
        <w:rPr>
          <w:sz w:val="28"/>
          <w:szCs w:val="28"/>
        </w:rPr>
        <w:t>охоронця.</w:t>
      </w:r>
    </w:p>
    <w:p w:rsidR="008C5D49" w:rsidRDefault="008C5D49" w:rsidP="008C5D49">
      <w:pPr>
        <w:spacing w:line="264" w:lineRule="auto"/>
        <w:ind w:firstLine="709"/>
        <w:jc w:val="both"/>
        <w:rPr>
          <w:sz w:val="28"/>
          <w:szCs w:val="28"/>
        </w:rPr>
      </w:pPr>
      <w:r>
        <w:rPr>
          <w:sz w:val="28"/>
          <w:szCs w:val="28"/>
        </w:rPr>
        <w:t xml:space="preserve">Виділено три моделі корупційної поведінки правоохоронця: </w:t>
      </w:r>
      <w:r>
        <w:rPr>
          <w:sz w:val="28"/>
          <w:szCs w:val="28"/>
          <w:u w:val="single"/>
        </w:rPr>
        <w:t>типологічна</w:t>
      </w:r>
      <w:r>
        <w:rPr>
          <w:sz w:val="28"/>
          <w:szCs w:val="28"/>
        </w:rPr>
        <w:t xml:space="preserve">, </w:t>
      </w:r>
      <w:r>
        <w:rPr>
          <w:sz w:val="28"/>
          <w:szCs w:val="28"/>
          <w:u w:val="single"/>
        </w:rPr>
        <w:t>ситуативна</w:t>
      </w:r>
      <w:r>
        <w:rPr>
          <w:sz w:val="28"/>
          <w:szCs w:val="28"/>
        </w:rPr>
        <w:t xml:space="preserve"> і </w:t>
      </w:r>
      <w:r>
        <w:rPr>
          <w:sz w:val="28"/>
          <w:szCs w:val="28"/>
          <w:u w:val="single"/>
        </w:rPr>
        <w:t>системна</w:t>
      </w:r>
      <w:r>
        <w:rPr>
          <w:sz w:val="28"/>
          <w:szCs w:val="28"/>
        </w:rPr>
        <w:t>. Типологічна модель корупційної поведінки правоохоронців визначається хара</w:t>
      </w:r>
      <w:r>
        <w:rPr>
          <w:sz w:val="28"/>
          <w:szCs w:val="28"/>
        </w:rPr>
        <w:t>к</w:t>
      </w:r>
      <w:r>
        <w:rPr>
          <w:sz w:val="28"/>
          <w:szCs w:val="28"/>
        </w:rPr>
        <w:t>тером корупційного делікту (здирництво, хабарництво, зрада, розкрадання, л</w:t>
      </w:r>
      <w:r>
        <w:rPr>
          <w:sz w:val="28"/>
          <w:szCs w:val="28"/>
        </w:rPr>
        <w:t>о</w:t>
      </w:r>
      <w:r>
        <w:rPr>
          <w:sz w:val="28"/>
          <w:szCs w:val="28"/>
        </w:rPr>
        <w:t>біювання, сприяння злочинним угрупуванням). В основі ситуативної моделі корупційної поведінки лежить с</w:t>
      </w:r>
      <w:r>
        <w:rPr>
          <w:sz w:val="28"/>
          <w:szCs w:val="28"/>
        </w:rPr>
        <w:t>и</w:t>
      </w:r>
      <w:r>
        <w:rPr>
          <w:sz w:val="28"/>
          <w:szCs w:val="28"/>
        </w:rPr>
        <w:t>туативне вчинення корупційних дій. Корупційна поведінка в рамках системної моделі проявляється цілеспрямованим та постійним протиправним застосуванням службового становища і можливостей для задоволення особистісних потреб, в першу чергу матеріал</w:t>
      </w:r>
      <w:r>
        <w:rPr>
          <w:sz w:val="28"/>
          <w:szCs w:val="28"/>
        </w:rPr>
        <w:t>ь</w:t>
      </w:r>
      <w:r>
        <w:rPr>
          <w:sz w:val="28"/>
          <w:szCs w:val="28"/>
        </w:rPr>
        <w:t xml:space="preserve">них. Тип моделі корупційної поведінки детермінований корупційними диспозиціями. </w:t>
      </w:r>
    </w:p>
    <w:p w:rsidR="008C5D49" w:rsidRDefault="008C5D49" w:rsidP="008C5D49">
      <w:pPr>
        <w:tabs>
          <w:tab w:val="num" w:pos="720"/>
        </w:tabs>
        <w:spacing w:line="264" w:lineRule="auto"/>
        <w:ind w:firstLine="709"/>
        <w:jc w:val="both"/>
        <w:rPr>
          <w:sz w:val="28"/>
          <w:szCs w:val="28"/>
        </w:rPr>
      </w:pPr>
      <w:r>
        <w:rPr>
          <w:sz w:val="28"/>
          <w:szCs w:val="28"/>
        </w:rPr>
        <w:t>На теоретичному рівні з’ясовано, що схильність до корупційної поведінки обумовлена індивідуальною корупційною спрямованістю правоохоронців. Вона віддзеркалюється характерологічними рисами: невміння розмежувати ідеальні та реальні цілі; не адекватна віку наївність та відвертість; егоцентризм; формалізоване відношення до вик</w:t>
      </w:r>
      <w:r>
        <w:rPr>
          <w:sz w:val="28"/>
          <w:szCs w:val="28"/>
        </w:rPr>
        <w:t>о</w:t>
      </w:r>
      <w:r>
        <w:rPr>
          <w:sz w:val="28"/>
          <w:szCs w:val="28"/>
        </w:rPr>
        <w:t>нання службових обов’язків та правил субординації; небажання й невміння прогнозувати можливість майб</w:t>
      </w:r>
      <w:r>
        <w:rPr>
          <w:sz w:val="28"/>
          <w:szCs w:val="28"/>
        </w:rPr>
        <w:t>у</w:t>
      </w:r>
      <w:r>
        <w:rPr>
          <w:sz w:val="28"/>
          <w:szCs w:val="28"/>
        </w:rPr>
        <w:t>тніх негативних наслідків; надмірна образливість, схильність до різких коливань настрою; брак духо</w:t>
      </w:r>
      <w:r>
        <w:rPr>
          <w:sz w:val="28"/>
          <w:szCs w:val="28"/>
        </w:rPr>
        <w:t>в</w:t>
      </w:r>
      <w:r>
        <w:rPr>
          <w:sz w:val="28"/>
          <w:szCs w:val="28"/>
        </w:rPr>
        <w:t>ного розвитку; пріоритет матеріальних цінностей; потреба в задоволеннях; енергійність; прагнення до влади й гр</w:t>
      </w:r>
      <w:r>
        <w:rPr>
          <w:sz w:val="28"/>
          <w:szCs w:val="28"/>
        </w:rPr>
        <w:t>о</w:t>
      </w:r>
      <w:r>
        <w:rPr>
          <w:sz w:val="28"/>
          <w:szCs w:val="28"/>
        </w:rPr>
        <w:t>шей; схильність до ризику; агресивність; бездушність, байдужість; заз</w:t>
      </w:r>
      <w:r>
        <w:rPr>
          <w:sz w:val="28"/>
          <w:szCs w:val="28"/>
        </w:rPr>
        <w:t>д</w:t>
      </w:r>
      <w:r>
        <w:rPr>
          <w:sz w:val="28"/>
          <w:szCs w:val="28"/>
        </w:rPr>
        <w:t>рісність; образливість, мстивість; амбіційність; користолюбство; відсутність самокритики; кар’єризм.</w:t>
      </w:r>
    </w:p>
    <w:p w:rsidR="008C5D49" w:rsidRDefault="008C5D49" w:rsidP="008C5D49">
      <w:pPr>
        <w:pStyle w:val="affffffff8"/>
        <w:spacing w:before="0" w:after="0" w:line="264" w:lineRule="auto"/>
        <w:ind w:firstLine="709"/>
        <w:jc w:val="both"/>
        <w:rPr>
          <w:rFonts w:ascii="Times New Roman" w:hAnsi="Times New Roman"/>
          <w:sz w:val="28"/>
          <w:szCs w:val="28"/>
        </w:rPr>
      </w:pPr>
      <w:r>
        <w:rPr>
          <w:rFonts w:ascii="Times New Roman" w:hAnsi="Times New Roman"/>
          <w:sz w:val="28"/>
          <w:szCs w:val="28"/>
        </w:rPr>
        <w:t>Теоретичним аналізом визначено шість т</w:t>
      </w:r>
      <w:r>
        <w:rPr>
          <w:rFonts w:ascii="Times New Roman" w:hAnsi="Times New Roman"/>
          <w:sz w:val="28"/>
          <w:szCs w:val="28"/>
        </w:rPr>
        <w:t>и</w:t>
      </w:r>
      <w:r>
        <w:rPr>
          <w:rFonts w:ascii="Times New Roman" w:hAnsi="Times New Roman"/>
          <w:sz w:val="28"/>
          <w:szCs w:val="28"/>
        </w:rPr>
        <w:t xml:space="preserve">пових форм корупційного делікту правоохоронців: корупційні злочини; корупційні діяння; порушення спеціальних обмежень; невиконання обов’язків по боротьбі з корупцією; порушення вимог фінансового контролю; порушення службової етики. </w:t>
      </w:r>
    </w:p>
    <w:p w:rsidR="008C5D49" w:rsidRDefault="008C5D49" w:rsidP="008C5D49">
      <w:pPr>
        <w:pStyle w:val="afffffffb"/>
        <w:tabs>
          <w:tab w:val="left" w:pos="720"/>
        </w:tabs>
        <w:spacing w:line="264" w:lineRule="auto"/>
        <w:ind w:firstLine="709"/>
        <w:rPr>
          <w:szCs w:val="28"/>
        </w:rPr>
      </w:pPr>
      <w:r>
        <w:rPr>
          <w:szCs w:val="28"/>
        </w:rPr>
        <w:t>Корупційні делікти правоохоронців класифіковано за х</w:t>
      </w:r>
      <w:r>
        <w:rPr>
          <w:szCs w:val="28"/>
        </w:rPr>
        <w:t>а</w:t>
      </w:r>
      <w:r>
        <w:rPr>
          <w:szCs w:val="28"/>
        </w:rPr>
        <w:t>рактером порушення норм, корисл</w:t>
      </w:r>
      <w:r>
        <w:rPr>
          <w:szCs w:val="28"/>
        </w:rPr>
        <w:t>и</w:t>
      </w:r>
      <w:r>
        <w:rPr>
          <w:szCs w:val="28"/>
        </w:rPr>
        <w:t>вості, механізмів отримання незаконних прибутків, зацікавленості, організації та шляхів вчинення (рис. 1).</w:t>
      </w:r>
    </w:p>
    <w:p w:rsidR="008C5D49" w:rsidRDefault="008C5D49" w:rsidP="008C5D49">
      <w:pPr>
        <w:spacing w:line="264" w:lineRule="auto"/>
        <w:jc w:val="both"/>
        <w:rPr>
          <w:sz w:val="28"/>
          <w:szCs w:val="28"/>
        </w:rPr>
      </w:pPr>
      <w:r>
        <w:rPr>
          <w:noProof/>
          <w:sz w:val="28"/>
          <w:szCs w:val="28"/>
          <w:lang w:eastAsia="ru-RU"/>
        </w:rPr>
        <w:lastRenderedPageBreak/>
        <mc:AlternateContent>
          <mc:Choice Requires="wpc">
            <w:drawing>
              <wp:inline distT="0" distB="0" distL="0" distR="0">
                <wp:extent cx="6172200" cy="7658100"/>
                <wp:effectExtent l="0" t="25400" r="3810" b="50800"/>
                <wp:docPr id="668" name="Полотно 66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56" name="AutoShape 654"/>
                        <wps:cNvSpPr>
                          <a:spLocks noChangeArrowheads="1"/>
                        </wps:cNvSpPr>
                        <wps:spPr bwMode="auto">
                          <a:xfrm>
                            <a:off x="228849" y="0"/>
                            <a:ext cx="2057120" cy="685800"/>
                          </a:xfrm>
                          <a:prstGeom prst="rightArrowCallout">
                            <a:avLst>
                              <a:gd name="adj1" fmla="val 44167"/>
                              <a:gd name="adj2" fmla="val 50000"/>
                              <a:gd name="adj3" fmla="val 27544"/>
                              <a:gd name="adj4" fmla="val 87778"/>
                            </a:avLst>
                          </a:prstGeom>
                          <a:solidFill>
                            <a:srgbClr val="FFFFFF"/>
                          </a:solidFill>
                          <a:ln w="9525">
                            <a:solidFill>
                              <a:srgbClr val="000000"/>
                            </a:solidFill>
                            <a:miter lim="800000"/>
                            <a:headEnd/>
                            <a:tailEnd/>
                          </a:ln>
                        </wps:spPr>
                        <wps:txbx>
                          <w:txbxContent>
                            <w:p w:rsidR="008C5D49" w:rsidRDefault="008C5D49" w:rsidP="008C5D49">
                              <w:pPr>
                                <w:spacing w:before="120"/>
                                <w:jc w:val="center"/>
                              </w:pPr>
                              <w:r>
                                <w:t>За характером порушення норм</w:t>
                              </w:r>
                            </w:p>
                          </w:txbxContent>
                        </wps:txbx>
                        <wps:bodyPr rot="0" vert="horz" wrap="square" lIns="91440" tIns="45720" rIns="91440" bIns="45720" anchor="t" anchorCtr="0" upright="1">
                          <a:noAutofit/>
                        </wps:bodyPr>
                      </wps:wsp>
                      <wps:wsp>
                        <wps:cNvPr id="657" name="Rectangle 655"/>
                        <wps:cNvSpPr>
                          <a:spLocks noChangeArrowheads="1"/>
                        </wps:cNvSpPr>
                        <wps:spPr bwMode="auto">
                          <a:xfrm>
                            <a:off x="2285969" y="0"/>
                            <a:ext cx="3543799" cy="685800"/>
                          </a:xfrm>
                          <a:prstGeom prst="rect">
                            <a:avLst/>
                          </a:prstGeom>
                          <a:solidFill>
                            <a:srgbClr val="FFFFFF"/>
                          </a:solidFill>
                          <a:ln w="9525">
                            <a:solidFill>
                              <a:srgbClr val="000000"/>
                            </a:solidFill>
                            <a:miter lim="800000"/>
                            <a:headEnd/>
                            <a:tailEnd/>
                          </a:ln>
                        </wps:spPr>
                        <wps:txbx>
                          <w:txbxContent>
                            <w:p w:rsidR="008C5D49" w:rsidRDefault="008C5D49" w:rsidP="0015130F">
                              <w:pPr>
                                <w:numPr>
                                  <w:ilvl w:val="0"/>
                                  <w:numId w:val="59"/>
                                </w:numPr>
                                <w:tabs>
                                  <w:tab w:val="clear" w:pos="720"/>
                                  <w:tab w:val="num" w:pos="540"/>
                                </w:tabs>
                                <w:suppressAutoHyphens w:val="0"/>
                              </w:pPr>
                              <w:r>
                                <w:t>Закону України „Про боротьбу з корупцією”;</w:t>
                              </w:r>
                            </w:p>
                            <w:p w:rsidR="008C5D49" w:rsidRDefault="008C5D49" w:rsidP="0015130F">
                              <w:pPr>
                                <w:numPr>
                                  <w:ilvl w:val="0"/>
                                  <w:numId w:val="59"/>
                                </w:numPr>
                                <w:tabs>
                                  <w:tab w:val="clear" w:pos="720"/>
                                  <w:tab w:val="num" w:pos="540"/>
                                </w:tabs>
                                <w:suppressAutoHyphens w:val="0"/>
                              </w:pPr>
                              <w:r>
                                <w:t>Кримінального кодексу;</w:t>
                              </w:r>
                            </w:p>
                            <w:p w:rsidR="008C5D49" w:rsidRDefault="008C5D49" w:rsidP="0015130F">
                              <w:pPr>
                                <w:numPr>
                                  <w:ilvl w:val="0"/>
                                  <w:numId w:val="59"/>
                                </w:numPr>
                                <w:tabs>
                                  <w:tab w:val="clear" w:pos="720"/>
                                  <w:tab w:val="num" w:pos="540"/>
                                </w:tabs>
                                <w:suppressAutoHyphens w:val="0"/>
                              </w:pPr>
                              <w:r>
                                <w:t>морально-етичних.</w:t>
                              </w:r>
                            </w:p>
                          </w:txbxContent>
                        </wps:txbx>
                        <wps:bodyPr rot="0" vert="horz" wrap="square" lIns="91440" tIns="45720" rIns="91440" bIns="45720" anchor="t" anchorCtr="0" upright="1">
                          <a:noAutofit/>
                        </wps:bodyPr>
                      </wps:wsp>
                      <wps:wsp>
                        <wps:cNvPr id="658" name="Rectangle 656"/>
                        <wps:cNvSpPr>
                          <a:spLocks noChangeArrowheads="1"/>
                        </wps:cNvSpPr>
                        <wps:spPr bwMode="auto">
                          <a:xfrm>
                            <a:off x="2285969" y="800100"/>
                            <a:ext cx="3543799" cy="685800"/>
                          </a:xfrm>
                          <a:prstGeom prst="rect">
                            <a:avLst/>
                          </a:prstGeom>
                          <a:solidFill>
                            <a:srgbClr val="FFFFFF"/>
                          </a:solidFill>
                          <a:ln w="9525">
                            <a:solidFill>
                              <a:srgbClr val="000000"/>
                            </a:solidFill>
                            <a:miter lim="800000"/>
                            <a:headEnd/>
                            <a:tailEnd/>
                          </a:ln>
                        </wps:spPr>
                        <wps:txbx>
                          <w:txbxContent>
                            <w:p w:rsidR="008C5D49" w:rsidRDefault="008C5D49" w:rsidP="0015130F">
                              <w:pPr>
                                <w:numPr>
                                  <w:ilvl w:val="0"/>
                                  <w:numId w:val="60"/>
                                </w:numPr>
                                <w:tabs>
                                  <w:tab w:val="clear" w:pos="720"/>
                                  <w:tab w:val="num" w:pos="540"/>
                                </w:tabs>
                                <w:suppressAutoHyphens w:val="0"/>
                              </w:pPr>
                              <w:r>
                                <w:t>корисливі;</w:t>
                              </w:r>
                            </w:p>
                            <w:p w:rsidR="008C5D49" w:rsidRDefault="008C5D49" w:rsidP="0015130F">
                              <w:pPr>
                                <w:numPr>
                                  <w:ilvl w:val="0"/>
                                  <w:numId w:val="60"/>
                                </w:numPr>
                                <w:tabs>
                                  <w:tab w:val="clear" w:pos="720"/>
                                  <w:tab w:val="num" w:pos="540"/>
                                </w:tabs>
                                <w:suppressAutoHyphens w:val="0"/>
                              </w:pPr>
                              <w:r>
                                <w:t>умовно-корисливі;</w:t>
                              </w:r>
                            </w:p>
                            <w:p w:rsidR="008C5D49" w:rsidRDefault="008C5D49" w:rsidP="0015130F">
                              <w:pPr>
                                <w:numPr>
                                  <w:ilvl w:val="0"/>
                                  <w:numId w:val="60"/>
                                </w:numPr>
                                <w:tabs>
                                  <w:tab w:val="clear" w:pos="720"/>
                                  <w:tab w:val="num" w:pos="540"/>
                                </w:tabs>
                                <w:suppressAutoHyphens w:val="0"/>
                              </w:pPr>
                              <w:r>
                                <w:t>некорисливі</w:t>
                              </w:r>
                            </w:p>
                          </w:txbxContent>
                        </wps:txbx>
                        <wps:bodyPr rot="0" vert="horz" wrap="square" lIns="91440" tIns="45720" rIns="91440" bIns="45720" anchor="t" anchorCtr="0" upright="1">
                          <a:noAutofit/>
                        </wps:bodyPr>
                      </wps:wsp>
                      <wps:wsp>
                        <wps:cNvPr id="659" name="Rectangle 657"/>
                        <wps:cNvSpPr>
                          <a:spLocks noChangeArrowheads="1"/>
                        </wps:cNvSpPr>
                        <wps:spPr bwMode="auto">
                          <a:xfrm>
                            <a:off x="2285969" y="1600200"/>
                            <a:ext cx="3543799" cy="1714500"/>
                          </a:xfrm>
                          <a:prstGeom prst="rect">
                            <a:avLst/>
                          </a:prstGeom>
                          <a:solidFill>
                            <a:srgbClr val="FFFFFF"/>
                          </a:solidFill>
                          <a:ln w="9525">
                            <a:solidFill>
                              <a:srgbClr val="000000"/>
                            </a:solidFill>
                            <a:miter lim="800000"/>
                            <a:headEnd/>
                            <a:tailEnd/>
                          </a:ln>
                        </wps:spPr>
                        <wps:txbx>
                          <w:txbxContent>
                            <w:p w:rsidR="008C5D49" w:rsidRDefault="008C5D49" w:rsidP="0015130F">
                              <w:pPr>
                                <w:numPr>
                                  <w:ilvl w:val="0"/>
                                  <w:numId w:val="61"/>
                                </w:numPr>
                                <w:tabs>
                                  <w:tab w:val="clear" w:pos="720"/>
                                  <w:tab w:val="num" w:pos="540"/>
                                </w:tabs>
                                <w:suppressAutoHyphens w:val="0"/>
                              </w:pPr>
                              <w:r>
                                <w:t>вдячно-пасивні;</w:t>
                              </w:r>
                            </w:p>
                            <w:p w:rsidR="008C5D49" w:rsidRDefault="008C5D49" w:rsidP="0015130F">
                              <w:pPr>
                                <w:numPr>
                                  <w:ilvl w:val="0"/>
                                  <w:numId w:val="61"/>
                                </w:numPr>
                                <w:tabs>
                                  <w:tab w:val="clear" w:pos="720"/>
                                  <w:tab w:val="num" w:pos="540"/>
                                </w:tabs>
                                <w:suppressAutoHyphens w:val="0"/>
                              </w:pPr>
                              <w:r>
                                <w:t>статусні;</w:t>
                              </w:r>
                            </w:p>
                            <w:p w:rsidR="008C5D49" w:rsidRDefault="008C5D49" w:rsidP="0015130F">
                              <w:pPr>
                                <w:numPr>
                                  <w:ilvl w:val="0"/>
                                  <w:numId w:val="61"/>
                                </w:numPr>
                                <w:tabs>
                                  <w:tab w:val="clear" w:pos="720"/>
                                  <w:tab w:val="num" w:pos="540"/>
                                </w:tabs>
                                <w:suppressAutoHyphens w:val="0"/>
                              </w:pPr>
                              <w:r>
                                <w:t>маніпулятивні;</w:t>
                              </w:r>
                            </w:p>
                            <w:p w:rsidR="008C5D49" w:rsidRDefault="008C5D49" w:rsidP="0015130F">
                              <w:pPr>
                                <w:numPr>
                                  <w:ilvl w:val="0"/>
                                  <w:numId w:val="61"/>
                                </w:numPr>
                                <w:tabs>
                                  <w:tab w:val="clear" w:pos="720"/>
                                  <w:tab w:val="num" w:pos="540"/>
                                </w:tabs>
                                <w:suppressAutoHyphens w:val="0"/>
                              </w:pPr>
                              <w:r>
                                <w:t>зрадницькі;</w:t>
                              </w:r>
                            </w:p>
                            <w:p w:rsidR="008C5D49" w:rsidRDefault="008C5D49" w:rsidP="0015130F">
                              <w:pPr>
                                <w:numPr>
                                  <w:ilvl w:val="0"/>
                                  <w:numId w:val="61"/>
                                </w:numPr>
                                <w:tabs>
                                  <w:tab w:val="clear" w:pos="720"/>
                                  <w:tab w:val="num" w:pos="540"/>
                                </w:tabs>
                                <w:suppressAutoHyphens w:val="0"/>
                              </w:pPr>
                              <w:r>
                                <w:t>корисливо-сприятливі;</w:t>
                              </w:r>
                            </w:p>
                            <w:p w:rsidR="008C5D49" w:rsidRDefault="008C5D49" w:rsidP="0015130F">
                              <w:pPr>
                                <w:numPr>
                                  <w:ilvl w:val="0"/>
                                  <w:numId w:val="61"/>
                                </w:numPr>
                                <w:tabs>
                                  <w:tab w:val="clear" w:pos="720"/>
                                  <w:tab w:val="num" w:pos="540"/>
                                </w:tabs>
                                <w:suppressAutoHyphens w:val="0"/>
                              </w:pPr>
                              <w:r>
                                <w:t>безді</w:t>
                              </w:r>
                              <w:r>
                                <w:t>я</w:t>
                              </w:r>
                              <w:r>
                                <w:t>льнісні (умисно-бездіяльні);</w:t>
                              </w:r>
                            </w:p>
                            <w:p w:rsidR="008C5D49" w:rsidRDefault="008C5D49" w:rsidP="0015130F">
                              <w:pPr>
                                <w:numPr>
                                  <w:ilvl w:val="0"/>
                                  <w:numId w:val="61"/>
                                </w:numPr>
                                <w:tabs>
                                  <w:tab w:val="clear" w:pos="720"/>
                                  <w:tab w:val="num" w:pos="540"/>
                                </w:tabs>
                                <w:suppressAutoHyphens w:val="0"/>
                              </w:pPr>
                              <w:r>
                                <w:t>коме</w:t>
                              </w:r>
                              <w:r>
                                <w:t>р</w:t>
                              </w:r>
                              <w:r>
                                <w:t>ційні;</w:t>
                              </w:r>
                            </w:p>
                            <w:p w:rsidR="008C5D49" w:rsidRDefault="008C5D49" w:rsidP="0015130F">
                              <w:pPr>
                                <w:numPr>
                                  <w:ilvl w:val="0"/>
                                  <w:numId w:val="61"/>
                                </w:numPr>
                                <w:tabs>
                                  <w:tab w:val="clear" w:pos="720"/>
                                  <w:tab w:val="num" w:pos="540"/>
                                </w:tabs>
                                <w:suppressAutoHyphens w:val="0"/>
                              </w:pPr>
                              <w:r>
                                <w:t>лобіювально-розкрадальні;</w:t>
                              </w:r>
                            </w:p>
                            <w:p w:rsidR="008C5D49" w:rsidRDefault="008C5D49" w:rsidP="0015130F">
                              <w:pPr>
                                <w:numPr>
                                  <w:ilvl w:val="0"/>
                                  <w:numId w:val="61"/>
                                </w:numPr>
                                <w:tabs>
                                  <w:tab w:val="clear" w:pos="720"/>
                                  <w:tab w:val="num" w:pos="540"/>
                                </w:tabs>
                                <w:suppressAutoHyphens w:val="0"/>
                              </w:pPr>
                              <w:r>
                                <w:t>злочинно-службові.</w:t>
                              </w:r>
                            </w:p>
                            <w:p w:rsidR="008C5D49" w:rsidRDefault="008C5D49" w:rsidP="008C5D49"/>
                          </w:txbxContent>
                        </wps:txbx>
                        <wps:bodyPr rot="0" vert="horz" wrap="square" lIns="91440" tIns="45720" rIns="91440" bIns="45720" anchor="t" anchorCtr="0" upright="1">
                          <a:noAutofit/>
                        </wps:bodyPr>
                      </wps:wsp>
                      <wps:wsp>
                        <wps:cNvPr id="660" name="Rectangle 658"/>
                        <wps:cNvSpPr>
                          <a:spLocks noChangeArrowheads="1"/>
                        </wps:cNvSpPr>
                        <wps:spPr bwMode="auto">
                          <a:xfrm>
                            <a:off x="2285969" y="3429000"/>
                            <a:ext cx="3543799" cy="1600200"/>
                          </a:xfrm>
                          <a:prstGeom prst="rect">
                            <a:avLst/>
                          </a:prstGeom>
                          <a:solidFill>
                            <a:srgbClr val="FFFFFF"/>
                          </a:solidFill>
                          <a:ln w="9525">
                            <a:solidFill>
                              <a:srgbClr val="000000"/>
                            </a:solidFill>
                            <a:miter lim="800000"/>
                            <a:headEnd/>
                            <a:tailEnd/>
                          </a:ln>
                        </wps:spPr>
                        <wps:txbx>
                          <w:txbxContent>
                            <w:p w:rsidR="008C5D49" w:rsidRDefault="008C5D49" w:rsidP="0015130F">
                              <w:pPr>
                                <w:numPr>
                                  <w:ilvl w:val="0"/>
                                  <w:numId w:val="62"/>
                                </w:numPr>
                                <w:tabs>
                                  <w:tab w:val="clear" w:pos="720"/>
                                  <w:tab w:val="num" w:pos="540"/>
                                </w:tabs>
                                <w:suppressAutoHyphens w:val="0"/>
                              </w:pPr>
                              <w:r>
                                <w:t>власної особи;</w:t>
                              </w:r>
                            </w:p>
                            <w:p w:rsidR="008C5D49" w:rsidRDefault="008C5D49" w:rsidP="0015130F">
                              <w:pPr>
                                <w:numPr>
                                  <w:ilvl w:val="0"/>
                                  <w:numId w:val="62"/>
                                </w:numPr>
                                <w:tabs>
                                  <w:tab w:val="clear" w:pos="720"/>
                                  <w:tab w:val="num" w:pos="540"/>
                                </w:tabs>
                                <w:suppressAutoHyphens w:val="0"/>
                              </w:pPr>
                              <w:r>
                                <w:t>членів сім`ї (родини);</w:t>
                              </w:r>
                            </w:p>
                            <w:p w:rsidR="008C5D49" w:rsidRDefault="008C5D49" w:rsidP="0015130F">
                              <w:pPr>
                                <w:numPr>
                                  <w:ilvl w:val="0"/>
                                  <w:numId w:val="62"/>
                                </w:numPr>
                                <w:tabs>
                                  <w:tab w:val="clear" w:pos="720"/>
                                  <w:tab w:val="num" w:pos="540"/>
                                </w:tabs>
                                <w:suppressAutoHyphens w:val="0"/>
                              </w:pPr>
                              <w:r>
                                <w:t>товаришів чи друзів;</w:t>
                              </w:r>
                            </w:p>
                            <w:p w:rsidR="008C5D49" w:rsidRDefault="008C5D49" w:rsidP="0015130F">
                              <w:pPr>
                                <w:numPr>
                                  <w:ilvl w:val="0"/>
                                  <w:numId w:val="62"/>
                                </w:numPr>
                                <w:tabs>
                                  <w:tab w:val="clear" w:pos="720"/>
                                  <w:tab w:val="num" w:pos="540"/>
                                </w:tabs>
                                <w:suppressAutoHyphens w:val="0"/>
                              </w:pPr>
                              <w:r>
                                <w:t>керівників (н</w:t>
                              </w:r>
                              <w:r>
                                <w:t>а</w:t>
                              </w:r>
                              <w:r>
                                <w:t>чальників);</w:t>
                              </w:r>
                            </w:p>
                            <w:p w:rsidR="008C5D49" w:rsidRDefault="008C5D49" w:rsidP="0015130F">
                              <w:pPr>
                                <w:numPr>
                                  <w:ilvl w:val="0"/>
                                  <w:numId w:val="62"/>
                                </w:numPr>
                                <w:tabs>
                                  <w:tab w:val="clear" w:pos="720"/>
                                  <w:tab w:val="num" w:pos="540"/>
                                </w:tabs>
                                <w:suppressAutoHyphens w:val="0"/>
                              </w:pPr>
                              <w:r>
                                <w:t>організованих злочинних груп;</w:t>
                              </w:r>
                            </w:p>
                            <w:p w:rsidR="008C5D49" w:rsidRDefault="008C5D49" w:rsidP="0015130F">
                              <w:pPr>
                                <w:numPr>
                                  <w:ilvl w:val="0"/>
                                  <w:numId w:val="62"/>
                                </w:numPr>
                                <w:tabs>
                                  <w:tab w:val="clear" w:pos="720"/>
                                  <w:tab w:val="num" w:pos="540"/>
                                </w:tabs>
                                <w:suppressAutoHyphens w:val="0"/>
                              </w:pPr>
                              <w:r>
                                <w:t xml:space="preserve">політичних структур; </w:t>
                              </w:r>
                            </w:p>
                            <w:p w:rsidR="008C5D49" w:rsidRDefault="008C5D49" w:rsidP="0015130F">
                              <w:pPr>
                                <w:numPr>
                                  <w:ilvl w:val="0"/>
                                  <w:numId w:val="62"/>
                                </w:numPr>
                                <w:tabs>
                                  <w:tab w:val="clear" w:pos="720"/>
                                  <w:tab w:val="num" w:pos="540"/>
                                </w:tabs>
                                <w:suppressAutoHyphens w:val="0"/>
                              </w:pPr>
                              <w:r>
                                <w:t>комерційних структур;</w:t>
                              </w:r>
                            </w:p>
                            <w:p w:rsidR="008C5D49" w:rsidRDefault="008C5D49" w:rsidP="0015130F">
                              <w:pPr>
                                <w:numPr>
                                  <w:ilvl w:val="0"/>
                                  <w:numId w:val="62"/>
                                </w:numPr>
                                <w:tabs>
                                  <w:tab w:val="clear" w:pos="720"/>
                                  <w:tab w:val="num" w:pos="540"/>
                                </w:tabs>
                                <w:suppressAutoHyphens w:val="0"/>
                              </w:pPr>
                              <w:r>
                                <w:t>іноземних організ</w:t>
                              </w:r>
                              <w:r>
                                <w:t>а</w:t>
                              </w:r>
                              <w:r>
                                <w:t>цій (спецслужб).</w:t>
                              </w:r>
                            </w:p>
                          </w:txbxContent>
                        </wps:txbx>
                        <wps:bodyPr rot="0" vert="horz" wrap="square" lIns="91440" tIns="45720" rIns="91440" bIns="45720" anchor="t" anchorCtr="0" upright="1">
                          <a:noAutofit/>
                        </wps:bodyPr>
                      </wps:wsp>
                      <wps:wsp>
                        <wps:cNvPr id="661" name="AutoShape 659"/>
                        <wps:cNvSpPr>
                          <a:spLocks noChangeArrowheads="1"/>
                        </wps:cNvSpPr>
                        <wps:spPr bwMode="auto">
                          <a:xfrm>
                            <a:off x="228849" y="800100"/>
                            <a:ext cx="2057120" cy="685800"/>
                          </a:xfrm>
                          <a:prstGeom prst="rightArrowCallout">
                            <a:avLst>
                              <a:gd name="adj1" fmla="val 44167"/>
                              <a:gd name="adj2" fmla="val 50000"/>
                              <a:gd name="adj3" fmla="val 27544"/>
                              <a:gd name="adj4" fmla="val 87778"/>
                            </a:avLst>
                          </a:prstGeom>
                          <a:solidFill>
                            <a:srgbClr val="FFFFFF"/>
                          </a:solidFill>
                          <a:ln w="9525">
                            <a:solidFill>
                              <a:srgbClr val="000000"/>
                            </a:solidFill>
                            <a:miter lim="800000"/>
                            <a:headEnd/>
                            <a:tailEnd/>
                          </a:ln>
                        </wps:spPr>
                        <wps:txbx>
                          <w:txbxContent>
                            <w:p w:rsidR="008C5D49" w:rsidRDefault="008C5D49" w:rsidP="008C5D49">
                              <w:pPr>
                                <w:jc w:val="center"/>
                                <w:rPr>
                                  <w:sz w:val="14"/>
                                </w:rPr>
                              </w:pPr>
                            </w:p>
                            <w:p w:rsidR="008C5D49" w:rsidRDefault="008C5D49" w:rsidP="008C5D49">
                              <w:pPr>
                                <w:jc w:val="center"/>
                              </w:pPr>
                              <w:r>
                                <w:t>За характером корисливості</w:t>
                              </w:r>
                            </w:p>
                          </w:txbxContent>
                        </wps:txbx>
                        <wps:bodyPr rot="0" vert="horz" wrap="square" lIns="91440" tIns="45720" rIns="91440" bIns="45720" anchor="t" anchorCtr="0" upright="1">
                          <a:noAutofit/>
                        </wps:bodyPr>
                      </wps:wsp>
                      <wps:wsp>
                        <wps:cNvPr id="662" name="AutoShape 660"/>
                        <wps:cNvSpPr>
                          <a:spLocks noChangeArrowheads="1"/>
                        </wps:cNvSpPr>
                        <wps:spPr bwMode="auto">
                          <a:xfrm>
                            <a:off x="228849" y="1600200"/>
                            <a:ext cx="2057120" cy="1714500"/>
                          </a:xfrm>
                          <a:prstGeom prst="rightArrowCallout">
                            <a:avLst>
                              <a:gd name="adj1" fmla="val 44167"/>
                              <a:gd name="adj2" fmla="val 50000"/>
                              <a:gd name="adj3" fmla="val 11018"/>
                              <a:gd name="adj4" fmla="val 87778"/>
                            </a:avLst>
                          </a:prstGeom>
                          <a:solidFill>
                            <a:srgbClr val="FFFFFF"/>
                          </a:solidFill>
                          <a:ln w="9525">
                            <a:solidFill>
                              <a:srgbClr val="000000"/>
                            </a:solidFill>
                            <a:miter lim="800000"/>
                            <a:headEnd/>
                            <a:tailEnd/>
                          </a:ln>
                        </wps:spPr>
                        <wps:txbx>
                          <w:txbxContent>
                            <w:p w:rsidR="008C5D49" w:rsidRDefault="008C5D49" w:rsidP="008C5D49">
                              <w:pPr>
                                <w:jc w:val="center"/>
                              </w:pPr>
                            </w:p>
                            <w:p w:rsidR="008C5D49" w:rsidRDefault="008C5D49" w:rsidP="008C5D49">
                              <w:pPr>
                                <w:jc w:val="center"/>
                              </w:pPr>
                            </w:p>
                            <w:p w:rsidR="008C5D49" w:rsidRDefault="008C5D49" w:rsidP="008C5D49">
                              <w:pPr>
                                <w:jc w:val="center"/>
                              </w:pPr>
                              <w:r>
                                <w:t>За характером механізмів отримання незаконних прибутків</w:t>
                              </w:r>
                            </w:p>
                          </w:txbxContent>
                        </wps:txbx>
                        <wps:bodyPr rot="0" vert="horz" wrap="square" lIns="91440" tIns="45720" rIns="91440" bIns="45720" anchor="t" anchorCtr="0" upright="1">
                          <a:noAutofit/>
                        </wps:bodyPr>
                      </wps:wsp>
                      <wps:wsp>
                        <wps:cNvPr id="663" name="AutoShape 661"/>
                        <wps:cNvSpPr>
                          <a:spLocks noChangeArrowheads="1"/>
                        </wps:cNvSpPr>
                        <wps:spPr bwMode="auto">
                          <a:xfrm>
                            <a:off x="228849" y="3429000"/>
                            <a:ext cx="2057120" cy="1600200"/>
                          </a:xfrm>
                          <a:prstGeom prst="rightArrowCallout">
                            <a:avLst>
                              <a:gd name="adj1" fmla="val 44167"/>
                              <a:gd name="adj2" fmla="val 50000"/>
                              <a:gd name="adj3" fmla="val 11805"/>
                              <a:gd name="adj4" fmla="val 87778"/>
                            </a:avLst>
                          </a:prstGeom>
                          <a:solidFill>
                            <a:srgbClr val="FFFFFF"/>
                          </a:solidFill>
                          <a:ln w="9525">
                            <a:solidFill>
                              <a:srgbClr val="000000"/>
                            </a:solidFill>
                            <a:miter lim="800000"/>
                            <a:headEnd/>
                            <a:tailEnd/>
                          </a:ln>
                        </wps:spPr>
                        <wps:txbx>
                          <w:txbxContent>
                            <w:p w:rsidR="008C5D49" w:rsidRDefault="008C5D49" w:rsidP="008C5D49">
                              <w:pPr>
                                <w:jc w:val="center"/>
                              </w:pPr>
                            </w:p>
                            <w:p w:rsidR="008C5D49" w:rsidRDefault="008C5D49" w:rsidP="008C5D49">
                              <w:pPr>
                                <w:jc w:val="center"/>
                              </w:pPr>
                            </w:p>
                            <w:p w:rsidR="008C5D49" w:rsidRDefault="008C5D49" w:rsidP="008C5D49">
                              <w:pPr>
                                <w:jc w:val="center"/>
                              </w:pPr>
                              <w:r>
                                <w:t xml:space="preserve">За характером зацікавленості </w:t>
                              </w:r>
                            </w:p>
                            <w:p w:rsidR="008C5D49" w:rsidRDefault="008C5D49" w:rsidP="008C5D49">
                              <w:pPr>
                                <w:jc w:val="center"/>
                              </w:pPr>
                              <w:r>
                                <w:t>(вчинені в інтересах)</w:t>
                              </w:r>
                            </w:p>
                          </w:txbxContent>
                        </wps:txbx>
                        <wps:bodyPr rot="0" vert="horz" wrap="square" lIns="91440" tIns="45720" rIns="91440" bIns="45720" anchor="t" anchorCtr="0" upright="1">
                          <a:noAutofit/>
                        </wps:bodyPr>
                      </wps:wsp>
                      <wps:wsp>
                        <wps:cNvPr id="664" name="AutoShape 662"/>
                        <wps:cNvSpPr>
                          <a:spLocks noChangeArrowheads="1"/>
                        </wps:cNvSpPr>
                        <wps:spPr bwMode="auto">
                          <a:xfrm>
                            <a:off x="228849" y="5143500"/>
                            <a:ext cx="2057120" cy="800100"/>
                          </a:xfrm>
                          <a:prstGeom prst="rightArrowCallout">
                            <a:avLst>
                              <a:gd name="adj1" fmla="val 44167"/>
                              <a:gd name="adj2" fmla="val 50000"/>
                              <a:gd name="adj3" fmla="val 23609"/>
                              <a:gd name="adj4" fmla="val 87778"/>
                            </a:avLst>
                          </a:prstGeom>
                          <a:solidFill>
                            <a:srgbClr val="FFFFFF"/>
                          </a:solidFill>
                          <a:ln w="9525">
                            <a:solidFill>
                              <a:srgbClr val="000000"/>
                            </a:solidFill>
                            <a:miter lim="800000"/>
                            <a:headEnd/>
                            <a:tailEnd/>
                          </a:ln>
                        </wps:spPr>
                        <wps:txbx>
                          <w:txbxContent>
                            <w:p w:rsidR="008C5D49" w:rsidRDefault="008C5D49" w:rsidP="008C5D49">
                              <w:pPr>
                                <w:spacing w:before="240"/>
                                <w:jc w:val="center"/>
                              </w:pPr>
                              <w:r>
                                <w:t>За характером організації вчинення</w:t>
                              </w:r>
                            </w:p>
                          </w:txbxContent>
                        </wps:txbx>
                        <wps:bodyPr rot="0" vert="horz" wrap="square" lIns="91440" tIns="45720" rIns="91440" bIns="45720" anchor="t" anchorCtr="0" upright="1">
                          <a:noAutofit/>
                        </wps:bodyPr>
                      </wps:wsp>
                      <wps:wsp>
                        <wps:cNvPr id="665" name="Rectangle 663"/>
                        <wps:cNvSpPr>
                          <a:spLocks noChangeArrowheads="1"/>
                        </wps:cNvSpPr>
                        <wps:spPr bwMode="auto">
                          <a:xfrm>
                            <a:off x="2285969" y="5143500"/>
                            <a:ext cx="3543799" cy="800100"/>
                          </a:xfrm>
                          <a:prstGeom prst="rect">
                            <a:avLst/>
                          </a:prstGeom>
                          <a:solidFill>
                            <a:srgbClr val="FFFFFF"/>
                          </a:solidFill>
                          <a:ln w="9525">
                            <a:solidFill>
                              <a:srgbClr val="000000"/>
                            </a:solidFill>
                            <a:miter lim="800000"/>
                            <a:headEnd/>
                            <a:tailEnd/>
                          </a:ln>
                        </wps:spPr>
                        <wps:txbx>
                          <w:txbxContent>
                            <w:p w:rsidR="008C5D49" w:rsidRDefault="008C5D49" w:rsidP="0015130F">
                              <w:pPr>
                                <w:numPr>
                                  <w:ilvl w:val="0"/>
                                  <w:numId w:val="62"/>
                                </w:numPr>
                                <w:tabs>
                                  <w:tab w:val="clear" w:pos="720"/>
                                  <w:tab w:val="num" w:pos="540"/>
                                </w:tabs>
                                <w:suppressAutoHyphens w:val="0"/>
                              </w:pPr>
                              <w:r>
                                <w:t>індивідуальні;</w:t>
                              </w:r>
                            </w:p>
                            <w:p w:rsidR="008C5D49" w:rsidRDefault="008C5D49" w:rsidP="0015130F">
                              <w:pPr>
                                <w:numPr>
                                  <w:ilvl w:val="0"/>
                                  <w:numId w:val="62"/>
                                </w:numPr>
                                <w:tabs>
                                  <w:tab w:val="clear" w:pos="720"/>
                                  <w:tab w:val="num" w:pos="540"/>
                                </w:tabs>
                                <w:suppressAutoHyphens w:val="0"/>
                              </w:pPr>
                              <w:r>
                                <w:t>групові;</w:t>
                              </w:r>
                            </w:p>
                            <w:p w:rsidR="008C5D49" w:rsidRDefault="008C5D49" w:rsidP="0015130F">
                              <w:pPr>
                                <w:numPr>
                                  <w:ilvl w:val="0"/>
                                  <w:numId w:val="62"/>
                                </w:numPr>
                                <w:tabs>
                                  <w:tab w:val="clear" w:pos="720"/>
                                  <w:tab w:val="num" w:pos="540"/>
                                </w:tabs>
                                <w:suppressAutoHyphens w:val="0"/>
                              </w:pPr>
                              <w:r>
                                <w:t>ситуативні;</w:t>
                              </w:r>
                            </w:p>
                            <w:p w:rsidR="008C5D49" w:rsidRDefault="008C5D49" w:rsidP="0015130F">
                              <w:pPr>
                                <w:numPr>
                                  <w:ilvl w:val="0"/>
                                  <w:numId w:val="62"/>
                                </w:numPr>
                                <w:tabs>
                                  <w:tab w:val="clear" w:pos="720"/>
                                  <w:tab w:val="num" w:pos="540"/>
                                </w:tabs>
                                <w:suppressAutoHyphens w:val="0"/>
                              </w:pPr>
                              <w:r>
                                <w:t>систематичні.</w:t>
                              </w:r>
                            </w:p>
                          </w:txbxContent>
                        </wps:txbx>
                        <wps:bodyPr rot="0" vert="horz" wrap="square" lIns="91440" tIns="45720" rIns="91440" bIns="45720" anchor="t" anchorCtr="0" upright="1">
                          <a:noAutofit/>
                        </wps:bodyPr>
                      </wps:wsp>
                      <wps:wsp>
                        <wps:cNvPr id="666" name="AutoShape 664"/>
                        <wps:cNvSpPr>
                          <a:spLocks noChangeArrowheads="1"/>
                        </wps:cNvSpPr>
                        <wps:spPr bwMode="auto">
                          <a:xfrm>
                            <a:off x="228849" y="6057900"/>
                            <a:ext cx="2057120" cy="1600200"/>
                          </a:xfrm>
                          <a:prstGeom prst="rightArrowCallout">
                            <a:avLst>
                              <a:gd name="adj1" fmla="val 44167"/>
                              <a:gd name="adj2" fmla="val 50000"/>
                              <a:gd name="adj3" fmla="val 11805"/>
                              <a:gd name="adj4" fmla="val 87778"/>
                            </a:avLst>
                          </a:prstGeom>
                          <a:solidFill>
                            <a:srgbClr val="FFFFFF"/>
                          </a:solidFill>
                          <a:ln w="9525">
                            <a:solidFill>
                              <a:srgbClr val="000000"/>
                            </a:solidFill>
                            <a:miter lim="800000"/>
                            <a:headEnd/>
                            <a:tailEnd/>
                          </a:ln>
                        </wps:spPr>
                        <wps:txbx>
                          <w:txbxContent>
                            <w:p w:rsidR="008C5D49" w:rsidRDefault="008C5D49" w:rsidP="008C5D49">
                              <w:pPr>
                                <w:spacing w:before="960"/>
                                <w:jc w:val="center"/>
                              </w:pPr>
                              <w:r>
                                <w:t>За шляхом вчинення</w:t>
                              </w:r>
                            </w:p>
                          </w:txbxContent>
                        </wps:txbx>
                        <wps:bodyPr rot="0" vert="horz" wrap="square" lIns="91440" tIns="45720" rIns="91440" bIns="45720" anchor="t" anchorCtr="0" upright="1">
                          <a:noAutofit/>
                        </wps:bodyPr>
                      </wps:wsp>
                      <wps:wsp>
                        <wps:cNvPr id="667" name="Rectangle 665"/>
                        <wps:cNvSpPr>
                          <a:spLocks noChangeArrowheads="1"/>
                        </wps:cNvSpPr>
                        <wps:spPr bwMode="auto">
                          <a:xfrm>
                            <a:off x="2285969" y="6057900"/>
                            <a:ext cx="3543799" cy="1600200"/>
                          </a:xfrm>
                          <a:prstGeom prst="rect">
                            <a:avLst/>
                          </a:prstGeom>
                          <a:solidFill>
                            <a:srgbClr val="FFFFFF"/>
                          </a:solidFill>
                          <a:ln w="9525">
                            <a:solidFill>
                              <a:srgbClr val="000000"/>
                            </a:solidFill>
                            <a:miter lim="800000"/>
                            <a:headEnd/>
                            <a:tailEnd/>
                          </a:ln>
                        </wps:spPr>
                        <wps:txbx>
                          <w:txbxContent>
                            <w:p w:rsidR="008C5D49" w:rsidRDefault="008C5D49" w:rsidP="0015130F">
                              <w:pPr>
                                <w:numPr>
                                  <w:ilvl w:val="0"/>
                                  <w:numId w:val="62"/>
                                </w:numPr>
                                <w:tabs>
                                  <w:tab w:val="clear" w:pos="720"/>
                                  <w:tab w:val="num" w:pos="540"/>
                                </w:tabs>
                                <w:suppressAutoHyphens w:val="0"/>
                              </w:pPr>
                              <w:r>
                                <w:t>хабарництво;</w:t>
                              </w:r>
                              <w:r>
                                <w:tab/>
                              </w:r>
                              <w:r>
                                <w:tab/>
                              </w:r>
                              <w:r>
                                <w:tab/>
                                <w:t>- сприяння;</w:t>
                              </w:r>
                            </w:p>
                            <w:p w:rsidR="008C5D49" w:rsidRDefault="008C5D49" w:rsidP="0015130F">
                              <w:pPr>
                                <w:numPr>
                                  <w:ilvl w:val="0"/>
                                  <w:numId w:val="62"/>
                                </w:numPr>
                                <w:tabs>
                                  <w:tab w:val="clear" w:pos="720"/>
                                  <w:tab w:val="num" w:pos="540"/>
                                </w:tabs>
                                <w:suppressAutoHyphens w:val="0"/>
                              </w:pPr>
                              <w:r>
                                <w:t>вимагання;</w:t>
                              </w:r>
                              <w:r>
                                <w:tab/>
                              </w:r>
                              <w:r>
                                <w:tab/>
                              </w:r>
                              <w:r>
                                <w:tab/>
                                <w:t>- втручання;</w:t>
                              </w:r>
                            </w:p>
                            <w:p w:rsidR="008C5D49" w:rsidRDefault="008C5D49" w:rsidP="0015130F">
                              <w:pPr>
                                <w:numPr>
                                  <w:ilvl w:val="0"/>
                                  <w:numId w:val="62"/>
                                </w:numPr>
                                <w:tabs>
                                  <w:tab w:val="clear" w:pos="720"/>
                                  <w:tab w:val="num" w:pos="540"/>
                                </w:tabs>
                                <w:suppressAutoHyphens w:val="0"/>
                              </w:pPr>
                              <w:r>
                                <w:t>шантаж;</w:t>
                              </w:r>
                              <w:r>
                                <w:tab/>
                              </w:r>
                              <w:r>
                                <w:tab/>
                              </w:r>
                              <w:r>
                                <w:tab/>
                              </w:r>
                              <w:r>
                                <w:tab/>
                                <w:t>- невиконання;</w:t>
                              </w:r>
                            </w:p>
                            <w:p w:rsidR="008C5D49" w:rsidRDefault="008C5D49" w:rsidP="0015130F">
                              <w:pPr>
                                <w:numPr>
                                  <w:ilvl w:val="0"/>
                                  <w:numId w:val="62"/>
                                </w:numPr>
                                <w:tabs>
                                  <w:tab w:val="clear" w:pos="720"/>
                                  <w:tab w:val="num" w:pos="540"/>
                                </w:tabs>
                                <w:suppressAutoHyphens w:val="0"/>
                              </w:pPr>
                              <w:r>
                                <w:t>підприємництво;</w:t>
                              </w:r>
                              <w:r>
                                <w:tab/>
                              </w:r>
                              <w:r>
                                <w:tab/>
                                <w:t>- розкрадання;</w:t>
                              </w:r>
                            </w:p>
                            <w:p w:rsidR="008C5D49" w:rsidRDefault="008C5D49" w:rsidP="0015130F">
                              <w:pPr>
                                <w:numPr>
                                  <w:ilvl w:val="0"/>
                                  <w:numId w:val="62"/>
                                </w:numPr>
                                <w:tabs>
                                  <w:tab w:val="clear" w:pos="720"/>
                                  <w:tab w:val="num" w:pos="540"/>
                                </w:tabs>
                                <w:suppressAutoHyphens w:val="0"/>
                              </w:pPr>
                              <w:r>
                                <w:t>зловживання;</w:t>
                              </w:r>
                              <w:r>
                                <w:tab/>
                              </w:r>
                              <w:r>
                                <w:tab/>
                              </w:r>
                              <w:r>
                                <w:tab/>
                                <w:t>- недбалість;</w:t>
                              </w:r>
                            </w:p>
                            <w:p w:rsidR="008C5D49" w:rsidRDefault="008C5D49" w:rsidP="0015130F">
                              <w:pPr>
                                <w:numPr>
                                  <w:ilvl w:val="0"/>
                                  <w:numId w:val="62"/>
                                </w:numPr>
                                <w:tabs>
                                  <w:tab w:val="clear" w:pos="720"/>
                                  <w:tab w:val="num" w:pos="540"/>
                                </w:tabs>
                                <w:suppressAutoHyphens w:val="0"/>
                              </w:pPr>
                              <w:r>
                                <w:t>зрада;</w:t>
                              </w:r>
                              <w:r>
                                <w:tab/>
                              </w:r>
                              <w:r>
                                <w:tab/>
                              </w:r>
                              <w:r>
                                <w:tab/>
                              </w:r>
                              <w:r>
                                <w:tab/>
                                <w:t>- протекція;</w:t>
                              </w:r>
                            </w:p>
                            <w:p w:rsidR="008C5D49" w:rsidRDefault="008C5D49" w:rsidP="0015130F">
                              <w:pPr>
                                <w:numPr>
                                  <w:ilvl w:val="0"/>
                                  <w:numId w:val="62"/>
                                </w:numPr>
                                <w:tabs>
                                  <w:tab w:val="clear" w:pos="720"/>
                                  <w:tab w:val="num" w:pos="540"/>
                                </w:tabs>
                                <w:suppressAutoHyphens w:val="0"/>
                              </w:pPr>
                              <w:r>
                                <w:t>порушення;</w:t>
                              </w:r>
                              <w:r>
                                <w:tab/>
                              </w:r>
                              <w:r>
                                <w:tab/>
                              </w:r>
                              <w:r>
                                <w:tab/>
                                <w:t>- підроблення;</w:t>
                              </w:r>
                            </w:p>
                            <w:p w:rsidR="008C5D49" w:rsidRDefault="008C5D49" w:rsidP="0015130F">
                              <w:pPr>
                                <w:numPr>
                                  <w:ilvl w:val="0"/>
                                  <w:numId w:val="62"/>
                                </w:numPr>
                                <w:tabs>
                                  <w:tab w:val="clear" w:pos="720"/>
                                  <w:tab w:val="num" w:pos="540"/>
                                </w:tabs>
                                <w:suppressAutoHyphens w:val="0"/>
                              </w:pPr>
                              <w:r>
                                <w:t>розголошення;</w:t>
                              </w:r>
                              <w:r>
                                <w:tab/>
                              </w:r>
                              <w:r>
                                <w:tab/>
                              </w:r>
                              <w:r>
                                <w:tab/>
                                <w:t>- інші злочини.</w:t>
                              </w:r>
                            </w:p>
                          </w:txbxContent>
                        </wps:txbx>
                        <wps:bodyPr rot="0" vert="horz" wrap="square" lIns="91440" tIns="45720" rIns="91440" bIns="45720" anchor="t" anchorCtr="0" upright="1">
                          <a:noAutofit/>
                        </wps:bodyPr>
                      </wps:wsp>
                    </wpc:wpc>
                  </a:graphicData>
                </a:graphic>
              </wp:inline>
            </w:drawing>
          </mc:Choice>
          <mc:Fallback>
            <w:pict>
              <v:group id="Полотно 668" o:spid="_x0000_s1026" editas="canvas" style="width:486pt;height:603pt;mso-position-horizontal-relative:char;mso-position-vertical-relative:line" coordsize="61722,765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1722;height:76581;visibility:visible;mso-wrap-style:square">
                  <v:fill o:detectmouseclick="t"/>
                  <v:path o:connecttype="none"/>
                </v:shape>
                <v:shapetype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AutoShape 654" o:spid="_x0000_s1028" type="#_x0000_t78" style="position:absolute;left:2288;width:20571;height: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Myd8cA&#10;AADcAAAADwAAAGRycy9kb3ducmV2LnhtbESP0WrCQBRE34X+w3IF33SjYIipa0hFbR/EUtsPuGRv&#10;k9Ts3ZjdatqvdwtCH4eZOcMss9404kKdqy0rmE4iEMSF1TWXCj7et+MEhPPIGhvLpOCHHGSrh8ES&#10;U22v/EaXoy9FgLBLUUHlfZtK6YqKDLqJbYmD92k7gz7IrpS6w2uAm0bOoiiWBmsOCxW2tK6oOB2/&#10;jYLt6+Fp/5UsErt5Ln7z0353XvidUqNhnz+C8NT7//C9/aIVxPMY/s6EIyBX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ljMnfHAAAA3AAAAA8AAAAAAAAAAAAAAAAAmAIAAGRy&#10;cy9kb3ducmV2LnhtbFBLBQYAAAAABAAEAPUAAACMAwAAAAA=&#10;" adj="18960,0,19617,6030">
                  <v:textbox>
                    <w:txbxContent>
                      <w:p w:rsidR="008C5D49" w:rsidRDefault="008C5D49" w:rsidP="008C5D49">
                        <w:pPr>
                          <w:spacing w:before="120"/>
                          <w:jc w:val="center"/>
                        </w:pPr>
                        <w:r>
                          <w:t>За характером порушення норм</w:t>
                        </w:r>
                      </w:p>
                    </w:txbxContent>
                  </v:textbox>
                </v:shape>
                <v:rect id="Rectangle 655" o:spid="_x0000_s1029" style="position:absolute;left:22859;width:35438;height: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8FnsYA&#10;AADcAAAADwAAAGRycy9kb3ducmV2LnhtbESPzW7CMBCE75V4B2srcStOg/hLMRFqFdQeIVy4LfE2&#10;SRuvo9iQtE9fV0LiOJqZbzTrdDCNuFLnassKnicRCOLC6ppLBcc8e1qCcB5ZY2OZFPyQg3Qzelhj&#10;om3Pe7oefCkChF2CCirv20RKV1Rk0E1sSxy8T9sZ9EF2pdQd9gFuGhlH0VwarDksVNjSa0XF9+Fi&#10;FJzr+Ii/+3wXmVU29R9D/nU5vSk1fhy2LyA8Df4evrXftYL5bAH/Z8IRkJ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l8FnsYAAADcAAAADwAAAAAAAAAAAAAAAACYAgAAZHJz&#10;L2Rvd25yZXYueG1sUEsFBgAAAAAEAAQA9QAAAIsDAAAAAA==&#10;">
                  <v:textbox>
                    <w:txbxContent>
                      <w:p w:rsidR="008C5D49" w:rsidRDefault="008C5D49" w:rsidP="0015130F">
                        <w:pPr>
                          <w:numPr>
                            <w:ilvl w:val="0"/>
                            <w:numId w:val="59"/>
                          </w:numPr>
                          <w:tabs>
                            <w:tab w:val="clear" w:pos="720"/>
                            <w:tab w:val="num" w:pos="540"/>
                          </w:tabs>
                          <w:suppressAutoHyphens w:val="0"/>
                        </w:pPr>
                        <w:r>
                          <w:t>Закону України „Про боротьбу з корупцією”;</w:t>
                        </w:r>
                      </w:p>
                      <w:p w:rsidR="008C5D49" w:rsidRDefault="008C5D49" w:rsidP="0015130F">
                        <w:pPr>
                          <w:numPr>
                            <w:ilvl w:val="0"/>
                            <w:numId w:val="59"/>
                          </w:numPr>
                          <w:tabs>
                            <w:tab w:val="clear" w:pos="720"/>
                            <w:tab w:val="num" w:pos="540"/>
                          </w:tabs>
                          <w:suppressAutoHyphens w:val="0"/>
                        </w:pPr>
                        <w:r>
                          <w:t>Кримінального кодексу;</w:t>
                        </w:r>
                      </w:p>
                      <w:p w:rsidR="008C5D49" w:rsidRDefault="008C5D49" w:rsidP="0015130F">
                        <w:pPr>
                          <w:numPr>
                            <w:ilvl w:val="0"/>
                            <w:numId w:val="59"/>
                          </w:numPr>
                          <w:tabs>
                            <w:tab w:val="clear" w:pos="720"/>
                            <w:tab w:val="num" w:pos="540"/>
                          </w:tabs>
                          <w:suppressAutoHyphens w:val="0"/>
                        </w:pPr>
                        <w:r>
                          <w:t>морально-етичних.</w:t>
                        </w:r>
                      </w:p>
                    </w:txbxContent>
                  </v:textbox>
                </v:rect>
                <v:rect id="Rectangle 656" o:spid="_x0000_s1030" style="position:absolute;left:22859;top:8001;width:35438;height: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CR7MIA&#10;AADcAAAADwAAAGRycy9kb3ducmV2LnhtbERPPW/CMBDdK/EfrEPqVhyoQG2IgxAoFR0hLN2u8ZGk&#10;jc+R7UDaX18PlRif3ne2GU0nruR8a1nBfJaAIK6sbrlWcC6LpxcQPiBr7CyTgh/ysMknDxmm2t74&#10;SNdTqEUMYZ+igiaEPpXSVw0Z9DPbE0fuYp3BEKGrpXZ4i+Gmk4skWUmDLceGBnvaNVR9nwaj4LNd&#10;nPH3WL4l5rV4Du9j+TV87JV6nI7bNYhAY7iL/90HrWC1jGvjmXgEZP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wJHswgAAANwAAAAPAAAAAAAAAAAAAAAAAJgCAABkcnMvZG93&#10;bnJldi54bWxQSwUGAAAAAAQABAD1AAAAhwMAAAAA&#10;">
                  <v:textbox>
                    <w:txbxContent>
                      <w:p w:rsidR="008C5D49" w:rsidRDefault="008C5D49" w:rsidP="0015130F">
                        <w:pPr>
                          <w:numPr>
                            <w:ilvl w:val="0"/>
                            <w:numId w:val="60"/>
                          </w:numPr>
                          <w:tabs>
                            <w:tab w:val="clear" w:pos="720"/>
                            <w:tab w:val="num" w:pos="540"/>
                          </w:tabs>
                          <w:suppressAutoHyphens w:val="0"/>
                        </w:pPr>
                        <w:r>
                          <w:t>корисливі;</w:t>
                        </w:r>
                      </w:p>
                      <w:p w:rsidR="008C5D49" w:rsidRDefault="008C5D49" w:rsidP="0015130F">
                        <w:pPr>
                          <w:numPr>
                            <w:ilvl w:val="0"/>
                            <w:numId w:val="60"/>
                          </w:numPr>
                          <w:tabs>
                            <w:tab w:val="clear" w:pos="720"/>
                            <w:tab w:val="num" w:pos="540"/>
                          </w:tabs>
                          <w:suppressAutoHyphens w:val="0"/>
                        </w:pPr>
                        <w:r>
                          <w:t>умовно-корисливі;</w:t>
                        </w:r>
                      </w:p>
                      <w:p w:rsidR="008C5D49" w:rsidRDefault="008C5D49" w:rsidP="0015130F">
                        <w:pPr>
                          <w:numPr>
                            <w:ilvl w:val="0"/>
                            <w:numId w:val="60"/>
                          </w:numPr>
                          <w:tabs>
                            <w:tab w:val="clear" w:pos="720"/>
                            <w:tab w:val="num" w:pos="540"/>
                          </w:tabs>
                          <w:suppressAutoHyphens w:val="0"/>
                        </w:pPr>
                        <w:r>
                          <w:t>некорисливі</w:t>
                        </w:r>
                      </w:p>
                    </w:txbxContent>
                  </v:textbox>
                </v:rect>
                <v:rect id="Rectangle 657" o:spid="_x0000_s1031" style="position:absolute;left:22859;top:16002;width:35438;height:171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w0d8UA&#10;AADcAAAADwAAAGRycy9kb3ducmV2LnhtbESPQWvCQBSE74L/YXlCb2ajRTGpq4jF0h41Xry9Zl+T&#10;1OzbkF2T1F/fLRQ8DjPzDbPeDqYWHbWusqxgFsUgiHOrKy4UnLPDdAXCeWSNtWVS8EMOtpvxaI2p&#10;tj0fqTv5QgQIuxQVlN43qZQuL8mgi2xDHLwv2xr0QbaF1C32AW5qOY/jpTRYcVgosaF9Sfn1dDMK&#10;Pqv5Ge/H7C02yeHZfwzZ9+3yqtTTZNi9gPA0+Ef4v/2uFSwXCfydCUdAb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jDR3xQAAANwAAAAPAAAAAAAAAAAAAAAAAJgCAABkcnMv&#10;ZG93bnJldi54bWxQSwUGAAAAAAQABAD1AAAAigMAAAAA&#10;">
                  <v:textbox>
                    <w:txbxContent>
                      <w:p w:rsidR="008C5D49" w:rsidRDefault="008C5D49" w:rsidP="0015130F">
                        <w:pPr>
                          <w:numPr>
                            <w:ilvl w:val="0"/>
                            <w:numId w:val="61"/>
                          </w:numPr>
                          <w:tabs>
                            <w:tab w:val="clear" w:pos="720"/>
                            <w:tab w:val="num" w:pos="540"/>
                          </w:tabs>
                          <w:suppressAutoHyphens w:val="0"/>
                        </w:pPr>
                        <w:r>
                          <w:t>вдячно-пасивні;</w:t>
                        </w:r>
                      </w:p>
                      <w:p w:rsidR="008C5D49" w:rsidRDefault="008C5D49" w:rsidP="0015130F">
                        <w:pPr>
                          <w:numPr>
                            <w:ilvl w:val="0"/>
                            <w:numId w:val="61"/>
                          </w:numPr>
                          <w:tabs>
                            <w:tab w:val="clear" w:pos="720"/>
                            <w:tab w:val="num" w:pos="540"/>
                          </w:tabs>
                          <w:suppressAutoHyphens w:val="0"/>
                        </w:pPr>
                        <w:r>
                          <w:t>статусні;</w:t>
                        </w:r>
                      </w:p>
                      <w:p w:rsidR="008C5D49" w:rsidRDefault="008C5D49" w:rsidP="0015130F">
                        <w:pPr>
                          <w:numPr>
                            <w:ilvl w:val="0"/>
                            <w:numId w:val="61"/>
                          </w:numPr>
                          <w:tabs>
                            <w:tab w:val="clear" w:pos="720"/>
                            <w:tab w:val="num" w:pos="540"/>
                          </w:tabs>
                          <w:suppressAutoHyphens w:val="0"/>
                        </w:pPr>
                        <w:r>
                          <w:t>маніпулятивні;</w:t>
                        </w:r>
                      </w:p>
                      <w:p w:rsidR="008C5D49" w:rsidRDefault="008C5D49" w:rsidP="0015130F">
                        <w:pPr>
                          <w:numPr>
                            <w:ilvl w:val="0"/>
                            <w:numId w:val="61"/>
                          </w:numPr>
                          <w:tabs>
                            <w:tab w:val="clear" w:pos="720"/>
                            <w:tab w:val="num" w:pos="540"/>
                          </w:tabs>
                          <w:suppressAutoHyphens w:val="0"/>
                        </w:pPr>
                        <w:r>
                          <w:t>зрадницькі;</w:t>
                        </w:r>
                      </w:p>
                      <w:p w:rsidR="008C5D49" w:rsidRDefault="008C5D49" w:rsidP="0015130F">
                        <w:pPr>
                          <w:numPr>
                            <w:ilvl w:val="0"/>
                            <w:numId w:val="61"/>
                          </w:numPr>
                          <w:tabs>
                            <w:tab w:val="clear" w:pos="720"/>
                            <w:tab w:val="num" w:pos="540"/>
                          </w:tabs>
                          <w:suppressAutoHyphens w:val="0"/>
                        </w:pPr>
                        <w:r>
                          <w:t>корисливо-сприятливі;</w:t>
                        </w:r>
                      </w:p>
                      <w:p w:rsidR="008C5D49" w:rsidRDefault="008C5D49" w:rsidP="0015130F">
                        <w:pPr>
                          <w:numPr>
                            <w:ilvl w:val="0"/>
                            <w:numId w:val="61"/>
                          </w:numPr>
                          <w:tabs>
                            <w:tab w:val="clear" w:pos="720"/>
                            <w:tab w:val="num" w:pos="540"/>
                          </w:tabs>
                          <w:suppressAutoHyphens w:val="0"/>
                        </w:pPr>
                        <w:r>
                          <w:t>безді</w:t>
                        </w:r>
                        <w:r>
                          <w:t>я</w:t>
                        </w:r>
                        <w:r>
                          <w:t>льнісні (умисно-бездіяльні);</w:t>
                        </w:r>
                      </w:p>
                      <w:p w:rsidR="008C5D49" w:rsidRDefault="008C5D49" w:rsidP="0015130F">
                        <w:pPr>
                          <w:numPr>
                            <w:ilvl w:val="0"/>
                            <w:numId w:val="61"/>
                          </w:numPr>
                          <w:tabs>
                            <w:tab w:val="clear" w:pos="720"/>
                            <w:tab w:val="num" w:pos="540"/>
                          </w:tabs>
                          <w:suppressAutoHyphens w:val="0"/>
                        </w:pPr>
                        <w:r>
                          <w:t>коме</w:t>
                        </w:r>
                        <w:r>
                          <w:t>р</w:t>
                        </w:r>
                        <w:r>
                          <w:t>ційні;</w:t>
                        </w:r>
                      </w:p>
                      <w:p w:rsidR="008C5D49" w:rsidRDefault="008C5D49" w:rsidP="0015130F">
                        <w:pPr>
                          <w:numPr>
                            <w:ilvl w:val="0"/>
                            <w:numId w:val="61"/>
                          </w:numPr>
                          <w:tabs>
                            <w:tab w:val="clear" w:pos="720"/>
                            <w:tab w:val="num" w:pos="540"/>
                          </w:tabs>
                          <w:suppressAutoHyphens w:val="0"/>
                        </w:pPr>
                        <w:r>
                          <w:t>лобіювально-розкрадальні;</w:t>
                        </w:r>
                      </w:p>
                      <w:p w:rsidR="008C5D49" w:rsidRDefault="008C5D49" w:rsidP="0015130F">
                        <w:pPr>
                          <w:numPr>
                            <w:ilvl w:val="0"/>
                            <w:numId w:val="61"/>
                          </w:numPr>
                          <w:tabs>
                            <w:tab w:val="clear" w:pos="720"/>
                            <w:tab w:val="num" w:pos="540"/>
                          </w:tabs>
                          <w:suppressAutoHyphens w:val="0"/>
                        </w:pPr>
                        <w:r>
                          <w:t>злочинно-службові.</w:t>
                        </w:r>
                      </w:p>
                      <w:p w:rsidR="008C5D49" w:rsidRDefault="008C5D49" w:rsidP="008C5D49"/>
                    </w:txbxContent>
                  </v:textbox>
                </v:rect>
                <v:rect id="Rectangle 658" o:spid="_x0000_s1032" style="position:absolute;left:22859;top:34290;width:35438;height:160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pXV8IA&#10;AADcAAAADwAAAGRycy9kb3ducmV2LnhtbERPPW+DMBDdI/U/WBepW2JCJdRSDKpapUrHhCzdrvgC&#10;pPiMsAOkvz4eInV8et9ZMZtOjDS41rKCzToCQVxZ3XKt4FhuV88gnEfW2FkmBVdyUOQPiwxTbSfe&#10;03jwtQgh7FJU0Hjfp1K6qiGDbm174sCd7GDQBzjUUg84hXDTyTiKEmmw5dDQYE/vDVW/h4tR8NPG&#10;R/zbl5+Redk++a+5PF++P5R6XM5vryA8zf5ffHfvtIIkCfPDmXAEZH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2ldXwgAAANwAAAAPAAAAAAAAAAAAAAAAAJgCAABkcnMvZG93&#10;bnJldi54bWxQSwUGAAAAAAQABAD1AAAAhwMAAAAA&#10;">
                  <v:textbox>
                    <w:txbxContent>
                      <w:p w:rsidR="008C5D49" w:rsidRDefault="008C5D49" w:rsidP="0015130F">
                        <w:pPr>
                          <w:numPr>
                            <w:ilvl w:val="0"/>
                            <w:numId w:val="62"/>
                          </w:numPr>
                          <w:tabs>
                            <w:tab w:val="clear" w:pos="720"/>
                            <w:tab w:val="num" w:pos="540"/>
                          </w:tabs>
                          <w:suppressAutoHyphens w:val="0"/>
                        </w:pPr>
                        <w:r>
                          <w:t>власної особи;</w:t>
                        </w:r>
                      </w:p>
                      <w:p w:rsidR="008C5D49" w:rsidRDefault="008C5D49" w:rsidP="0015130F">
                        <w:pPr>
                          <w:numPr>
                            <w:ilvl w:val="0"/>
                            <w:numId w:val="62"/>
                          </w:numPr>
                          <w:tabs>
                            <w:tab w:val="clear" w:pos="720"/>
                            <w:tab w:val="num" w:pos="540"/>
                          </w:tabs>
                          <w:suppressAutoHyphens w:val="0"/>
                        </w:pPr>
                        <w:r>
                          <w:t>членів сім`ї (родини);</w:t>
                        </w:r>
                      </w:p>
                      <w:p w:rsidR="008C5D49" w:rsidRDefault="008C5D49" w:rsidP="0015130F">
                        <w:pPr>
                          <w:numPr>
                            <w:ilvl w:val="0"/>
                            <w:numId w:val="62"/>
                          </w:numPr>
                          <w:tabs>
                            <w:tab w:val="clear" w:pos="720"/>
                            <w:tab w:val="num" w:pos="540"/>
                          </w:tabs>
                          <w:suppressAutoHyphens w:val="0"/>
                        </w:pPr>
                        <w:r>
                          <w:t>товаришів чи друзів;</w:t>
                        </w:r>
                      </w:p>
                      <w:p w:rsidR="008C5D49" w:rsidRDefault="008C5D49" w:rsidP="0015130F">
                        <w:pPr>
                          <w:numPr>
                            <w:ilvl w:val="0"/>
                            <w:numId w:val="62"/>
                          </w:numPr>
                          <w:tabs>
                            <w:tab w:val="clear" w:pos="720"/>
                            <w:tab w:val="num" w:pos="540"/>
                          </w:tabs>
                          <w:suppressAutoHyphens w:val="0"/>
                        </w:pPr>
                        <w:r>
                          <w:t>керівників (н</w:t>
                        </w:r>
                        <w:r>
                          <w:t>а</w:t>
                        </w:r>
                        <w:r>
                          <w:t>чальників);</w:t>
                        </w:r>
                      </w:p>
                      <w:p w:rsidR="008C5D49" w:rsidRDefault="008C5D49" w:rsidP="0015130F">
                        <w:pPr>
                          <w:numPr>
                            <w:ilvl w:val="0"/>
                            <w:numId w:val="62"/>
                          </w:numPr>
                          <w:tabs>
                            <w:tab w:val="clear" w:pos="720"/>
                            <w:tab w:val="num" w:pos="540"/>
                          </w:tabs>
                          <w:suppressAutoHyphens w:val="0"/>
                        </w:pPr>
                        <w:r>
                          <w:t>організованих злочинних груп;</w:t>
                        </w:r>
                      </w:p>
                      <w:p w:rsidR="008C5D49" w:rsidRDefault="008C5D49" w:rsidP="0015130F">
                        <w:pPr>
                          <w:numPr>
                            <w:ilvl w:val="0"/>
                            <w:numId w:val="62"/>
                          </w:numPr>
                          <w:tabs>
                            <w:tab w:val="clear" w:pos="720"/>
                            <w:tab w:val="num" w:pos="540"/>
                          </w:tabs>
                          <w:suppressAutoHyphens w:val="0"/>
                        </w:pPr>
                        <w:r>
                          <w:t xml:space="preserve">політичних структур; </w:t>
                        </w:r>
                      </w:p>
                      <w:p w:rsidR="008C5D49" w:rsidRDefault="008C5D49" w:rsidP="0015130F">
                        <w:pPr>
                          <w:numPr>
                            <w:ilvl w:val="0"/>
                            <w:numId w:val="62"/>
                          </w:numPr>
                          <w:tabs>
                            <w:tab w:val="clear" w:pos="720"/>
                            <w:tab w:val="num" w:pos="540"/>
                          </w:tabs>
                          <w:suppressAutoHyphens w:val="0"/>
                        </w:pPr>
                        <w:r>
                          <w:t>комерційних структур;</w:t>
                        </w:r>
                      </w:p>
                      <w:p w:rsidR="008C5D49" w:rsidRDefault="008C5D49" w:rsidP="0015130F">
                        <w:pPr>
                          <w:numPr>
                            <w:ilvl w:val="0"/>
                            <w:numId w:val="62"/>
                          </w:numPr>
                          <w:tabs>
                            <w:tab w:val="clear" w:pos="720"/>
                            <w:tab w:val="num" w:pos="540"/>
                          </w:tabs>
                          <w:suppressAutoHyphens w:val="0"/>
                        </w:pPr>
                        <w:r>
                          <w:t>іноземних організ</w:t>
                        </w:r>
                        <w:r>
                          <w:t>а</w:t>
                        </w:r>
                        <w:r>
                          <w:t>цій (спецслужб).</w:t>
                        </w:r>
                      </w:p>
                    </w:txbxContent>
                  </v:textbox>
                </v:rect>
                <v:shape id="AutoShape 659" o:spid="_x0000_s1033" type="#_x0000_t78" style="position:absolute;left:2288;top:8001;width:20571;height: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gvsYA&#10;AADcAAAADwAAAGRycy9kb3ducmV2LnhtbESPwW7CMBBE70j9B2srcQOHHqKQYhCtCu0BgUj5gFW8&#10;JCnxOo0NBL4eIyFxHM3MG81k1planKh1lWUFo2EEgji3uuJCwe53MUhAOI+ssbZMCi7kYDZ96U0w&#10;1fbMWzplvhABwi5FBaX3TSqly0sy6Ia2IQ7e3rYGfZBtIXWL5wA3tXyLolgarDgslNjQZ0n5ITsa&#10;BYvN+mP1l4wT+/WdX+eH1fJ/7JdK9V+7+TsIT51/hh/tH60gjkdwPxOOgJz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ZgvsYAAADcAAAADwAAAAAAAAAAAAAAAACYAgAAZHJz&#10;L2Rvd25yZXYueG1sUEsFBgAAAAAEAAQA9QAAAIsDAAAAAA==&#10;" adj="18960,0,19617,6030">
                  <v:textbox>
                    <w:txbxContent>
                      <w:p w:rsidR="008C5D49" w:rsidRDefault="008C5D49" w:rsidP="008C5D49">
                        <w:pPr>
                          <w:jc w:val="center"/>
                          <w:rPr>
                            <w:sz w:val="14"/>
                          </w:rPr>
                        </w:pPr>
                      </w:p>
                      <w:p w:rsidR="008C5D49" w:rsidRDefault="008C5D49" w:rsidP="008C5D49">
                        <w:pPr>
                          <w:jc w:val="center"/>
                        </w:pPr>
                        <w:r>
                          <w:t>За характером корисливості</w:t>
                        </w:r>
                      </w:p>
                    </w:txbxContent>
                  </v:textbox>
                </v:shape>
                <v:shape id="AutoShape 660" o:spid="_x0000_s1034" type="#_x0000_t78" style="position:absolute;left:2288;top:16002;width:20571;height:171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WXoMUA&#10;AADcAAAADwAAAGRycy9kb3ducmV2LnhtbESPQWvCQBSE70L/w/IK3nRTlVCiq5SC2BZtaRS8PrLP&#10;bGz2bZpdNf33XUHwOMzMN8xs0dlanKn1lWMFT8MEBHHhdMWlgt12OXgG4QOyxtoxKfgjD4v5Q2+G&#10;mXYX/qZzHkoRIewzVGBCaDIpfWHIoh+6hjh6B9daDFG2pdQtXiLc1nKUJKm0WHFcMNjQq6HiJz9Z&#10;BZ/jo1x++NXX5rc27/vV+lRNElKq/9i9TEEE6sI9fGu/aQVpOoLrmXgE5P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ZegxQAAANwAAAAPAAAAAAAAAAAAAAAAAJgCAABkcnMv&#10;ZG93bnJldi54bWxQSwUGAAAAAAQABAD1AAAAigMAAAAA&#10;" adj="18960,0,19616,6030">
                  <v:textbox>
                    <w:txbxContent>
                      <w:p w:rsidR="008C5D49" w:rsidRDefault="008C5D49" w:rsidP="008C5D49">
                        <w:pPr>
                          <w:jc w:val="center"/>
                        </w:pPr>
                      </w:p>
                      <w:p w:rsidR="008C5D49" w:rsidRDefault="008C5D49" w:rsidP="008C5D49">
                        <w:pPr>
                          <w:jc w:val="center"/>
                        </w:pPr>
                      </w:p>
                      <w:p w:rsidR="008C5D49" w:rsidRDefault="008C5D49" w:rsidP="008C5D49">
                        <w:pPr>
                          <w:jc w:val="center"/>
                        </w:pPr>
                        <w:r>
                          <w:t>За характером механізмів отримання незаконних прибутків</w:t>
                        </w:r>
                      </w:p>
                    </w:txbxContent>
                  </v:textbox>
                </v:shape>
                <v:shape id="AutoShape 661" o:spid="_x0000_s1035" type="#_x0000_t78" style="position:absolute;left:2288;top:34290;width:20571;height:160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kyO8YA&#10;AADcAAAADwAAAGRycy9kb3ducmV2LnhtbESP3WrCQBSE74W+w3IKvaubqoQSXaUUxCr+0LTg7SF7&#10;mk2bPRuzq8a3d4WCl8PMfMNMZp2txYlaXzlW8NJPQBAXTldcKvj+mj+/gvABWWPtmBRcyMNs+tCb&#10;YKbdmT/plIdSRAj7DBWYEJpMSl8Ysuj7riGO3o9rLYYo21LqFs8Rbms5SJJUWqw4Lhhs6N1Q8Zcf&#10;rYLt8FfOV36x2xxqs9wv1sdqlJBST4/d2xhEoC7cw//tD60gTYdwOxOPgJx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PkyO8YAAADcAAAADwAAAAAAAAAAAAAAAACYAgAAZHJz&#10;L2Rvd25yZXYueG1sUEsFBgAAAAAEAAQA9QAAAIsDAAAAAA==&#10;" adj="18960,0,19616,6030">
                  <v:textbox>
                    <w:txbxContent>
                      <w:p w:rsidR="008C5D49" w:rsidRDefault="008C5D49" w:rsidP="008C5D49">
                        <w:pPr>
                          <w:jc w:val="center"/>
                        </w:pPr>
                      </w:p>
                      <w:p w:rsidR="008C5D49" w:rsidRDefault="008C5D49" w:rsidP="008C5D49">
                        <w:pPr>
                          <w:jc w:val="center"/>
                        </w:pPr>
                      </w:p>
                      <w:p w:rsidR="008C5D49" w:rsidRDefault="008C5D49" w:rsidP="008C5D49">
                        <w:pPr>
                          <w:jc w:val="center"/>
                        </w:pPr>
                        <w:r>
                          <w:t xml:space="preserve">За характером зацікавленості </w:t>
                        </w:r>
                      </w:p>
                      <w:p w:rsidR="008C5D49" w:rsidRDefault="008C5D49" w:rsidP="008C5D49">
                        <w:pPr>
                          <w:jc w:val="center"/>
                        </w:pPr>
                        <w:r>
                          <w:t>(вчинені в інтересах)</w:t>
                        </w:r>
                      </w:p>
                    </w:txbxContent>
                  </v:textbox>
                </v:shape>
                <v:shape id="AutoShape 662" o:spid="_x0000_s1036" type="#_x0000_t78" style="position:absolute;left:2288;top:51435;width:20571;height:8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JHDJscA&#10;AADcAAAADwAAAGRycy9kb3ducmV2LnhtbESP0WrCQBRE34X+w3IF33SjSIipa0hFbR/EUtsPuGRv&#10;k9Ts3ZjdatqvdwtCH4eZOcMss9404kKdqy0rmE4iEMSF1TWXCj7et+MEhPPIGhvLpOCHHGSrh8ES&#10;U22v/EaXoy9FgLBLUUHlfZtK6YqKDLqJbYmD92k7gz7IrpS6w2uAm0bOoiiWBmsOCxW2tK6oOB2/&#10;jYLt6+Fp/5UsErt5Ln7z0353XvidUqNhnz+C8NT7//C9/aIVxPEc/s6EIyBX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iRwybHAAAA3AAAAA8AAAAAAAAAAAAAAAAAmAIAAGRy&#10;cy9kb3ducmV2LnhtbFBLBQYAAAAABAAEAPUAAACMAwAAAAA=&#10;" adj="18960,0,19617,6030">
                  <v:textbox>
                    <w:txbxContent>
                      <w:p w:rsidR="008C5D49" w:rsidRDefault="008C5D49" w:rsidP="008C5D49">
                        <w:pPr>
                          <w:spacing w:before="240"/>
                          <w:jc w:val="center"/>
                        </w:pPr>
                        <w:r>
                          <w:t>За характером організації вчинення</w:t>
                        </w:r>
                      </w:p>
                    </w:txbxContent>
                  </v:textbox>
                </v:shape>
                <v:rect id="Rectangle 663" o:spid="_x0000_s1037" style="position:absolute;left:22859;top:51435;width:35438;height:8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30z8UA&#10;AADcAAAADwAAAGRycy9kb3ducmV2LnhtbESPQWvCQBSE7wX/w/IEb81Gi6GmriIWpT1qcvH2mn1N&#10;UrNvQ3ZNUn99t1DocZiZb5j1djSN6KlztWUF8ygGQVxYXXOpIM8Oj88gnEfW2FgmBd/kYLuZPKwx&#10;1XbgE/VnX4oAYZeigsr7NpXSFRUZdJFtiYP3aTuDPsiulLrDIcBNIxdxnEiDNYeFClvaV1Rczzej&#10;4KNe5Hg/ZcfYrA5P/n3Mvm6XV6Vm03H3AsLT6P/Df+03rSBJlvB7JhwBuf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rfTPxQAAANwAAAAPAAAAAAAAAAAAAAAAAJgCAABkcnMv&#10;ZG93bnJldi54bWxQSwUGAAAAAAQABAD1AAAAigMAAAAA&#10;">
                  <v:textbox>
                    <w:txbxContent>
                      <w:p w:rsidR="008C5D49" w:rsidRDefault="008C5D49" w:rsidP="0015130F">
                        <w:pPr>
                          <w:numPr>
                            <w:ilvl w:val="0"/>
                            <w:numId w:val="62"/>
                          </w:numPr>
                          <w:tabs>
                            <w:tab w:val="clear" w:pos="720"/>
                            <w:tab w:val="num" w:pos="540"/>
                          </w:tabs>
                          <w:suppressAutoHyphens w:val="0"/>
                        </w:pPr>
                        <w:r>
                          <w:t>індивідуальні;</w:t>
                        </w:r>
                      </w:p>
                      <w:p w:rsidR="008C5D49" w:rsidRDefault="008C5D49" w:rsidP="0015130F">
                        <w:pPr>
                          <w:numPr>
                            <w:ilvl w:val="0"/>
                            <w:numId w:val="62"/>
                          </w:numPr>
                          <w:tabs>
                            <w:tab w:val="clear" w:pos="720"/>
                            <w:tab w:val="num" w:pos="540"/>
                          </w:tabs>
                          <w:suppressAutoHyphens w:val="0"/>
                        </w:pPr>
                        <w:r>
                          <w:t>групові;</w:t>
                        </w:r>
                      </w:p>
                      <w:p w:rsidR="008C5D49" w:rsidRDefault="008C5D49" w:rsidP="0015130F">
                        <w:pPr>
                          <w:numPr>
                            <w:ilvl w:val="0"/>
                            <w:numId w:val="62"/>
                          </w:numPr>
                          <w:tabs>
                            <w:tab w:val="clear" w:pos="720"/>
                            <w:tab w:val="num" w:pos="540"/>
                          </w:tabs>
                          <w:suppressAutoHyphens w:val="0"/>
                        </w:pPr>
                        <w:r>
                          <w:t>ситуативні;</w:t>
                        </w:r>
                      </w:p>
                      <w:p w:rsidR="008C5D49" w:rsidRDefault="008C5D49" w:rsidP="0015130F">
                        <w:pPr>
                          <w:numPr>
                            <w:ilvl w:val="0"/>
                            <w:numId w:val="62"/>
                          </w:numPr>
                          <w:tabs>
                            <w:tab w:val="clear" w:pos="720"/>
                            <w:tab w:val="num" w:pos="540"/>
                          </w:tabs>
                          <w:suppressAutoHyphens w:val="0"/>
                        </w:pPr>
                        <w:r>
                          <w:t>систематичні.</w:t>
                        </w:r>
                      </w:p>
                    </w:txbxContent>
                  </v:textbox>
                </v:rect>
                <v:shape id="AutoShape 664" o:spid="_x0000_s1038" type="#_x0000_t78" style="position:absolute;left:2288;top:60579;width:20571;height:160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6Ro8YA&#10;AADcAAAADwAAAGRycy9kb3ducmV2LnhtbESP3WrCQBSE74W+w3IKvaubWgklukoRxB/U0lTo7SF7&#10;mk2bPRuzq8a3d4WCl8PMfMOMp52txYlaXzlW8NJPQBAXTldcKth/zZ/fQPiArLF2TAou5GE6eeiN&#10;MdPuzJ90ykMpIoR9hgpMCE0mpS8MWfR91xBH78e1FkOUbSl1i+cIt7UcJEkqLVYcFww2NDNU/OVH&#10;q2D3+ivna7/42B5qs/pebI7VMCGlnh679xGIQF24h//bS60gTVO4nYlHQE6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I6Ro8YAAADcAAAADwAAAAAAAAAAAAAAAACYAgAAZHJz&#10;L2Rvd25yZXYueG1sUEsFBgAAAAAEAAQA9QAAAIsDAAAAAA==&#10;" adj="18960,0,19616,6030">
                  <v:textbox>
                    <w:txbxContent>
                      <w:p w:rsidR="008C5D49" w:rsidRDefault="008C5D49" w:rsidP="008C5D49">
                        <w:pPr>
                          <w:spacing w:before="960"/>
                          <w:jc w:val="center"/>
                        </w:pPr>
                        <w:r>
                          <w:t>За шляхом вчинення</w:t>
                        </w:r>
                      </w:p>
                    </w:txbxContent>
                  </v:textbox>
                </v:shape>
                <v:rect id="Rectangle 665" o:spid="_x0000_s1039" style="position:absolute;left:22859;top:60579;width:35438;height:160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PPI8UA&#10;AADcAAAADwAAAGRycy9kb3ducmV2LnhtbESPT2vCQBTE74V+h+UVems2KkSbukqpWOoxfy69vWZf&#10;k9Ts25BdNfXTu4LgcZiZ3zDL9Wg6caTBtZYVTKIYBHFldcu1grLYvixAOI+ssbNMCv7JwXr1+LDE&#10;VNsTZ3TMfS0ChF2KChrv+1RKVzVk0EW2Jw7erx0M+iCHWuoBTwFuOjmN40QabDksNNjTR0PVPj8Y&#10;BT/ttMRzVnzG5nU787ux+Dt8b5R6fhrf30B4Gv09fGt/aQVJMofrmXAE5Oo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M88jxQAAANwAAAAPAAAAAAAAAAAAAAAAAJgCAABkcnMv&#10;ZG93bnJldi54bWxQSwUGAAAAAAQABAD1AAAAigMAAAAA&#10;">
                  <v:textbox>
                    <w:txbxContent>
                      <w:p w:rsidR="008C5D49" w:rsidRDefault="008C5D49" w:rsidP="0015130F">
                        <w:pPr>
                          <w:numPr>
                            <w:ilvl w:val="0"/>
                            <w:numId w:val="62"/>
                          </w:numPr>
                          <w:tabs>
                            <w:tab w:val="clear" w:pos="720"/>
                            <w:tab w:val="num" w:pos="540"/>
                          </w:tabs>
                          <w:suppressAutoHyphens w:val="0"/>
                        </w:pPr>
                        <w:r>
                          <w:t>хабарництво;</w:t>
                        </w:r>
                        <w:r>
                          <w:tab/>
                        </w:r>
                        <w:r>
                          <w:tab/>
                        </w:r>
                        <w:r>
                          <w:tab/>
                          <w:t>- сприяння;</w:t>
                        </w:r>
                      </w:p>
                      <w:p w:rsidR="008C5D49" w:rsidRDefault="008C5D49" w:rsidP="0015130F">
                        <w:pPr>
                          <w:numPr>
                            <w:ilvl w:val="0"/>
                            <w:numId w:val="62"/>
                          </w:numPr>
                          <w:tabs>
                            <w:tab w:val="clear" w:pos="720"/>
                            <w:tab w:val="num" w:pos="540"/>
                          </w:tabs>
                          <w:suppressAutoHyphens w:val="0"/>
                        </w:pPr>
                        <w:r>
                          <w:t>вимагання;</w:t>
                        </w:r>
                        <w:r>
                          <w:tab/>
                        </w:r>
                        <w:r>
                          <w:tab/>
                        </w:r>
                        <w:r>
                          <w:tab/>
                          <w:t>- втручання;</w:t>
                        </w:r>
                      </w:p>
                      <w:p w:rsidR="008C5D49" w:rsidRDefault="008C5D49" w:rsidP="0015130F">
                        <w:pPr>
                          <w:numPr>
                            <w:ilvl w:val="0"/>
                            <w:numId w:val="62"/>
                          </w:numPr>
                          <w:tabs>
                            <w:tab w:val="clear" w:pos="720"/>
                            <w:tab w:val="num" w:pos="540"/>
                          </w:tabs>
                          <w:suppressAutoHyphens w:val="0"/>
                        </w:pPr>
                        <w:r>
                          <w:t>шантаж;</w:t>
                        </w:r>
                        <w:r>
                          <w:tab/>
                        </w:r>
                        <w:r>
                          <w:tab/>
                        </w:r>
                        <w:r>
                          <w:tab/>
                        </w:r>
                        <w:r>
                          <w:tab/>
                          <w:t>- невиконання;</w:t>
                        </w:r>
                      </w:p>
                      <w:p w:rsidR="008C5D49" w:rsidRDefault="008C5D49" w:rsidP="0015130F">
                        <w:pPr>
                          <w:numPr>
                            <w:ilvl w:val="0"/>
                            <w:numId w:val="62"/>
                          </w:numPr>
                          <w:tabs>
                            <w:tab w:val="clear" w:pos="720"/>
                            <w:tab w:val="num" w:pos="540"/>
                          </w:tabs>
                          <w:suppressAutoHyphens w:val="0"/>
                        </w:pPr>
                        <w:r>
                          <w:t>підприємництво;</w:t>
                        </w:r>
                        <w:r>
                          <w:tab/>
                        </w:r>
                        <w:r>
                          <w:tab/>
                          <w:t>- розкрадання;</w:t>
                        </w:r>
                      </w:p>
                      <w:p w:rsidR="008C5D49" w:rsidRDefault="008C5D49" w:rsidP="0015130F">
                        <w:pPr>
                          <w:numPr>
                            <w:ilvl w:val="0"/>
                            <w:numId w:val="62"/>
                          </w:numPr>
                          <w:tabs>
                            <w:tab w:val="clear" w:pos="720"/>
                            <w:tab w:val="num" w:pos="540"/>
                          </w:tabs>
                          <w:suppressAutoHyphens w:val="0"/>
                        </w:pPr>
                        <w:r>
                          <w:t>зловживання;</w:t>
                        </w:r>
                        <w:r>
                          <w:tab/>
                        </w:r>
                        <w:r>
                          <w:tab/>
                        </w:r>
                        <w:r>
                          <w:tab/>
                          <w:t>- недбалість;</w:t>
                        </w:r>
                      </w:p>
                      <w:p w:rsidR="008C5D49" w:rsidRDefault="008C5D49" w:rsidP="0015130F">
                        <w:pPr>
                          <w:numPr>
                            <w:ilvl w:val="0"/>
                            <w:numId w:val="62"/>
                          </w:numPr>
                          <w:tabs>
                            <w:tab w:val="clear" w:pos="720"/>
                            <w:tab w:val="num" w:pos="540"/>
                          </w:tabs>
                          <w:suppressAutoHyphens w:val="0"/>
                        </w:pPr>
                        <w:r>
                          <w:t>зрада;</w:t>
                        </w:r>
                        <w:r>
                          <w:tab/>
                        </w:r>
                        <w:r>
                          <w:tab/>
                        </w:r>
                        <w:r>
                          <w:tab/>
                        </w:r>
                        <w:r>
                          <w:tab/>
                          <w:t>- протекція;</w:t>
                        </w:r>
                      </w:p>
                      <w:p w:rsidR="008C5D49" w:rsidRDefault="008C5D49" w:rsidP="0015130F">
                        <w:pPr>
                          <w:numPr>
                            <w:ilvl w:val="0"/>
                            <w:numId w:val="62"/>
                          </w:numPr>
                          <w:tabs>
                            <w:tab w:val="clear" w:pos="720"/>
                            <w:tab w:val="num" w:pos="540"/>
                          </w:tabs>
                          <w:suppressAutoHyphens w:val="0"/>
                        </w:pPr>
                        <w:r>
                          <w:t>порушення;</w:t>
                        </w:r>
                        <w:r>
                          <w:tab/>
                        </w:r>
                        <w:r>
                          <w:tab/>
                        </w:r>
                        <w:r>
                          <w:tab/>
                          <w:t>- підроблення;</w:t>
                        </w:r>
                      </w:p>
                      <w:p w:rsidR="008C5D49" w:rsidRDefault="008C5D49" w:rsidP="0015130F">
                        <w:pPr>
                          <w:numPr>
                            <w:ilvl w:val="0"/>
                            <w:numId w:val="62"/>
                          </w:numPr>
                          <w:tabs>
                            <w:tab w:val="clear" w:pos="720"/>
                            <w:tab w:val="num" w:pos="540"/>
                          </w:tabs>
                          <w:suppressAutoHyphens w:val="0"/>
                        </w:pPr>
                        <w:r>
                          <w:t>розголошення;</w:t>
                        </w:r>
                        <w:r>
                          <w:tab/>
                        </w:r>
                        <w:r>
                          <w:tab/>
                        </w:r>
                        <w:r>
                          <w:tab/>
                          <w:t>- інші злочини.</w:t>
                        </w:r>
                      </w:p>
                    </w:txbxContent>
                  </v:textbox>
                </v:rect>
                <w10:anchorlock/>
              </v:group>
            </w:pict>
          </mc:Fallback>
        </mc:AlternateContent>
      </w:r>
    </w:p>
    <w:p w:rsidR="008C5D49" w:rsidRDefault="008C5D49" w:rsidP="008C5D49">
      <w:pPr>
        <w:tabs>
          <w:tab w:val="left" w:pos="1080"/>
        </w:tabs>
        <w:spacing w:line="264" w:lineRule="auto"/>
        <w:jc w:val="center"/>
        <w:rPr>
          <w:sz w:val="28"/>
          <w:szCs w:val="28"/>
        </w:rPr>
      </w:pPr>
      <w:r>
        <w:rPr>
          <w:b/>
        </w:rPr>
        <w:t>Рис. 1. Класифікація проявів корупційного делікту правоохоронців</w:t>
      </w:r>
    </w:p>
    <w:p w:rsidR="008C5D49" w:rsidRDefault="008C5D49" w:rsidP="008C5D49">
      <w:pPr>
        <w:pStyle w:val="afffffffe"/>
        <w:tabs>
          <w:tab w:val="center" w:pos="0"/>
          <w:tab w:val="left" w:pos="480"/>
        </w:tabs>
        <w:spacing w:line="264" w:lineRule="auto"/>
        <w:ind w:firstLine="709"/>
        <w:rPr>
          <w:szCs w:val="28"/>
        </w:rPr>
      </w:pPr>
      <w:r>
        <w:rPr>
          <w:szCs w:val="28"/>
        </w:rPr>
        <w:t>Результати розгляду корупційного делікту як науково-психологічної пр</w:t>
      </w:r>
      <w:r>
        <w:rPr>
          <w:szCs w:val="28"/>
        </w:rPr>
        <w:t>о</w:t>
      </w:r>
      <w:r>
        <w:rPr>
          <w:szCs w:val="28"/>
        </w:rPr>
        <w:t>блеми дозволи дійти таких теоретичних висновків:</w:t>
      </w:r>
    </w:p>
    <w:p w:rsidR="008C5D49" w:rsidRDefault="008C5D49" w:rsidP="0015130F">
      <w:pPr>
        <w:pStyle w:val="afffffffe"/>
        <w:numPr>
          <w:ilvl w:val="0"/>
          <w:numId w:val="63"/>
        </w:numPr>
        <w:tabs>
          <w:tab w:val="clear" w:pos="1728"/>
          <w:tab w:val="num" w:pos="0"/>
          <w:tab w:val="left" w:pos="480"/>
          <w:tab w:val="left" w:pos="900"/>
        </w:tabs>
        <w:suppressAutoHyphens w:val="0"/>
        <w:spacing w:line="264" w:lineRule="auto"/>
        <w:ind w:left="0" w:firstLine="708"/>
        <w:rPr>
          <w:szCs w:val="28"/>
        </w:rPr>
      </w:pPr>
      <w:r>
        <w:rPr>
          <w:szCs w:val="28"/>
        </w:rPr>
        <w:t>корупційний делікт правоохоронців є проявом дисп</w:t>
      </w:r>
      <w:r>
        <w:rPr>
          <w:szCs w:val="28"/>
        </w:rPr>
        <w:t>о</w:t>
      </w:r>
      <w:r>
        <w:rPr>
          <w:szCs w:val="28"/>
        </w:rPr>
        <w:t>зиційної девіантної поведінки правоохоронців, що доцільно розглядати як негати</w:t>
      </w:r>
      <w:r>
        <w:rPr>
          <w:szCs w:val="28"/>
        </w:rPr>
        <w:t>в</w:t>
      </w:r>
      <w:r>
        <w:rPr>
          <w:szCs w:val="28"/>
        </w:rPr>
        <w:t>не відхилення від задекларованих у суспільстві антикорупці</w:t>
      </w:r>
      <w:r>
        <w:rPr>
          <w:szCs w:val="28"/>
        </w:rPr>
        <w:t>й</w:t>
      </w:r>
      <w:r>
        <w:rPr>
          <w:szCs w:val="28"/>
        </w:rPr>
        <w:t>них норм;</w:t>
      </w:r>
    </w:p>
    <w:p w:rsidR="008C5D49" w:rsidRDefault="008C5D49" w:rsidP="0015130F">
      <w:pPr>
        <w:pStyle w:val="afffffffe"/>
        <w:numPr>
          <w:ilvl w:val="0"/>
          <w:numId w:val="63"/>
        </w:numPr>
        <w:tabs>
          <w:tab w:val="clear" w:pos="1728"/>
          <w:tab w:val="num" w:pos="0"/>
          <w:tab w:val="left" w:pos="480"/>
          <w:tab w:val="left" w:pos="900"/>
        </w:tabs>
        <w:suppressAutoHyphens w:val="0"/>
        <w:spacing w:line="264" w:lineRule="auto"/>
        <w:ind w:left="0" w:firstLine="708"/>
        <w:rPr>
          <w:szCs w:val="28"/>
        </w:rPr>
      </w:pPr>
      <w:r>
        <w:rPr>
          <w:szCs w:val="28"/>
        </w:rPr>
        <w:lastRenderedPageBreak/>
        <w:t>корупційний делікт правоохоронців зумовлюється психологічними чинниками і його детермінація відбувається на двох рівнях: соціально-психологічному та індивідуал</w:t>
      </w:r>
      <w:r>
        <w:rPr>
          <w:szCs w:val="28"/>
        </w:rPr>
        <w:t>ь</w:t>
      </w:r>
      <w:r>
        <w:rPr>
          <w:szCs w:val="28"/>
        </w:rPr>
        <w:t>но-психологічному.</w:t>
      </w:r>
    </w:p>
    <w:p w:rsidR="008C5D49" w:rsidRDefault="008C5D49" w:rsidP="008C5D49">
      <w:pPr>
        <w:shd w:val="clear" w:color="auto" w:fill="FFFFFF"/>
        <w:tabs>
          <w:tab w:val="left" w:pos="1080"/>
        </w:tabs>
        <w:spacing w:line="264" w:lineRule="auto"/>
        <w:ind w:firstLine="709"/>
        <w:jc w:val="both"/>
        <w:rPr>
          <w:sz w:val="28"/>
          <w:szCs w:val="28"/>
        </w:rPr>
      </w:pPr>
      <w:r>
        <w:rPr>
          <w:sz w:val="28"/>
          <w:szCs w:val="28"/>
        </w:rPr>
        <w:t xml:space="preserve">У </w:t>
      </w:r>
      <w:r>
        <w:rPr>
          <w:b/>
          <w:sz w:val="28"/>
          <w:szCs w:val="28"/>
        </w:rPr>
        <w:t xml:space="preserve">другому розділі </w:t>
      </w:r>
      <w:r>
        <w:rPr>
          <w:sz w:val="28"/>
          <w:szCs w:val="28"/>
        </w:rPr>
        <w:t>– „Соціально-психологічний аналіз характеристик кору</w:t>
      </w:r>
      <w:r>
        <w:rPr>
          <w:sz w:val="28"/>
          <w:szCs w:val="28"/>
        </w:rPr>
        <w:t>п</w:t>
      </w:r>
      <w:r>
        <w:rPr>
          <w:sz w:val="28"/>
          <w:szCs w:val="28"/>
        </w:rPr>
        <w:t>ційного делікту в правоохоронному секторі” – досліджено соціально-психологічні чинники корупційного делікту правоохоронців.</w:t>
      </w:r>
    </w:p>
    <w:p w:rsidR="008C5D49" w:rsidRDefault="008C5D49" w:rsidP="008C5D49">
      <w:pPr>
        <w:shd w:val="clear" w:color="auto" w:fill="FFFFFF"/>
        <w:tabs>
          <w:tab w:val="num" w:pos="0"/>
          <w:tab w:val="left" w:pos="1080"/>
        </w:tabs>
        <w:spacing w:line="264" w:lineRule="auto"/>
        <w:ind w:firstLine="709"/>
        <w:jc w:val="both"/>
        <w:rPr>
          <w:sz w:val="28"/>
          <w:szCs w:val="28"/>
        </w:rPr>
      </w:pPr>
      <w:r>
        <w:rPr>
          <w:sz w:val="28"/>
          <w:szCs w:val="28"/>
        </w:rPr>
        <w:t>Аналізом соціальних характеристик корупційного делікту правоохоронців виявлено, що корумпованість правоохоронних органів має тенденцію до зростання і негативно впливає на р</w:t>
      </w:r>
      <w:r>
        <w:rPr>
          <w:sz w:val="28"/>
          <w:szCs w:val="28"/>
        </w:rPr>
        <w:t>е</w:t>
      </w:r>
      <w:r>
        <w:rPr>
          <w:sz w:val="28"/>
          <w:szCs w:val="28"/>
        </w:rPr>
        <w:t>зультативність боротьби з корупцією в цілому (рис. 2).</w:t>
      </w:r>
    </w:p>
    <w:p w:rsidR="008C5D49" w:rsidRDefault="008C5D49" w:rsidP="008C5D49">
      <w:pPr>
        <w:shd w:val="clear" w:color="auto" w:fill="FFFFFF"/>
        <w:jc w:val="center"/>
        <w:rPr>
          <w:b/>
        </w:rPr>
      </w:pPr>
      <w:r>
        <w:rPr>
          <w:noProof/>
          <w:sz w:val="28"/>
          <w:szCs w:val="28"/>
          <w:lang w:eastAsia="ru-RU"/>
        </w:rPr>
        <w:drawing>
          <wp:inline distT="0" distB="0" distL="0" distR="0">
            <wp:extent cx="6164580" cy="3247390"/>
            <wp:effectExtent l="0" t="0" r="0" b="0"/>
            <wp:docPr id="640" name="Диаграмма 64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Pr>
          <w:b/>
        </w:rPr>
        <w:t>Рис. 2. Динаміка викриття проявів</w:t>
      </w:r>
    </w:p>
    <w:p w:rsidR="008C5D49" w:rsidRDefault="008C5D49" w:rsidP="008C5D49">
      <w:pPr>
        <w:shd w:val="clear" w:color="auto" w:fill="FFFFFF"/>
        <w:jc w:val="center"/>
        <w:rPr>
          <w:b/>
        </w:rPr>
      </w:pPr>
      <w:r>
        <w:rPr>
          <w:b/>
        </w:rPr>
        <w:t>адміністративного корупційного дел</w:t>
      </w:r>
      <w:r>
        <w:rPr>
          <w:b/>
        </w:rPr>
        <w:t>і</w:t>
      </w:r>
      <w:r>
        <w:rPr>
          <w:b/>
        </w:rPr>
        <w:t>кту (2000–2006 рр.)</w:t>
      </w:r>
    </w:p>
    <w:p w:rsidR="008C5D49" w:rsidRDefault="008C5D49" w:rsidP="008C5D49">
      <w:pPr>
        <w:shd w:val="clear" w:color="auto" w:fill="FFFFFF"/>
        <w:tabs>
          <w:tab w:val="num" w:pos="0"/>
          <w:tab w:val="left" w:pos="1080"/>
        </w:tabs>
        <w:spacing w:line="264" w:lineRule="auto"/>
        <w:ind w:firstLine="709"/>
        <w:jc w:val="both"/>
        <w:rPr>
          <w:sz w:val="28"/>
          <w:szCs w:val="28"/>
        </w:rPr>
      </w:pPr>
    </w:p>
    <w:p w:rsidR="008C5D49" w:rsidRDefault="008C5D49" w:rsidP="008C5D49">
      <w:pPr>
        <w:shd w:val="clear" w:color="auto" w:fill="FFFFFF"/>
        <w:tabs>
          <w:tab w:val="num" w:pos="0"/>
          <w:tab w:val="left" w:pos="1080"/>
        </w:tabs>
        <w:spacing w:line="264" w:lineRule="auto"/>
        <w:ind w:firstLine="709"/>
        <w:jc w:val="both"/>
        <w:rPr>
          <w:sz w:val="28"/>
          <w:szCs w:val="28"/>
        </w:rPr>
      </w:pPr>
      <w:r>
        <w:rPr>
          <w:sz w:val="28"/>
          <w:szCs w:val="28"/>
        </w:rPr>
        <w:t>Майже половина проявів корупційного делікту пов’язана з незаконним оде</w:t>
      </w:r>
      <w:r>
        <w:rPr>
          <w:sz w:val="28"/>
          <w:szCs w:val="28"/>
        </w:rPr>
        <w:t>р</w:t>
      </w:r>
      <w:r>
        <w:rPr>
          <w:sz w:val="28"/>
          <w:szCs w:val="28"/>
        </w:rPr>
        <w:t>жанням правоохоронцями матеріальних благ.</w:t>
      </w:r>
    </w:p>
    <w:p w:rsidR="008C5D49" w:rsidRDefault="008C5D49" w:rsidP="008C5D49">
      <w:pPr>
        <w:shd w:val="clear" w:color="auto" w:fill="FFFFFF"/>
        <w:tabs>
          <w:tab w:val="num" w:pos="0"/>
          <w:tab w:val="left" w:pos="1080"/>
        </w:tabs>
        <w:spacing w:line="264" w:lineRule="auto"/>
        <w:ind w:firstLine="709"/>
        <w:jc w:val="both"/>
        <w:rPr>
          <w:sz w:val="28"/>
          <w:szCs w:val="28"/>
        </w:rPr>
      </w:pPr>
      <w:r>
        <w:rPr>
          <w:sz w:val="28"/>
          <w:szCs w:val="28"/>
        </w:rPr>
        <w:t>Найбільш поширеними проявами корупційного делікту правоохоро</w:t>
      </w:r>
      <w:r>
        <w:rPr>
          <w:sz w:val="28"/>
          <w:szCs w:val="28"/>
        </w:rPr>
        <w:t>н</w:t>
      </w:r>
      <w:r>
        <w:rPr>
          <w:sz w:val="28"/>
          <w:szCs w:val="28"/>
        </w:rPr>
        <w:t>ців є: зловживання службовим становищем; перевищення влади або службових повнов</w:t>
      </w:r>
      <w:r>
        <w:rPr>
          <w:sz w:val="28"/>
          <w:szCs w:val="28"/>
        </w:rPr>
        <w:t>а</w:t>
      </w:r>
      <w:r>
        <w:rPr>
          <w:sz w:val="28"/>
          <w:szCs w:val="28"/>
        </w:rPr>
        <w:t>жень; участь у механізмах незаконного обігу наркотичних речовин та прекурсорів; хабарництво; здирництво; підтримання правоохоронцями позаслу</w:t>
      </w:r>
      <w:r>
        <w:rPr>
          <w:sz w:val="28"/>
          <w:szCs w:val="28"/>
        </w:rPr>
        <w:t>ж</w:t>
      </w:r>
      <w:r>
        <w:rPr>
          <w:sz w:val="28"/>
          <w:szCs w:val="28"/>
        </w:rPr>
        <w:t>бових стосунків з членами організованих злочинних угрупувань; збір та передача службової інформації для в</w:t>
      </w:r>
      <w:r>
        <w:rPr>
          <w:sz w:val="28"/>
          <w:szCs w:val="28"/>
        </w:rPr>
        <w:t>и</w:t>
      </w:r>
      <w:r>
        <w:rPr>
          <w:sz w:val="28"/>
          <w:szCs w:val="28"/>
        </w:rPr>
        <w:t>користання злочинцями та комерсантами; створення умов щодо ухилення злочи</w:t>
      </w:r>
      <w:r>
        <w:rPr>
          <w:sz w:val="28"/>
          <w:szCs w:val="28"/>
        </w:rPr>
        <w:t>н</w:t>
      </w:r>
      <w:r>
        <w:rPr>
          <w:sz w:val="28"/>
          <w:szCs w:val="28"/>
        </w:rPr>
        <w:t>ців від покарань; участь у спільному вчиненні злочинів; прикриття неправом</w:t>
      </w:r>
      <w:r>
        <w:rPr>
          <w:sz w:val="28"/>
          <w:szCs w:val="28"/>
        </w:rPr>
        <w:t>і</w:t>
      </w:r>
      <w:r>
        <w:rPr>
          <w:sz w:val="28"/>
          <w:szCs w:val="28"/>
        </w:rPr>
        <w:t>рної діяльності комерційних структур; причетність до різноманітних механі</w:t>
      </w:r>
      <w:r>
        <w:rPr>
          <w:sz w:val="28"/>
          <w:szCs w:val="28"/>
        </w:rPr>
        <w:t>з</w:t>
      </w:r>
      <w:r>
        <w:rPr>
          <w:sz w:val="28"/>
          <w:szCs w:val="28"/>
        </w:rPr>
        <w:t>мів розкрадання й подальшого привласнення бюджетних та позабюджетних ко</w:t>
      </w:r>
      <w:r>
        <w:rPr>
          <w:sz w:val="28"/>
          <w:szCs w:val="28"/>
        </w:rPr>
        <w:t>ш</w:t>
      </w:r>
      <w:r>
        <w:rPr>
          <w:sz w:val="28"/>
          <w:szCs w:val="28"/>
        </w:rPr>
        <w:t>тів.</w:t>
      </w:r>
    </w:p>
    <w:p w:rsidR="008C5D49" w:rsidRDefault="008C5D49" w:rsidP="008C5D49">
      <w:pPr>
        <w:pStyle w:val="afffffffe"/>
        <w:tabs>
          <w:tab w:val="left" w:pos="720"/>
          <w:tab w:val="left" w:pos="1080"/>
        </w:tabs>
        <w:spacing w:line="264" w:lineRule="auto"/>
        <w:ind w:firstLine="709"/>
        <w:rPr>
          <w:szCs w:val="28"/>
        </w:rPr>
      </w:pPr>
      <w:r>
        <w:rPr>
          <w:szCs w:val="28"/>
        </w:rPr>
        <w:t>Дослідження соціально-психологічних проявів корупційного делікту правоохоронців дозволило дійти висновку, що його основними сп</w:t>
      </w:r>
      <w:r>
        <w:rPr>
          <w:szCs w:val="28"/>
        </w:rPr>
        <w:t>о</w:t>
      </w:r>
      <w:r>
        <w:rPr>
          <w:szCs w:val="28"/>
        </w:rPr>
        <w:t xml:space="preserve">собами є </w:t>
      </w:r>
      <w:r>
        <w:rPr>
          <w:szCs w:val="28"/>
        </w:rPr>
        <w:lastRenderedPageBreak/>
        <w:t>службові можливості пов’язані з: прийняттям чи неприйняттям рішень, правом розпоряджатись майном та коштами, доступом до службової інформації та статусом посади.</w:t>
      </w:r>
    </w:p>
    <w:p w:rsidR="008C5D49" w:rsidRDefault="008C5D49" w:rsidP="008C5D49">
      <w:pPr>
        <w:spacing w:line="264" w:lineRule="auto"/>
        <w:ind w:firstLine="709"/>
        <w:jc w:val="both"/>
        <w:rPr>
          <w:sz w:val="28"/>
          <w:szCs w:val="28"/>
        </w:rPr>
      </w:pPr>
      <w:r>
        <w:rPr>
          <w:sz w:val="28"/>
          <w:szCs w:val="28"/>
        </w:rPr>
        <w:t xml:space="preserve">Домінуючою метою корупційної поведінки правоохоронців є отримання додаткових прибутків, головною формою яких власне є гроші. </w:t>
      </w:r>
    </w:p>
    <w:p w:rsidR="008C5D49" w:rsidRDefault="008C5D49" w:rsidP="008C5D49">
      <w:pPr>
        <w:pStyle w:val="afffffffe"/>
        <w:tabs>
          <w:tab w:val="left" w:pos="720"/>
          <w:tab w:val="left" w:pos="1080"/>
        </w:tabs>
        <w:spacing w:line="264" w:lineRule="auto"/>
        <w:ind w:firstLine="709"/>
        <w:rPr>
          <w:szCs w:val="28"/>
        </w:rPr>
      </w:pPr>
      <w:r>
        <w:rPr>
          <w:szCs w:val="28"/>
        </w:rPr>
        <w:t>Диспозиції, як внутрішні детермінанти корупційної п</w:t>
      </w:r>
      <w:r>
        <w:rPr>
          <w:szCs w:val="28"/>
        </w:rPr>
        <w:t>о</w:t>
      </w:r>
      <w:r>
        <w:rPr>
          <w:szCs w:val="28"/>
        </w:rPr>
        <w:t>ведінки є результатами взаємодії й відносин правоохоронця з навколишнім с</w:t>
      </w:r>
      <w:r>
        <w:rPr>
          <w:szCs w:val="28"/>
        </w:rPr>
        <w:t>е</w:t>
      </w:r>
      <w:r>
        <w:rPr>
          <w:szCs w:val="28"/>
        </w:rPr>
        <w:t>редовищем, наслідком прийняття „правил” корупційної поведінки, її „копі</w:t>
      </w:r>
      <w:r>
        <w:rPr>
          <w:szCs w:val="28"/>
        </w:rPr>
        <w:t>ю</w:t>
      </w:r>
      <w:r>
        <w:rPr>
          <w:szCs w:val="28"/>
        </w:rPr>
        <w:t>вання”. Диспозиції об’єктивно формуються соціальним середовищем та мікрогрупами, вони орієнтують правоохоронця у виборі видів та форм корупційної повед</w:t>
      </w:r>
      <w:r>
        <w:rPr>
          <w:szCs w:val="28"/>
        </w:rPr>
        <w:t>і</w:t>
      </w:r>
      <w:r>
        <w:rPr>
          <w:szCs w:val="28"/>
        </w:rPr>
        <w:t>нки. Диспозиції мають селективний та детермінуючий вплив, вирішальним при ць</w:t>
      </w:r>
      <w:r>
        <w:rPr>
          <w:szCs w:val="28"/>
        </w:rPr>
        <w:t>о</w:t>
      </w:r>
      <w:r>
        <w:rPr>
          <w:szCs w:val="28"/>
        </w:rPr>
        <w:t>му є значимість матеріальних цінностей, структурно інтегрованих та відносно інваріантних.</w:t>
      </w:r>
    </w:p>
    <w:p w:rsidR="008C5D49" w:rsidRDefault="008C5D49" w:rsidP="008C5D49">
      <w:pPr>
        <w:spacing w:line="264" w:lineRule="auto"/>
        <w:ind w:firstLine="709"/>
        <w:jc w:val="both"/>
        <w:rPr>
          <w:sz w:val="28"/>
          <w:szCs w:val="28"/>
        </w:rPr>
      </w:pPr>
      <w:r>
        <w:rPr>
          <w:sz w:val="28"/>
          <w:szCs w:val="28"/>
        </w:rPr>
        <w:t>Вивчення механізмів виникнення корупційного делікту пр</w:t>
      </w:r>
      <w:r>
        <w:rPr>
          <w:sz w:val="28"/>
          <w:szCs w:val="28"/>
        </w:rPr>
        <w:t>а</w:t>
      </w:r>
      <w:r>
        <w:rPr>
          <w:sz w:val="28"/>
          <w:szCs w:val="28"/>
        </w:rPr>
        <w:t>воохоронців дає підстави виділити відповідні типи: вдячно-пасивні, статусні, маніпулятивні, безді</w:t>
      </w:r>
      <w:r>
        <w:rPr>
          <w:sz w:val="28"/>
          <w:szCs w:val="28"/>
        </w:rPr>
        <w:t>я</w:t>
      </w:r>
      <w:r>
        <w:rPr>
          <w:sz w:val="28"/>
          <w:szCs w:val="28"/>
        </w:rPr>
        <w:t>льні (умисно-бездіяльні), корисливо-сприятливі, лобіювально-розкрадальні, комерційні, зрадницькі, зл</w:t>
      </w:r>
      <w:r>
        <w:rPr>
          <w:sz w:val="28"/>
          <w:szCs w:val="28"/>
        </w:rPr>
        <w:t>о</w:t>
      </w:r>
      <w:r>
        <w:rPr>
          <w:sz w:val="28"/>
          <w:szCs w:val="28"/>
        </w:rPr>
        <w:t>чинно-службові.</w:t>
      </w:r>
    </w:p>
    <w:p w:rsidR="008C5D49" w:rsidRDefault="008C5D49" w:rsidP="008C5D49">
      <w:pPr>
        <w:pStyle w:val="2"/>
        <w:spacing w:line="264" w:lineRule="auto"/>
        <w:ind w:firstLine="709"/>
        <w:rPr>
          <w:sz w:val="28"/>
          <w:szCs w:val="28"/>
        </w:rPr>
      </w:pPr>
      <w:r>
        <w:rPr>
          <w:sz w:val="28"/>
          <w:szCs w:val="28"/>
        </w:rPr>
        <w:t>Нами з’ясовано, що корупційний делікт правоохоронців є наслідком впл</w:t>
      </w:r>
      <w:r>
        <w:rPr>
          <w:sz w:val="28"/>
          <w:szCs w:val="28"/>
        </w:rPr>
        <w:t>и</w:t>
      </w:r>
      <w:r>
        <w:rPr>
          <w:sz w:val="28"/>
          <w:szCs w:val="28"/>
        </w:rPr>
        <w:t xml:space="preserve">ву соціально-психологічних чинників двох рівнів – </w:t>
      </w:r>
      <w:r>
        <w:rPr>
          <w:i/>
          <w:sz w:val="28"/>
          <w:szCs w:val="28"/>
        </w:rPr>
        <w:t>макрорівня</w:t>
      </w:r>
      <w:r>
        <w:rPr>
          <w:sz w:val="28"/>
          <w:szCs w:val="28"/>
        </w:rPr>
        <w:t xml:space="preserve"> (політичні, соціальні, правові, адміністративні, економічні, морально-ідеологічні фактори) та </w:t>
      </w:r>
      <w:r>
        <w:rPr>
          <w:i/>
          <w:sz w:val="28"/>
          <w:szCs w:val="28"/>
        </w:rPr>
        <w:t>мікрорівня</w:t>
      </w:r>
      <w:r>
        <w:rPr>
          <w:sz w:val="28"/>
          <w:szCs w:val="28"/>
        </w:rPr>
        <w:t xml:space="preserve"> (можливості для корупційної діяльності, неефективність системи контролю службової діяльності, послаблення ролі керівника, негативна соціально-психологічна атмосфера в колективі). Чинники мікрорівня подані на рис. 3.</w:t>
      </w:r>
    </w:p>
    <w:p w:rsidR="008C5D49" w:rsidRDefault="008C5D49" w:rsidP="008C5D49">
      <w:pPr>
        <w:pStyle w:val="2"/>
        <w:spacing w:line="264" w:lineRule="auto"/>
        <w:ind w:firstLine="709"/>
        <w:rPr>
          <w:sz w:val="28"/>
          <w:szCs w:val="28"/>
        </w:rPr>
      </w:pPr>
      <w:r>
        <w:rPr>
          <w:sz w:val="28"/>
          <w:szCs w:val="28"/>
        </w:rPr>
        <w:t>Проведений соціально-психологічний аналіз характеристик кору</w:t>
      </w:r>
      <w:r>
        <w:rPr>
          <w:sz w:val="28"/>
          <w:szCs w:val="28"/>
        </w:rPr>
        <w:t>п</w:t>
      </w:r>
      <w:r>
        <w:rPr>
          <w:sz w:val="28"/>
          <w:szCs w:val="28"/>
        </w:rPr>
        <w:t>ційного делікту в правоохоронному середовищі дозволив отримати підстави для наступних висновків. Соціально-психологічні чинники макро- та мікрорівня є визначальними при виборі способу вч</w:t>
      </w:r>
      <w:r>
        <w:rPr>
          <w:sz w:val="28"/>
          <w:szCs w:val="28"/>
        </w:rPr>
        <w:t>и</w:t>
      </w:r>
      <w:r>
        <w:rPr>
          <w:sz w:val="28"/>
          <w:szCs w:val="28"/>
        </w:rPr>
        <w:t>нення корупційного делікту правоохоронця, а схильність до нього обумовлена індивідуально-психологічними чинниками.</w:t>
      </w:r>
    </w:p>
    <w:p w:rsidR="008C5D49" w:rsidRDefault="008C5D49" w:rsidP="008C5D49">
      <w:pPr>
        <w:pStyle w:val="afffffffb"/>
        <w:spacing w:line="264" w:lineRule="auto"/>
        <w:ind w:firstLine="709"/>
        <w:rPr>
          <w:szCs w:val="28"/>
        </w:rPr>
      </w:pPr>
      <w:r>
        <w:rPr>
          <w:szCs w:val="28"/>
        </w:rPr>
        <w:t xml:space="preserve">У </w:t>
      </w:r>
      <w:r>
        <w:rPr>
          <w:b/>
          <w:szCs w:val="28"/>
        </w:rPr>
        <w:t>третьому розділі</w:t>
      </w:r>
      <w:r>
        <w:rPr>
          <w:szCs w:val="28"/>
        </w:rPr>
        <w:t xml:space="preserve"> – „Диференціально-психологічне дослідження закономірн</w:t>
      </w:r>
      <w:r>
        <w:rPr>
          <w:szCs w:val="28"/>
        </w:rPr>
        <w:t>о</w:t>
      </w:r>
      <w:r>
        <w:rPr>
          <w:szCs w:val="28"/>
        </w:rPr>
        <w:t>стей корупційного делікту правоохоронців та психологічні особливості його подолання” – проведено контент-аналіз інформаційних повідомлень щодо виявлених упродовж 2003–2005 рр. та підтверджених проявів к</w:t>
      </w:r>
      <w:r>
        <w:rPr>
          <w:szCs w:val="28"/>
        </w:rPr>
        <w:t>о</w:t>
      </w:r>
      <w:r>
        <w:rPr>
          <w:szCs w:val="28"/>
        </w:rPr>
        <w:t>рупційного делікту співробітників СБ України (118 співробітників Служби безпеки України).</w:t>
      </w:r>
    </w:p>
    <w:p w:rsidR="008C5D49" w:rsidRDefault="008C5D49" w:rsidP="008C5D49">
      <w:pPr>
        <w:shd w:val="clear" w:color="auto" w:fill="FFFFFF"/>
        <w:spacing w:line="264" w:lineRule="auto"/>
        <w:jc w:val="center"/>
        <w:rPr>
          <w:sz w:val="28"/>
          <w:szCs w:val="28"/>
        </w:rPr>
      </w:pPr>
      <w:r>
        <w:rPr>
          <w:noProof/>
          <w:sz w:val="28"/>
          <w:szCs w:val="28"/>
          <w:lang w:eastAsia="ru-RU"/>
        </w:rPr>
        <w:lastRenderedPageBreak/>
        <mc:AlternateContent>
          <mc:Choice Requires="wpc">
            <w:drawing>
              <wp:inline distT="0" distB="0" distL="0" distR="0">
                <wp:extent cx="6172200" cy="5715000"/>
                <wp:effectExtent l="5715" t="0" r="3810" b="3810"/>
                <wp:docPr id="655" name="Полотно 65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47" name="AutoShape 675"/>
                        <wps:cNvSpPr>
                          <a:spLocks noChangeArrowheads="1"/>
                        </wps:cNvSpPr>
                        <wps:spPr bwMode="auto">
                          <a:xfrm>
                            <a:off x="0" y="114300"/>
                            <a:ext cx="1714687" cy="1257300"/>
                          </a:xfrm>
                          <a:prstGeom prst="rightArrowCallout">
                            <a:avLst>
                              <a:gd name="adj1" fmla="val 44167"/>
                              <a:gd name="adj2" fmla="val 50000"/>
                              <a:gd name="adj3" fmla="val 12523"/>
                              <a:gd name="adj4" fmla="val 87778"/>
                            </a:avLst>
                          </a:prstGeom>
                          <a:solidFill>
                            <a:srgbClr val="FFFFFF"/>
                          </a:solidFill>
                          <a:ln w="9525">
                            <a:solidFill>
                              <a:srgbClr val="000000"/>
                            </a:solidFill>
                            <a:miter lim="800000"/>
                            <a:headEnd/>
                            <a:tailEnd/>
                          </a:ln>
                        </wps:spPr>
                        <wps:txbx>
                          <w:txbxContent>
                            <w:p w:rsidR="008C5D49" w:rsidRDefault="008C5D49" w:rsidP="008C5D49">
                              <w:pPr>
                                <w:spacing w:before="120"/>
                                <w:jc w:val="center"/>
                              </w:pPr>
                              <w:r>
                                <w:t>Можливості для корупційної діял</w:t>
                              </w:r>
                              <w:r>
                                <w:t>ь</w:t>
                              </w:r>
                              <w:r>
                                <w:t>ності (об’єктивні та суб’єктивні)</w:t>
                              </w:r>
                            </w:p>
                          </w:txbxContent>
                        </wps:txbx>
                        <wps:bodyPr rot="0" vert="horz" wrap="square" lIns="91440" tIns="45720" rIns="91440" bIns="45720" anchor="t" anchorCtr="0" upright="1">
                          <a:noAutofit/>
                        </wps:bodyPr>
                      </wps:wsp>
                      <wps:wsp>
                        <wps:cNvPr id="648" name="Rectangle 676"/>
                        <wps:cNvSpPr>
                          <a:spLocks noChangeArrowheads="1"/>
                        </wps:cNvSpPr>
                        <wps:spPr bwMode="auto">
                          <a:xfrm>
                            <a:off x="1714687" y="114300"/>
                            <a:ext cx="4439845" cy="1257300"/>
                          </a:xfrm>
                          <a:prstGeom prst="rect">
                            <a:avLst/>
                          </a:prstGeom>
                          <a:solidFill>
                            <a:srgbClr val="FFFFFF"/>
                          </a:solidFill>
                          <a:ln w="9525">
                            <a:solidFill>
                              <a:srgbClr val="000000"/>
                            </a:solidFill>
                            <a:miter lim="800000"/>
                            <a:headEnd/>
                            <a:tailEnd/>
                          </a:ln>
                        </wps:spPr>
                        <wps:txbx>
                          <w:txbxContent>
                            <w:p w:rsidR="008C5D49" w:rsidRDefault="008C5D49" w:rsidP="008C5D49">
                              <w:pPr>
                                <w:shd w:val="clear" w:color="auto" w:fill="FFFFFF"/>
                                <w:tabs>
                                  <w:tab w:val="num" w:pos="720"/>
                                  <w:tab w:val="left" w:pos="900"/>
                                  <w:tab w:val="left" w:pos="1620"/>
                                </w:tabs>
                                <w:jc w:val="both"/>
                              </w:pPr>
                              <w:r>
                                <w:t>Об’єктивні можливо</w:t>
                              </w:r>
                              <w:r>
                                <w:t>с</w:t>
                              </w:r>
                              <w:r>
                                <w:t>ті – функції: управлінські, розпорядчі, контрольно-ревізійні, опер</w:t>
                              </w:r>
                              <w:r>
                                <w:t>а</w:t>
                              </w:r>
                              <w:r>
                                <w:t>тивні, прокурорсько-слідчі, судові, адміністративні; доступ до інформ</w:t>
                              </w:r>
                              <w:r>
                                <w:t>а</w:t>
                              </w:r>
                              <w:r>
                                <w:t>ції.</w:t>
                              </w:r>
                            </w:p>
                            <w:p w:rsidR="008C5D49" w:rsidRDefault="008C5D49" w:rsidP="008C5D49">
                              <w:pPr>
                                <w:shd w:val="clear" w:color="auto" w:fill="FFFFFF"/>
                                <w:tabs>
                                  <w:tab w:val="num" w:pos="720"/>
                                  <w:tab w:val="left" w:pos="900"/>
                                  <w:tab w:val="left" w:pos="1620"/>
                                </w:tabs>
                                <w:jc w:val="both"/>
                              </w:pPr>
                              <w:r>
                                <w:t>Суб’єктивні можлив</w:t>
                              </w:r>
                              <w:r>
                                <w:t>о</w:t>
                              </w:r>
                              <w:r>
                                <w:t>сті – службові та позаслужбові зв’язки із представн</w:t>
                              </w:r>
                              <w:r>
                                <w:t>и</w:t>
                              </w:r>
                              <w:r>
                                <w:t>ками державних, банківських, комерційних та кримінальних структур; система з</w:t>
                              </w:r>
                              <w:r>
                                <w:t>а</w:t>
                              </w:r>
                              <w:r>
                                <w:t>лежностей.</w:t>
                              </w:r>
                            </w:p>
                          </w:txbxContent>
                        </wps:txbx>
                        <wps:bodyPr rot="0" vert="horz" wrap="square" lIns="91440" tIns="45720" rIns="91440" bIns="45720" anchor="t" anchorCtr="0" upright="1">
                          <a:noAutofit/>
                        </wps:bodyPr>
                      </wps:wsp>
                      <wps:wsp>
                        <wps:cNvPr id="649" name="Rectangle 677"/>
                        <wps:cNvSpPr>
                          <a:spLocks noChangeArrowheads="1"/>
                        </wps:cNvSpPr>
                        <wps:spPr bwMode="auto">
                          <a:xfrm>
                            <a:off x="1714687" y="1485900"/>
                            <a:ext cx="4438162" cy="1028700"/>
                          </a:xfrm>
                          <a:prstGeom prst="rect">
                            <a:avLst/>
                          </a:prstGeom>
                          <a:solidFill>
                            <a:srgbClr val="FFFFFF"/>
                          </a:solidFill>
                          <a:ln w="9525">
                            <a:solidFill>
                              <a:srgbClr val="000000"/>
                            </a:solidFill>
                            <a:miter lim="800000"/>
                            <a:headEnd/>
                            <a:tailEnd/>
                          </a:ln>
                        </wps:spPr>
                        <wps:txbx>
                          <w:txbxContent>
                            <w:p w:rsidR="008C5D49" w:rsidRDefault="008C5D49" w:rsidP="008C5D49">
                              <w:pPr>
                                <w:jc w:val="both"/>
                              </w:pPr>
                              <w:r>
                                <w:t>Розмитість функціональних обов’язків, неефект</w:t>
                              </w:r>
                              <w:r>
                                <w:t>и</w:t>
                              </w:r>
                              <w:r>
                                <w:t>вність механізму планування, формальна си</w:t>
                              </w:r>
                              <w:r>
                                <w:t>с</w:t>
                              </w:r>
                              <w:r>
                                <w:t>тема звітності про виконану роботу, можливість пр</w:t>
                              </w:r>
                              <w:r>
                                <w:t>и</w:t>
                              </w:r>
                              <w:r>
                                <w:t>йняття одноосібного рішення, безконтрольність діяльності, неповідомлення про сумнівні зв’язки та дорогі поку</w:t>
                              </w:r>
                              <w:r>
                                <w:t>п</w:t>
                              </w:r>
                              <w:r>
                                <w:t>ки.</w:t>
                              </w:r>
                            </w:p>
                          </w:txbxContent>
                        </wps:txbx>
                        <wps:bodyPr rot="0" vert="horz" wrap="square" lIns="91440" tIns="45720" rIns="91440" bIns="45720" anchor="t" anchorCtr="0" upright="1">
                          <a:noAutofit/>
                        </wps:bodyPr>
                      </wps:wsp>
                      <wps:wsp>
                        <wps:cNvPr id="650" name="Rectangle 678"/>
                        <wps:cNvSpPr>
                          <a:spLocks noChangeArrowheads="1"/>
                        </wps:cNvSpPr>
                        <wps:spPr bwMode="auto">
                          <a:xfrm>
                            <a:off x="1714687" y="2628900"/>
                            <a:ext cx="4454989" cy="1257300"/>
                          </a:xfrm>
                          <a:prstGeom prst="rect">
                            <a:avLst/>
                          </a:prstGeom>
                          <a:solidFill>
                            <a:srgbClr val="FFFFFF"/>
                          </a:solidFill>
                          <a:ln w="9525">
                            <a:solidFill>
                              <a:srgbClr val="000000"/>
                            </a:solidFill>
                            <a:miter lim="800000"/>
                            <a:headEnd/>
                            <a:tailEnd/>
                          </a:ln>
                        </wps:spPr>
                        <wps:txbx>
                          <w:txbxContent>
                            <w:p w:rsidR="008C5D49" w:rsidRDefault="008C5D49" w:rsidP="008C5D49">
                              <w:pPr>
                                <w:jc w:val="both"/>
                              </w:pPr>
                              <w:r>
                                <w:t>Значне омолодження керівного складу нижчого та середнього рівня, як результат – відсутність необхідного життєвого та практичного досвіду, професіоналізму; формува</w:t>
                              </w:r>
                              <w:r>
                                <w:t>н</w:t>
                              </w:r>
                              <w:r>
                                <w:t>ня керівної ланки за принципами „командності” („бригадності”, „клановості”), ос</w:t>
                              </w:r>
                              <w:r>
                                <w:t>о</w:t>
                              </w:r>
                              <w:r>
                                <w:t>бистої відданості, вказівок „зверху</w:t>
                              </w:r>
                              <w:r>
                                <w:rPr>
                                  <w:sz w:val="28"/>
                                </w:rPr>
                                <w:t xml:space="preserve">”; </w:t>
                              </w:r>
                              <w:r>
                                <w:t>зарозумілість та хамство, як резул</w:t>
                              </w:r>
                              <w:r>
                                <w:t>ь</w:t>
                              </w:r>
                              <w:r>
                                <w:t>тат некомпетентності.</w:t>
                              </w:r>
                            </w:p>
                          </w:txbxContent>
                        </wps:txbx>
                        <wps:bodyPr rot="0" vert="horz" wrap="square" lIns="91440" tIns="45720" rIns="91440" bIns="45720" anchor="t" anchorCtr="0" upright="1">
                          <a:noAutofit/>
                        </wps:bodyPr>
                      </wps:wsp>
                      <wps:wsp>
                        <wps:cNvPr id="651" name="Rectangle 679"/>
                        <wps:cNvSpPr>
                          <a:spLocks noChangeArrowheads="1"/>
                        </wps:cNvSpPr>
                        <wps:spPr bwMode="auto">
                          <a:xfrm>
                            <a:off x="1714687" y="4000500"/>
                            <a:ext cx="4438162" cy="1600200"/>
                          </a:xfrm>
                          <a:prstGeom prst="rect">
                            <a:avLst/>
                          </a:prstGeom>
                          <a:solidFill>
                            <a:srgbClr val="FFFFFF"/>
                          </a:solidFill>
                          <a:ln w="9525">
                            <a:solidFill>
                              <a:srgbClr val="000000"/>
                            </a:solidFill>
                            <a:miter lim="800000"/>
                            <a:headEnd/>
                            <a:tailEnd/>
                          </a:ln>
                        </wps:spPr>
                        <wps:txbx>
                          <w:txbxContent>
                            <w:p w:rsidR="008C5D49" w:rsidRDefault="008C5D49" w:rsidP="008C5D49">
                              <w:pPr>
                                <w:jc w:val="both"/>
                              </w:pPr>
                              <w:r>
                                <w:t>Орієнтація на збагачення, кругова порука, з</w:t>
                              </w:r>
                              <w:r>
                                <w:t>а</w:t>
                              </w:r>
                              <w:r>
                                <w:t>мкнутість, витіснення тих, хто не сприймає вст</w:t>
                              </w:r>
                              <w:r>
                                <w:t>а</w:t>
                              </w:r>
                              <w:r>
                                <w:t>новлених у колективі корупційних норм, „заразл</w:t>
                              </w:r>
                              <w:r>
                                <w:t>и</w:t>
                              </w:r>
                              <w:r>
                                <w:t>вість” прикладу корумпованого керівництва (колег), втягування останніми підлеглих (колег, товаришів) у корупційні схеми, приховування кер</w:t>
                              </w:r>
                              <w:r>
                                <w:t>і</w:t>
                              </w:r>
                              <w:r>
                                <w:t>вниками-правоохоронцями фактів вчинення</w:t>
                              </w:r>
                              <w:r>
                                <w:rPr>
                                  <w:sz w:val="28"/>
                                </w:rPr>
                                <w:t xml:space="preserve"> </w:t>
                              </w:r>
                              <w:r>
                                <w:t>корупційних деліктів підлеглими, несправе</w:t>
                              </w:r>
                              <w:r>
                                <w:t>д</w:t>
                              </w:r>
                              <w:r>
                                <w:t>ливість в оцінці результатів службової</w:t>
                              </w:r>
                              <w:r>
                                <w:rPr>
                                  <w:sz w:val="28"/>
                                </w:rPr>
                                <w:t xml:space="preserve"> </w:t>
                              </w:r>
                              <w:r>
                                <w:t>діяльності, протекці</w:t>
                              </w:r>
                              <w:r>
                                <w:t>о</w:t>
                              </w:r>
                              <w:r>
                                <w:t>нізм.</w:t>
                              </w:r>
                            </w:p>
                          </w:txbxContent>
                        </wps:txbx>
                        <wps:bodyPr rot="0" vert="horz" wrap="square" lIns="91440" tIns="45720" rIns="91440" bIns="45720" anchor="t" anchorCtr="0" upright="1">
                          <a:noAutofit/>
                        </wps:bodyPr>
                      </wps:wsp>
                      <wps:wsp>
                        <wps:cNvPr id="652" name="AutoShape 680"/>
                        <wps:cNvSpPr>
                          <a:spLocks noChangeArrowheads="1"/>
                        </wps:cNvSpPr>
                        <wps:spPr bwMode="auto">
                          <a:xfrm>
                            <a:off x="0" y="1485900"/>
                            <a:ext cx="1714687" cy="1028700"/>
                          </a:xfrm>
                          <a:prstGeom prst="rightArrowCallout">
                            <a:avLst>
                              <a:gd name="adj1" fmla="val 44167"/>
                              <a:gd name="adj2" fmla="val 50000"/>
                              <a:gd name="adj3" fmla="val 15306"/>
                              <a:gd name="adj4" fmla="val 87778"/>
                            </a:avLst>
                          </a:prstGeom>
                          <a:solidFill>
                            <a:srgbClr val="FFFFFF"/>
                          </a:solidFill>
                          <a:ln w="9525">
                            <a:solidFill>
                              <a:srgbClr val="000000"/>
                            </a:solidFill>
                            <a:miter lim="800000"/>
                            <a:headEnd/>
                            <a:tailEnd/>
                          </a:ln>
                        </wps:spPr>
                        <wps:txbx>
                          <w:txbxContent>
                            <w:p w:rsidR="008C5D49" w:rsidRDefault="008C5D49" w:rsidP="008C5D49">
                              <w:pPr>
                                <w:spacing w:before="120"/>
                                <w:jc w:val="center"/>
                              </w:pPr>
                              <w:r>
                                <w:t>Неефективність системи контролю службової діял</w:t>
                              </w:r>
                              <w:r>
                                <w:t>ь</w:t>
                              </w:r>
                              <w:r>
                                <w:t>ності</w:t>
                              </w:r>
                            </w:p>
                          </w:txbxContent>
                        </wps:txbx>
                        <wps:bodyPr rot="0" vert="horz" wrap="square" lIns="91440" tIns="45720" rIns="91440" bIns="45720" anchor="t" anchorCtr="0" upright="1">
                          <a:noAutofit/>
                        </wps:bodyPr>
                      </wps:wsp>
                      <wps:wsp>
                        <wps:cNvPr id="653" name="AutoShape 681"/>
                        <wps:cNvSpPr>
                          <a:spLocks noChangeArrowheads="1"/>
                        </wps:cNvSpPr>
                        <wps:spPr bwMode="auto">
                          <a:xfrm>
                            <a:off x="0" y="2628900"/>
                            <a:ext cx="1714687" cy="1257300"/>
                          </a:xfrm>
                          <a:prstGeom prst="rightArrowCallout">
                            <a:avLst>
                              <a:gd name="adj1" fmla="val 44167"/>
                              <a:gd name="adj2" fmla="val 50000"/>
                              <a:gd name="adj3" fmla="val 12523"/>
                              <a:gd name="adj4" fmla="val 87778"/>
                            </a:avLst>
                          </a:prstGeom>
                          <a:solidFill>
                            <a:srgbClr val="FFFFFF"/>
                          </a:solidFill>
                          <a:ln w="9525">
                            <a:solidFill>
                              <a:srgbClr val="000000"/>
                            </a:solidFill>
                            <a:miter lim="800000"/>
                            <a:headEnd/>
                            <a:tailEnd/>
                          </a:ln>
                        </wps:spPr>
                        <wps:txbx>
                          <w:txbxContent>
                            <w:p w:rsidR="008C5D49" w:rsidRDefault="008C5D49" w:rsidP="008C5D49">
                              <w:pPr>
                                <w:spacing w:before="600"/>
                                <w:jc w:val="center"/>
                              </w:pPr>
                              <w:r>
                                <w:t>Послаблення ролі к</w:t>
                              </w:r>
                              <w:r>
                                <w:t>е</w:t>
                              </w:r>
                              <w:r>
                                <w:t>рівника</w:t>
                              </w:r>
                            </w:p>
                          </w:txbxContent>
                        </wps:txbx>
                        <wps:bodyPr rot="0" vert="horz" wrap="square" lIns="91440" tIns="45720" rIns="91440" bIns="45720" anchor="t" anchorCtr="0" upright="1">
                          <a:noAutofit/>
                        </wps:bodyPr>
                      </wps:wsp>
                      <wps:wsp>
                        <wps:cNvPr id="654" name="AutoShape 682"/>
                        <wps:cNvSpPr>
                          <a:spLocks noChangeArrowheads="1"/>
                        </wps:cNvSpPr>
                        <wps:spPr bwMode="auto">
                          <a:xfrm>
                            <a:off x="0" y="4000500"/>
                            <a:ext cx="1714687" cy="1600200"/>
                          </a:xfrm>
                          <a:prstGeom prst="rightArrowCallout">
                            <a:avLst>
                              <a:gd name="adj1" fmla="val 44167"/>
                              <a:gd name="adj2" fmla="val 50000"/>
                              <a:gd name="adj3" fmla="val 9840"/>
                              <a:gd name="adj4" fmla="val 87778"/>
                            </a:avLst>
                          </a:prstGeom>
                          <a:solidFill>
                            <a:srgbClr val="FFFFFF"/>
                          </a:solidFill>
                          <a:ln w="9525">
                            <a:solidFill>
                              <a:srgbClr val="000000"/>
                            </a:solidFill>
                            <a:miter lim="800000"/>
                            <a:headEnd/>
                            <a:tailEnd/>
                          </a:ln>
                        </wps:spPr>
                        <wps:txbx>
                          <w:txbxContent>
                            <w:p w:rsidR="008C5D49" w:rsidRDefault="008C5D49" w:rsidP="008C5D49">
                              <w:pPr>
                                <w:spacing w:before="480"/>
                                <w:jc w:val="center"/>
                              </w:pPr>
                              <w:r>
                                <w:t>Негативна соціал</w:t>
                              </w:r>
                              <w:r>
                                <w:t>ь</w:t>
                              </w:r>
                              <w:r>
                                <w:t>но-психологічна атмосфера в коле</w:t>
                              </w:r>
                              <w:r>
                                <w:t>к</w:t>
                              </w:r>
                              <w:r>
                                <w:t>тиві</w:t>
                              </w:r>
                            </w:p>
                          </w:txbxContent>
                        </wps:txbx>
                        <wps:bodyPr rot="0" vert="horz" wrap="square" lIns="91440" tIns="45720" rIns="91440" bIns="45720" anchor="t" anchorCtr="0" upright="1">
                          <a:noAutofit/>
                        </wps:bodyPr>
                      </wps:wsp>
                    </wpc:wpc>
                  </a:graphicData>
                </a:graphic>
              </wp:inline>
            </w:drawing>
          </mc:Choice>
          <mc:Fallback>
            <w:pict>
              <v:group id="Полотно 655" o:spid="_x0000_s1040" editas="canvas" style="width:486pt;height:450pt;mso-position-horizontal-relative:char;mso-position-vertical-relative:line" coordsize="61722,57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">
                <v:shape id="_x0000_s1041" type="#_x0000_t75" style="position:absolute;width:61722;height:57150;visibility:visible;mso-wrap-style:square">
                  <v:fill o:detectmouseclick="t"/>
                  <v:path o:connecttype="none"/>
                </v:shape>
                <v:shape id="AutoShape 675" o:spid="_x0000_s1042" type="#_x0000_t78" style="position:absolute;top:1143;width:17146;height:125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BMccA&#10;AADcAAAADwAAAGRycy9kb3ducmV2LnhtbESP0WrCQBRE3wv+w3IF3+rGImlMXcUWtX0QS9UPuGRv&#10;k2j2bppdY+rXd4WCj8PMnGGm885UoqXGlZYVjIYRCOLM6pJzBYf96jEB4TyyxsoyKfglB/NZ72GK&#10;qbYX/qJ253MRIOxSVFB4X6dSuqwgg25oa+LgfdvGoA+yyaVu8BLgppJPURRLgyWHhQJreisoO+3O&#10;RsHqc/u6OSaTxC7fs+vitFn/TPxaqUG/W7yA8NT5e/i//aEVxONnuJ0JR0DO/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P2ATHHAAAA3AAAAA8AAAAAAAAAAAAAAAAAmAIAAGRy&#10;cy9kb3ducmV2LnhtbFBLBQYAAAAABAAEAPUAAACMAwAAAAA=&#10;" adj="18960,0,19617,6030">
                  <v:textbox>
                    <w:txbxContent>
                      <w:p w:rsidR="008C5D49" w:rsidRDefault="008C5D49" w:rsidP="008C5D49">
                        <w:pPr>
                          <w:spacing w:before="120"/>
                          <w:jc w:val="center"/>
                        </w:pPr>
                        <w:r>
                          <w:t>Можливості для корупційної діял</w:t>
                        </w:r>
                        <w:r>
                          <w:t>ь</w:t>
                        </w:r>
                        <w:r>
                          <w:t>ності (об’єктивні та суб’єктивні)</w:t>
                        </w:r>
                      </w:p>
                    </w:txbxContent>
                  </v:textbox>
                </v:shape>
                <v:rect id="Rectangle 676" o:spid="_x0000_s1043" style="position:absolute;left:17146;top:1143;width:44399;height:125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kHMcIA&#10;AADcAAAADwAAAGRycy9kb3ducmV2LnhtbERPPW/CMBDdK/EfrEPqVhwoQm2IgxAoFR0hLN2u8ZGk&#10;jc+R7UDaX18PlRif3ne2GU0nruR8a1nBfJaAIK6sbrlWcC6LpxcQPiBr7CyTgh/ysMknDxmm2t74&#10;SNdTqEUMYZ+igiaEPpXSVw0Z9DPbE0fuYp3BEKGrpXZ4i+Gmk4skWUmDLceGBnvaNVR9nwaj4LNd&#10;nPH3WL4l5rV4Du9j+TV87JV6nI7bNYhAY7iL/90HrWC1jGvjmXgEZP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GQcxwgAAANwAAAAPAAAAAAAAAAAAAAAAAJgCAABkcnMvZG93&#10;bnJldi54bWxQSwUGAAAAAAQABAD1AAAAhwMAAAAA&#10;">
                  <v:textbox>
                    <w:txbxContent>
                      <w:p w:rsidR="008C5D49" w:rsidRDefault="008C5D49" w:rsidP="008C5D49">
                        <w:pPr>
                          <w:shd w:val="clear" w:color="auto" w:fill="FFFFFF"/>
                          <w:tabs>
                            <w:tab w:val="num" w:pos="720"/>
                            <w:tab w:val="left" w:pos="900"/>
                            <w:tab w:val="left" w:pos="1620"/>
                          </w:tabs>
                          <w:jc w:val="both"/>
                        </w:pPr>
                        <w:r>
                          <w:t>Об’єктивні можливо</w:t>
                        </w:r>
                        <w:r>
                          <w:t>с</w:t>
                        </w:r>
                        <w:r>
                          <w:t>ті – функції: управлінські, розпорядчі, контрольно-ревізійні, опер</w:t>
                        </w:r>
                        <w:r>
                          <w:t>а</w:t>
                        </w:r>
                        <w:r>
                          <w:t>тивні, прокурорсько-слідчі, судові, адміністративні; доступ до інформ</w:t>
                        </w:r>
                        <w:r>
                          <w:t>а</w:t>
                        </w:r>
                        <w:r>
                          <w:t>ції.</w:t>
                        </w:r>
                      </w:p>
                      <w:p w:rsidR="008C5D49" w:rsidRDefault="008C5D49" w:rsidP="008C5D49">
                        <w:pPr>
                          <w:shd w:val="clear" w:color="auto" w:fill="FFFFFF"/>
                          <w:tabs>
                            <w:tab w:val="num" w:pos="720"/>
                            <w:tab w:val="left" w:pos="900"/>
                            <w:tab w:val="left" w:pos="1620"/>
                          </w:tabs>
                          <w:jc w:val="both"/>
                        </w:pPr>
                        <w:r>
                          <w:t>Суб’єктивні можлив</w:t>
                        </w:r>
                        <w:r>
                          <w:t>о</w:t>
                        </w:r>
                        <w:r>
                          <w:t>сті – службові та позаслужбові зв’язки із представн</w:t>
                        </w:r>
                        <w:r>
                          <w:t>и</w:t>
                        </w:r>
                        <w:r>
                          <w:t>ками державних, банківських, комерційних та кримінальних структур; система з</w:t>
                        </w:r>
                        <w:r>
                          <w:t>а</w:t>
                        </w:r>
                        <w:r>
                          <w:t>лежностей.</w:t>
                        </w:r>
                      </w:p>
                    </w:txbxContent>
                  </v:textbox>
                </v:rect>
                <v:rect id="Rectangle 677" o:spid="_x0000_s1044" style="position:absolute;left:17146;top:14859;width:44382;height:10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WiqsUA&#10;AADcAAAADwAAAGRycy9kb3ducmV2LnhtbESPQWvCQBSE74L/YXlCb2ajFTGpq4jF0h41Xry9Zl+T&#10;1OzbkF2T1F/fLRQ8DjPzDbPeDqYWHbWusqxgFsUgiHOrKy4UnLPDdAXCeWSNtWVS8EMOtpvxaI2p&#10;tj0fqTv5QgQIuxQVlN43qZQuL8mgi2xDHLwv2xr0QbaF1C32AW5qOY/jpTRYcVgosaF9Sfn1dDMK&#10;Pqv5Ge/H7C02yeHZfwzZ9+3yqtTTZNi9gPA0+Ef4v/2uFSwXCfydCUdAb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VaKqxQAAANwAAAAPAAAAAAAAAAAAAAAAAJgCAABkcnMv&#10;ZG93bnJldi54bWxQSwUGAAAAAAQABAD1AAAAigMAAAAA&#10;">
                  <v:textbox>
                    <w:txbxContent>
                      <w:p w:rsidR="008C5D49" w:rsidRDefault="008C5D49" w:rsidP="008C5D49">
                        <w:pPr>
                          <w:jc w:val="both"/>
                        </w:pPr>
                        <w:r>
                          <w:t>Розмитість функціональних обов’язків, неефект</w:t>
                        </w:r>
                        <w:r>
                          <w:t>и</w:t>
                        </w:r>
                        <w:r>
                          <w:t>вність механізму планування, формальна си</w:t>
                        </w:r>
                        <w:r>
                          <w:t>с</w:t>
                        </w:r>
                        <w:r>
                          <w:t>тема звітності про виконану роботу, можливість пр</w:t>
                        </w:r>
                        <w:r>
                          <w:t>и</w:t>
                        </w:r>
                        <w:r>
                          <w:t>йняття одноосібного рішення, безконтрольність діяльності, неповідомлення про сумнівні зв’язки та дорогі поку</w:t>
                        </w:r>
                        <w:r>
                          <w:t>п</w:t>
                        </w:r>
                        <w:r>
                          <w:t>ки.</w:t>
                        </w:r>
                      </w:p>
                    </w:txbxContent>
                  </v:textbox>
                </v:rect>
                <v:rect id="Rectangle 678" o:spid="_x0000_s1045" style="position:absolute;left:17146;top:26289;width:44550;height:125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ad6sIA&#10;AADcAAAADwAAAGRycy9kb3ducmV2LnhtbERPPW/CMBDdK/EfrEPqVhyoQG2IgxAoFR0hLN2u8ZGk&#10;jc+R7UDaX18PlRif3ne2GU0nruR8a1nBfJaAIK6sbrlWcC6LpxcQPiBr7CyTgh/ysMknDxmm2t74&#10;SNdTqEUMYZ+igiaEPpXSVw0Z9DPbE0fuYp3BEKGrpXZ4i+Gmk4skWUmDLceGBnvaNVR9nwaj4LNd&#10;nPH3WL4l5rV4Du9j+TV87JV6nI7bNYhAY7iL/90HrWC1jPPjmXgEZP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tp3qwgAAANwAAAAPAAAAAAAAAAAAAAAAAJgCAABkcnMvZG93&#10;bnJldi54bWxQSwUGAAAAAAQABAD1AAAAhwMAAAAA&#10;">
                  <v:textbox>
                    <w:txbxContent>
                      <w:p w:rsidR="008C5D49" w:rsidRDefault="008C5D49" w:rsidP="008C5D49">
                        <w:pPr>
                          <w:jc w:val="both"/>
                        </w:pPr>
                        <w:r>
                          <w:t>Значне омолодження керівного складу нижчого та середнього рівня, як результат – відсутність необхідного життєвого та практичного досвіду, професіоналізму; формува</w:t>
                        </w:r>
                        <w:r>
                          <w:t>н</w:t>
                        </w:r>
                        <w:r>
                          <w:t>ня керівної ланки за принципами „командності” („бригадності”, „клановості”), ос</w:t>
                        </w:r>
                        <w:r>
                          <w:t>о</w:t>
                        </w:r>
                        <w:r>
                          <w:t>бистої відданості, вказівок „зверху</w:t>
                        </w:r>
                        <w:r>
                          <w:rPr>
                            <w:sz w:val="28"/>
                          </w:rPr>
                          <w:t xml:space="preserve">”; </w:t>
                        </w:r>
                        <w:r>
                          <w:t>зарозумілість та хамство, як резул</w:t>
                        </w:r>
                        <w:r>
                          <w:t>ь</w:t>
                        </w:r>
                        <w:r>
                          <w:t>тат некомпетентності.</w:t>
                        </w:r>
                      </w:p>
                    </w:txbxContent>
                  </v:textbox>
                </v:rect>
                <v:rect id="Rectangle 679" o:spid="_x0000_s1046" style="position:absolute;left:17146;top:40005;width:44382;height:160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4ccUA&#10;AADcAAAADwAAAGRycy9kb3ducmV2LnhtbESPQWvCQBSE7wX/w/KE3pqNSqXGrCKKxR41Xnp7Zp9J&#10;2uzbkF2T2F/fLRQ8DjPzDZOuB1OLjlpXWVYwiWIQxLnVFRcKztn+5Q2E88gaa8uk4E4O1qvRU4qJ&#10;tj0fqTv5QgQIuwQVlN43iZQuL8mgi2xDHLyrbQ36INtC6hb7ADe1nMbxXBqsOCyU2NC2pPz7dDMK&#10;LtX0jD/H7D02i/3MfwzZ1+1zp9TzeNgsQXga/CP83z5oBfPXCfydCUdAr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jhxxQAAANwAAAAPAAAAAAAAAAAAAAAAAJgCAABkcnMv&#10;ZG93bnJldi54bWxQSwUGAAAAAAQABAD1AAAAigMAAAAA&#10;">
                  <v:textbox>
                    <w:txbxContent>
                      <w:p w:rsidR="008C5D49" w:rsidRDefault="008C5D49" w:rsidP="008C5D49">
                        <w:pPr>
                          <w:jc w:val="both"/>
                        </w:pPr>
                        <w:r>
                          <w:t>Орієнтація на збагачення, кругова порука, з</w:t>
                        </w:r>
                        <w:r>
                          <w:t>а</w:t>
                        </w:r>
                        <w:r>
                          <w:t>мкнутість, витіснення тих, хто не сприймає вст</w:t>
                        </w:r>
                        <w:r>
                          <w:t>а</w:t>
                        </w:r>
                        <w:r>
                          <w:t>новлених у колективі корупційних норм, „заразл</w:t>
                        </w:r>
                        <w:r>
                          <w:t>и</w:t>
                        </w:r>
                        <w:r>
                          <w:t>вість” прикладу корумпованого керівництва (колег), втягування останніми підлеглих (колег, товаришів) у корупційні схеми, приховування кер</w:t>
                        </w:r>
                        <w:r>
                          <w:t>і</w:t>
                        </w:r>
                        <w:r>
                          <w:t>вниками-правоохоронцями фактів вчинення</w:t>
                        </w:r>
                        <w:r>
                          <w:rPr>
                            <w:sz w:val="28"/>
                          </w:rPr>
                          <w:t xml:space="preserve"> </w:t>
                        </w:r>
                        <w:r>
                          <w:t>корупційних деліктів підлеглими, несправе</w:t>
                        </w:r>
                        <w:r>
                          <w:t>д</w:t>
                        </w:r>
                        <w:r>
                          <w:t>ливість в оцінці результатів службової</w:t>
                        </w:r>
                        <w:r>
                          <w:rPr>
                            <w:sz w:val="28"/>
                          </w:rPr>
                          <w:t xml:space="preserve"> </w:t>
                        </w:r>
                        <w:r>
                          <w:t>діяльності, протекці</w:t>
                        </w:r>
                        <w:r>
                          <w:t>о</w:t>
                        </w:r>
                        <w:r>
                          <w:t>нізм.</w:t>
                        </w:r>
                      </w:p>
                    </w:txbxContent>
                  </v:textbox>
                </v:rect>
                <v:shape id="AutoShape 680" o:spid="_x0000_s1047" type="#_x0000_t78" style="position:absolute;top:14859;width:17146;height:10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g0dMYA&#10;AADcAAAADwAAAGRycy9kb3ducmV2LnhtbESP3WrCQBSE74W+w3IK3ulGQYnRVWyp1gtR/HmAQ/aY&#10;RLNn0+xWo0/fFQpeDjPzDTOZNaYUV6pdYVlBrxuBIE6tLjhTcDwsOjEI55E1lpZJwZ0czKZvrQkm&#10;2t54R9e9z0SAsEtQQe59lUjp0pwMuq6tiIN3srVBH2SdSV3jLcBNKftRNJQGCw4LOVb0mVN62f8a&#10;BYvt5mN9jkex/fpOH/PLevkz8kul2u/NfAzCU+Nf4f/2SisYDvrwPBOOgJ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lg0dMYAAADcAAAADwAAAAAAAAAAAAAAAACYAgAAZHJz&#10;L2Rvd25yZXYueG1sUEsFBgAAAAAEAAQA9QAAAIsDAAAAAA==&#10;" adj="18960,0,19617,6030">
                  <v:textbox>
                    <w:txbxContent>
                      <w:p w:rsidR="008C5D49" w:rsidRDefault="008C5D49" w:rsidP="008C5D49">
                        <w:pPr>
                          <w:spacing w:before="120"/>
                          <w:jc w:val="center"/>
                        </w:pPr>
                        <w:r>
                          <w:t>Неефективність системи контролю службової діял</w:t>
                        </w:r>
                        <w:r>
                          <w:t>ь</w:t>
                        </w:r>
                        <w:r>
                          <w:t>ності</w:t>
                        </w:r>
                      </w:p>
                    </w:txbxContent>
                  </v:textbox>
                </v:shape>
                <v:shape id="AutoShape 681" o:spid="_x0000_s1048" type="#_x0000_t78" style="position:absolute;top:26289;width:17146;height:125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SR78cA&#10;AADcAAAADwAAAGRycy9kb3ducmV2LnhtbESP3WrCQBSE7wt9h+UUvKubKkqMrqLi34VU/HmAQ/aY&#10;pGbPxuyqqU/fLRR6OczMN8xo0phS3Kl2hWUFH+0IBHFqdcGZgtNx+R6DcB5ZY2mZFHyTg8n49WWE&#10;ibYP3tP94DMRIOwSVJB7XyVSujQng65tK+LgnW1t0AdZZ1LX+AhwU8pOFPWlwYLDQo4VzXNKL4eb&#10;UbDcfc62X/Egtot1+pxetqvrwK+Uar010yEIT43/D/+1N1pBv9eF3zPhCMj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kUke/HAAAA3AAAAA8AAAAAAAAAAAAAAAAAmAIAAGRy&#10;cy9kb3ducmV2LnhtbFBLBQYAAAAABAAEAPUAAACMAwAAAAA=&#10;" adj="18960,0,19617,6030">
                  <v:textbox>
                    <w:txbxContent>
                      <w:p w:rsidR="008C5D49" w:rsidRDefault="008C5D49" w:rsidP="008C5D49">
                        <w:pPr>
                          <w:spacing w:before="600"/>
                          <w:jc w:val="center"/>
                        </w:pPr>
                        <w:r>
                          <w:t>Послаблення ролі к</w:t>
                        </w:r>
                        <w:r>
                          <w:t>е</w:t>
                        </w:r>
                        <w:r>
                          <w:t>рівника</w:t>
                        </w:r>
                      </w:p>
                    </w:txbxContent>
                  </v:textbox>
                </v:shape>
                <v:shape id="AutoShape 682" o:spid="_x0000_s1049" type="#_x0000_t78" style="position:absolute;top:40005;width:17146;height:160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Xxg8sYA&#10;AADcAAAADwAAAGRycy9kb3ducmV2LnhtbESPQWsCMRSE74L/ITzBWzertSKrUYog2lIt1UKvj81z&#10;s3bzst1E3f77piB4HGbmG2a2aG0lLtT40rGCQZKCIM6dLrlQ8HlYPUxA+ICssXJMCn7Jw2Le7cww&#10;0+7KH3TZh0JECPsMFZgQ6kxKnxuy6BNXE0fv6BqLIcqmkLrBa4TbSg7TdCwtlhwXDNa0NJR/789W&#10;we7xJFevfv2+/anMy9f67VyOUlKq32ufpyACteEevrU3WsH4aQT/Z+IRkP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Xxg8sYAAADcAAAADwAAAAAAAAAAAAAAAACYAgAAZHJz&#10;L2Rvd25yZXYueG1sUEsFBgAAAAAEAAQA9QAAAIsDAAAAAA==&#10;" adj="18960,0,19616,6030">
                  <v:textbox>
                    <w:txbxContent>
                      <w:p w:rsidR="008C5D49" w:rsidRDefault="008C5D49" w:rsidP="008C5D49">
                        <w:pPr>
                          <w:spacing w:before="480"/>
                          <w:jc w:val="center"/>
                        </w:pPr>
                        <w:r>
                          <w:t>Негативна соціал</w:t>
                        </w:r>
                        <w:r>
                          <w:t>ь</w:t>
                        </w:r>
                        <w:r>
                          <w:t>но-психологічна атмосфера в коле</w:t>
                        </w:r>
                        <w:r>
                          <w:t>к</w:t>
                        </w:r>
                        <w:r>
                          <w:t>тиві</w:t>
                        </w:r>
                      </w:p>
                    </w:txbxContent>
                  </v:textbox>
                </v:shape>
                <w10:anchorlock/>
              </v:group>
            </w:pict>
          </mc:Fallback>
        </mc:AlternateContent>
      </w:r>
    </w:p>
    <w:p w:rsidR="008C5D49" w:rsidRDefault="008C5D49" w:rsidP="008C5D49">
      <w:pPr>
        <w:shd w:val="clear" w:color="auto" w:fill="FFFFFF"/>
        <w:jc w:val="center"/>
        <w:rPr>
          <w:b/>
        </w:rPr>
      </w:pPr>
      <w:r>
        <w:rPr>
          <w:b/>
        </w:rPr>
        <w:t xml:space="preserve">Рис. 3. Соціально-психологічні </w:t>
      </w:r>
      <w:r>
        <w:rPr>
          <w:b/>
          <w:bCs/>
        </w:rPr>
        <w:t>чинники</w:t>
      </w:r>
      <w:r>
        <w:rPr>
          <w:b/>
        </w:rPr>
        <w:t xml:space="preserve"> </w:t>
      </w:r>
    </w:p>
    <w:p w:rsidR="008C5D49" w:rsidRDefault="008C5D49" w:rsidP="008C5D49">
      <w:pPr>
        <w:shd w:val="clear" w:color="auto" w:fill="FFFFFF"/>
        <w:jc w:val="center"/>
        <w:rPr>
          <w:b/>
        </w:rPr>
      </w:pPr>
      <w:r>
        <w:rPr>
          <w:b/>
        </w:rPr>
        <w:t>корупційного делікту правоохоронців на мікрорівні</w:t>
      </w:r>
    </w:p>
    <w:p w:rsidR="008C5D49" w:rsidRDefault="008C5D49" w:rsidP="008C5D49">
      <w:pPr>
        <w:shd w:val="clear" w:color="auto" w:fill="FFFFFF"/>
        <w:jc w:val="center"/>
        <w:rPr>
          <w:b/>
        </w:rPr>
      </w:pPr>
    </w:p>
    <w:p w:rsidR="008C5D49" w:rsidRDefault="008C5D49" w:rsidP="008C5D49">
      <w:pPr>
        <w:pStyle w:val="afffffffb"/>
        <w:spacing w:line="264" w:lineRule="auto"/>
        <w:ind w:firstLine="709"/>
        <w:rPr>
          <w:szCs w:val="28"/>
        </w:rPr>
      </w:pPr>
      <w:r>
        <w:rPr>
          <w:szCs w:val="28"/>
        </w:rPr>
        <w:t>Контент-аналітичне дослідження дало мо</w:t>
      </w:r>
      <w:r>
        <w:rPr>
          <w:szCs w:val="28"/>
        </w:rPr>
        <w:t>ж</w:t>
      </w:r>
      <w:r>
        <w:rPr>
          <w:szCs w:val="28"/>
        </w:rPr>
        <w:t>ливість визначити два основні типи правоох</w:t>
      </w:r>
      <w:r>
        <w:rPr>
          <w:szCs w:val="28"/>
        </w:rPr>
        <w:t>о</w:t>
      </w:r>
      <w:r>
        <w:rPr>
          <w:szCs w:val="28"/>
        </w:rPr>
        <w:t>ронців-корупціонерів за характером проявів корупційного делікту – „ситуативні” та „систе</w:t>
      </w:r>
      <w:r>
        <w:rPr>
          <w:szCs w:val="28"/>
        </w:rPr>
        <w:t>м</w:t>
      </w:r>
      <w:r>
        <w:rPr>
          <w:szCs w:val="28"/>
        </w:rPr>
        <w:t>ні”.</w:t>
      </w:r>
    </w:p>
    <w:p w:rsidR="008C5D49" w:rsidRDefault="008C5D49" w:rsidP="008C5D49">
      <w:pPr>
        <w:pStyle w:val="2"/>
        <w:spacing w:line="264" w:lineRule="auto"/>
        <w:ind w:firstLine="709"/>
        <w:rPr>
          <w:sz w:val="28"/>
          <w:szCs w:val="28"/>
        </w:rPr>
      </w:pPr>
      <w:r>
        <w:rPr>
          <w:sz w:val="28"/>
          <w:szCs w:val="28"/>
        </w:rPr>
        <w:t>„Ситуативні” корупціонери – правоохоронці, які епізодично сприяли, з використанням службового становища та можливостей, задоволенню чужих інтересів (начальства, колег родичів, знайомих) чи отримали незаконні доходи в результаті певної неправомірної дії.</w:t>
      </w:r>
    </w:p>
    <w:p w:rsidR="008C5D49" w:rsidRDefault="008C5D49" w:rsidP="008C5D49">
      <w:pPr>
        <w:pStyle w:val="2"/>
        <w:spacing w:line="264" w:lineRule="auto"/>
        <w:ind w:firstLine="709"/>
        <w:rPr>
          <w:sz w:val="28"/>
          <w:szCs w:val="28"/>
        </w:rPr>
      </w:pPr>
      <w:r>
        <w:rPr>
          <w:sz w:val="28"/>
          <w:szCs w:val="28"/>
        </w:rPr>
        <w:t>„Системні” корупціонери – правоохоронці, які цілеспрямовано використовували свої службові повноваження та можливості для особистого матеріального збагачення чи задоволення інших власних потреб.</w:t>
      </w:r>
    </w:p>
    <w:p w:rsidR="008C5D49" w:rsidRDefault="008C5D49" w:rsidP="008C5D49">
      <w:pPr>
        <w:pStyle w:val="2"/>
        <w:spacing w:line="264" w:lineRule="auto"/>
        <w:ind w:firstLine="709"/>
        <w:rPr>
          <w:sz w:val="28"/>
          <w:szCs w:val="28"/>
        </w:rPr>
      </w:pPr>
      <w:r>
        <w:rPr>
          <w:sz w:val="28"/>
          <w:szCs w:val="28"/>
        </w:rPr>
        <w:lastRenderedPageBreak/>
        <w:t>„Системних” корупціонерів поділено на підтипи: „зрадники” – розголосили за матеріальні чи інші вигоди службову інформацію представникам іноземних спецслужб чи організацій або комерційним та банківським структурам; „хабарники” – вимагали чи отримали хабарі; „розкрадачі” – розкрадали довірене їм державне майно чи майно, передане на ві</w:t>
      </w:r>
      <w:r>
        <w:rPr>
          <w:sz w:val="28"/>
          <w:szCs w:val="28"/>
        </w:rPr>
        <w:t>д</w:t>
      </w:r>
      <w:r>
        <w:rPr>
          <w:sz w:val="28"/>
          <w:szCs w:val="28"/>
        </w:rPr>
        <w:t>повідальне зберігання; „лобісти” – лобіювали з корисливою метою інтереси комерційних структур; „бізнесмени” – займались безпосередньо чи через підставних осіб комерційною ді</w:t>
      </w:r>
      <w:r>
        <w:rPr>
          <w:sz w:val="28"/>
          <w:szCs w:val="28"/>
        </w:rPr>
        <w:t>я</w:t>
      </w:r>
      <w:r>
        <w:rPr>
          <w:sz w:val="28"/>
          <w:szCs w:val="28"/>
        </w:rPr>
        <w:t>льністю; „бандити” – сприяли діяльності організованих злочинних груп, контрабандистів, організаторів каналів нелег</w:t>
      </w:r>
      <w:r>
        <w:rPr>
          <w:sz w:val="28"/>
          <w:szCs w:val="28"/>
        </w:rPr>
        <w:t>а</w:t>
      </w:r>
      <w:r>
        <w:rPr>
          <w:sz w:val="28"/>
          <w:szCs w:val="28"/>
        </w:rPr>
        <w:t>льної міграції та незаконного збуту й виготовлення наркотиків.</w:t>
      </w:r>
    </w:p>
    <w:p w:rsidR="008C5D49" w:rsidRDefault="008C5D49" w:rsidP="008C5D49">
      <w:pPr>
        <w:spacing w:line="264" w:lineRule="auto"/>
        <w:ind w:firstLine="709"/>
        <w:jc w:val="both"/>
        <w:rPr>
          <w:sz w:val="28"/>
          <w:szCs w:val="28"/>
        </w:rPr>
      </w:pPr>
      <w:r>
        <w:rPr>
          <w:sz w:val="28"/>
          <w:szCs w:val="28"/>
        </w:rPr>
        <w:t>За результатами вивчення матеріалів професійно-психологічного відбору перелічених вище категорій правоохоронців із загальної вибірки виділено за спільною ознакою (використання в психодіагностичному дослідженні 16-факторного тесту Кеттелла (форма „В”), ММРІ та оп</w:t>
      </w:r>
      <w:r>
        <w:rPr>
          <w:sz w:val="28"/>
          <w:szCs w:val="28"/>
        </w:rPr>
        <w:t>и</w:t>
      </w:r>
      <w:r>
        <w:rPr>
          <w:sz w:val="28"/>
          <w:szCs w:val="28"/>
        </w:rPr>
        <w:t>тувальника Леонгарда-Шмішека) 38 суб’єктів „корупційної” групи. Показники за психодіагностичними профілями (Q-дані) та квантифіковані висновки контент-аналізу (L-дані) піддано математико-статистичній обробці із застосуванням біноміального критерію (m) та критерію Пірсона (χ</w:t>
      </w:r>
      <w:r>
        <w:rPr>
          <w:sz w:val="28"/>
          <w:szCs w:val="28"/>
          <w:vertAlign w:val="superscript"/>
        </w:rPr>
        <w:t>2</w:t>
      </w:r>
      <w:r>
        <w:rPr>
          <w:sz w:val="28"/>
          <w:szCs w:val="28"/>
        </w:rPr>
        <w:t>).</w:t>
      </w:r>
    </w:p>
    <w:p w:rsidR="008C5D49" w:rsidRDefault="008C5D49" w:rsidP="008C5D49">
      <w:pPr>
        <w:spacing w:line="264" w:lineRule="auto"/>
        <w:ind w:firstLine="709"/>
        <w:jc w:val="both"/>
        <w:rPr>
          <w:sz w:val="28"/>
          <w:szCs w:val="28"/>
        </w:rPr>
      </w:pPr>
      <w:r>
        <w:rPr>
          <w:sz w:val="28"/>
          <w:szCs w:val="28"/>
        </w:rPr>
        <w:t>В результаті виявлено наступні статистично значимі кореляційні зв’язки: „Домінан</w:t>
      </w:r>
      <w:r>
        <w:rPr>
          <w:sz w:val="28"/>
          <w:szCs w:val="28"/>
        </w:rPr>
        <w:t>т</w:t>
      </w:r>
      <w:r>
        <w:rPr>
          <w:sz w:val="28"/>
          <w:szCs w:val="28"/>
        </w:rPr>
        <w:t>ність” – „хабарник” (</w:t>
      </w:r>
      <w:r>
        <w:rPr>
          <w:i/>
          <w:sz w:val="28"/>
          <w:szCs w:val="28"/>
        </w:rPr>
        <w:t>ρ</w:t>
      </w:r>
      <w:r>
        <w:rPr>
          <w:sz w:val="28"/>
          <w:szCs w:val="28"/>
        </w:rPr>
        <w:t>&lt;0,01) та „лобіст” (</w:t>
      </w:r>
      <w:r>
        <w:rPr>
          <w:i/>
          <w:sz w:val="28"/>
          <w:szCs w:val="28"/>
        </w:rPr>
        <w:t>ρ</w:t>
      </w:r>
      <w:r>
        <w:rPr>
          <w:sz w:val="28"/>
          <w:szCs w:val="28"/>
        </w:rPr>
        <w:t>&lt;0,01); „Пармія” – „хабарник” (</w:t>
      </w:r>
      <w:r>
        <w:rPr>
          <w:i/>
          <w:sz w:val="28"/>
          <w:szCs w:val="28"/>
        </w:rPr>
        <w:t>ρ</w:t>
      </w:r>
      <w:r>
        <w:rPr>
          <w:sz w:val="28"/>
          <w:szCs w:val="28"/>
        </w:rPr>
        <w:t>&lt;0,05) та „ситуативний” (</w:t>
      </w:r>
      <w:r>
        <w:rPr>
          <w:i/>
          <w:sz w:val="28"/>
          <w:szCs w:val="28"/>
        </w:rPr>
        <w:t>ρ</w:t>
      </w:r>
      <w:r>
        <w:rPr>
          <w:sz w:val="28"/>
          <w:szCs w:val="28"/>
        </w:rPr>
        <w:t>&lt;0,05); „Харрія” – „бізнесмен” (</w:t>
      </w:r>
      <w:r>
        <w:rPr>
          <w:i/>
          <w:sz w:val="28"/>
          <w:szCs w:val="28"/>
        </w:rPr>
        <w:t>ρ</w:t>
      </w:r>
      <w:r>
        <w:rPr>
          <w:sz w:val="28"/>
          <w:szCs w:val="28"/>
        </w:rPr>
        <w:t>&lt;0,05); „Алаксія” – „бандит” (</w:t>
      </w:r>
      <w:r>
        <w:rPr>
          <w:i/>
          <w:sz w:val="28"/>
          <w:szCs w:val="28"/>
        </w:rPr>
        <w:t>ρ</w:t>
      </w:r>
      <w:r>
        <w:rPr>
          <w:sz w:val="28"/>
          <w:szCs w:val="28"/>
        </w:rPr>
        <w:t>&lt;0,01); „Праксернія” – „розкрадач” (</w:t>
      </w:r>
      <w:r>
        <w:rPr>
          <w:i/>
          <w:sz w:val="28"/>
          <w:szCs w:val="28"/>
        </w:rPr>
        <w:t>ρ</w:t>
      </w:r>
      <w:r>
        <w:rPr>
          <w:sz w:val="28"/>
          <w:szCs w:val="28"/>
        </w:rPr>
        <w:t>&lt;0,01).</w:t>
      </w:r>
    </w:p>
    <w:p w:rsidR="008C5D49" w:rsidRDefault="008C5D49" w:rsidP="008C5D49">
      <w:pPr>
        <w:spacing w:line="264" w:lineRule="auto"/>
        <w:ind w:firstLine="709"/>
        <w:jc w:val="both"/>
        <w:rPr>
          <w:sz w:val="28"/>
          <w:szCs w:val="28"/>
        </w:rPr>
      </w:pPr>
      <w:r>
        <w:rPr>
          <w:sz w:val="28"/>
          <w:szCs w:val="28"/>
        </w:rPr>
        <w:t xml:space="preserve">За принципом аналогічним „корупційній” групі було сформовано „контрольну” групу із 60-ти правоохоронців того ж підрозділу СБ України. Це дало змогу провести порівняльний аналіз відповідних показників (рис. 4–6). </w:t>
      </w:r>
    </w:p>
    <w:p w:rsidR="008C5D49" w:rsidRDefault="008C5D49" w:rsidP="008C5D49">
      <w:pPr>
        <w:shd w:val="clear" w:color="auto" w:fill="FFFFFF"/>
        <w:jc w:val="center"/>
        <w:rPr>
          <w:b/>
        </w:rPr>
      </w:pPr>
      <w:r>
        <w:rPr>
          <w:noProof/>
          <w:sz w:val="28"/>
          <w:szCs w:val="28"/>
          <w:lang w:eastAsia="ru-RU"/>
        </w:rPr>
        <w:lastRenderedPageBreak/>
        <w:drawing>
          <wp:inline distT="0" distB="0" distL="0" distR="0">
            <wp:extent cx="6148705" cy="3594735"/>
            <wp:effectExtent l="0" t="0" r="0" b="0"/>
            <wp:docPr id="639" name="Диаграмма 63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Pr>
          <w:b/>
        </w:rPr>
        <w:t>Рис. 4. Порівняння середньостатистичних показників профілів</w:t>
      </w:r>
    </w:p>
    <w:p w:rsidR="008C5D49" w:rsidRDefault="008C5D49" w:rsidP="008C5D49">
      <w:pPr>
        <w:spacing w:line="264" w:lineRule="auto"/>
        <w:jc w:val="center"/>
        <w:rPr>
          <w:b/>
        </w:rPr>
      </w:pPr>
      <w:r>
        <w:rPr>
          <w:b/>
        </w:rPr>
        <w:t>опитувальника Кеттелла в корупційній та контр</w:t>
      </w:r>
      <w:r>
        <w:rPr>
          <w:b/>
        </w:rPr>
        <w:t>о</w:t>
      </w:r>
      <w:r>
        <w:rPr>
          <w:b/>
        </w:rPr>
        <w:t>льній групах</w:t>
      </w:r>
    </w:p>
    <w:p w:rsidR="008C5D49" w:rsidRDefault="008C5D49" w:rsidP="008C5D49">
      <w:pPr>
        <w:spacing w:line="264" w:lineRule="auto"/>
        <w:jc w:val="center"/>
        <w:rPr>
          <w:b/>
        </w:rPr>
      </w:pPr>
      <w:r>
        <w:rPr>
          <w:noProof/>
          <w:sz w:val="28"/>
          <w:szCs w:val="28"/>
          <w:lang w:eastAsia="ru-RU"/>
        </w:rPr>
        <w:drawing>
          <wp:inline distT="0" distB="0" distL="0" distR="0">
            <wp:extent cx="6148705" cy="3594735"/>
            <wp:effectExtent l="0" t="0" r="0" b="0"/>
            <wp:docPr id="638" name="Диаграмма 63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Pr>
          <w:b/>
        </w:rPr>
        <w:t>Рис. 5. Порівняння середньостатистичних показників профілів тесту ММРІ</w:t>
      </w:r>
    </w:p>
    <w:p w:rsidR="008C5D49" w:rsidRDefault="008C5D49" w:rsidP="008C5D49">
      <w:pPr>
        <w:spacing w:line="264" w:lineRule="auto"/>
        <w:jc w:val="center"/>
        <w:rPr>
          <w:b/>
        </w:rPr>
      </w:pPr>
      <w:r>
        <w:rPr>
          <w:b/>
        </w:rPr>
        <w:t>у корупційній та контр</w:t>
      </w:r>
      <w:r>
        <w:rPr>
          <w:b/>
        </w:rPr>
        <w:t>о</w:t>
      </w:r>
      <w:r>
        <w:rPr>
          <w:b/>
        </w:rPr>
        <w:t>льній групах</w:t>
      </w:r>
    </w:p>
    <w:p w:rsidR="008C5D49" w:rsidRDefault="008C5D49" w:rsidP="008C5D49">
      <w:pPr>
        <w:spacing w:line="264" w:lineRule="auto"/>
        <w:jc w:val="center"/>
        <w:rPr>
          <w:b/>
        </w:rPr>
      </w:pPr>
      <w:r>
        <w:rPr>
          <w:noProof/>
          <w:sz w:val="28"/>
          <w:szCs w:val="28"/>
          <w:lang w:eastAsia="ru-RU"/>
        </w:rPr>
        <w:lastRenderedPageBreak/>
        <w:drawing>
          <wp:inline distT="0" distB="0" distL="0" distR="0">
            <wp:extent cx="6148705" cy="3594735"/>
            <wp:effectExtent l="0" t="0" r="0" b="0"/>
            <wp:docPr id="637" name="Диаграмма 63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Pr>
          <w:b/>
        </w:rPr>
        <w:t xml:space="preserve">Рис. 6. Порівняння </w:t>
      </w:r>
      <w:r>
        <w:rPr>
          <w:b/>
          <w:bCs/>
        </w:rPr>
        <w:t>середньостатистичних</w:t>
      </w:r>
      <w:r>
        <w:rPr>
          <w:b/>
        </w:rPr>
        <w:t xml:space="preserve"> показників профілів методики </w:t>
      </w:r>
    </w:p>
    <w:p w:rsidR="008C5D49" w:rsidRDefault="008C5D49" w:rsidP="008C5D49">
      <w:pPr>
        <w:spacing w:line="264" w:lineRule="auto"/>
        <w:jc w:val="center"/>
        <w:rPr>
          <w:b/>
        </w:rPr>
      </w:pPr>
      <w:r>
        <w:rPr>
          <w:b/>
        </w:rPr>
        <w:t>Леонгарда-Шмішека в корупційній та контр</w:t>
      </w:r>
      <w:r>
        <w:rPr>
          <w:b/>
        </w:rPr>
        <w:t>о</w:t>
      </w:r>
      <w:r>
        <w:rPr>
          <w:b/>
        </w:rPr>
        <w:t>льній групах</w:t>
      </w:r>
    </w:p>
    <w:p w:rsidR="008C5D49" w:rsidRDefault="008C5D49" w:rsidP="008C5D49">
      <w:pPr>
        <w:spacing w:line="264" w:lineRule="auto"/>
        <w:ind w:firstLine="708"/>
        <w:jc w:val="both"/>
        <w:rPr>
          <w:sz w:val="28"/>
          <w:szCs w:val="28"/>
        </w:rPr>
      </w:pPr>
    </w:p>
    <w:p w:rsidR="008C5D49" w:rsidRDefault="008C5D49" w:rsidP="008C5D49">
      <w:pPr>
        <w:spacing w:line="264" w:lineRule="auto"/>
        <w:ind w:firstLine="708"/>
        <w:jc w:val="both"/>
        <w:rPr>
          <w:sz w:val="28"/>
          <w:szCs w:val="28"/>
        </w:rPr>
      </w:pPr>
      <w:r>
        <w:rPr>
          <w:sz w:val="28"/>
          <w:szCs w:val="28"/>
        </w:rPr>
        <w:t>Для визначення статистичної достовірності в розбіжностях між показниками „корупційної” та „контрольної” групи застосовано кр</w:t>
      </w:r>
      <w:r>
        <w:rPr>
          <w:sz w:val="28"/>
          <w:szCs w:val="28"/>
        </w:rPr>
        <w:t>и</w:t>
      </w:r>
      <w:r>
        <w:rPr>
          <w:sz w:val="28"/>
          <w:szCs w:val="28"/>
        </w:rPr>
        <w:t>терій Фішера (φ*). Виявлено, що:</w:t>
      </w:r>
    </w:p>
    <w:p w:rsidR="008C5D49" w:rsidRDefault="008C5D49" w:rsidP="0015130F">
      <w:pPr>
        <w:numPr>
          <w:ilvl w:val="0"/>
          <w:numId w:val="57"/>
        </w:numPr>
        <w:tabs>
          <w:tab w:val="clear" w:pos="1901"/>
          <w:tab w:val="num" w:pos="900"/>
        </w:tabs>
        <w:suppressAutoHyphens w:val="0"/>
        <w:spacing w:line="264" w:lineRule="auto"/>
        <w:ind w:left="0" w:firstLine="709"/>
        <w:jc w:val="both"/>
        <w:rPr>
          <w:sz w:val="28"/>
          <w:szCs w:val="28"/>
        </w:rPr>
      </w:pPr>
      <w:r>
        <w:rPr>
          <w:sz w:val="28"/>
          <w:szCs w:val="28"/>
        </w:rPr>
        <w:t>розбіжності наступних показників профілів Кеттелла знаходяться у зоні невизначеності (</w:t>
      </w:r>
      <w:r>
        <w:rPr>
          <w:i/>
          <w:sz w:val="28"/>
          <w:szCs w:val="28"/>
        </w:rPr>
        <w:t>ρ</w:t>
      </w:r>
      <w:r>
        <w:rPr>
          <w:sz w:val="28"/>
          <w:szCs w:val="28"/>
        </w:rPr>
        <w:t>&gt;0,05): „афектотимія”, „домінантність”, „експресивність” „рад</w:t>
      </w:r>
      <w:r>
        <w:rPr>
          <w:sz w:val="28"/>
          <w:szCs w:val="28"/>
        </w:rPr>
        <w:t>и</w:t>
      </w:r>
      <w:r>
        <w:rPr>
          <w:sz w:val="28"/>
          <w:szCs w:val="28"/>
        </w:rPr>
        <w:t>калізм”;</w:t>
      </w:r>
    </w:p>
    <w:p w:rsidR="008C5D49" w:rsidRDefault="008C5D49" w:rsidP="0015130F">
      <w:pPr>
        <w:numPr>
          <w:ilvl w:val="0"/>
          <w:numId w:val="57"/>
        </w:numPr>
        <w:tabs>
          <w:tab w:val="clear" w:pos="1901"/>
          <w:tab w:val="num" w:pos="900"/>
        </w:tabs>
        <w:suppressAutoHyphens w:val="0"/>
        <w:spacing w:line="264" w:lineRule="auto"/>
        <w:ind w:left="0" w:firstLine="709"/>
        <w:jc w:val="both"/>
        <w:rPr>
          <w:sz w:val="28"/>
          <w:szCs w:val="28"/>
        </w:rPr>
      </w:pPr>
      <w:r>
        <w:rPr>
          <w:sz w:val="28"/>
          <w:szCs w:val="28"/>
        </w:rPr>
        <w:t>показники профілів ММРІ корупційної та контрольної груп між собою статистично-значимо не відрізн</w:t>
      </w:r>
      <w:r>
        <w:rPr>
          <w:sz w:val="28"/>
          <w:szCs w:val="28"/>
        </w:rPr>
        <w:t>я</w:t>
      </w:r>
      <w:r>
        <w:rPr>
          <w:sz w:val="28"/>
          <w:szCs w:val="28"/>
        </w:rPr>
        <w:t>ються;</w:t>
      </w:r>
    </w:p>
    <w:p w:rsidR="008C5D49" w:rsidRDefault="008C5D49" w:rsidP="0015130F">
      <w:pPr>
        <w:numPr>
          <w:ilvl w:val="0"/>
          <w:numId w:val="57"/>
        </w:numPr>
        <w:tabs>
          <w:tab w:val="clear" w:pos="1901"/>
          <w:tab w:val="num" w:pos="900"/>
        </w:tabs>
        <w:suppressAutoHyphens w:val="0"/>
        <w:spacing w:line="264" w:lineRule="auto"/>
        <w:ind w:left="0" w:firstLine="709"/>
        <w:jc w:val="both"/>
        <w:rPr>
          <w:sz w:val="28"/>
          <w:szCs w:val="28"/>
        </w:rPr>
      </w:pPr>
      <w:r>
        <w:rPr>
          <w:sz w:val="28"/>
          <w:szCs w:val="28"/>
        </w:rPr>
        <w:t>існують статистично-значимі розбіжності (</w:t>
      </w:r>
      <w:r>
        <w:rPr>
          <w:i/>
          <w:sz w:val="28"/>
          <w:szCs w:val="28"/>
        </w:rPr>
        <w:t>ρ</w:t>
      </w:r>
      <w:r>
        <w:rPr>
          <w:sz w:val="28"/>
          <w:szCs w:val="28"/>
        </w:rPr>
        <w:t>&lt;0,01) показників профілів методики Леонгарда-Шмішека – „гіпертимність”, „ригідність”, „емотивність”, „педантизм”, „циклотомічність”, „демонстративність”, „збудливість”, „дистимічність” та „екзальт</w:t>
      </w:r>
      <w:r>
        <w:rPr>
          <w:sz w:val="28"/>
          <w:szCs w:val="28"/>
        </w:rPr>
        <w:t>а</w:t>
      </w:r>
      <w:r>
        <w:rPr>
          <w:sz w:val="28"/>
          <w:szCs w:val="28"/>
        </w:rPr>
        <w:t>ція”.</w:t>
      </w:r>
    </w:p>
    <w:p w:rsidR="008C5D49" w:rsidRDefault="008C5D49" w:rsidP="008C5D49">
      <w:pPr>
        <w:tabs>
          <w:tab w:val="num" w:pos="1260"/>
        </w:tabs>
        <w:spacing w:line="264" w:lineRule="auto"/>
        <w:ind w:firstLine="709"/>
        <w:jc w:val="both"/>
        <w:rPr>
          <w:sz w:val="28"/>
          <w:szCs w:val="28"/>
        </w:rPr>
      </w:pPr>
      <w:r>
        <w:rPr>
          <w:sz w:val="28"/>
          <w:szCs w:val="28"/>
        </w:rPr>
        <w:t>З тією ж метою використовувався метод рангової кореляції Спірмена. Виявлено, що статистично-значимо показники двох груп відрізняються за Кеттелом (</w:t>
      </w:r>
      <w:r>
        <w:rPr>
          <w:i/>
          <w:sz w:val="28"/>
          <w:szCs w:val="28"/>
        </w:rPr>
        <w:t>ρ</w:t>
      </w:r>
      <w:r>
        <w:rPr>
          <w:sz w:val="28"/>
          <w:szCs w:val="28"/>
        </w:rPr>
        <w:t>&lt;0,01), Леонгардом-Шмішеком (</w:t>
      </w:r>
      <w:r>
        <w:rPr>
          <w:i/>
          <w:sz w:val="28"/>
          <w:szCs w:val="28"/>
        </w:rPr>
        <w:t>ρ</w:t>
      </w:r>
      <w:r>
        <w:rPr>
          <w:sz w:val="28"/>
          <w:szCs w:val="28"/>
        </w:rPr>
        <w:t>&lt;0,01) та достовірно співпадають за ММРІ (</w:t>
      </w:r>
      <w:r>
        <w:rPr>
          <w:i/>
          <w:sz w:val="28"/>
          <w:szCs w:val="28"/>
        </w:rPr>
        <w:t>ρ</w:t>
      </w:r>
      <w:r>
        <w:rPr>
          <w:sz w:val="28"/>
          <w:szCs w:val="28"/>
        </w:rPr>
        <w:t>&lt;0,01). Вказане дозволило зробити важливий висновок щодо низької валідності тесту ММРІ у зв’язку із психологічною діагностикою „корупційних рис”.</w:t>
      </w:r>
    </w:p>
    <w:p w:rsidR="008C5D49" w:rsidRDefault="008C5D49" w:rsidP="008C5D49">
      <w:pPr>
        <w:spacing w:line="264" w:lineRule="auto"/>
        <w:ind w:firstLine="708"/>
        <w:jc w:val="both"/>
        <w:rPr>
          <w:sz w:val="28"/>
          <w:szCs w:val="28"/>
        </w:rPr>
      </w:pPr>
      <w:r>
        <w:rPr>
          <w:sz w:val="28"/>
          <w:szCs w:val="28"/>
        </w:rPr>
        <w:t>Узагальнення результатів математико-статистичної обробки дало підстави для висновку щодо наявності значущих розбіжностей між індивідуально-психологічними особл</w:t>
      </w:r>
      <w:r>
        <w:rPr>
          <w:sz w:val="28"/>
          <w:szCs w:val="28"/>
        </w:rPr>
        <w:t>и</w:t>
      </w:r>
      <w:r>
        <w:rPr>
          <w:sz w:val="28"/>
          <w:szCs w:val="28"/>
        </w:rPr>
        <w:t>востями правоохоронців-корупціонерів та правоохоронців з контрол</w:t>
      </w:r>
      <w:r>
        <w:rPr>
          <w:sz w:val="28"/>
          <w:szCs w:val="28"/>
        </w:rPr>
        <w:t>ь</w:t>
      </w:r>
      <w:r>
        <w:rPr>
          <w:sz w:val="28"/>
          <w:szCs w:val="28"/>
        </w:rPr>
        <w:t>ної групи.</w:t>
      </w:r>
    </w:p>
    <w:p w:rsidR="008C5D49" w:rsidRDefault="008C5D49" w:rsidP="008C5D49">
      <w:pPr>
        <w:spacing w:line="264" w:lineRule="auto"/>
        <w:ind w:firstLine="709"/>
        <w:jc w:val="both"/>
        <w:rPr>
          <w:sz w:val="28"/>
          <w:szCs w:val="28"/>
        </w:rPr>
      </w:pPr>
      <w:r>
        <w:rPr>
          <w:sz w:val="28"/>
          <w:szCs w:val="28"/>
        </w:rPr>
        <w:lastRenderedPageBreak/>
        <w:t>Виявлено, що загальну схильність до корупційного делікту проявляють правоохоронці з акцентовано вираженими гіпертимними, демонстративними, ригідними та дистимічними рисами характеру (рис. 7).</w:t>
      </w:r>
    </w:p>
    <w:p w:rsidR="008C5D49" w:rsidRDefault="008C5D49" w:rsidP="008C5D49">
      <w:pPr>
        <w:spacing w:line="264" w:lineRule="auto"/>
        <w:jc w:val="both"/>
        <w:rPr>
          <w:sz w:val="28"/>
          <w:szCs w:val="28"/>
        </w:rPr>
      </w:pPr>
      <w:r>
        <w:rPr>
          <w:noProof/>
          <w:sz w:val="28"/>
          <w:szCs w:val="28"/>
          <w:lang w:eastAsia="ru-RU"/>
        </w:rPr>
        <mc:AlternateContent>
          <mc:Choice Requires="wpc">
            <w:drawing>
              <wp:inline distT="0" distB="0" distL="0" distR="0">
                <wp:extent cx="6195060" cy="3886200"/>
                <wp:effectExtent l="0" t="635" r="0" b="0"/>
                <wp:docPr id="646" name="Полотно 64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41" name="AutoShape 668"/>
                        <wps:cNvSpPr>
                          <a:spLocks noChangeArrowheads="1"/>
                        </wps:cNvSpPr>
                        <wps:spPr bwMode="auto">
                          <a:xfrm>
                            <a:off x="114427" y="114300"/>
                            <a:ext cx="2879193" cy="1600200"/>
                          </a:xfrm>
                          <a:prstGeom prst="downArrowCallout">
                            <a:avLst>
                              <a:gd name="adj1" fmla="val 50311"/>
                              <a:gd name="adj2" fmla="val 42565"/>
                              <a:gd name="adj3" fmla="val 12153"/>
                              <a:gd name="adj4" fmla="val 83787"/>
                            </a:avLst>
                          </a:prstGeom>
                          <a:solidFill>
                            <a:srgbClr val="FFFFFF"/>
                          </a:solidFill>
                          <a:ln w="9525">
                            <a:solidFill>
                              <a:srgbClr val="000000"/>
                            </a:solidFill>
                            <a:miter lim="800000"/>
                            <a:headEnd/>
                            <a:tailEnd/>
                          </a:ln>
                        </wps:spPr>
                        <wps:txbx>
                          <w:txbxContent>
                            <w:p w:rsidR="008C5D49" w:rsidRDefault="008C5D49" w:rsidP="008C5D49">
                              <w:pPr>
                                <w:spacing w:before="120"/>
                                <w:jc w:val="center"/>
                                <w:rPr>
                                  <w:b/>
                                  <w:i/>
                                </w:rPr>
                              </w:pPr>
                              <w:r>
                                <w:rPr>
                                  <w:b/>
                                  <w:i/>
                                </w:rPr>
                                <w:t>Гіпертимність</w:t>
                              </w:r>
                            </w:p>
                            <w:p w:rsidR="008C5D49" w:rsidRDefault="008C5D49" w:rsidP="008C5D49">
                              <w:pPr>
                                <w:jc w:val="center"/>
                              </w:pPr>
                              <w:r>
                                <w:t>(</w:t>
                              </w:r>
                              <w:r>
                                <w:rPr>
                                  <w:bCs/>
                                </w:rPr>
                                <w:t>енергійність, оптимізм, надмірна контактність, балакучість, легкова</w:t>
                              </w:r>
                              <w:r>
                                <w:rPr>
                                  <w:bCs/>
                                </w:rPr>
                                <w:t>ж</w:t>
                              </w:r>
                              <w:r>
                                <w:rPr>
                                  <w:bCs/>
                                </w:rPr>
                                <w:t>ність, конфліктність, небажання дотримуватись суворої дисци</w:t>
                              </w:r>
                              <w:r>
                                <w:rPr>
                                  <w:bCs/>
                                </w:rPr>
                                <w:t>п</w:t>
                              </w:r>
                              <w:r>
                                <w:rPr>
                                  <w:bCs/>
                                </w:rPr>
                                <w:t>ліни)</w:t>
                              </w:r>
                            </w:p>
                          </w:txbxContent>
                        </wps:txbx>
                        <wps:bodyPr rot="0" vert="horz" wrap="square" lIns="91440" tIns="45720" rIns="91440" bIns="45720" anchor="t" anchorCtr="0" upright="1">
                          <a:noAutofit/>
                        </wps:bodyPr>
                      </wps:wsp>
                      <wps:wsp>
                        <wps:cNvPr id="642" name="Rectangle 669"/>
                        <wps:cNvSpPr>
                          <a:spLocks noChangeArrowheads="1"/>
                        </wps:cNvSpPr>
                        <wps:spPr bwMode="auto">
                          <a:xfrm>
                            <a:off x="228855" y="1714500"/>
                            <a:ext cx="5600206" cy="457200"/>
                          </a:xfrm>
                          <a:prstGeom prst="rect">
                            <a:avLst/>
                          </a:prstGeom>
                          <a:solidFill>
                            <a:srgbClr val="FFFFFF"/>
                          </a:solidFill>
                          <a:ln w="9525">
                            <a:solidFill>
                              <a:srgbClr val="000000"/>
                            </a:solidFill>
                            <a:miter lim="800000"/>
                            <a:headEnd/>
                            <a:tailEnd/>
                          </a:ln>
                        </wps:spPr>
                        <wps:txbx>
                          <w:txbxContent>
                            <w:p w:rsidR="008C5D49" w:rsidRDefault="008C5D49" w:rsidP="008C5D49">
                              <w:pPr>
                                <w:spacing w:before="120"/>
                                <w:jc w:val="center"/>
                                <w:rPr>
                                  <w:b/>
                                </w:rPr>
                              </w:pPr>
                              <w:r>
                                <w:rPr>
                                  <w:b/>
                                </w:rPr>
                                <w:t>Загальна схильність до корупційного делікту правоохоронців</w:t>
                              </w:r>
                            </w:p>
                          </w:txbxContent>
                        </wps:txbx>
                        <wps:bodyPr rot="0" vert="horz" wrap="square" lIns="91440" tIns="45720" rIns="91440" bIns="45720" anchor="t" anchorCtr="0" upright="1">
                          <a:noAutofit/>
                        </wps:bodyPr>
                      </wps:wsp>
                      <wps:wsp>
                        <wps:cNvPr id="643" name="AutoShape 670"/>
                        <wps:cNvSpPr>
                          <a:spLocks noChangeArrowheads="1"/>
                        </wps:cNvSpPr>
                        <wps:spPr bwMode="auto">
                          <a:xfrm>
                            <a:off x="114427" y="2171700"/>
                            <a:ext cx="2879193" cy="1601893"/>
                          </a:xfrm>
                          <a:prstGeom prst="upArrowCallout">
                            <a:avLst>
                              <a:gd name="adj1" fmla="val 49939"/>
                              <a:gd name="adj2" fmla="val 42520"/>
                              <a:gd name="adj3" fmla="val 11375"/>
                              <a:gd name="adj4" fmla="val 84907"/>
                            </a:avLst>
                          </a:prstGeom>
                          <a:solidFill>
                            <a:srgbClr val="FFFFFF"/>
                          </a:solidFill>
                          <a:ln w="9525">
                            <a:solidFill>
                              <a:srgbClr val="000000"/>
                            </a:solidFill>
                            <a:miter lim="800000"/>
                            <a:headEnd/>
                            <a:tailEnd/>
                          </a:ln>
                        </wps:spPr>
                        <wps:txbx>
                          <w:txbxContent>
                            <w:p w:rsidR="008C5D49" w:rsidRDefault="008C5D49" w:rsidP="008C5D49">
                              <w:pPr>
                                <w:jc w:val="center"/>
                                <w:rPr>
                                  <w:b/>
                                  <w:i/>
                                </w:rPr>
                              </w:pPr>
                              <w:r>
                                <w:rPr>
                                  <w:b/>
                                  <w:i/>
                                </w:rPr>
                                <w:t>Ригідність</w:t>
                              </w:r>
                            </w:p>
                            <w:p w:rsidR="008C5D49" w:rsidRDefault="008C5D49" w:rsidP="008C5D49">
                              <w:pPr>
                                <w:jc w:val="center"/>
                              </w:pPr>
                              <w:r>
                                <w:rPr>
                                  <w:bCs/>
                                </w:rPr>
                                <w:t xml:space="preserve">(егоїзм, злопам’ятство, хвороблива образливість та підозрілість, надмірна вразливість, зарозумілість, самовпевненість, честолюбство, незговірливість, ревнивість, захоплення надцінними ідеями) </w:t>
                              </w:r>
                            </w:p>
                            <w:p w:rsidR="008C5D49" w:rsidRDefault="008C5D49" w:rsidP="008C5D49"/>
                          </w:txbxContent>
                        </wps:txbx>
                        <wps:bodyPr rot="0" vert="horz" wrap="square" lIns="91440" tIns="45720" rIns="91440" bIns="45720" anchor="t" anchorCtr="0" upright="1">
                          <a:noAutofit/>
                        </wps:bodyPr>
                      </wps:wsp>
                      <wps:wsp>
                        <wps:cNvPr id="644" name="AutoShape 671"/>
                        <wps:cNvSpPr>
                          <a:spLocks noChangeArrowheads="1"/>
                        </wps:cNvSpPr>
                        <wps:spPr bwMode="auto">
                          <a:xfrm>
                            <a:off x="3086171" y="114300"/>
                            <a:ext cx="2880034" cy="1600200"/>
                          </a:xfrm>
                          <a:prstGeom prst="downArrowCallout">
                            <a:avLst>
                              <a:gd name="adj1" fmla="val 57016"/>
                              <a:gd name="adj2" fmla="val 47273"/>
                              <a:gd name="adj3" fmla="val 13213"/>
                              <a:gd name="adj4" fmla="val 83231"/>
                            </a:avLst>
                          </a:prstGeom>
                          <a:solidFill>
                            <a:srgbClr val="FFFFFF"/>
                          </a:solidFill>
                          <a:ln w="9525">
                            <a:solidFill>
                              <a:srgbClr val="000000"/>
                            </a:solidFill>
                            <a:miter lim="800000"/>
                            <a:headEnd/>
                            <a:tailEnd/>
                          </a:ln>
                        </wps:spPr>
                        <wps:txbx>
                          <w:txbxContent>
                            <w:p w:rsidR="008C5D49" w:rsidRDefault="008C5D49" w:rsidP="008C5D49">
                              <w:pPr>
                                <w:jc w:val="center"/>
                                <w:rPr>
                                  <w:b/>
                                  <w:i/>
                                </w:rPr>
                              </w:pPr>
                              <w:r>
                                <w:rPr>
                                  <w:b/>
                                  <w:i/>
                                </w:rPr>
                                <w:t>Демонстративність</w:t>
                              </w:r>
                            </w:p>
                            <w:p w:rsidR="008C5D49" w:rsidRDefault="008C5D49" w:rsidP="008C5D49">
                              <w:pPr>
                                <w:jc w:val="center"/>
                              </w:pPr>
                              <w:r>
                                <w:rPr>
                                  <w:bCs/>
                                </w:rPr>
                                <w:t>(легкість у встановленні конта</w:t>
                              </w:r>
                              <w:r>
                                <w:rPr>
                                  <w:bCs/>
                                </w:rPr>
                                <w:t>к</w:t>
                              </w:r>
                              <w:r>
                                <w:rPr>
                                  <w:bCs/>
                                </w:rPr>
                                <w:t>тів, жага лідерства, влади та похвал, артистичність, інтриганство, ег</w:t>
                              </w:r>
                              <w:r>
                                <w:rPr>
                                  <w:bCs/>
                                </w:rPr>
                                <w:t>о</w:t>
                              </w:r>
                              <w:r>
                                <w:rPr>
                                  <w:bCs/>
                                </w:rPr>
                                <w:t>їзм, лицемірство, хвалькуватість, самовпевненість, завищений рівень домагань, ухиле</w:t>
                              </w:r>
                              <w:r>
                                <w:rPr>
                                  <w:bCs/>
                                </w:rPr>
                                <w:t>н</w:t>
                              </w:r>
                              <w:r>
                                <w:rPr>
                                  <w:bCs/>
                                </w:rPr>
                                <w:t>ня від роботи)</w:t>
                              </w:r>
                            </w:p>
                          </w:txbxContent>
                        </wps:txbx>
                        <wps:bodyPr rot="0" vert="horz" wrap="square" lIns="91440" tIns="45720" rIns="91440" bIns="45720" anchor="t" anchorCtr="0" upright="1">
                          <a:noAutofit/>
                        </wps:bodyPr>
                      </wps:wsp>
                      <wps:wsp>
                        <wps:cNvPr id="645" name="AutoShape 672"/>
                        <wps:cNvSpPr>
                          <a:spLocks noChangeArrowheads="1"/>
                        </wps:cNvSpPr>
                        <wps:spPr bwMode="auto">
                          <a:xfrm>
                            <a:off x="3086171" y="2171700"/>
                            <a:ext cx="2879193" cy="1600200"/>
                          </a:xfrm>
                          <a:prstGeom prst="upArrowCallout">
                            <a:avLst>
                              <a:gd name="adj1" fmla="val 43286"/>
                              <a:gd name="adj2" fmla="val 45265"/>
                              <a:gd name="adj3" fmla="val 11824"/>
                              <a:gd name="adj4" fmla="val 84681"/>
                            </a:avLst>
                          </a:prstGeom>
                          <a:solidFill>
                            <a:srgbClr val="FFFFFF"/>
                          </a:solidFill>
                          <a:ln w="9525">
                            <a:solidFill>
                              <a:srgbClr val="000000"/>
                            </a:solidFill>
                            <a:miter lim="800000"/>
                            <a:headEnd/>
                            <a:tailEnd/>
                          </a:ln>
                        </wps:spPr>
                        <wps:txbx>
                          <w:txbxContent>
                            <w:p w:rsidR="008C5D49" w:rsidRDefault="008C5D49" w:rsidP="008C5D49">
                              <w:pPr>
                                <w:spacing w:before="480"/>
                                <w:jc w:val="center"/>
                                <w:rPr>
                                  <w:b/>
                                  <w:i/>
                                </w:rPr>
                              </w:pPr>
                              <w:r>
                                <w:rPr>
                                  <w:b/>
                                  <w:i/>
                                </w:rPr>
                                <w:t>Дистимічність</w:t>
                              </w:r>
                            </w:p>
                            <w:p w:rsidR="008C5D49" w:rsidRDefault="008C5D49" w:rsidP="008C5D49">
                              <w:pPr>
                                <w:jc w:val="center"/>
                              </w:pPr>
                              <w:r>
                                <w:rPr>
                                  <w:bCs/>
                                </w:rPr>
                                <w:t>(конфліктність, пасивність, образливість, індивіду</w:t>
                              </w:r>
                              <w:r>
                                <w:rPr>
                                  <w:bCs/>
                                </w:rPr>
                                <w:t>а</w:t>
                              </w:r>
                              <w:r>
                                <w:rPr>
                                  <w:bCs/>
                                </w:rPr>
                                <w:t>лізм)</w:t>
                              </w:r>
                            </w:p>
                          </w:txbxContent>
                        </wps:txbx>
                        <wps:bodyPr rot="0" vert="horz" wrap="square" lIns="91440" tIns="45720" rIns="91440" bIns="45720" anchor="t" anchorCtr="0" upright="1">
                          <a:noAutofit/>
                        </wps:bodyPr>
                      </wps:wsp>
                    </wpc:wpc>
                  </a:graphicData>
                </a:graphic>
              </wp:inline>
            </w:drawing>
          </mc:Choice>
          <mc:Fallback>
            <w:pict>
              <v:group id="Полотно 646" o:spid="_x0000_s1050" editas="canvas" style="width:487.8pt;height:306pt;mso-position-horizontal-relative:char;mso-position-vertical-relative:line" coordsize="61950,38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">
                <v:shape id="_x0000_s1051" type="#_x0000_t75" style="position:absolute;width:61950;height:38862;visibility:visible;mso-wrap-style:square">
                  <v:fill o:detectmouseclick="t"/>
                  <v:path o:connecttype="none"/>
                </v:shape>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AutoShape 668" o:spid="_x0000_s1052" type="#_x0000_t80" style="position:absolute;left:1144;top:1143;width:28792;height:160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vGtMYA&#10;AADcAAAADwAAAGRycy9kb3ducmV2LnhtbESPQWvCQBSE70L/w/IKXqRuIlZqmo0ES0vBU2NRvD2y&#10;r0lo9m3Irib++65Q8DjMzDdMuhlNKy7Uu8aygngegSAurW64UvC9f396AeE8ssbWMim4koNN9jBJ&#10;MdF24C+6FL4SAcIuQQW1910ipStrMujmtiMO3o/tDfog+0rqHocAN61cRNFKGmw4LNTY0bam8rc4&#10;GwW75/Wsefs45rmJTud9PA7F9pArNX0c81cQnkZ/D/+3P7WC1TKG25lwBGT2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UvGtMYAAADcAAAADwAAAAAAAAAAAAAAAACYAgAAZHJz&#10;L2Rvd25yZXYueG1sUEsFBgAAAAAEAAQA9QAAAIsDAAAAAA==&#10;" adj="18098,5690,18975,7780">
                  <v:textbox>
                    <w:txbxContent>
                      <w:p w:rsidR="008C5D49" w:rsidRDefault="008C5D49" w:rsidP="008C5D49">
                        <w:pPr>
                          <w:spacing w:before="120"/>
                          <w:jc w:val="center"/>
                          <w:rPr>
                            <w:b/>
                            <w:i/>
                          </w:rPr>
                        </w:pPr>
                        <w:r>
                          <w:rPr>
                            <w:b/>
                            <w:i/>
                          </w:rPr>
                          <w:t>Гіпертимність</w:t>
                        </w:r>
                      </w:p>
                      <w:p w:rsidR="008C5D49" w:rsidRDefault="008C5D49" w:rsidP="008C5D49">
                        <w:pPr>
                          <w:jc w:val="center"/>
                        </w:pPr>
                        <w:r>
                          <w:t>(</w:t>
                        </w:r>
                        <w:r>
                          <w:rPr>
                            <w:bCs/>
                          </w:rPr>
                          <w:t>енергійність, оптимізм, надмірна контактність, балакучість, легкова</w:t>
                        </w:r>
                        <w:r>
                          <w:rPr>
                            <w:bCs/>
                          </w:rPr>
                          <w:t>ж</w:t>
                        </w:r>
                        <w:r>
                          <w:rPr>
                            <w:bCs/>
                          </w:rPr>
                          <w:t>ність, конфліктність, небажання дотримуватись суворої дисци</w:t>
                        </w:r>
                        <w:r>
                          <w:rPr>
                            <w:bCs/>
                          </w:rPr>
                          <w:t>п</w:t>
                        </w:r>
                        <w:r>
                          <w:rPr>
                            <w:bCs/>
                          </w:rPr>
                          <w:t>ліни)</w:t>
                        </w:r>
                      </w:p>
                    </w:txbxContent>
                  </v:textbox>
                </v:shape>
                <v:rect id="Rectangle 669" o:spid="_x0000_s1053" style="position:absolute;left:2288;top:17145;width:56002;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w28UA&#10;AADcAAAADwAAAGRycy9kb3ducmV2LnhtbESPQWvCQBSE74X+h+UVeqsbo0gbXaVUUuzRxEtvz+wz&#10;iWbfhuyaRH99t1DocZiZb5jVZjSN6KlztWUF00kEgriwuuZSwSFPX15BOI+ssbFMCm7kYLN+fFhh&#10;ou3Ae+ozX4oAYZeggsr7NpHSFRUZdBPbEgfvZDuDPsiulLrDIcBNI+MoWkiDNYeFClv6qKi4ZFej&#10;4FjHB7zv88/IvKUz/zXm5+v3Vqnnp/F9CcLT6P/Df+2dVrCYx/B7JhwBu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8TDbxQAAANwAAAAPAAAAAAAAAAAAAAAAAJgCAABkcnMv&#10;ZG93bnJldi54bWxQSwUGAAAAAAQABAD1AAAAigMAAAAA&#10;">
                  <v:textbox>
                    <w:txbxContent>
                      <w:p w:rsidR="008C5D49" w:rsidRDefault="008C5D49" w:rsidP="008C5D49">
                        <w:pPr>
                          <w:spacing w:before="120"/>
                          <w:jc w:val="center"/>
                          <w:rPr>
                            <w:b/>
                          </w:rPr>
                        </w:pPr>
                        <w:r>
                          <w:rPr>
                            <w:b/>
                          </w:rPr>
                          <w:t>Загальна схильність до корупційного делікту правоохоронців</w:t>
                        </w:r>
                      </w:p>
                    </w:txbxContent>
                  </v:textbox>
                </v:rect>
                <v:shapetype id="_x0000_t79" coordsize="21600,21600" o:spt="79" adj="7200,5400,3600,8100" path="m0@0l@3@0@3@2@1@2,10800,0@4@2@5@2@5@0,21600@0,21600,21600,,21600xe">
                  <v:stroke joinstyle="miter"/>
                  <v:formulas>
                    <v:f eqn="val #0"/>
                    <v:f eqn="val #1"/>
                    <v:f eqn="val #2"/>
                    <v:f eqn="val #3"/>
                    <v:f eqn="sum 21600 0 #1"/>
                    <v:f eqn="sum 21600 0 #3"/>
                    <v:f eqn="sum #0 21600 0"/>
                    <v:f eqn="prod @6 1 2"/>
                  </v:formulas>
                  <v:path o:connecttype="custom" o:connectlocs="10800,0;0,@7;10800,21600;21600,@7" o:connectangles="270,180,90,0" textboxrect="0,@0,21600,21600"/>
                  <v:handles>
                    <v:h position="topLeft,#0" yrange="@2,21600"/>
                    <v:h position="#1,topLeft" xrange="0,@3"/>
                    <v:h position="#3,#2" xrange="@1,10800" yrange="0,@0"/>
                  </v:handles>
                </v:shapetype>
                <v:shape id="AutoShape 670" o:spid="_x0000_s1054" type="#_x0000_t79" style="position:absolute;left:1144;top:21717;width:28792;height:160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1Cf8YA&#10;AADcAAAADwAAAGRycy9kb3ducmV2LnhtbESPQWvCQBSE74L/YXkFL6IbbRGNrlKsLUV6MYri7Zl9&#10;TYLZtyG7avz3XaHgcZiZb5jZojGluFLtCssKBv0IBHFqdcGZgt32szcG4TyyxtIyKbiTg8W83Zph&#10;rO2NN3RNfCYChF2MCnLvq1hKl+Zk0PVtRRy8X1sb9EHWmdQ13gLclHIYRSNpsOCwkGNFy5zSc3Ix&#10;Clan7mDMkbWYHA+T9fLna/tR7JXqvDTvUxCeGv8M/7e/tYLR2ys8zoQjIO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X1Cf8YAAADcAAAADwAAAAAAAAAAAAAAAACYAgAAZHJz&#10;L2Rvd25yZXYueG1sUEsFBgAAAAAEAAQA9QAAAIsDAAAAAA==&#10;" adj="3260,5690,2457,7799">
                  <v:textbox>
                    <w:txbxContent>
                      <w:p w:rsidR="008C5D49" w:rsidRDefault="008C5D49" w:rsidP="008C5D49">
                        <w:pPr>
                          <w:jc w:val="center"/>
                          <w:rPr>
                            <w:b/>
                            <w:i/>
                          </w:rPr>
                        </w:pPr>
                        <w:r>
                          <w:rPr>
                            <w:b/>
                            <w:i/>
                          </w:rPr>
                          <w:t>Ригідність</w:t>
                        </w:r>
                      </w:p>
                      <w:p w:rsidR="008C5D49" w:rsidRDefault="008C5D49" w:rsidP="008C5D49">
                        <w:pPr>
                          <w:jc w:val="center"/>
                        </w:pPr>
                        <w:r>
                          <w:rPr>
                            <w:bCs/>
                          </w:rPr>
                          <w:t xml:space="preserve">(егоїзм, злопам’ятство, хвороблива образливість та підозрілість, надмірна вразливість, зарозумілість, самовпевненість, честолюбство, незговірливість, ревнивість, захоплення надцінними ідеями) </w:t>
                        </w:r>
                      </w:p>
                      <w:p w:rsidR="008C5D49" w:rsidRDefault="008C5D49" w:rsidP="008C5D49"/>
                    </w:txbxContent>
                  </v:textbox>
                </v:shape>
                <v:shape id="AutoShape 671" o:spid="_x0000_s1055" type="#_x0000_t80" style="position:absolute;left:30861;top:1143;width:28801;height:160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HMD8UA&#10;AADcAAAADwAAAGRycy9kb3ducmV2LnhtbESPQWsCMRSE74L/ITyhF6nZqkhZjVJahIIHcfXg8bF5&#10;7i67eUmTVLf/vhEEj8PMfMOsNr3pxJV8aCwreJtkIIhLqxuuFJyO29d3ECEia+wsk4I/CrBZDwcr&#10;zLW98YGuRaxEgnDIUUEdo8ulDGVNBsPEOuLkXaw3GJP0ldQebwluOjnNsoU02HBaqNHRZ01lW/wa&#10;BWe/G2+PoWxa8zPbt19jh9PKKfUy6j+WICL18Rl+tL+1gsV8Dvcz6QjI9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gcwPxQAAANwAAAAPAAAAAAAAAAAAAAAAAJgCAABkcnMv&#10;ZG93bnJldi54bWxQSwUGAAAAAAQABAD1AAAAigMAAAAA&#10;" adj="17978,5127,18746,7379">
                  <v:textbox>
                    <w:txbxContent>
                      <w:p w:rsidR="008C5D49" w:rsidRDefault="008C5D49" w:rsidP="008C5D49">
                        <w:pPr>
                          <w:jc w:val="center"/>
                          <w:rPr>
                            <w:b/>
                            <w:i/>
                          </w:rPr>
                        </w:pPr>
                        <w:r>
                          <w:rPr>
                            <w:b/>
                            <w:i/>
                          </w:rPr>
                          <w:t>Демонстративність</w:t>
                        </w:r>
                      </w:p>
                      <w:p w:rsidR="008C5D49" w:rsidRDefault="008C5D49" w:rsidP="008C5D49">
                        <w:pPr>
                          <w:jc w:val="center"/>
                        </w:pPr>
                        <w:r>
                          <w:rPr>
                            <w:bCs/>
                          </w:rPr>
                          <w:t>(легкість у встановленні конта</w:t>
                        </w:r>
                        <w:r>
                          <w:rPr>
                            <w:bCs/>
                          </w:rPr>
                          <w:t>к</w:t>
                        </w:r>
                        <w:r>
                          <w:rPr>
                            <w:bCs/>
                          </w:rPr>
                          <w:t>тів, жага лідерства, влади та похвал, артистичність, інтриганство, ег</w:t>
                        </w:r>
                        <w:r>
                          <w:rPr>
                            <w:bCs/>
                          </w:rPr>
                          <w:t>о</w:t>
                        </w:r>
                        <w:r>
                          <w:rPr>
                            <w:bCs/>
                          </w:rPr>
                          <w:t>їзм, лицемірство, хвалькуватість, самовпевненість, завищений рівень домагань, ухиле</w:t>
                        </w:r>
                        <w:r>
                          <w:rPr>
                            <w:bCs/>
                          </w:rPr>
                          <w:t>н</w:t>
                        </w:r>
                        <w:r>
                          <w:rPr>
                            <w:bCs/>
                          </w:rPr>
                          <w:t>ня від роботи)</w:t>
                        </w:r>
                      </w:p>
                    </w:txbxContent>
                  </v:textbox>
                </v:shape>
                <v:shape id="AutoShape 672" o:spid="_x0000_s1056" type="#_x0000_t79" style="position:absolute;left:30861;top:21717;width:28792;height:160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6ReMYA&#10;AADcAAAADwAAAGRycy9kb3ducmV2LnhtbESPQWvCQBSE74L/YXkFL6KbSisaXUUK0oJFaBTM8ZF9&#10;JqHZt0t2q9Ff3y0IPQ4z8w2zXHemERdqfW1ZwfM4AUFcWF1zqeB42I5mIHxA1thYJgU38rBe9XtL&#10;TLW98hddslCKCGGfooIqBJdK6YuKDPqxdcTRO9vWYIiyLaVu8RrhppGTJJlKgzXHhQodvVVUfGc/&#10;RsHkc+d4f7+fsvzwnuuQD+dzt1dq8NRtFiACdeE//Gh/aAXTl1f4OxOPgFz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Q6ReMYAAADcAAAADwAAAAAAAAAAAAAAAACYAgAAZHJz&#10;L2Rvd25yZXYueG1sUEsFBgAAAAAEAAQA9QAAAIsDAAAAAA==&#10;" adj="3309,5366,2554,8202">
                  <v:textbox>
                    <w:txbxContent>
                      <w:p w:rsidR="008C5D49" w:rsidRDefault="008C5D49" w:rsidP="008C5D49">
                        <w:pPr>
                          <w:spacing w:before="480"/>
                          <w:jc w:val="center"/>
                          <w:rPr>
                            <w:b/>
                            <w:i/>
                          </w:rPr>
                        </w:pPr>
                        <w:r>
                          <w:rPr>
                            <w:b/>
                            <w:i/>
                          </w:rPr>
                          <w:t>Дистимічність</w:t>
                        </w:r>
                      </w:p>
                      <w:p w:rsidR="008C5D49" w:rsidRDefault="008C5D49" w:rsidP="008C5D49">
                        <w:pPr>
                          <w:jc w:val="center"/>
                        </w:pPr>
                        <w:r>
                          <w:rPr>
                            <w:bCs/>
                          </w:rPr>
                          <w:t>(конфліктність, пасивність, образливість, індивіду</w:t>
                        </w:r>
                        <w:r>
                          <w:rPr>
                            <w:bCs/>
                          </w:rPr>
                          <w:t>а</w:t>
                        </w:r>
                        <w:r>
                          <w:rPr>
                            <w:bCs/>
                          </w:rPr>
                          <w:t>лізм)</w:t>
                        </w:r>
                      </w:p>
                    </w:txbxContent>
                  </v:textbox>
                </v:shape>
                <w10:anchorlock/>
              </v:group>
            </w:pict>
          </mc:Fallback>
        </mc:AlternateContent>
      </w:r>
    </w:p>
    <w:p w:rsidR="008C5D49" w:rsidRDefault="008C5D49" w:rsidP="008C5D49">
      <w:pPr>
        <w:shd w:val="clear" w:color="auto" w:fill="FFFFFF"/>
        <w:jc w:val="center"/>
        <w:rPr>
          <w:b/>
          <w:bCs/>
        </w:rPr>
      </w:pPr>
      <w:r>
        <w:rPr>
          <w:b/>
        </w:rPr>
        <w:t xml:space="preserve">Рис. 7. </w:t>
      </w:r>
      <w:r>
        <w:rPr>
          <w:b/>
          <w:bCs/>
        </w:rPr>
        <w:t>Обумовленість загальної схильності</w:t>
      </w:r>
    </w:p>
    <w:p w:rsidR="008C5D49" w:rsidRDefault="008C5D49" w:rsidP="008C5D49">
      <w:pPr>
        <w:shd w:val="clear" w:color="auto" w:fill="FFFFFF"/>
        <w:jc w:val="center"/>
        <w:rPr>
          <w:bCs/>
        </w:rPr>
      </w:pPr>
      <w:r>
        <w:rPr>
          <w:b/>
          <w:bCs/>
        </w:rPr>
        <w:t>до корупційного делікту правоохоро</w:t>
      </w:r>
      <w:r>
        <w:rPr>
          <w:b/>
          <w:bCs/>
        </w:rPr>
        <w:t>н</w:t>
      </w:r>
      <w:r>
        <w:rPr>
          <w:b/>
          <w:bCs/>
        </w:rPr>
        <w:t>ців</w:t>
      </w:r>
    </w:p>
    <w:p w:rsidR="008C5D49" w:rsidRDefault="008C5D49" w:rsidP="008C5D49">
      <w:pPr>
        <w:spacing w:line="264" w:lineRule="auto"/>
        <w:ind w:firstLine="708"/>
        <w:jc w:val="both"/>
        <w:rPr>
          <w:sz w:val="28"/>
          <w:szCs w:val="28"/>
        </w:rPr>
      </w:pPr>
      <w:r>
        <w:rPr>
          <w:sz w:val="28"/>
          <w:szCs w:val="28"/>
        </w:rPr>
        <w:t>Встановлено зв’язки між індивідуально-психологічними особливостями правоохоронців-корупціонерів та конкретними типами корупційного делікту.</w:t>
      </w:r>
    </w:p>
    <w:p w:rsidR="008C5D49" w:rsidRDefault="008C5D49" w:rsidP="008C5D49">
      <w:pPr>
        <w:spacing w:line="264" w:lineRule="auto"/>
        <w:ind w:firstLine="708"/>
        <w:jc w:val="both"/>
        <w:rPr>
          <w:sz w:val="28"/>
          <w:szCs w:val="28"/>
        </w:rPr>
      </w:pPr>
      <w:r>
        <w:rPr>
          <w:sz w:val="28"/>
          <w:szCs w:val="28"/>
        </w:rPr>
        <w:t>Так, корупціонери, для яких характерна „домінантність” (домінування, владолюбство, непоступливість, самовпевненість, напористість, агресивність, впертість) зазвичай займались хабарництвом та лобізмом.</w:t>
      </w:r>
    </w:p>
    <w:p w:rsidR="008C5D49" w:rsidRDefault="008C5D49" w:rsidP="008C5D49">
      <w:pPr>
        <w:spacing w:line="264" w:lineRule="auto"/>
        <w:ind w:firstLine="708"/>
        <w:jc w:val="both"/>
        <w:rPr>
          <w:sz w:val="28"/>
          <w:szCs w:val="28"/>
        </w:rPr>
      </w:pPr>
      <w:r>
        <w:rPr>
          <w:sz w:val="28"/>
          <w:szCs w:val="28"/>
        </w:rPr>
        <w:t>Хабарництву також віддали перевагу правоохоронці-корупціонери, яким притаманна „пармія” (сміливість, підприємливість, соціальна сміливість, товстошкірість, авантюризм, схильність до ризику, комунікабельність, активність, підвищений інтерес до осіб іншої статі, імпульсивність, розк</w:t>
      </w:r>
      <w:r>
        <w:rPr>
          <w:sz w:val="28"/>
          <w:szCs w:val="28"/>
        </w:rPr>
        <w:t>у</w:t>
      </w:r>
      <w:r>
        <w:rPr>
          <w:sz w:val="28"/>
          <w:szCs w:val="28"/>
        </w:rPr>
        <w:t>тість, емоційність, артистичність, безтурботність, не усвідомлення можливої небезп</w:t>
      </w:r>
      <w:r>
        <w:rPr>
          <w:sz w:val="28"/>
          <w:szCs w:val="28"/>
        </w:rPr>
        <w:t>е</w:t>
      </w:r>
      <w:r>
        <w:rPr>
          <w:sz w:val="28"/>
          <w:szCs w:val="28"/>
        </w:rPr>
        <w:t>ки).</w:t>
      </w:r>
    </w:p>
    <w:p w:rsidR="008C5D49" w:rsidRDefault="008C5D49" w:rsidP="008C5D49">
      <w:pPr>
        <w:spacing w:line="264" w:lineRule="auto"/>
        <w:ind w:firstLine="708"/>
        <w:jc w:val="both"/>
        <w:rPr>
          <w:bCs/>
          <w:sz w:val="28"/>
          <w:szCs w:val="28"/>
        </w:rPr>
      </w:pPr>
      <w:r>
        <w:rPr>
          <w:sz w:val="28"/>
          <w:szCs w:val="28"/>
        </w:rPr>
        <w:t>Корупціонери, які підтримували позаслужбові зв’язки з організованими злочинними угрупуваннями та сприяли їм мали характерною таку індивідуально-психологічну особливість, як „алаксія” (довірливість, внутрішня розслабленість, відчуття власної незначущ</w:t>
      </w:r>
      <w:r>
        <w:rPr>
          <w:sz w:val="28"/>
          <w:szCs w:val="28"/>
        </w:rPr>
        <w:t>о</w:t>
      </w:r>
      <w:r>
        <w:rPr>
          <w:sz w:val="28"/>
          <w:szCs w:val="28"/>
        </w:rPr>
        <w:t>сті, терпимість</w:t>
      </w:r>
      <w:r>
        <w:rPr>
          <w:bCs/>
          <w:sz w:val="28"/>
          <w:szCs w:val="28"/>
        </w:rPr>
        <w:t>).</w:t>
      </w:r>
    </w:p>
    <w:p w:rsidR="008C5D49" w:rsidRDefault="008C5D49" w:rsidP="008C5D49">
      <w:pPr>
        <w:spacing w:line="264" w:lineRule="auto"/>
        <w:ind w:firstLine="708"/>
        <w:jc w:val="both"/>
        <w:rPr>
          <w:sz w:val="28"/>
          <w:szCs w:val="28"/>
        </w:rPr>
      </w:pPr>
      <w:r>
        <w:rPr>
          <w:bCs/>
          <w:sz w:val="28"/>
          <w:szCs w:val="28"/>
        </w:rPr>
        <w:t>„Праксернія” (</w:t>
      </w:r>
      <w:r>
        <w:rPr>
          <w:sz w:val="28"/>
          <w:szCs w:val="28"/>
        </w:rPr>
        <w:t>практичність, приземленість, невиразна уява, з</w:t>
      </w:r>
      <w:r>
        <w:rPr>
          <w:sz w:val="28"/>
          <w:szCs w:val="28"/>
        </w:rPr>
        <w:t>а</w:t>
      </w:r>
      <w:r>
        <w:rPr>
          <w:sz w:val="28"/>
          <w:szCs w:val="28"/>
        </w:rPr>
        <w:t>хоплення власними інтересами, уникнення ускладнень, певна обмеж</w:t>
      </w:r>
      <w:r>
        <w:rPr>
          <w:sz w:val="28"/>
          <w:szCs w:val="28"/>
        </w:rPr>
        <w:t>е</w:t>
      </w:r>
      <w:r>
        <w:rPr>
          <w:sz w:val="28"/>
          <w:szCs w:val="28"/>
        </w:rPr>
        <w:t>ність</w:t>
      </w:r>
      <w:r>
        <w:rPr>
          <w:bCs/>
          <w:sz w:val="28"/>
          <w:szCs w:val="28"/>
        </w:rPr>
        <w:t>)</w:t>
      </w:r>
      <w:r>
        <w:rPr>
          <w:sz w:val="28"/>
          <w:szCs w:val="28"/>
        </w:rPr>
        <w:t xml:space="preserve"> властива правоохоронцям-корупціонерам, які розкрадали державне майно, чи майно передане їм на відповідальне зберігання.</w:t>
      </w:r>
    </w:p>
    <w:p w:rsidR="008C5D49" w:rsidRDefault="008C5D49" w:rsidP="008C5D49">
      <w:pPr>
        <w:spacing w:line="264" w:lineRule="auto"/>
        <w:ind w:firstLine="709"/>
        <w:jc w:val="both"/>
        <w:rPr>
          <w:sz w:val="28"/>
          <w:szCs w:val="28"/>
        </w:rPr>
      </w:pPr>
      <w:r>
        <w:rPr>
          <w:sz w:val="28"/>
          <w:szCs w:val="28"/>
        </w:rPr>
        <w:lastRenderedPageBreak/>
        <w:t>Подане дослідження дало змогу верифікувати наше припущення щодо індивідуально-психологічної детермінації корупційного делікту правоохоронців.</w:t>
      </w:r>
    </w:p>
    <w:p w:rsidR="008C5D49" w:rsidRDefault="008C5D49" w:rsidP="008C5D49">
      <w:pPr>
        <w:spacing w:line="264" w:lineRule="auto"/>
        <w:ind w:firstLine="709"/>
        <w:jc w:val="both"/>
        <w:rPr>
          <w:sz w:val="28"/>
          <w:szCs w:val="28"/>
        </w:rPr>
      </w:pPr>
      <w:r>
        <w:rPr>
          <w:sz w:val="28"/>
          <w:szCs w:val="28"/>
        </w:rPr>
        <w:t>З урахуванням виявлених особливостей виникнення корупційного делікту правоохоронців нами розроблено рекомендації щодо наступних напрямків його подолання:</w:t>
      </w:r>
    </w:p>
    <w:p w:rsidR="008C5D49" w:rsidRDefault="008C5D49" w:rsidP="0015130F">
      <w:pPr>
        <w:numPr>
          <w:ilvl w:val="0"/>
          <w:numId w:val="57"/>
        </w:numPr>
        <w:tabs>
          <w:tab w:val="clear" w:pos="1901"/>
          <w:tab w:val="num" w:pos="900"/>
        </w:tabs>
        <w:suppressAutoHyphens w:val="0"/>
        <w:spacing w:line="264" w:lineRule="auto"/>
        <w:ind w:left="0" w:firstLine="709"/>
        <w:jc w:val="both"/>
        <w:rPr>
          <w:sz w:val="28"/>
          <w:szCs w:val="28"/>
        </w:rPr>
      </w:pPr>
      <w:r>
        <w:rPr>
          <w:sz w:val="28"/>
          <w:szCs w:val="28"/>
        </w:rPr>
        <w:t>психодіагностичне виявлення на етапі відбору в прав</w:t>
      </w:r>
      <w:r>
        <w:rPr>
          <w:sz w:val="28"/>
          <w:szCs w:val="28"/>
        </w:rPr>
        <w:t>о</w:t>
      </w:r>
      <w:r>
        <w:rPr>
          <w:sz w:val="28"/>
          <w:szCs w:val="28"/>
        </w:rPr>
        <w:t>охоронні органи осіб, схильних до корупційного делікту (акцентованих за г</w:t>
      </w:r>
      <w:r>
        <w:rPr>
          <w:sz w:val="28"/>
          <w:szCs w:val="28"/>
        </w:rPr>
        <w:t>і</w:t>
      </w:r>
      <w:r>
        <w:rPr>
          <w:sz w:val="28"/>
          <w:szCs w:val="28"/>
        </w:rPr>
        <w:t>пертимністю, демонстративністю, дистимічністю і екзальтацією);</w:t>
      </w:r>
    </w:p>
    <w:p w:rsidR="008C5D49" w:rsidRDefault="008C5D49" w:rsidP="0015130F">
      <w:pPr>
        <w:numPr>
          <w:ilvl w:val="0"/>
          <w:numId w:val="57"/>
        </w:numPr>
        <w:tabs>
          <w:tab w:val="clear" w:pos="1901"/>
          <w:tab w:val="num" w:pos="900"/>
        </w:tabs>
        <w:suppressAutoHyphens w:val="0"/>
        <w:spacing w:line="264" w:lineRule="auto"/>
        <w:ind w:left="0" w:firstLine="709"/>
        <w:jc w:val="both"/>
        <w:rPr>
          <w:sz w:val="28"/>
          <w:szCs w:val="28"/>
        </w:rPr>
      </w:pPr>
      <w:r>
        <w:rPr>
          <w:sz w:val="28"/>
          <w:szCs w:val="28"/>
        </w:rPr>
        <w:t>відв</w:t>
      </w:r>
      <w:r>
        <w:rPr>
          <w:sz w:val="28"/>
          <w:szCs w:val="28"/>
        </w:rPr>
        <w:t>е</w:t>
      </w:r>
      <w:r>
        <w:rPr>
          <w:sz w:val="28"/>
          <w:szCs w:val="28"/>
        </w:rPr>
        <w:t>дення цих кандидатів від проходження служби в підрозділах, що перебувають під значним впл</w:t>
      </w:r>
      <w:r>
        <w:rPr>
          <w:sz w:val="28"/>
          <w:szCs w:val="28"/>
        </w:rPr>
        <w:t>и</w:t>
      </w:r>
      <w:r>
        <w:rPr>
          <w:sz w:val="28"/>
          <w:szCs w:val="28"/>
        </w:rPr>
        <w:t>вом соціально-психологічних корупційних чинників мікрорівня; виявлення та мінімізація впливу соціально-психологічних чинників мікрор</w:t>
      </w:r>
      <w:r>
        <w:rPr>
          <w:sz w:val="28"/>
          <w:szCs w:val="28"/>
        </w:rPr>
        <w:t>і</w:t>
      </w:r>
      <w:r>
        <w:rPr>
          <w:sz w:val="28"/>
          <w:szCs w:val="28"/>
        </w:rPr>
        <w:t>вня.</w:t>
      </w:r>
    </w:p>
    <w:p w:rsidR="008C5D49" w:rsidRDefault="008C5D49" w:rsidP="008C5D49">
      <w:pPr>
        <w:spacing w:line="264" w:lineRule="auto"/>
        <w:jc w:val="center"/>
        <w:rPr>
          <w:b/>
          <w:sz w:val="28"/>
          <w:szCs w:val="28"/>
        </w:rPr>
      </w:pPr>
    </w:p>
    <w:p w:rsidR="008C5D49" w:rsidRDefault="008C5D49" w:rsidP="008C5D49">
      <w:pPr>
        <w:spacing w:line="264" w:lineRule="auto"/>
        <w:jc w:val="center"/>
        <w:rPr>
          <w:b/>
          <w:sz w:val="28"/>
          <w:szCs w:val="28"/>
        </w:rPr>
      </w:pPr>
      <w:r>
        <w:rPr>
          <w:b/>
          <w:sz w:val="28"/>
          <w:szCs w:val="28"/>
        </w:rPr>
        <w:t>ВИСНОВКИ</w:t>
      </w:r>
    </w:p>
    <w:p w:rsidR="008C5D49" w:rsidRDefault="008C5D49" w:rsidP="008C5D49">
      <w:pPr>
        <w:shd w:val="clear" w:color="auto" w:fill="FFFFFF"/>
        <w:tabs>
          <w:tab w:val="left" w:pos="1080"/>
        </w:tabs>
        <w:spacing w:line="264" w:lineRule="auto"/>
        <w:ind w:firstLine="709"/>
        <w:jc w:val="both"/>
        <w:rPr>
          <w:sz w:val="28"/>
          <w:szCs w:val="28"/>
        </w:rPr>
      </w:pPr>
      <w:r>
        <w:rPr>
          <w:sz w:val="28"/>
          <w:szCs w:val="28"/>
        </w:rPr>
        <w:t>1. Знайшла підтвердження основна гіпотеза про те, що корупційний д</w:t>
      </w:r>
      <w:r>
        <w:rPr>
          <w:sz w:val="28"/>
          <w:szCs w:val="28"/>
        </w:rPr>
        <w:t>е</w:t>
      </w:r>
      <w:r>
        <w:rPr>
          <w:sz w:val="28"/>
          <w:szCs w:val="28"/>
        </w:rPr>
        <w:t>лікт правоохоронців має психологічну природу. Детермінація корупційного делікту відбувається на двох рівнях: соціально-психологічному та індивідуал</w:t>
      </w:r>
      <w:r>
        <w:rPr>
          <w:sz w:val="28"/>
          <w:szCs w:val="28"/>
        </w:rPr>
        <w:t>ь</w:t>
      </w:r>
      <w:r>
        <w:rPr>
          <w:sz w:val="28"/>
          <w:szCs w:val="28"/>
        </w:rPr>
        <w:t>но-психологічному.</w:t>
      </w:r>
    </w:p>
    <w:p w:rsidR="008C5D49" w:rsidRDefault="008C5D49" w:rsidP="008C5D49">
      <w:pPr>
        <w:shd w:val="clear" w:color="auto" w:fill="FFFFFF"/>
        <w:spacing w:line="264" w:lineRule="auto"/>
        <w:ind w:firstLine="709"/>
        <w:jc w:val="both"/>
        <w:rPr>
          <w:sz w:val="28"/>
          <w:szCs w:val="28"/>
        </w:rPr>
      </w:pPr>
      <w:r>
        <w:rPr>
          <w:sz w:val="28"/>
          <w:szCs w:val="28"/>
        </w:rPr>
        <w:t>2. Психологічні детермінанти корупційного делікту правоохоронців є ієрархізованими. Індивідуально-психологічні чинники є первинними та т</w:t>
      </w:r>
      <w:r>
        <w:rPr>
          <w:sz w:val="28"/>
          <w:szCs w:val="28"/>
        </w:rPr>
        <w:t>а</w:t>
      </w:r>
      <w:r>
        <w:rPr>
          <w:sz w:val="28"/>
          <w:szCs w:val="28"/>
        </w:rPr>
        <w:t>кими, що зумовлюють схильність до проявів корупційного делікту. Соціал</w:t>
      </w:r>
      <w:r>
        <w:rPr>
          <w:sz w:val="28"/>
          <w:szCs w:val="28"/>
        </w:rPr>
        <w:t>ь</w:t>
      </w:r>
      <w:r>
        <w:rPr>
          <w:sz w:val="28"/>
          <w:szCs w:val="28"/>
        </w:rPr>
        <w:t>но-психологічні чинники визначають формально-змістовні характери</w:t>
      </w:r>
      <w:r>
        <w:rPr>
          <w:sz w:val="28"/>
          <w:szCs w:val="28"/>
        </w:rPr>
        <w:t>с</w:t>
      </w:r>
      <w:r>
        <w:rPr>
          <w:sz w:val="28"/>
          <w:szCs w:val="28"/>
        </w:rPr>
        <w:t>тики корупційного д</w:t>
      </w:r>
      <w:r>
        <w:rPr>
          <w:sz w:val="28"/>
          <w:szCs w:val="28"/>
        </w:rPr>
        <w:t>е</w:t>
      </w:r>
      <w:r>
        <w:rPr>
          <w:sz w:val="28"/>
          <w:szCs w:val="28"/>
        </w:rPr>
        <w:t>лікту.</w:t>
      </w:r>
    </w:p>
    <w:p w:rsidR="008C5D49" w:rsidRDefault="008C5D49" w:rsidP="008C5D49">
      <w:pPr>
        <w:shd w:val="clear" w:color="auto" w:fill="FFFFFF"/>
        <w:tabs>
          <w:tab w:val="left" w:pos="1080"/>
        </w:tabs>
        <w:spacing w:line="264" w:lineRule="auto"/>
        <w:ind w:firstLine="709"/>
        <w:jc w:val="both"/>
        <w:rPr>
          <w:sz w:val="28"/>
          <w:szCs w:val="28"/>
        </w:rPr>
      </w:pPr>
      <w:r>
        <w:rPr>
          <w:sz w:val="28"/>
          <w:szCs w:val="28"/>
        </w:rPr>
        <w:t>3. Соціально-психологічні чинники, що впливають на виникнення корупційного делікту правоохоронців детерміновані на макро- і мікрорі</w:t>
      </w:r>
      <w:r>
        <w:rPr>
          <w:sz w:val="28"/>
          <w:szCs w:val="28"/>
        </w:rPr>
        <w:t>в</w:t>
      </w:r>
      <w:r>
        <w:rPr>
          <w:sz w:val="28"/>
          <w:szCs w:val="28"/>
        </w:rPr>
        <w:t>нях. Чинники макрорівня обумовлені факторами: політичними, економічними, соц</w:t>
      </w:r>
      <w:r>
        <w:rPr>
          <w:sz w:val="28"/>
          <w:szCs w:val="28"/>
        </w:rPr>
        <w:t>і</w:t>
      </w:r>
      <w:r>
        <w:rPr>
          <w:sz w:val="28"/>
          <w:szCs w:val="28"/>
        </w:rPr>
        <w:t>альними, правовими, адміністративними та морально-ідеологічними. Чинниками мікрорівня є: можливості для корупційної діяльності, що визначають характер корупці</w:t>
      </w:r>
      <w:r>
        <w:rPr>
          <w:sz w:val="28"/>
          <w:szCs w:val="28"/>
        </w:rPr>
        <w:t>й</w:t>
      </w:r>
      <w:r>
        <w:rPr>
          <w:sz w:val="28"/>
          <w:szCs w:val="28"/>
        </w:rPr>
        <w:t>ного делікту правоохоронців; неефективність системи контролю службової діяльності; п</w:t>
      </w:r>
      <w:r>
        <w:rPr>
          <w:sz w:val="28"/>
          <w:szCs w:val="28"/>
        </w:rPr>
        <w:t>о</w:t>
      </w:r>
      <w:r>
        <w:rPr>
          <w:sz w:val="28"/>
          <w:szCs w:val="28"/>
        </w:rPr>
        <w:t>слаблення ролі керівника; негативна соціально-психологічна атмосфера в к</w:t>
      </w:r>
      <w:r>
        <w:rPr>
          <w:sz w:val="28"/>
          <w:szCs w:val="28"/>
        </w:rPr>
        <w:t>о</w:t>
      </w:r>
      <w:r>
        <w:rPr>
          <w:sz w:val="28"/>
          <w:szCs w:val="28"/>
        </w:rPr>
        <w:t>лективі. Соціально-психологічні чинники є визначальними при виборі сп</w:t>
      </w:r>
      <w:r>
        <w:rPr>
          <w:sz w:val="28"/>
          <w:szCs w:val="28"/>
        </w:rPr>
        <w:t>о</w:t>
      </w:r>
      <w:r>
        <w:rPr>
          <w:sz w:val="28"/>
          <w:szCs w:val="28"/>
        </w:rPr>
        <w:t>собу вчинення корупційного делікту.</w:t>
      </w:r>
    </w:p>
    <w:p w:rsidR="008C5D49" w:rsidRDefault="008C5D49" w:rsidP="008C5D49">
      <w:pPr>
        <w:shd w:val="clear" w:color="auto" w:fill="FFFFFF"/>
        <w:tabs>
          <w:tab w:val="left" w:pos="1080"/>
        </w:tabs>
        <w:spacing w:line="264" w:lineRule="auto"/>
        <w:ind w:firstLine="709"/>
        <w:jc w:val="both"/>
        <w:rPr>
          <w:sz w:val="28"/>
          <w:szCs w:val="28"/>
        </w:rPr>
      </w:pPr>
      <w:r>
        <w:rPr>
          <w:sz w:val="28"/>
          <w:szCs w:val="28"/>
        </w:rPr>
        <w:t>4. Індивідуально-психологічна детермінація корупційного делікту відб</w:t>
      </w:r>
      <w:r>
        <w:rPr>
          <w:sz w:val="28"/>
          <w:szCs w:val="28"/>
        </w:rPr>
        <w:t>у</w:t>
      </w:r>
      <w:r>
        <w:rPr>
          <w:sz w:val="28"/>
          <w:szCs w:val="28"/>
        </w:rPr>
        <w:t>вається на загальному та диференціальному рівнях. Визначено два типи індивідуально-психологічних чинників: такі, що зумовлюють загальну схильність до корупційного делікту (загальна детермінація); такі, що зумовл</w:t>
      </w:r>
      <w:r>
        <w:rPr>
          <w:sz w:val="28"/>
          <w:szCs w:val="28"/>
        </w:rPr>
        <w:t>ю</w:t>
      </w:r>
      <w:r>
        <w:rPr>
          <w:sz w:val="28"/>
          <w:szCs w:val="28"/>
        </w:rPr>
        <w:t>ють схильність до проявів корупційного делікту за конкретним типом (диференціальна дете</w:t>
      </w:r>
      <w:r>
        <w:rPr>
          <w:sz w:val="28"/>
          <w:szCs w:val="28"/>
        </w:rPr>
        <w:t>р</w:t>
      </w:r>
      <w:r>
        <w:rPr>
          <w:sz w:val="28"/>
          <w:szCs w:val="28"/>
        </w:rPr>
        <w:t>мінація).</w:t>
      </w:r>
    </w:p>
    <w:p w:rsidR="008C5D49" w:rsidRDefault="008C5D49" w:rsidP="008C5D49">
      <w:pPr>
        <w:shd w:val="clear" w:color="auto" w:fill="FFFFFF"/>
        <w:tabs>
          <w:tab w:val="left" w:pos="1080"/>
        </w:tabs>
        <w:spacing w:line="264" w:lineRule="auto"/>
        <w:ind w:firstLine="709"/>
        <w:jc w:val="both"/>
        <w:rPr>
          <w:sz w:val="28"/>
          <w:szCs w:val="28"/>
        </w:rPr>
      </w:pPr>
      <w:r>
        <w:rPr>
          <w:sz w:val="28"/>
          <w:szCs w:val="28"/>
        </w:rPr>
        <w:t>5. Загальну схильність до корупційного делікту виявляють правоох</w:t>
      </w:r>
      <w:r>
        <w:rPr>
          <w:sz w:val="28"/>
          <w:szCs w:val="28"/>
        </w:rPr>
        <w:t>о</w:t>
      </w:r>
      <w:r>
        <w:rPr>
          <w:sz w:val="28"/>
          <w:szCs w:val="28"/>
        </w:rPr>
        <w:t>ронці з акцентовано-вираженими гіпертимними, демонстративними, ригідними та дистимічними рисами характеру.</w:t>
      </w:r>
    </w:p>
    <w:p w:rsidR="008C5D49" w:rsidRDefault="008C5D49" w:rsidP="008C5D49">
      <w:pPr>
        <w:spacing w:line="264" w:lineRule="auto"/>
        <w:ind w:firstLine="709"/>
        <w:jc w:val="both"/>
        <w:rPr>
          <w:b/>
          <w:sz w:val="28"/>
          <w:szCs w:val="28"/>
        </w:rPr>
      </w:pPr>
      <w:r>
        <w:rPr>
          <w:sz w:val="28"/>
          <w:szCs w:val="28"/>
        </w:rPr>
        <w:lastRenderedPageBreak/>
        <w:t>6. Диференціальний рівень передбачає наступні зв’язки між індивіду</w:t>
      </w:r>
      <w:r>
        <w:rPr>
          <w:sz w:val="28"/>
          <w:szCs w:val="28"/>
        </w:rPr>
        <w:t>а</w:t>
      </w:r>
      <w:r>
        <w:rPr>
          <w:sz w:val="28"/>
          <w:szCs w:val="28"/>
        </w:rPr>
        <w:t>льно-психологічними особливостями правоохоронців та типами корупційн</w:t>
      </w:r>
      <w:r>
        <w:rPr>
          <w:sz w:val="28"/>
          <w:szCs w:val="28"/>
        </w:rPr>
        <w:t>о</w:t>
      </w:r>
      <w:r>
        <w:rPr>
          <w:sz w:val="28"/>
          <w:szCs w:val="28"/>
        </w:rPr>
        <w:t>го делікту: „домінантність” – хабарництво, лобізм; „пармія” – хабарництво; „харрія” – бізнес; „алаксія” – зв’язки та сприяння діяльності організованих злочинних угрупувань; „праксернія” – розкр</w:t>
      </w:r>
      <w:r>
        <w:rPr>
          <w:sz w:val="28"/>
          <w:szCs w:val="28"/>
        </w:rPr>
        <w:t>а</w:t>
      </w:r>
      <w:r>
        <w:rPr>
          <w:sz w:val="28"/>
          <w:szCs w:val="28"/>
        </w:rPr>
        <w:t>дання</w:t>
      </w:r>
      <w:r>
        <w:rPr>
          <w:color w:val="000000"/>
          <w:sz w:val="28"/>
          <w:szCs w:val="28"/>
        </w:rPr>
        <w:t>.</w:t>
      </w:r>
    </w:p>
    <w:p w:rsidR="008C5D49" w:rsidRDefault="008C5D49" w:rsidP="008C5D49">
      <w:pPr>
        <w:spacing w:line="264" w:lineRule="auto"/>
        <w:ind w:firstLine="709"/>
        <w:jc w:val="both"/>
        <w:rPr>
          <w:b/>
          <w:sz w:val="28"/>
          <w:szCs w:val="28"/>
        </w:rPr>
      </w:pPr>
      <w:r>
        <w:rPr>
          <w:sz w:val="28"/>
          <w:szCs w:val="28"/>
        </w:rPr>
        <w:t>7. З урахуванням виявлених особливостей виникнення корупційного делікту правоохоронців розроблено рекомендації за наступними напрямками його подолання: психодіагностичне виявлення, на етапі відбору в правоохоронні органи осіб, схильних до корупційного делікту (акцентованих за гіпертимністю, д</w:t>
      </w:r>
      <w:r>
        <w:rPr>
          <w:sz w:val="28"/>
          <w:szCs w:val="28"/>
        </w:rPr>
        <w:t>е</w:t>
      </w:r>
      <w:r>
        <w:rPr>
          <w:sz w:val="28"/>
          <w:szCs w:val="28"/>
        </w:rPr>
        <w:t>монстративністю, дистимічністю і ригідністю) та відведення цих кандидатів від пр</w:t>
      </w:r>
      <w:r>
        <w:rPr>
          <w:sz w:val="28"/>
          <w:szCs w:val="28"/>
        </w:rPr>
        <w:t>о</w:t>
      </w:r>
      <w:r>
        <w:rPr>
          <w:sz w:val="28"/>
          <w:szCs w:val="28"/>
        </w:rPr>
        <w:t>ходження служби в підрозділах, що перебувають під значним впливом соціально-психологічних корупційних чинників мікрорівня; виявлення та мінімізація впливу соціально-психологічних чинників мікрор</w:t>
      </w:r>
      <w:r>
        <w:rPr>
          <w:sz w:val="28"/>
          <w:szCs w:val="28"/>
        </w:rPr>
        <w:t>і</w:t>
      </w:r>
      <w:r>
        <w:rPr>
          <w:sz w:val="28"/>
          <w:szCs w:val="28"/>
        </w:rPr>
        <w:t>вня.</w:t>
      </w:r>
    </w:p>
    <w:p w:rsidR="008C5D49" w:rsidRDefault="008C5D49" w:rsidP="008C5D49">
      <w:pPr>
        <w:spacing w:line="264" w:lineRule="auto"/>
        <w:ind w:firstLine="709"/>
        <w:jc w:val="both"/>
        <w:rPr>
          <w:sz w:val="28"/>
          <w:szCs w:val="28"/>
        </w:rPr>
      </w:pPr>
      <w:r>
        <w:rPr>
          <w:sz w:val="28"/>
          <w:szCs w:val="28"/>
        </w:rPr>
        <w:t>Перспективними напрямками подальших досліджень з зазначеної проблеми є: дослідження індивідуально-психологічних особливостей осіб, що скоїли корупційні дії в інших правоохоронних органах; деталізація основних напрямків подолання корупційних проявів у правоохоронній сфері; виявлення особливостей нових психологічних чинників, що на мікрорівні детермінують (чи є передумовами) скоєння корупційних проявів у середовищі правоохоронців; дослідження вікового та гендерного аспекту у зазначеній сфері наукового пошуку.</w:t>
      </w:r>
    </w:p>
    <w:p w:rsidR="008C5D49" w:rsidRDefault="008C5D49" w:rsidP="008C5D49">
      <w:pPr>
        <w:spacing w:line="264" w:lineRule="auto"/>
        <w:jc w:val="center"/>
        <w:rPr>
          <w:b/>
          <w:sz w:val="28"/>
          <w:szCs w:val="28"/>
        </w:rPr>
      </w:pPr>
      <w:r>
        <w:rPr>
          <w:b/>
          <w:sz w:val="28"/>
          <w:szCs w:val="28"/>
        </w:rPr>
        <w:t>СПИСОК ОПУБЛІКОВАНИХ АВТОРОМ ПРАЦЬ</w:t>
      </w:r>
    </w:p>
    <w:p w:rsidR="008C5D49" w:rsidRDefault="008C5D49" w:rsidP="008C5D49">
      <w:pPr>
        <w:spacing w:line="264" w:lineRule="auto"/>
        <w:jc w:val="center"/>
        <w:rPr>
          <w:b/>
          <w:sz w:val="28"/>
          <w:szCs w:val="28"/>
        </w:rPr>
      </w:pPr>
      <w:r>
        <w:rPr>
          <w:b/>
          <w:sz w:val="28"/>
          <w:szCs w:val="28"/>
        </w:rPr>
        <w:t>ЗА ТЕМОЮ ДИСЕРТАЦІЇ</w:t>
      </w:r>
    </w:p>
    <w:p w:rsidR="008C5D49" w:rsidRDefault="008C5D49" w:rsidP="0015130F">
      <w:pPr>
        <w:numPr>
          <w:ilvl w:val="0"/>
          <w:numId w:val="58"/>
        </w:numPr>
        <w:tabs>
          <w:tab w:val="num" w:pos="0"/>
          <w:tab w:val="left" w:pos="1080"/>
        </w:tabs>
        <w:suppressAutoHyphens w:val="0"/>
        <w:spacing w:line="264" w:lineRule="auto"/>
        <w:ind w:left="0" w:firstLine="709"/>
        <w:jc w:val="both"/>
        <w:rPr>
          <w:sz w:val="28"/>
          <w:szCs w:val="28"/>
        </w:rPr>
      </w:pPr>
      <w:r>
        <w:rPr>
          <w:i/>
          <w:sz w:val="28"/>
          <w:szCs w:val="28"/>
        </w:rPr>
        <w:t>Данчук М.Д.</w:t>
      </w:r>
      <w:r>
        <w:rPr>
          <w:sz w:val="28"/>
          <w:szCs w:val="28"/>
        </w:rPr>
        <w:t xml:space="preserve"> Теоретичні підходи до вивчення проблеми девіантної пов</w:t>
      </w:r>
      <w:r>
        <w:rPr>
          <w:sz w:val="28"/>
          <w:szCs w:val="28"/>
        </w:rPr>
        <w:t>е</w:t>
      </w:r>
      <w:r>
        <w:rPr>
          <w:sz w:val="28"/>
          <w:szCs w:val="28"/>
        </w:rPr>
        <w:t>дінки // Збірник наукових праць № 31. Частина ІІ. – Хмельницький: Видавництво Національної академії ДПСУ, 2004. – С. 70–73.</w:t>
      </w:r>
    </w:p>
    <w:p w:rsidR="008C5D49" w:rsidRDefault="008C5D49" w:rsidP="0015130F">
      <w:pPr>
        <w:numPr>
          <w:ilvl w:val="0"/>
          <w:numId w:val="58"/>
        </w:numPr>
        <w:tabs>
          <w:tab w:val="num" w:pos="0"/>
          <w:tab w:val="left" w:pos="1080"/>
        </w:tabs>
        <w:suppressAutoHyphens w:val="0"/>
        <w:spacing w:line="264" w:lineRule="auto"/>
        <w:ind w:left="0" w:firstLine="709"/>
        <w:jc w:val="both"/>
        <w:rPr>
          <w:sz w:val="28"/>
          <w:szCs w:val="28"/>
        </w:rPr>
      </w:pPr>
      <w:r>
        <w:rPr>
          <w:i/>
          <w:sz w:val="28"/>
          <w:szCs w:val="28"/>
        </w:rPr>
        <w:t>Данчук М.Д.</w:t>
      </w:r>
      <w:r>
        <w:rPr>
          <w:sz w:val="28"/>
          <w:szCs w:val="28"/>
        </w:rPr>
        <w:t xml:space="preserve"> Соціально-психологічні чинники виникнення корупційного делікту // Проблеми загальної та педагогічної психології. Збірник наукових праць Інституту ім. Г. С. Костюка АПН України. / За ред. Ма</w:t>
      </w:r>
      <w:r>
        <w:rPr>
          <w:sz w:val="28"/>
          <w:szCs w:val="28"/>
        </w:rPr>
        <w:t>к</w:t>
      </w:r>
      <w:r>
        <w:rPr>
          <w:sz w:val="28"/>
          <w:szCs w:val="28"/>
        </w:rPr>
        <w:t>сименка  С. Д. Т. VI., вип. 4. – К., 2004. – С. 84–93.</w:t>
      </w:r>
    </w:p>
    <w:p w:rsidR="008C5D49" w:rsidRDefault="008C5D49" w:rsidP="0015130F">
      <w:pPr>
        <w:numPr>
          <w:ilvl w:val="0"/>
          <w:numId w:val="58"/>
        </w:numPr>
        <w:tabs>
          <w:tab w:val="num" w:pos="0"/>
          <w:tab w:val="left" w:pos="1080"/>
        </w:tabs>
        <w:suppressAutoHyphens w:val="0"/>
        <w:spacing w:line="264" w:lineRule="auto"/>
        <w:ind w:left="0" w:firstLine="709"/>
        <w:jc w:val="both"/>
        <w:rPr>
          <w:sz w:val="28"/>
          <w:szCs w:val="28"/>
        </w:rPr>
      </w:pPr>
      <w:r>
        <w:rPr>
          <w:i/>
          <w:sz w:val="28"/>
          <w:szCs w:val="28"/>
        </w:rPr>
        <w:t>Данчук М.Д..</w:t>
      </w:r>
      <w:r>
        <w:rPr>
          <w:sz w:val="28"/>
          <w:szCs w:val="28"/>
        </w:rPr>
        <w:t xml:space="preserve"> Психологічна структура корупційного делікту // Проблеми загальної та педагогічної психології. Збірник наукових праць Інституту ім. Г.С. Костюка АПН України. / За ред. Максименка С. Д. Т. VIІ., в</w:t>
      </w:r>
      <w:r>
        <w:rPr>
          <w:sz w:val="28"/>
          <w:szCs w:val="28"/>
        </w:rPr>
        <w:t>и</w:t>
      </w:r>
      <w:r>
        <w:rPr>
          <w:sz w:val="28"/>
          <w:szCs w:val="28"/>
        </w:rPr>
        <w:t>п. 2. – К., 2005. – С. 33–40.</w:t>
      </w:r>
    </w:p>
    <w:p w:rsidR="008C5D49" w:rsidRDefault="008C5D49" w:rsidP="0015130F">
      <w:pPr>
        <w:numPr>
          <w:ilvl w:val="0"/>
          <w:numId w:val="58"/>
        </w:numPr>
        <w:tabs>
          <w:tab w:val="num" w:pos="0"/>
          <w:tab w:val="left" w:pos="1080"/>
        </w:tabs>
        <w:suppressAutoHyphens w:val="0"/>
        <w:spacing w:line="264" w:lineRule="auto"/>
        <w:ind w:left="0" w:firstLine="709"/>
        <w:jc w:val="both"/>
        <w:rPr>
          <w:sz w:val="28"/>
          <w:szCs w:val="28"/>
        </w:rPr>
      </w:pPr>
      <w:r>
        <w:rPr>
          <w:i/>
          <w:sz w:val="28"/>
          <w:szCs w:val="28"/>
        </w:rPr>
        <w:t>Данчук М.Д.</w:t>
      </w:r>
      <w:r>
        <w:rPr>
          <w:sz w:val="28"/>
          <w:szCs w:val="28"/>
        </w:rPr>
        <w:t xml:space="preserve"> Щодо психологічних особливостей корупційного делікту правоохоро</w:t>
      </w:r>
      <w:r>
        <w:rPr>
          <w:sz w:val="28"/>
          <w:szCs w:val="28"/>
        </w:rPr>
        <w:t>н</w:t>
      </w:r>
      <w:r>
        <w:rPr>
          <w:sz w:val="28"/>
          <w:szCs w:val="28"/>
        </w:rPr>
        <w:t>ців // Науковий часопис НПУ імені М.П. Драгоманова. Серія № 12. Психологічні науки: Зб. наукових праць – К., НПУ імені М.П. Драгоманова, 2007. – С. 191–197.</w:t>
      </w:r>
    </w:p>
    <w:p w:rsidR="008C5D49" w:rsidRDefault="008C5D49" w:rsidP="0015130F">
      <w:pPr>
        <w:numPr>
          <w:ilvl w:val="0"/>
          <w:numId w:val="58"/>
        </w:numPr>
        <w:tabs>
          <w:tab w:val="num" w:pos="0"/>
          <w:tab w:val="left" w:pos="1080"/>
        </w:tabs>
        <w:suppressAutoHyphens w:val="0"/>
        <w:spacing w:line="264" w:lineRule="auto"/>
        <w:ind w:left="0" w:firstLine="709"/>
        <w:jc w:val="both"/>
        <w:rPr>
          <w:sz w:val="28"/>
          <w:szCs w:val="28"/>
        </w:rPr>
      </w:pPr>
      <w:r>
        <w:rPr>
          <w:i/>
          <w:sz w:val="28"/>
          <w:szCs w:val="28"/>
        </w:rPr>
        <w:t>Данчук М.Д.</w:t>
      </w:r>
      <w:r>
        <w:rPr>
          <w:sz w:val="28"/>
          <w:szCs w:val="28"/>
        </w:rPr>
        <w:t>, Потапчук Є.М., Шимко В.А. Щодо диференціально-психологічного дослідження закономірностей к</w:t>
      </w:r>
      <w:r>
        <w:rPr>
          <w:sz w:val="28"/>
          <w:szCs w:val="28"/>
        </w:rPr>
        <w:t>о</w:t>
      </w:r>
      <w:r>
        <w:rPr>
          <w:sz w:val="28"/>
          <w:szCs w:val="28"/>
        </w:rPr>
        <w:t>рупційного делікту правоохоронців та психологічні особливості його п</w:t>
      </w:r>
      <w:r>
        <w:rPr>
          <w:sz w:val="28"/>
          <w:szCs w:val="28"/>
        </w:rPr>
        <w:t>о</w:t>
      </w:r>
      <w:r>
        <w:rPr>
          <w:sz w:val="28"/>
          <w:szCs w:val="28"/>
        </w:rPr>
        <w:t xml:space="preserve">долання // Збірник </w:t>
      </w:r>
      <w:r>
        <w:rPr>
          <w:sz w:val="28"/>
          <w:szCs w:val="28"/>
        </w:rPr>
        <w:lastRenderedPageBreak/>
        <w:t>наукових праць № 39. Частина ІІ. – Хмельницький: Видавництво Національної академії ДПСУ, 2007. – С. 196–199.</w:t>
      </w:r>
    </w:p>
    <w:p w:rsidR="008C5D49" w:rsidRDefault="008C5D49" w:rsidP="0015130F">
      <w:pPr>
        <w:numPr>
          <w:ilvl w:val="0"/>
          <w:numId w:val="58"/>
        </w:numPr>
        <w:tabs>
          <w:tab w:val="num" w:pos="0"/>
          <w:tab w:val="left" w:pos="1080"/>
        </w:tabs>
        <w:suppressAutoHyphens w:val="0"/>
        <w:spacing w:line="264" w:lineRule="auto"/>
        <w:ind w:left="0" w:firstLine="709"/>
        <w:jc w:val="both"/>
        <w:rPr>
          <w:sz w:val="28"/>
          <w:szCs w:val="28"/>
        </w:rPr>
      </w:pPr>
      <w:r>
        <w:rPr>
          <w:i/>
          <w:sz w:val="28"/>
          <w:szCs w:val="28"/>
        </w:rPr>
        <w:t xml:space="preserve">Данчук М.Д. </w:t>
      </w:r>
      <w:r>
        <w:rPr>
          <w:sz w:val="28"/>
          <w:szCs w:val="28"/>
        </w:rPr>
        <w:t>Психологічні характеристики механізмів корупційного дел</w:t>
      </w:r>
      <w:r>
        <w:rPr>
          <w:sz w:val="28"/>
          <w:szCs w:val="28"/>
        </w:rPr>
        <w:t>і</w:t>
      </w:r>
      <w:r>
        <w:rPr>
          <w:sz w:val="28"/>
          <w:szCs w:val="28"/>
        </w:rPr>
        <w:t>кту правоохоронця //</w:t>
      </w:r>
      <w:r>
        <w:rPr>
          <w:i/>
          <w:sz w:val="28"/>
          <w:szCs w:val="28"/>
        </w:rPr>
        <w:t xml:space="preserve"> </w:t>
      </w:r>
      <w:r>
        <w:rPr>
          <w:sz w:val="28"/>
          <w:szCs w:val="28"/>
        </w:rPr>
        <w:t>Мат. міжнар. наук.- практ. конферен. (26-27 травня 2006 р.). – Донецьк: Донецький юридичний інститут Луганського держ</w:t>
      </w:r>
      <w:r>
        <w:rPr>
          <w:sz w:val="28"/>
          <w:szCs w:val="28"/>
        </w:rPr>
        <w:t>а</w:t>
      </w:r>
      <w:r>
        <w:rPr>
          <w:sz w:val="28"/>
          <w:szCs w:val="28"/>
        </w:rPr>
        <w:t>вного уніве</w:t>
      </w:r>
      <w:r>
        <w:rPr>
          <w:sz w:val="28"/>
          <w:szCs w:val="28"/>
        </w:rPr>
        <w:t>р</w:t>
      </w:r>
      <w:r>
        <w:rPr>
          <w:sz w:val="28"/>
          <w:szCs w:val="28"/>
        </w:rPr>
        <w:t>ситету внутрішніх справ, 2006. – С. 405–408.</w:t>
      </w:r>
    </w:p>
    <w:p w:rsidR="008C5D49" w:rsidRDefault="008C5D49" w:rsidP="0015130F">
      <w:pPr>
        <w:numPr>
          <w:ilvl w:val="0"/>
          <w:numId w:val="58"/>
        </w:numPr>
        <w:tabs>
          <w:tab w:val="num" w:pos="0"/>
          <w:tab w:val="left" w:pos="1080"/>
        </w:tabs>
        <w:suppressAutoHyphens w:val="0"/>
        <w:spacing w:line="264" w:lineRule="auto"/>
        <w:ind w:left="0" w:firstLine="709"/>
        <w:jc w:val="both"/>
        <w:rPr>
          <w:sz w:val="28"/>
          <w:szCs w:val="28"/>
        </w:rPr>
      </w:pPr>
      <w:r>
        <w:rPr>
          <w:i/>
          <w:sz w:val="28"/>
          <w:szCs w:val="28"/>
        </w:rPr>
        <w:t>Данчук М.Д.</w:t>
      </w:r>
      <w:r>
        <w:rPr>
          <w:sz w:val="28"/>
          <w:szCs w:val="28"/>
        </w:rPr>
        <w:t>, Шимко В.А. Щодо питання про індивідуально-психологічні особливості правоохоронців-корупціонерів // Збірник тез міжнар. наук.-практ. конферен.: 22-23 березня 2007 року. – Л., В-о ПП „Аврал”, 2007. – С. 75–78.</w:t>
      </w:r>
    </w:p>
    <w:p w:rsidR="008C5D49" w:rsidRDefault="008C5D49" w:rsidP="008C5D49">
      <w:pPr>
        <w:tabs>
          <w:tab w:val="left" w:pos="0"/>
        </w:tabs>
        <w:spacing w:line="264" w:lineRule="auto"/>
        <w:jc w:val="center"/>
        <w:rPr>
          <w:b/>
          <w:sz w:val="28"/>
          <w:szCs w:val="28"/>
        </w:rPr>
      </w:pPr>
    </w:p>
    <w:p w:rsidR="008C5D49" w:rsidRDefault="008C5D49" w:rsidP="008C5D49">
      <w:pPr>
        <w:tabs>
          <w:tab w:val="left" w:pos="0"/>
        </w:tabs>
        <w:spacing w:line="264" w:lineRule="auto"/>
        <w:jc w:val="center"/>
        <w:rPr>
          <w:b/>
          <w:sz w:val="28"/>
          <w:szCs w:val="28"/>
        </w:rPr>
      </w:pPr>
      <w:r>
        <w:rPr>
          <w:b/>
          <w:sz w:val="28"/>
          <w:szCs w:val="28"/>
        </w:rPr>
        <w:t>АННОТАЦІЇ</w:t>
      </w:r>
    </w:p>
    <w:p w:rsidR="008C5D49" w:rsidRDefault="008C5D49" w:rsidP="008C5D49">
      <w:pPr>
        <w:spacing w:line="264" w:lineRule="auto"/>
        <w:ind w:firstLine="709"/>
        <w:jc w:val="both"/>
        <w:rPr>
          <w:b/>
          <w:sz w:val="28"/>
          <w:szCs w:val="28"/>
        </w:rPr>
      </w:pPr>
      <w:r>
        <w:rPr>
          <w:b/>
          <w:sz w:val="28"/>
          <w:szCs w:val="28"/>
        </w:rPr>
        <w:t>Данчук М.Д. Психологічні особливості виникнення і подолання корупційного делікту правоохоронців. – Рукопис.</w:t>
      </w:r>
    </w:p>
    <w:p w:rsidR="008C5D49" w:rsidRDefault="008C5D49" w:rsidP="008C5D49">
      <w:pPr>
        <w:spacing w:line="264" w:lineRule="auto"/>
        <w:ind w:firstLine="709"/>
        <w:jc w:val="both"/>
        <w:rPr>
          <w:sz w:val="28"/>
          <w:szCs w:val="28"/>
        </w:rPr>
      </w:pPr>
      <w:r>
        <w:rPr>
          <w:sz w:val="28"/>
          <w:szCs w:val="28"/>
        </w:rPr>
        <w:t>Дисертація на здобуття наукового ступеня кандидата психологічних наук за спеціальністю 19.00.09 – „Психологія діяльності в особливих умовах”. – Національна академія Прикордонної служби України імені Богдана Хмельницького. – Хмельницький, 2007.</w:t>
      </w:r>
    </w:p>
    <w:p w:rsidR="008C5D49" w:rsidRDefault="008C5D49" w:rsidP="008C5D49">
      <w:pPr>
        <w:spacing w:line="264" w:lineRule="auto"/>
        <w:ind w:firstLine="709"/>
        <w:jc w:val="both"/>
        <w:rPr>
          <w:sz w:val="28"/>
          <w:szCs w:val="28"/>
        </w:rPr>
      </w:pPr>
      <w:r>
        <w:rPr>
          <w:sz w:val="28"/>
          <w:szCs w:val="28"/>
        </w:rPr>
        <w:t>Дисертацію присвячено вивченню психологічних особливостей корупційного делікту правоохоронців. Корупційний делікт правоохоронців обумовлений соціально- та індивідуально-психологічними чинниками.</w:t>
      </w:r>
    </w:p>
    <w:p w:rsidR="008C5D49" w:rsidRDefault="008C5D49" w:rsidP="008C5D49">
      <w:pPr>
        <w:shd w:val="clear" w:color="auto" w:fill="FFFFFF"/>
        <w:spacing w:line="264" w:lineRule="auto"/>
        <w:ind w:firstLine="709"/>
        <w:jc w:val="both"/>
        <w:rPr>
          <w:sz w:val="28"/>
          <w:szCs w:val="28"/>
        </w:rPr>
      </w:pPr>
      <w:r>
        <w:rPr>
          <w:sz w:val="28"/>
          <w:szCs w:val="28"/>
        </w:rPr>
        <w:t>Індивідуально-психологічні чинники є первинними та такими, що зумовлюють схильність до проявів корупційного делікту. С</w:t>
      </w:r>
      <w:r>
        <w:rPr>
          <w:sz w:val="28"/>
          <w:szCs w:val="28"/>
        </w:rPr>
        <w:t>о</w:t>
      </w:r>
      <w:r>
        <w:rPr>
          <w:sz w:val="28"/>
          <w:szCs w:val="28"/>
        </w:rPr>
        <w:t>ціально-психологічні чинники є вторинними, вони визначають формально-змістовні характеристики корупційного д</w:t>
      </w:r>
      <w:r>
        <w:rPr>
          <w:sz w:val="28"/>
          <w:szCs w:val="28"/>
        </w:rPr>
        <w:t>е</w:t>
      </w:r>
      <w:r>
        <w:rPr>
          <w:sz w:val="28"/>
          <w:szCs w:val="28"/>
        </w:rPr>
        <w:t>лікту.</w:t>
      </w:r>
    </w:p>
    <w:p w:rsidR="008C5D49" w:rsidRDefault="008C5D49" w:rsidP="008C5D49">
      <w:pPr>
        <w:shd w:val="clear" w:color="auto" w:fill="FFFFFF"/>
        <w:spacing w:line="264" w:lineRule="auto"/>
        <w:ind w:firstLine="709"/>
        <w:jc w:val="both"/>
        <w:rPr>
          <w:bCs/>
          <w:sz w:val="28"/>
          <w:szCs w:val="28"/>
        </w:rPr>
      </w:pPr>
      <w:r>
        <w:rPr>
          <w:sz w:val="28"/>
          <w:szCs w:val="28"/>
        </w:rPr>
        <w:t>Загальну схильність до корупційного делікту виявляють правоох</w:t>
      </w:r>
      <w:r>
        <w:rPr>
          <w:sz w:val="28"/>
          <w:szCs w:val="28"/>
        </w:rPr>
        <w:t>о</w:t>
      </w:r>
      <w:r>
        <w:rPr>
          <w:sz w:val="28"/>
          <w:szCs w:val="28"/>
        </w:rPr>
        <w:t xml:space="preserve">ронці </w:t>
      </w:r>
      <w:r>
        <w:rPr>
          <w:bCs/>
          <w:sz w:val="28"/>
          <w:szCs w:val="28"/>
        </w:rPr>
        <w:t>з акцентовано-вираженими гіпертимними, демонстративними, ригідними та дистимічними рисами характеру.</w:t>
      </w:r>
    </w:p>
    <w:p w:rsidR="008C5D49" w:rsidRDefault="008C5D49" w:rsidP="008C5D49">
      <w:pPr>
        <w:shd w:val="clear" w:color="auto" w:fill="FFFFFF"/>
        <w:spacing w:line="264" w:lineRule="auto"/>
        <w:ind w:firstLine="709"/>
        <w:jc w:val="both"/>
        <w:rPr>
          <w:sz w:val="28"/>
          <w:szCs w:val="28"/>
        </w:rPr>
      </w:pPr>
      <w:r>
        <w:rPr>
          <w:sz w:val="28"/>
          <w:szCs w:val="28"/>
        </w:rPr>
        <w:t>Напрямками подолання корупційного делікту є: психодіагностичне виявлення на етапі відбору в правоохоронні органи осіб, схильних до корупційного делікту та відведення цих кандидатів від пр</w:t>
      </w:r>
      <w:r>
        <w:rPr>
          <w:sz w:val="28"/>
          <w:szCs w:val="28"/>
        </w:rPr>
        <w:t>о</w:t>
      </w:r>
      <w:r>
        <w:rPr>
          <w:sz w:val="28"/>
          <w:szCs w:val="28"/>
        </w:rPr>
        <w:t>ходження служби в підрозділах, що перебувають під значним впливом соціально-психологічних корупційних чинників мікрорівня; вия</w:t>
      </w:r>
      <w:r>
        <w:rPr>
          <w:sz w:val="28"/>
          <w:szCs w:val="28"/>
        </w:rPr>
        <w:t>в</w:t>
      </w:r>
      <w:r>
        <w:rPr>
          <w:sz w:val="28"/>
          <w:szCs w:val="28"/>
        </w:rPr>
        <w:t>лення та мінімізація впливу соціально-психологічних чинників мікрор</w:t>
      </w:r>
      <w:r>
        <w:rPr>
          <w:sz w:val="28"/>
          <w:szCs w:val="28"/>
        </w:rPr>
        <w:t>і</w:t>
      </w:r>
      <w:r>
        <w:rPr>
          <w:sz w:val="28"/>
          <w:szCs w:val="28"/>
        </w:rPr>
        <w:t>вня.</w:t>
      </w:r>
    </w:p>
    <w:p w:rsidR="008C5D49" w:rsidRDefault="008C5D49" w:rsidP="008C5D49">
      <w:pPr>
        <w:spacing w:line="264" w:lineRule="auto"/>
        <w:ind w:firstLine="709"/>
        <w:jc w:val="both"/>
        <w:rPr>
          <w:sz w:val="28"/>
          <w:szCs w:val="28"/>
        </w:rPr>
      </w:pPr>
      <w:r>
        <w:rPr>
          <w:b/>
          <w:i/>
          <w:sz w:val="28"/>
          <w:szCs w:val="28"/>
        </w:rPr>
        <w:t>Ключові слова:</w:t>
      </w:r>
      <w:r>
        <w:rPr>
          <w:sz w:val="28"/>
          <w:szCs w:val="28"/>
        </w:rPr>
        <w:t xml:space="preserve"> корупційний делікт правоохоронців, соціально-психологічні чинники, індивідуально-психологічні чинники, напрямки подолання корупційного делікту.</w:t>
      </w:r>
    </w:p>
    <w:p w:rsidR="008C5D49" w:rsidRDefault="008C5D49" w:rsidP="008C5D49">
      <w:pPr>
        <w:spacing w:line="264" w:lineRule="auto"/>
        <w:ind w:firstLine="709"/>
        <w:jc w:val="both"/>
        <w:rPr>
          <w:sz w:val="28"/>
          <w:szCs w:val="28"/>
        </w:rPr>
      </w:pPr>
    </w:p>
    <w:p w:rsidR="008C5D49" w:rsidRDefault="008C5D49" w:rsidP="008C5D49">
      <w:pPr>
        <w:spacing w:line="264" w:lineRule="auto"/>
        <w:ind w:firstLine="709"/>
        <w:jc w:val="both"/>
        <w:rPr>
          <w:b/>
          <w:sz w:val="28"/>
          <w:szCs w:val="28"/>
        </w:rPr>
      </w:pPr>
      <w:r>
        <w:rPr>
          <w:b/>
          <w:sz w:val="28"/>
          <w:szCs w:val="28"/>
        </w:rPr>
        <w:t>Данчук М.Д. Психологические особенности возникновения и преодоления коррупционного деликта сотрудников правоохранительных органов. – Рукопись.</w:t>
      </w:r>
    </w:p>
    <w:p w:rsidR="008C5D49" w:rsidRDefault="008C5D49" w:rsidP="008C5D49">
      <w:pPr>
        <w:spacing w:line="264" w:lineRule="auto"/>
        <w:ind w:firstLine="709"/>
        <w:jc w:val="both"/>
        <w:rPr>
          <w:sz w:val="28"/>
          <w:szCs w:val="28"/>
        </w:rPr>
      </w:pPr>
      <w:r>
        <w:rPr>
          <w:sz w:val="28"/>
          <w:szCs w:val="28"/>
        </w:rPr>
        <w:lastRenderedPageBreak/>
        <w:t>Диссертация на соискание ученой степени кандидата психологических наук по специальности 19.00.09 – «Психология деятельности в особых условиях». – Национальная академия Пограничной службы Украины имени Богдана Хмельницкого. – Хмельницкий, 2007.</w:t>
      </w:r>
    </w:p>
    <w:p w:rsidR="008C5D49" w:rsidRDefault="008C5D49" w:rsidP="008C5D49">
      <w:pPr>
        <w:spacing w:line="264" w:lineRule="auto"/>
        <w:ind w:firstLine="709"/>
        <w:jc w:val="both"/>
        <w:rPr>
          <w:sz w:val="28"/>
          <w:szCs w:val="28"/>
        </w:rPr>
      </w:pPr>
      <w:r>
        <w:rPr>
          <w:sz w:val="28"/>
          <w:szCs w:val="28"/>
        </w:rPr>
        <w:t xml:space="preserve">Диссертация посвящена изучению психологических особенностей возникновения и преодоления коррупционного деликта сотрудников правоохранительных органов. </w:t>
      </w:r>
    </w:p>
    <w:p w:rsidR="008C5D49" w:rsidRDefault="008C5D49" w:rsidP="008C5D49">
      <w:pPr>
        <w:pStyle w:val="afffffffe"/>
        <w:tabs>
          <w:tab w:val="center" w:pos="0"/>
          <w:tab w:val="left" w:pos="480"/>
        </w:tabs>
        <w:spacing w:line="264" w:lineRule="auto"/>
        <w:ind w:firstLine="709"/>
        <w:rPr>
          <w:szCs w:val="28"/>
        </w:rPr>
      </w:pPr>
      <w:r>
        <w:rPr>
          <w:szCs w:val="28"/>
        </w:rPr>
        <w:t>Результаты рассмотрения коррупционного деликта сотрудников правоохранительных органов, как научно-психологической проблемы, дали возможность сделать вывод о том, что коррупционный деликт является проявлением диспозиционного девиантного поведения, которое целесообразно рассматривать как отрицательное отклонение от задекларированных в обществе антикоррупционных норм. Коррупционный деликт сотрудников правоохранительных органов обусловлен психологическими факторами и его детерминация происходит на двух уровнях: социально-психологическом и индивидуально-психологическом.</w:t>
      </w:r>
    </w:p>
    <w:p w:rsidR="008C5D49" w:rsidRDefault="008C5D49" w:rsidP="008C5D49">
      <w:pPr>
        <w:shd w:val="clear" w:color="auto" w:fill="FFFFFF"/>
        <w:tabs>
          <w:tab w:val="num" w:pos="0"/>
          <w:tab w:val="left" w:pos="1080"/>
        </w:tabs>
        <w:spacing w:line="264" w:lineRule="auto"/>
        <w:ind w:firstLine="709"/>
        <w:jc w:val="both"/>
        <w:rPr>
          <w:sz w:val="28"/>
          <w:szCs w:val="28"/>
        </w:rPr>
      </w:pPr>
      <w:r>
        <w:rPr>
          <w:sz w:val="28"/>
          <w:szCs w:val="28"/>
        </w:rPr>
        <w:t xml:space="preserve">Анализом социальных характеристик коррупционного деликта сотрудников правоохранительных органов выявлено, что коррумпированность правоохранительных органов имеет тенденцию возрастания и отрицательно влияет на результативность борьбы с коррупцией в целом. Почти половина проявлений коррупционного деликта связана с незаконным получением сотрудников правоохранительных органов материальных благ. </w:t>
      </w:r>
    </w:p>
    <w:p w:rsidR="008C5D49" w:rsidRDefault="008C5D49" w:rsidP="008C5D49">
      <w:pPr>
        <w:shd w:val="clear" w:color="auto" w:fill="FFFFFF"/>
        <w:tabs>
          <w:tab w:val="num" w:pos="0"/>
          <w:tab w:val="left" w:pos="1080"/>
        </w:tabs>
        <w:spacing w:line="264" w:lineRule="auto"/>
        <w:ind w:firstLine="709"/>
        <w:jc w:val="both"/>
        <w:rPr>
          <w:sz w:val="28"/>
          <w:szCs w:val="28"/>
        </w:rPr>
      </w:pPr>
      <w:r>
        <w:rPr>
          <w:sz w:val="28"/>
          <w:szCs w:val="28"/>
        </w:rPr>
        <w:t>Наиболее распространенными проявлениями коррупционного деликта есть: злоупотребление служебным положением; превышение власти или служебных полномочий; участие в механизмах незаконного обращения наркотических веществ и прекурсоров; взяточничество; мздоимство; поддержание внеслужебных контактов с членами организованных преступных группировок; сбор и передача служебной информации для использования преступниками и коммерсантами; создание условий для уклонения преступников от наказаний; участие в совместном совершении преступлений; прикрытие неправомерной деятельности коммерческих структур; причастность к разнообразным механизмам разворовывания и дальнейшего присвоения бюджетных и внебюджетных средств.</w:t>
      </w:r>
    </w:p>
    <w:p w:rsidR="008C5D49" w:rsidRDefault="008C5D49" w:rsidP="008C5D49">
      <w:pPr>
        <w:pStyle w:val="afffffffe"/>
        <w:tabs>
          <w:tab w:val="left" w:pos="720"/>
          <w:tab w:val="left" w:pos="1080"/>
        </w:tabs>
        <w:spacing w:line="264" w:lineRule="auto"/>
        <w:ind w:firstLine="709"/>
        <w:rPr>
          <w:szCs w:val="28"/>
        </w:rPr>
      </w:pPr>
      <w:r>
        <w:rPr>
          <w:szCs w:val="28"/>
        </w:rPr>
        <w:t>Исследование социально-психологических проявлений коррупционного деликта сотрудников правоохранительных органов показало, что его основными способами являются служебные возможности, связанные с: принятием или непринятием решений, правом распоряжаться имуществом и средствами, доступом к служебной информации и статусом должности.</w:t>
      </w:r>
    </w:p>
    <w:p w:rsidR="008C5D49" w:rsidRDefault="008C5D49" w:rsidP="008C5D49">
      <w:pPr>
        <w:pStyle w:val="2"/>
        <w:spacing w:line="264" w:lineRule="auto"/>
        <w:ind w:firstLine="709"/>
        <w:rPr>
          <w:sz w:val="28"/>
          <w:szCs w:val="28"/>
          <w:lang w:val="ru-RU"/>
        </w:rPr>
      </w:pPr>
      <w:r>
        <w:rPr>
          <w:sz w:val="28"/>
          <w:szCs w:val="28"/>
          <w:lang w:val="ru-RU"/>
        </w:rPr>
        <w:t xml:space="preserve">Выявлено, что коррупционный деликт сотрудников правоохранительных органов обусловлен воздействием социально-психологических факторов двух уровней – макроуровня (политические, </w:t>
      </w:r>
      <w:r>
        <w:rPr>
          <w:sz w:val="28"/>
          <w:szCs w:val="28"/>
          <w:lang w:val="ru-RU"/>
        </w:rPr>
        <w:lastRenderedPageBreak/>
        <w:t>социальные, правовые, административные, экономические, нравственно-идеологические факторы) и микроуровня (возможности для коррупционной деятельности, неэффективность системы контроля служебной деятельности, ослабление роли руководителя, отрицательная социально-психологическая атмосфера в коллективе).</w:t>
      </w:r>
    </w:p>
    <w:p w:rsidR="008C5D49" w:rsidRDefault="008C5D49" w:rsidP="008C5D49">
      <w:pPr>
        <w:pStyle w:val="2"/>
        <w:spacing w:line="264" w:lineRule="auto"/>
        <w:ind w:firstLine="709"/>
        <w:rPr>
          <w:sz w:val="28"/>
          <w:szCs w:val="28"/>
          <w:lang w:val="ru-RU"/>
        </w:rPr>
      </w:pPr>
      <w:r>
        <w:rPr>
          <w:sz w:val="28"/>
          <w:szCs w:val="28"/>
          <w:lang w:val="ru-RU"/>
        </w:rPr>
        <w:t>Социально-психологический анализ характеристик коррупционного деликта в правоохранительной среде разрешил сделать следующие выводы. Социально-психологические факторы макро- та микроровня являются определяющими при выборе способа совершения коррупционного деликта сотрудника правоохранительных органов, а склонность к нему обусловлена индивидуально-психологическими факторами.</w:t>
      </w:r>
    </w:p>
    <w:p w:rsidR="008C5D49" w:rsidRDefault="008C5D49" w:rsidP="008C5D49">
      <w:pPr>
        <w:pStyle w:val="2"/>
        <w:spacing w:line="264" w:lineRule="auto"/>
        <w:ind w:firstLine="709"/>
        <w:rPr>
          <w:sz w:val="28"/>
          <w:szCs w:val="28"/>
          <w:lang w:val="ru-RU"/>
        </w:rPr>
      </w:pPr>
      <w:r>
        <w:rPr>
          <w:sz w:val="28"/>
          <w:szCs w:val="28"/>
          <w:lang w:val="ru-RU"/>
        </w:rPr>
        <w:t>Результаты дифференциально-психологического исследования закономерностей коррупционного деликта сотрудника правоохранительных органов свидетельствуют о том, что индивидуально-психологическая детерминация коррупционного деликта имеет общий и дифференциальный уровни. Существуют индивидуально-психологические факторы, определяющие склонность к коррупционному поведению в целом и склонность к конкретным видам коррупционной деятельности в частности.</w:t>
      </w:r>
    </w:p>
    <w:p w:rsidR="008C5D49" w:rsidRDefault="008C5D49" w:rsidP="008C5D49">
      <w:pPr>
        <w:pStyle w:val="2"/>
        <w:spacing w:line="264" w:lineRule="auto"/>
        <w:ind w:firstLine="709"/>
        <w:rPr>
          <w:sz w:val="28"/>
          <w:szCs w:val="28"/>
          <w:lang w:val="ru-RU"/>
        </w:rPr>
      </w:pPr>
      <w:r>
        <w:rPr>
          <w:sz w:val="28"/>
          <w:szCs w:val="28"/>
          <w:lang w:val="ru-RU"/>
        </w:rPr>
        <w:t>Общую склонность к коррупционному поведению демонстрируют сотрудники правоохранительных органов с акцентировано-выраженными гипертимными (</w:t>
      </w:r>
      <w:r>
        <w:rPr>
          <w:bCs/>
          <w:sz w:val="28"/>
          <w:szCs w:val="28"/>
          <w:lang w:val="ru-RU"/>
        </w:rPr>
        <w:t xml:space="preserve">энергичность, оптимизм, гиперкоммуникабельность, словоохотливость, легкомысленность, склонность к провоцированию конфликтов, нежелание соблюдать строгую дисциплину), </w:t>
      </w:r>
      <w:r>
        <w:rPr>
          <w:sz w:val="28"/>
          <w:szCs w:val="28"/>
          <w:lang w:val="ru-RU"/>
        </w:rPr>
        <w:t>демонстративными (</w:t>
      </w:r>
      <w:r>
        <w:rPr>
          <w:bCs/>
          <w:sz w:val="28"/>
          <w:szCs w:val="28"/>
          <w:lang w:val="ru-RU"/>
        </w:rPr>
        <w:t xml:space="preserve">легкость в установлении контактов, жажда лидерства, власти и похвал, артистичность, интриганство, эгоизм, лицемерие, хвастливость, самоуверенность, завышенный уровень притязаний, увиливание от работы); </w:t>
      </w:r>
      <w:r>
        <w:rPr>
          <w:sz w:val="28"/>
          <w:szCs w:val="28"/>
          <w:lang w:val="ru-RU"/>
        </w:rPr>
        <w:t>ригидными (</w:t>
      </w:r>
      <w:r>
        <w:rPr>
          <w:bCs/>
          <w:sz w:val="28"/>
          <w:szCs w:val="28"/>
          <w:lang w:val="ru-RU"/>
        </w:rPr>
        <w:t xml:space="preserve">эгоизм, злопамятство, болезненная обидчивость и подозрительность, легкоуязвимость, заносчивость, самонадеянность, честолюбие, ревнивость, увлечение сверхценными идеями) </w:t>
      </w:r>
      <w:r>
        <w:rPr>
          <w:sz w:val="28"/>
          <w:szCs w:val="28"/>
          <w:lang w:val="ru-RU"/>
        </w:rPr>
        <w:t>и дистимичными (</w:t>
      </w:r>
      <w:r>
        <w:rPr>
          <w:bCs/>
          <w:sz w:val="28"/>
          <w:szCs w:val="28"/>
          <w:lang w:val="ru-RU"/>
        </w:rPr>
        <w:t xml:space="preserve">склонность к конфликтам, пассивность, обидчивость, индивидуализм) </w:t>
      </w:r>
      <w:r>
        <w:rPr>
          <w:sz w:val="28"/>
          <w:szCs w:val="28"/>
          <w:lang w:val="ru-RU"/>
        </w:rPr>
        <w:t>чертами характера.</w:t>
      </w:r>
    </w:p>
    <w:p w:rsidR="008C5D49" w:rsidRDefault="008C5D49" w:rsidP="008C5D49">
      <w:pPr>
        <w:spacing w:line="264" w:lineRule="auto"/>
        <w:ind w:firstLine="709"/>
        <w:jc w:val="both"/>
        <w:rPr>
          <w:sz w:val="28"/>
          <w:szCs w:val="28"/>
        </w:rPr>
      </w:pPr>
      <w:r>
        <w:rPr>
          <w:sz w:val="28"/>
          <w:szCs w:val="28"/>
        </w:rPr>
        <w:t>Дифференциальный уровень предусматривает следующие связи между индивидуально-психологическими особенностями сотрудников правоохранительных органов и типами коррупционеров: «Доминантность» (</w:t>
      </w:r>
      <w:r>
        <w:rPr>
          <w:bCs/>
          <w:sz w:val="28"/>
          <w:szCs w:val="28"/>
        </w:rPr>
        <w:t xml:space="preserve">напористость, самоуверенность, агрессивность, упрямство, потребность в похвалах) </w:t>
      </w:r>
      <w:r>
        <w:rPr>
          <w:sz w:val="28"/>
          <w:szCs w:val="28"/>
        </w:rPr>
        <w:t>– взяточники, лоббисты; «Пармия» (</w:t>
      </w:r>
      <w:r>
        <w:rPr>
          <w:bCs/>
          <w:sz w:val="28"/>
          <w:szCs w:val="28"/>
        </w:rPr>
        <w:t xml:space="preserve">нездоровый авантюризм, предприимчивость, склонность к острым ощущениям и лживость) </w:t>
      </w:r>
      <w:r>
        <w:rPr>
          <w:sz w:val="28"/>
          <w:szCs w:val="28"/>
        </w:rPr>
        <w:t xml:space="preserve">– взяточники; «Харрия» </w:t>
      </w:r>
      <w:r>
        <w:rPr>
          <w:bCs/>
          <w:sz w:val="28"/>
          <w:szCs w:val="28"/>
        </w:rPr>
        <w:t>(</w:t>
      </w:r>
      <w:r>
        <w:rPr>
          <w:sz w:val="28"/>
          <w:szCs w:val="28"/>
        </w:rPr>
        <w:t xml:space="preserve">низкая чувствительность, толстокожесть, суровость, </w:t>
      </w:r>
      <w:r>
        <w:rPr>
          <w:sz w:val="28"/>
          <w:szCs w:val="28"/>
        </w:rPr>
        <w:lastRenderedPageBreak/>
        <w:t>реалистичность, практичность, несентиментальность, самоуверенность и черствость</w:t>
      </w:r>
      <w:r>
        <w:rPr>
          <w:bCs/>
          <w:sz w:val="28"/>
          <w:szCs w:val="28"/>
        </w:rPr>
        <w:t xml:space="preserve">) </w:t>
      </w:r>
      <w:r>
        <w:rPr>
          <w:sz w:val="28"/>
          <w:szCs w:val="28"/>
        </w:rPr>
        <w:t xml:space="preserve">– «бизнесмены», то есть сотрудники, занимающиеся непосредственно либо через подставных лиц бизнесом; «Алаксия» </w:t>
      </w:r>
      <w:r>
        <w:rPr>
          <w:bCs/>
          <w:sz w:val="28"/>
          <w:szCs w:val="28"/>
        </w:rPr>
        <w:t xml:space="preserve">(доверчивость, внутренняя расслабленность, ощущение собственного ничтожества, терпимость) </w:t>
      </w:r>
      <w:r>
        <w:rPr>
          <w:sz w:val="28"/>
          <w:szCs w:val="28"/>
        </w:rPr>
        <w:t xml:space="preserve">– «бандиты», то есть сотрудники, поддерживающие неслужебные связи с организованными преступными группами и содействующие им; «Праксерния» </w:t>
      </w:r>
      <w:r>
        <w:rPr>
          <w:bCs/>
          <w:sz w:val="28"/>
          <w:szCs w:val="28"/>
        </w:rPr>
        <w:t xml:space="preserve">(практичность, приземленность, невыраженное воображение, личная заинтересованность, избежание необычного, определенная ограниченность) </w:t>
      </w:r>
      <w:r>
        <w:rPr>
          <w:sz w:val="28"/>
          <w:szCs w:val="28"/>
        </w:rPr>
        <w:t>– «расхитители».</w:t>
      </w:r>
    </w:p>
    <w:p w:rsidR="008C5D49" w:rsidRDefault="008C5D49" w:rsidP="008C5D49">
      <w:pPr>
        <w:spacing w:line="264" w:lineRule="auto"/>
        <w:ind w:firstLine="709"/>
        <w:jc w:val="both"/>
        <w:rPr>
          <w:sz w:val="28"/>
          <w:szCs w:val="28"/>
        </w:rPr>
      </w:pPr>
      <w:r>
        <w:rPr>
          <w:sz w:val="28"/>
          <w:szCs w:val="28"/>
        </w:rPr>
        <w:t>Выделены следующие направления преодоления коррупционного деликта сотрудников правоохранительных органов:</w:t>
      </w:r>
    </w:p>
    <w:p w:rsidR="008C5D49" w:rsidRDefault="008C5D49" w:rsidP="008C5D49">
      <w:pPr>
        <w:shd w:val="clear" w:color="auto" w:fill="FFFFFF"/>
        <w:spacing w:line="264" w:lineRule="auto"/>
        <w:ind w:firstLine="709"/>
        <w:jc w:val="both"/>
        <w:rPr>
          <w:sz w:val="28"/>
          <w:szCs w:val="28"/>
        </w:rPr>
      </w:pPr>
      <w:r>
        <w:rPr>
          <w:sz w:val="28"/>
          <w:szCs w:val="28"/>
        </w:rPr>
        <w:t>а) психодиагностическое выявления на этапе отбора в правоохранительные органы лиц, склонных к коррупционному деликту (акцентуированных гипертимно, д</w:t>
      </w:r>
      <w:r>
        <w:rPr>
          <w:sz w:val="28"/>
          <w:szCs w:val="28"/>
        </w:rPr>
        <w:t>е</w:t>
      </w:r>
      <w:r>
        <w:rPr>
          <w:sz w:val="28"/>
          <w:szCs w:val="28"/>
        </w:rPr>
        <w:t>монстративно, дистимично и ригидно) и отведение их от пр</w:t>
      </w:r>
      <w:r>
        <w:rPr>
          <w:sz w:val="28"/>
          <w:szCs w:val="28"/>
        </w:rPr>
        <w:t>о</w:t>
      </w:r>
      <w:r>
        <w:rPr>
          <w:sz w:val="28"/>
          <w:szCs w:val="28"/>
        </w:rPr>
        <w:t>хождения службы в подразделениях, подверженных значительному влиянию социально-психологического фактора микроуровня;</w:t>
      </w:r>
    </w:p>
    <w:p w:rsidR="008C5D49" w:rsidRDefault="008C5D49" w:rsidP="008C5D49">
      <w:pPr>
        <w:shd w:val="clear" w:color="auto" w:fill="FFFFFF"/>
        <w:spacing w:line="264" w:lineRule="auto"/>
        <w:ind w:firstLine="709"/>
        <w:jc w:val="both"/>
        <w:rPr>
          <w:sz w:val="28"/>
          <w:szCs w:val="28"/>
        </w:rPr>
      </w:pPr>
      <w:r>
        <w:rPr>
          <w:sz w:val="28"/>
          <w:szCs w:val="28"/>
        </w:rPr>
        <w:t>б) выя</w:t>
      </w:r>
      <w:r>
        <w:rPr>
          <w:sz w:val="28"/>
          <w:szCs w:val="28"/>
        </w:rPr>
        <w:t>в</w:t>
      </w:r>
      <w:r>
        <w:rPr>
          <w:sz w:val="28"/>
          <w:szCs w:val="28"/>
        </w:rPr>
        <w:t>ление и минимизация воздействия социально-психологического фактора микроуровня.</w:t>
      </w:r>
    </w:p>
    <w:p w:rsidR="008C5D49" w:rsidRDefault="008C5D49" w:rsidP="008C5D49">
      <w:pPr>
        <w:pStyle w:val="2"/>
        <w:spacing w:line="264" w:lineRule="auto"/>
        <w:ind w:firstLine="709"/>
        <w:rPr>
          <w:sz w:val="28"/>
          <w:szCs w:val="28"/>
          <w:lang w:val="ru-RU"/>
        </w:rPr>
      </w:pPr>
      <w:r>
        <w:rPr>
          <w:b/>
          <w:i/>
          <w:sz w:val="28"/>
          <w:szCs w:val="28"/>
          <w:lang w:val="ru-RU"/>
        </w:rPr>
        <w:t>Ключевые слова:</w:t>
      </w:r>
      <w:r>
        <w:rPr>
          <w:sz w:val="28"/>
          <w:szCs w:val="28"/>
          <w:lang w:val="ru-RU"/>
        </w:rPr>
        <w:t xml:space="preserve"> коррупционный деликт сотрудников правоохранительных органов, социально-психологические факторы, индивидуально-психологические факторы, направления преодоления коррупционного деликта.</w:t>
      </w:r>
    </w:p>
    <w:p w:rsidR="008C5D49" w:rsidRDefault="008C5D49" w:rsidP="008C5D49">
      <w:pPr>
        <w:spacing w:line="264" w:lineRule="auto"/>
        <w:ind w:firstLine="709"/>
        <w:jc w:val="both"/>
        <w:rPr>
          <w:sz w:val="28"/>
          <w:szCs w:val="28"/>
        </w:rPr>
      </w:pPr>
    </w:p>
    <w:p w:rsidR="008C5D49" w:rsidRPr="008C5D49" w:rsidRDefault="008C5D49" w:rsidP="008C5D49">
      <w:pPr>
        <w:spacing w:line="264" w:lineRule="auto"/>
        <w:ind w:firstLine="709"/>
        <w:jc w:val="both"/>
        <w:rPr>
          <w:b/>
          <w:sz w:val="28"/>
          <w:szCs w:val="28"/>
          <w:lang w:val="en-US"/>
        </w:rPr>
      </w:pPr>
      <w:r w:rsidRPr="008C5D49">
        <w:rPr>
          <w:b/>
          <w:sz w:val="28"/>
          <w:szCs w:val="28"/>
          <w:lang w:val="en-US"/>
        </w:rPr>
        <w:t>Danchuk M.D. Psychological peculiarities of revealing and overcoming the corruption delict</w:t>
      </w:r>
      <w:r w:rsidRPr="008C5D49">
        <w:rPr>
          <w:rFonts w:ascii="Times New Roman CYR" w:hAnsi="Times New Roman CYR"/>
          <w:b/>
          <w:sz w:val="28"/>
          <w:szCs w:val="28"/>
          <w:lang w:val="en-US"/>
        </w:rPr>
        <w:t xml:space="preserve"> of the</w:t>
      </w:r>
      <w:r w:rsidRPr="008C5D49">
        <w:rPr>
          <w:rFonts w:ascii="Times New Roman CYR" w:hAnsi="Times New Roman CYR"/>
          <w:sz w:val="28"/>
          <w:szCs w:val="28"/>
          <w:lang w:val="en-US"/>
        </w:rPr>
        <w:t xml:space="preserve"> </w:t>
      </w:r>
      <w:r w:rsidRPr="008C5D49">
        <w:rPr>
          <w:rFonts w:ascii="Times New Roman CYR" w:hAnsi="Times New Roman CYR"/>
          <w:b/>
          <w:sz w:val="28"/>
          <w:szCs w:val="28"/>
          <w:lang w:val="en-US"/>
        </w:rPr>
        <w:t>law</w:t>
      </w:r>
      <w:r w:rsidRPr="008C5D49">
        <w:rPr>
          <w:b/>
          <w:sz w:val="28"/>
          <w:szCs w:val="28"/>
          <w:lang w:val="en-US"/>
        </w:rPr>
        <w:t>-enforcement officers.– Manuscript.</w:t>
      </w:r>
    </w:p>
    <w:p w:rsidR="008C5D49" w:rsidRPr="008C5D49" w:rsidRDefault="008C5D49" w:rsidP="008C5D49">
      <w:pPr>
        <w:spacing w:line="264" w:lineRule="auto"/>
        <w:ind w:firstLine="709"/>
        <w:jc w:val="both"/>
        <w:rPr>
          <w:b/>
          <w:sz w:val="28"/>
          <w:szCs w:val="28"/>
          <w:lang w:val="en-US"/>
        </w:rPr>
      </w:pPr>
      <w:r w:rsidRPr="008C5D49">
        <w:rPr>
          <w:sz w:val="28"/>
          <w:szCs w:val="28"/>
          <w:lang w:val="en-US"/>
        </w:rPr>
        <w:t>Dissertation for Candidate degree in psychological sciences. Speciality 19.00.09 – „</w:t>
      </w:r>
      <w:r>
        <w:rPr>
          <w:sz w:val="28"/>
          <w:szCs w:val="28"/>
        </w:rPr>
        <w:t>Р</w:t>
      </w:r>
      <w:r w:rsidRPr="008C5D49">
        <w:rPr>
          <w:sz w:val="28"/>
          <w:szCs w:val="28"/>
          <w:lang w:val="en-US"/>
        </w:rPr>
        <w:t xml:space="preserve">sychology of activity under Special Conditions”. – </w:t>
      </w:r>
      <w:r>
        <w:rPr>
          <w:rStyle w:val="rvts13"/>
          <w:color w:val="000000"/>
          <w:sz w:val="28"/>
          <w:szCs w:val="28"/>
        </w:rPr>
        <w:t>Т</w:t>
      </w:r>
      <w:r w:rsidRPr="008C5D49">
        <w:rPr>
          <w:rStyle w:val="rvts9"/>
          <w:color w:val="000000"/>
          <w:sz w:val="28"/>
          <w:szCs w:val="28"/>
          <w:lang w:val="en-US"/>
        </w:rPr>
        <w:t>he National Academy of the State Border Guard Service of Ukraine, named after Bohdan Khmelnytsky</w:t>
      </w:r>
      <w:r w:rsidRPr="008C5D49">
        <w:rPr>
          <w:sz w:val="28"/>
          <w:szCs w:val="28"/>
          <w:lang w:val="en-US"/>
        </w:rPr>
        <w:t>. – Khmelnitsky City, 2007.</w:t>
      </w:r>
    </w:p>
    <w:p w:rsidR="008C5D49" w:rsidRPr="008C5D49" w:rsidRDefault="008C5D49" w:rsidP="008C5D49">
      <w:pPr>
        <w:spacing w:line="264" w:lineRule="auto"/>
        <w:ind w:firstLine="709"/>
        <w:jc w:val="both"/>
        <w:rPr>
          <w:sz w:val="28"/>
          <w:szCs w:val="28"/>
          <w:lang w:val="en-US"/>
        </w:rPr>
      </w:pPr>
      <w:r w:rsidRPr="008C5D49">
        <w:rPr>
          <w:sz w:val="28"/>
          <w:szCs w:val="28"/>
          <w:lang w:val="en-US"/>
        </w:rPr>
        <w:t xml:space="preserve">The dissertation is dedicated to studying the psychological peculiarities of revealing and overcoming the corruption delict of the </w:t>
      </w:r>
      <w:r w:rsidRPr="008C5D49">
        <w:rPr>
          <w:rFonts w:ascii="Times New Roman CYR" w:hAnsi="Times New Roman CYR"/>
          <w:sz w:val="28"/>
          <w:szCs w:val="28"/>
          <w:lang w:val="en-US"/>
        </w:rPr>
        <w:t>law</w:t>
      </w:r>
      <w:r w:rsidRPr="008C5D49">
        <w:rPr>
          <w:sz w:val="28"/>
          <w:szCs w:val="28"/>
          <w:lang w:val="en-US"/>
        </w:rPr>
        <w:t>-enforcement officers. Corruption delict is caused by soci</w:t>
      </w:r>
      <w:r>
        <w:rPr>
          <w:sz w:val="28"/>
          <w:szCs w:val="28"/>
        </w:rPr>
        <w:t>о</w:t>
      </w:r>
      <w:r w:rsidRPr="008C5D49">
        <w:rPr>
          <w:sz w:val="28"/>
          <w:szCs w:val="28"/>
          <w:lang w:val="en-US"/>
        </w:rPr>
        <w:t>-, individual psychological factors.</w:t>
      </w:r>
    </w:p>
    <w:p w:rsidR="008C5D49" w:rsidRPr="008C5D49" w:rsidRDefault="008C5D49" w:rsidP="008C5D49">
      <w:pPr>
        <w:spacing w:line="264" w:lineRule="auto"/>
        <w:ind w:firstLine="709"/>
        <w:jc w:val="both"/>
        <w:rPr>
          <w:sz w:val="28"/>
          <w:szCs w:val="28"/>
          <w:lang w:val="en-US"/>
        </w:rPr>
      </w:pPr>
      <w:r w:rsidRPr="008C5D49">
        <w:rPr>
          <w:sz w:val="28"/>
          <w:szCs w:val="28"/>
          <w:lang w:val="en-US"/>
        </w:rPr>
        <w:t>The individual-psychological factors are the primary and define the propensity to corruption behaviour. The socio-psychological factors are the secondary and define the type of corruption delict.</w:t>
      </w:r>
    </w:p>
    <w:p w:rsidR="008C5D49" w:rsidRPr="008C5D49" w:rsidRDefault="008C5D49" w:rsidP="008C5D49">
      <w:pPr>
        <w:shd w:val="clear" w:color="auto" w:fill="FFFFFF"/>
        <w:autoSpaceDE w:val="0"/>
        <w:autoSpaceDN w:val="0"/>
        <w:adjustRightInd w:val="0"/>
        <w:spacing w:line="264" w:lineRule="auto"/>
        <w:ind w:firstLine="709"/>
        <w:jc w:val="both"/>
        <w:rPr>
          <w:sz w:val="28"/>
          <w:szCs w:val="28"/>
          <w:lang w:val="en-US"/>
        </w:rPr>
      </w:pPr>
      <w:r w:rsidRPr="008C5D49">
        <w:rPr>
          <w:rFonts w:ascii="Times New Roman CYR" w:hAnsi="Times New Roman CYR" w:cs="Times New Roman CYR"/>
          <w:sz w:val="28"/>
          <w:szCs w:val="28"/>
          <w:lang w:val="en-US"/>
        </w:rPr>
        <w:t xml:space="preserve">The general propensity to corruption delict is shown by the </w:t>
      </w:r>
      <w:r w:rsidRPr="008C5D49">
        <w:rPr>
          <w:rFonts w:ascii="Times New Roman CYR" w:hAnsi="Times New Roman CYR"/>
          <w:sz w:val="28"/>
          <w:szCs w:val="28"/>
          <w:lang w:val="en-US"/>
        </w:rPr>
        <w:t>law</w:t>
      </w:r>
      <w:r w:rsidRPr="008C5D49">
        <w:rPr>
          <w:sz w:val="28"/>
          <w:szCs w:val="28"/>
          <w:lang w:val="en-US"/>
        </w:rPr>
        <w:t>-enforcement officers</w:t>
      </w:r>
      <w:r w:rsidRPr="008C5D49">
        <w:rPr>
          <w:rFonts w:ascii="Times New Roman CYR" w:hAnsi="Times New Roman CYR" w:cs="Times New Roman CYR"/>
          <w:sz w:val="28"/>
          <w:szCs w:val="28"/>
          <w:lang w:val="en-US"/>
        </w:rPr>
        <w:t xml:space="preserve"> with accented hyperthemia, demonstrative, rigidity and dysthymi</w:t>
      </w:r>
      <w:r>
        <w:rPr>
          <w:rFonts w:ascii="Times New Roman CYR" w:hAnsi="Times New Roman CYR" w:cs="Times New Roman CYR"/>
          <w:sz w:val="28"/>
          <w:szCs w:val="28"/>
        </w:rPr>
        <w:t>с</w:t>
      </w:r>
      <w:r w:rsidRPr="008C5D49">
        <w:rPr>
          <w:rFonts w:ascii="Times New Roman CYR" w:hAnsi="Times New Roman CYR" w:cs="Times New Roman CYR"/>
          <w:sz w:val="28"/>
          <w:szCs w:val="28"/>
          <w:lang w:val="en-US"/>
        </w:rPr>
        <w:t xml:space="preserve"> traits</w:t>
      </w:r>
      <w:r w:rsidRPr="008C5D49">
        <w:rPr>
          <w:sz w:val="28"/>
          <w:szCs w:val="28"/>
          <w:lang w:val="en-US"/>
        </w:rPr>
        <w:t xml:space="preserve"> of the </w:t>
      </w:r>
      <w:r w:rsidRPr="008C5D49">
        <w:rPr>
          <w:rFonts w:ascii="Times New Roman CYR" w:hAnsi="Times New Roman CYR" w:cs="Times New Roman CYR"/>
          <w:sz w:val="28"/>
          <w:szCs w:val="28"/>
          <w:lang w:val="en-US"/>
        </w:rPr>
        <w:t>character.</w:t>
      </w:r>
    </w:p>
    <w:p w:rsidR="008C5D49" w:rsidRPr="008C5D49" w:rsidRDefault="008C5D49" w:rsidP="008C5D49">
      <w:pPr>
        <w:shd w:val="clear" w:color="auto" w:fill="FFFFFF"/>
        <w:autoSpaceDE w:val="0"/>
        <w:autoSpaceDN w:val="0"/>
        <w:adjustRightInd w:val="0"/>
        <w:spacing w:line="264" w:lineRule="auto"/>
        <w:ind w:firstLine="709"/>
        <w:jc w:val="both"/>
        <w:rPr>
          <w:rFonts w:ascii="Times New Roman CYR" w:hAnsi="Times New Roman CYR"/>
          <w:color w:val="000000"/>
          <w:sz w:val="28"/>
          <w:szCs w:val="28"/>
          <w:lang w:val="en-US"/>
        </w:rPr>
      </w:pPr>
      <w:r w:rsidRPr="008C5D49">
        <w:rPr>
          <w:rFonts w:ascii="Times New Roman CYR" w:hAnsi="Times New Roman CYR"/>
          <w:sz w:val="28"/>
          <w:szCs w:val="28"/>
          <w:lang w:val="en-US"/>
        </w:rPr>
        <w:t>The directions of overcoming the corruption delict are the following: psycho-diagnostic revealings, at a selection stage in the law</w:t>
      </w:r>
      <w:r w:rsidRPr="008C5D49">
        <w:rPr>
          <w:sz w:val="28"/>
          <w:szCs w:val="28"/>
          <w:lang w:val="en-US"/>
        </w:rPr>
        <w:t xml:space="preserve">-enforcement structures </w:t>
      </w:r>
      <w:r w:rsidRPr="008C5D49">
        <w:rPr>
          <w:rFonts w:ascii="Times New Roman CYR" w:hAnsi="Times New Roman CYR"/>
          <w:sz w:val="28"/>
          <w:szCs w:val="28"/>
          <w:lang w:val="en-US"/>
        </w:rPr>
        <w:t xml:space="preserve">of the persons inclined to corruption </w:t>
      </w:r>
      <w:r w:rsidRPr="008C5D49">
        <w:rPr>
          <w:sz w:val="28"/>
          <w:szCs w:val="28"/>
          <w:lang w:val="en-US"/>
        </w:rPr>
        <w:t xml:space="preserve">delict and their rejection from service in the </w:t>
      </w:r>
      <w:r w:rsidRPr="008C5D49">
        <w:rPr>
          <w:sz w:val="28"/>
          <w:szCs w:val="28"/>
          <w:lang w:val="en-US"/>
        </w:rPr>
        <w:lastRenderedPageBreak/>
        <w:t xml:space="preserve">division </w:t>
      </w:r>
      <w:r w:rsidRPr="008C5D49">
        <w:rPr>
          <w:color w:val="000000"/>
          <w:sz w:val="28"/>
          <w:szCs w:val="28"/>
          <w:lang w:val="en-US"/>
        </w:rPr>
        <w:t xml:space="preserve">subject </w:t>
      </w:r>
      <w:r w:rsidRPr="008C5D49">
        <w:rPr>
          <w:rFonts w:ascii="Times New Roman CYR" w:hAnsi="Times New Roman CYR" w:cs="Times New Roman CYR"/>
          <w:color w:val="000000"/>
          <w:sz w:val="28"/>
          <w:szCs w:val="28"/>
          <w:lang w:val="en-US"/>
        </w:rPr>
        <w:t>to considerable influence of the socio-psychological factor of microlevel</w:t>
      </w:r>
      <w:r w:rsidRPr="008C5D49">
        <w:rPr>
          <w:rFonts w:ascii="Times New Roman CYR" w:hAnsi="Times New Roman CYR"/>
          <w:color w:val="000000"/>
          <w:sz w:val="28"/>
          <w:szCs w:val="28"/>
          <w:lang w:val="en-US"/>
        </w:rPr>
        <w:t>; revealing and minimisation of influence of the socially-psychological factors of microlevel.</w:t>
      </w:r>
    </w:p>
    <w:p w:rsidR="008C5D49" w:rsidRPr="008C5D49" w:rsidRDefault="008C5D49" w:rsidP="008C5D49">
      <w:pPr>
        <w:spacing w:line="264" w:lineRule="auto"/>
        <w:ind w:firstLine="709"/>
        <w:jc w:val="both"/>
        <w:rPr>
          <w:sz w:val="28"/>
          <w:szCs w:val="28"/>
          <w:lang w:val="en-US"/>
        </w:rPr>
      </w:pPr>
      <w:r w:rsidRPr="008C5D49">
        <w:rPr>
          <w:b/>
          <w:i/>
          <w:sz w:val="28"/>
          <w:szCs w:val="28"/>
          <w:lang w:val="en-US"/>
        </w:rPr>
        <w:t>Key words:</w:t>
      </w:r>
      <w:r w:rsidRPr="008C5D49">
        <w:rPr>
          <w:b/>
          <w:sz w:val="28"/>
          <w:szCs w:val="28"/>
          <w:lang w:val="en-US"/>
        </w:rPr>
        <w:t xml:space="preserve"> </w:t>
      </w:r>
      <w:r w:rsidRPr="008C5D49">
        <w:rPr>
          <w:sz w:val="28"/>
          <w:szCs w:val="28"/>
          <w:lang w:val="en-US"/>
        </w:rPr>
        <w:t xml:space="preserve">corruption delict of the </w:t>
      </w:r>
      <w:r w:rsidRPr="008C5D49">
        <w:rPr>
          <w:rFonts w:ascii="Times New Roman CYR" w:hAnsi="Times New Roman CYR"/>
          <w:sz w:val="28"/>
          <w:szCs w:val="28"/>
          <w:lang w:val="en-US"/>
        </w:rPr>
        <w:t>law</w:t>
      </w:r>
      <w:r w:rsidRPr="008C5D49">
        <w:rPr>
          <w:sz w:val="28"/>
          <w:szCs w:val="28"/>
          <w:lang w:val="en-US"/>
        </w:rPr>
        <w:t>-enforcement officers, socio-psychological factors, individual and psychological factors, directions of overcoming the corruption delict.</w:t>
      </w:r>
    </w:p>
    <w:p w:rsidR="008C5D49" w:rsidRPr="008C5D49" w:rsidRDefault="008C5D49" w:rsidP="008C5D49">
      <w:pPr>
        <w:spacing w:line="264" w:lineRule="auto"/>
        <w:ind w:firstLine="709"/>
        <w:jc w:val="center"/>
        <w:rPr>
          <w:rFonts w:ascii="Arial" w:hAnsi="Arial" w:cs="Arial"/>
          <w:sz w:val="28"/>
          <w:szCs w:val="28"/>
          <w:lang w:val="en-US"/>
        </w:rPr>
      </w:pPr>
    </w:p>
    <w:p w:rsidR="008C5D49" w:rsidRPr="008C5D49" w:rsidRDefault="008C5D49" w:rsidP="008C5D49">
      <w:pPr>
        <w:spacing w:line="264" w:lineRule="auto"/>
        <w:ind w:firstLine="709"/>
        <w:jc w:val="center"/>
        <w:rPr>
          <w:rFonts w:ascii="Arial" w:hAnsi="Arial" w:cs="Arial"/>
          <w:sz w:val="28"/>
          <w:szCs w:val="28"/>
          <w:lang w:val="en-US"/>
        </w:rPr>
      </w:pPr>
    </w:p>
    <w:p w:rsidR="008C5D49" w:rsidRPr="008C5D49" w:rsidRDefault="008C5D49" w:rsidP="008C5D49">
      <w:pPr>
        <w:spacing w:line="264" w:lineRule="auto"/>
        <w:ind w:firstLine="709"/>
        <w:jc w:val="center"/>
        <w:rPr>
          <w:rFonts w:ascii="Arial" w:hAnsi="Arial" w:cs="Arial"/>
          <w:sz w:val="28"/>
          <w:szCs w:val="28"/>
          <w:lang w:val="en-US"/>
        </w:rPr>
      </w:pPr>
    </w:p>
    <w:p w:rsidR="008C5D49" w:rsidRPr="008C5D49" w:rsidRDefault="008C5D49" w:rsidP="008C5D49">
      <w:pPr>
        <w:spacing w:line="264" w:lineRule="auto"/>
        <w:ind w:firstLine="709"/>
        <w:jc w:val="center"/>
        <w:rPr>
          <w:rFonts w:ascii="Arial" w:hAnsi="Arial" w:cs="Arial"/>
          <w:sz w:val="28"/>
          <w:szCs w:val="28"/>
          <w:lang w:val="en-US"/>
        </w:rPr>
      </w:pPr>
    </w:p>
    <w:p w:rsidR="008C5D49" w:rsidRPr="008C5D49" w:rsidRDefault="008C5D49" w:rsidP="008C5D49">
      <w:pPr>
        <w:spacing w:line="264" w:lineRule="auto"/>
        <w:ind w:firstLine="709"/>
        <w:jc w:val="center"/>
        <w:rPr>
          <w:rFonts w:ascii="Arial" w:hAnsi="Arial" w:cs="Arial"/>
          <w:sz w:val="28"/>
          <w:szCs w:val="28"/>
          <w:lang w:val="en-US"/>
        </w:rPr>
      </w:pPr>
    </w:p>
    <w:p w:rsidR="008C5D49" w:rsidRPr="008C5D49" w:rsidRDefault="008C5D49" w:rsidP="008C5D49">
      <w:pPr>
        <w:spacing w:line="264" w:lineRule="auto"/>
        <w:ind w:firstLine="709"/>
        <w:jc w:val="center"/>
        <w:rPr>
          <w:rFonts w:ascii="Arial" w:hAnsi="Arial" w:cs="Arial"/>
          <w:sz w:val="28"/>
          <w:szCs w:val="28"/>
          <w:lang w:val="en-US"/>
        </w:rPr>
      </w:pPr>
    </w:p>
    <w:p w:rsidR="008C5D49" w:rsidRPr="008C5D49" w:rsidRDefault="008C5D49" w:rsidP="008C5D49">
      <w:pPr>
        <w:spacing w:line="264" w:lineRule="auto"/>
        <w:ind w:firstLine="709"/>
        <w:jc w:val="center"/>
        <w:rPr>
          <w:rFonts w:ascii="Arial" w:hAnsi="Arial" w:cs="Arial"/>
          <w:sz w:val="28"/>
          <w:szCs w:val="28"/>
          <w:lang w:val="en-US"/>
        </w:rPr>
      </w:pPr>
    </w:p>
    <w:p w:rsidR="008C5D49" w:rsidRPr="008C5D49" w:rsidRDefault="008C5D49" w:rsidP="008C5D49">
      <w:pPr>
        <w:spacing w:line="264" w:lineRule="auto"/>
        <w:ind w:firstLine="709"/>
        <w:jc w:val="center"/>
        <w:rPr>
          <w:rFonts w:ascii="Arial" w:hAnsi="Arial" w:cs="Arial"/>
          <w:sz w:val="28"/>
          <w:szCs w:val="28"/>
          <w:lang w:val="en-US"/>
        </w:rPr>
      </w:pPr>
    </w:p>
    <w:p w:rsidR="008C5D49" w:rsidRPr="008C5D49" w:rsidRDefault="008C5D49" w:rsidP="008C5D49">
      <w:pPr>
        <w:spacing w:line="264" w:lineRule="auto"/>
        <w:ind w:firstLine="709"/>
        <w:jc w:val="center"/>
        <w:rPr>
          <w:rFonts w:ascii="Arial" w:hAnsi="Arial" w:cs="Arial"/>
          <w:sz w:val="28"/>
          <w:szCs w:val="28"/>
          <w:lang w:val="en-US"/>
        </w:rPr>
      </w:pPr>
    </w:p>
    <w:p w:rsidR="008C5D49" w:rsidRPr="008C5D49" w:rsidRDefault="008C5D49" w:rsidP="008C5D49">
      <w:pPr>
        <w:spacing w:line="264" w:lineRule="auto"/>
        <w:ind w:firstLine="709"/>
        <w:jc w:val="center"/>
        <w:rPr>
          <w:rFonts w:ascii="Arial" w:hAnsi="Arial" w:cs="Arial"/>
          <w:sz w:val="28"/>
          <w:szCs w:val="28"/>
          <w:lang w:val="en-US"/>
        </w:rPr>
      </w:pPr>
    </w:p>
    <w:p w:rsidR="008C5D49" w:rsidRPr="008C5D49" w:rsidRDefault="008C5D49" w:rsidP="008C5D49">
      <w:pPr>
        <w:spacing w:line="264" w:lineRule="auto"/>
        <w:ind w:firstLine="709"/>
        <w:jc w:val="center"/>
        <w:rPr>
          <w:rFonts w:ascii="Arial" w:hAnsi="Arial" w:cs="Arial"/>
          <w:sz w:val="28"/>
          <w:szCs w:val="28"/>
          <w:lang w:val="en-US"/>
        </w:rPr>
      </w:pPr>
    </w:p>
    <w:p w:rsidR="008C5D49" w:rsidRPr="008C5D49" w:rsidRDefault="008C5D49" w:rsidP="008C5D49">
      <w:pPr>
        <w:spacing w:line="264" w:lineRule="auto"/>
        <w:ind w:firstLine="709"/>
        <w:jc w:val="center"/>
        <w:rPr>
          <w:rFonts w:ascii="Arial" w:hAnsi="Arial" w:cs="Arial"/>
          <w:sz w:val="28"/>
          <w:szCs w:val="28"/>
          <w:lang w:val="en-US"/>
        </w:rPr>
      </w:pPr>
    </w:p>
    <w:p w:rsidR="008C5D49" w:rsidRPr="008C5D49" w:rsidRDefault="008C5D49" w:rsidP="008C5D49">
      <w:pPr>
        <w:spacing w:line="264" w:lineRule="auto"/>
        <w:ind w:firstLine="709"/>
        <w:jc w:val="center"/>
        <w:rPr>
          <w:rFonts w:ascii="Arial" w:hAnsi="Arial" w:cs="Arial"/>
          <w:sz w:val="28"/>
          <w:szCs w:val="28"/>
          <w:lang w:val="en-US"/>
        </w:rPr>
      </w:pPr>
    </w:p>
    <w:p w:rsidR="008C5D49" w:rsidRPr="008C5D49" w:rsidRDefault="008C5D49" w:rsidP="008C5D49">
      <w:pPr>
        <w:spacing w:line="264" w:lineRule="auto"/>
        <w:ind w:firstLine="709"/>
        <w:jc w:val="center"/>
        <w:rPr>
          <w:rFonts w:ascii="Arial" w:hAnsi="Arial" w:cs="Arial"/>
          <w:sz w:val="28"/>
          <w:szCs w:val="28"/>
          <w:lang w:val="en-US"/>
        </w:rPr>
      </w:pPr>
    </w:p>
    <w:p w:rsidR="008C5D49" w:rsidRPr="008C5D49" w:rsidRDefault="008C5D49" w:rsidP="008C5D49">
      <w:pPr>
        <w:spacing w:line="264" w:lineRule="auto"/>
        <w:ind w:firstLine="709"/>
        <w:jc w:val="center"/>
        <w:rPr>
          <w:rFonts w:ascii="Arial" w:hAnsi="Arial" w:cs="Arial"/>
          <w:sz w:val="28"/>
          <w:szCs w:val="28"/>
          <w:lang w:val="en-US"/>
        </w:rPr>
      </w:pPr>
    </w:p>
    <w:p w:rsidR="00E8063E" w:rsidRDefault="00E8063E" w:rsidP="00863666">
      <w:pPr>
        <w:pStyle w:val="aff"/>
        <w:spacing w:line="360" w:lineRule="auto"/>
        <w:ind w:right="-6"/>
        <w:outlineLvl w:val="0"/>
      </w:pPr>
      <w:bookmarkStart w:id="1" w:name="_GoBack"/>
      <w:bookmarkEnd w:id="1"/>
      <w:r>
        <w:rPr>
          <w:color w:val="FF0000"/>
        </w:rPr>
        <w:t xml:space="preserve">Для заказа доставки данной работы воспользуйтесь поиском на сайте по ссылке:  </w:t>
      </w:r>
      <w:hyperlink r:id="rId19" w:history="1">
        <w:r>
          <w:rPr>
            <w:rStyle w:val="af7"/>
            <w:color w:val="0070C0"/>
          </w:rPr>
          <w:t>http://www.mydisser.com/search.html</w:t>
        </w:r>
      </w:hyperlink>
      <w:bookmarkStart w:id="2" w:name="_PictureBullets"/>
      <w:bookmarkEnd w:id="2"/>
    </w:p>
    <w:sectPr w:rsidR="00E8063E">
      <w:headerReference w:type="even" r:id="rId20"/>
      <w:headerReference w:type="default" r:id="rId21"/>
      <w:footerReference w:type="even" r:id="rId22"/>
      <w:footerReference w:type="default" r:id="rId23"/>
      <w:headerReference w:type="first" r:id="rId24"/>
      <w:footerReference w:type="first" r:id="rId25"/>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130F" w:rsidRDefault="0015130F">
      <w:r>
        <w:separator/>
      </w:r>
    </w:p>
  </w:endnote>
  <w:endnote w:type="continuationSeparator" w:id="0">
    <w:p w:rsidR="0015130F" w:rsidRDefault="00151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20007A87" w:usb1="80000000" w:usb2="00000008"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Courier New"/>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D49" w:rsidRDefault="008C5D49">
    <w:pPr>
      <w:pStyle w:val="affffffff1"/>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8C5D49" w:rsidRDefault="008C5D49">
    <w:pPr>
      <w:pStyle w:val="afffffff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130F" w:rsidRDefault="0015130F">
      <w:r>
        <w:separator/>
      </w:r>
    </w:p>
  </w:footnote>
  <w:footnote w:type="continuationSeparator" w:id="0">
    <w:p w:rsidR="0015130F" w:rsidRDefault="001513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D49" w:rsidRDefault="008C5D49">
    <w:pPr>
      <w:pStyle w:val="afffffffe"/>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rsidR="008C5D49" w:rsidRDefault="008C5D49">
    <w:pPr>
      <w:pStyle w:val="afffffff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D49" w:rsidRDefault="008C5D49">
    <w:pPr>
      <w:pStyle w:val="afffffffe"/>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D49" w:rsidRDefault="008C5D49">
    <w:pPr>
      <w:pStyle w:val="afffffff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8C5D49" w:rsidRDefault="008C5D49">
    <w:pPr>
      <w:pStyle w:val="afffffff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D49" w:rsidRDefault="008C5D49">
    <w:pPr>
      <w:pStyle w:val="afffffff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noProof/>
      </w:rPr>
      <w:t>10</w:t>
    </w:r>
    <w:r>
      <w:rPr>
        <w:rStyle w:val="af6"/>
      </w:rPr>
      <w:fldChar w:fldCharType="end"/>
    </w:r>
  </w:p>
  <w:p w:rsidR="008C5D49" w:rsidRDefault="008C5D49">
    <w:pPr>
      <w:pStyle w:val="afffffff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e"/>
      <w:ind w:right="3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7">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8">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9">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0">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1">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2">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3">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4">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6">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7">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9">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0">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1">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2">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3">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5">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6">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8">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9">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0">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1">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2">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3">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5">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2">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3">
    <w:nsid w:val="237D18FF"/>
    <w:multiLevelType w:val="multilevel"/>
    <w:tmpl w:val="7EB6A7A6"/>
    <w:styleLink w:val="12"/>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5">
    <w:nsid w:val="2EFF341C"/>
    <w:multiLevelType w:val="hybridMultilevel"/>
    <w:tmpl w:val="9B860426"/>
    <w:lvl w:ilvl="0" w:tplc="6BF4F840">
      <w:start w:val="1"/>
      <w:numFmt w:val="decimal"/>
      <w:pStyle w:val="a8"/>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6">
    <w:nsid w:val="360C1B21"/>
    <w:multiLevelType w:val="hybridMultilevel"/>
    <w:tmpl w:val="67F81B84"/>
    <w:lvl w:ilvl="0" w:tplc="FFFFFFFF">
      <w:start w:val="1"/>
      <w:numFmt w:val="decimal"/>
      <w:lvlText w:val="%1."/>
      <w:lvlJc w:val="left"/>
      <w:pPr>
        <w:tabs>
          <w:tab w:val="num" w:pos="1260"/>
        </w:tabs>
        <w:ind w:left="1260" w:hanging="360"/>
      </w:pPr>
      <w:rPr>
        <w:rFonts w:hint="default"/>
      </w:rPr>
    </w:lvl>
    <w:lvl w:ilvl="1" w:tplc="FFFFFFFF" w:tentative="1">
      <w:start w:val="1"/>
      <w:numFmt w:val="lowerLetter"/>
      <w:lvlText w:val="%2."/>
      <w:lvlJc w:val="left"/>
      <w:pPr>
        <w:tabs>
          <w:tab w:val="num" w:pos="1788"/>
        </w:tabs>
        <w:ind w:left="1788" w:hanging="360"/>
      </w:pPr>
    </w:lvl>
    <w:lvl w:ilvl="2" w:tplc="FFFFFFFF" w:tentative="1">
      <w:start w:val="1"/>
      <w:numFmt w:val="lowerRoman"/>
      <w:lvlText w:val="%3."/>
      <w:lvlJc w:val="right"/>
      <w:pPr>
        <w:tabs>
          <w:tab w:val="num" w:pos="2508"/>
        </w:tabs>
        <w:ind w:left="2508" w:hanging="180"/>
      </w:pPr>
    </w:lvl>
    <w:lvl w:ilvl="3" w:tplc="FFFFFFFF" w:tentative="1">
      <w:start w:val="1"/>
      <w:numFmt w:val="decimal"/>
      <w:lvlText w:val="%4."/>
      <w:lvlJc w:val="left"/>
      <w:pPr>
        <w:tabs>
          <w:tab w:val="num" w:pos="3228"/>
        </w:tabs>
        <w:ind w:left="3228" w:hanging="360"/>
      </w:pPr>
    </w:lvl>
    <w:lvl w:ilvl="4" w:tplc="FFFFFFFF" w:tentative="1">
      <w:start w:val="1"/>
      <w:numFmt w:val="lowerLetter"/>
      <w:lvlText w:val="%5."/>
      <w:lvlJc w:val="left"/>
      <w:pPr>
        <w:tabs>
          <w:tab w:val="num" w:pos="3948"/>
        </w:tabs>
        <w:ind w:left="3948" w:hanging="360"/>
      </w:pPr>
    </w:lvl>
    <w:lvl w:ilvl="5" w:tplc="FFFFFFFF" w:tentative="1">
      <w:start w:val="1"/>
      <w:numFmt w:val="lowerRoman"/>
      <w:lvlText w:val="%6."/>
      <w:lvlJc w:val="right"/>
      <w:pPr>
        <w:tabs>
          <w:tab w:val="num" w:pos="4668"/>
        </w:tabs>
        <w:ind w:left="4668" w:hanging="180"/>
      </w:pPr>
    </w:lvl>
    <w:lvl w:ilvl="6" w:tplc="FFFFFFFF" w:tentative="1">
      <w:start w:val="1"/>
      <w:numFmt w:val="decimal"/>
      <w:lvlText w:val="%7."/>
      <w:lvlJc w:val="left"/>
      <w:pPr>
        <w:tabs>
          <w:tab w:val="num" w:pos="5388"/>
        </w:tabs>
        <w:ind w:left="5388" w:hanging="360"/>
      </w:pPr>
    </w:lvl>
    <w:lvl w:ilvl="7" w:tplc="FFFFFFFF" w:tentative="1">
      <w:start w:val="1"/>
      <w:numFmt w:val="lowerLetter"/>
      <w:lvlText w:val="%8."/>
      <w:lvlJc w:val="left"/>
      <w:pPr>
        <w:tabs>
          <w:tab w:val="num" w:pos="6108"/>
        </w:tabs>
        <w:ind w:left="6108" w:hanging="360"/>
      </w:pPr>
    </w:lvl>
    <w:lvl w:ilvl="8" w:tplc="FFFFFFFF" w:tentative="1">
      <w:start w:val="1"/>
      <w:numFmt w:val="lowerRoman"/>
      <w:lvlText w:val="%9."/>
      <w:lvlJc w:val="right"/>
      <w:pPr>
        <w:tabs>
          <w:tab w:val="num" w:pos="6828"/>
        </w:tabs>
        <w:ind w:left="6828" w:hanging="180"/>
      </w:pPr>
    </w:lvl>
  </w:abstractNum>
  <w:abstractNum w:abstractNumId="47">
    <w:nsid w:val="39E244BE"/>
    <w:multiLevelType w:val="hybridMultilevel"/>
    <w:tmpl w:val="6F9E8076"/>
    <w:lvl w:ilvl="0" w:tplc="B29446F8">
      <w:start w:val="1"/>
      <w:numFmt w:val="decimal"/>
      <w:pStyle w:val="a9"/>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9">
    <w:nsid w:val="42266A32"/>
    <w:multiLevelType w:val="hybridMultilevel"/>
    <w:tmpl w:val="DA743AE0"/>
    <w:lvl w:ilvl="0" w:tplc="FFFFFFFF">
      <w:numFmt w:val="bullet"/>
      <w:lvlText w:val="-"/>
      <w:lvlJc w:val="left"/>
      <w:pPr>
        <w:tabs>
          <w:tab w:val="num" w:pos="1901"/>
        </w:tabs>
        <w:ind w:left="1901" w:hanging="1050"/>
      </w:pPr>
      <w:rPr>
        <w:rFonts w:ascii="Times New Roman" w:eastAsia="Times New Roman" w:hAnsi="Times New Roman" w:cs="Times New Roman" w:hint="default"/>
      </w:rPr>
    </w:lvl>
    <w:lvl w:ilvl="1" w:tplc="FFFFFFFF">
      <w:start w:val="1"/>
      <w:numFmt w:val="bullet"/>
      <w:lvlText w:val="o"/>
      <w:lvlJc w:val="left"/>
      <w:pPr>
        <w:tabs>
          <w:tab w:val="num" w:pos="1931"/>
        </w:tabs>
        <w:ind w:left="1931" w:hanging="360"/>
      </w:pPr>
      <w:rPr>
        <w:rFonts w:ascii="Courier New" w:hAnsi="Courier New" w:cs="Courier New" w:hint="default"/>
      </w:rPr>
    </w:lvl>
    <w:lvl w:ilvl="2" w:tplc="FFFFFFFF" w:tentative="1">
      <w:start w:val="1"/>
      <w:numFmt w:val="bullet"/>
      <w:lvlText w:val=""/>
      <w:lvlJc w:val="left"/>
      <w:pPr>
        <w:tabs>
          <w:tab w:val="num" w:pos="2651"/>
        </w:tabs>
        <w:ind w:left="2651" w:hanging="360"/>
      </w:pPr>
      <w:rPr>
        <w:rFonts w:ascii="Wingdings" w:hAnsi="Wingdings" w:hint="default"/>
      </w:rPr>
    </w:lvl>
    <w:lvl w:ilvl="3" w:tplc="FFFFFFFF" w:tentative="1">
      <w:start w:val="1"/>
      <w:numFmt w:val="bullet"/>
      <w:lvlText w:val=""/>
      <w:lvlJc w:val="left"/>
      <w:pPr>
        <w:tabs>
          <w:tab w:val="num" w:pos="3371"/>
        </w:tabs>
        <w:ind w:left="3371" w:hanging="360"/>
      </w:pPr>
      <w:rPr>
        <w:rFonts w:ascii="Symbol" w:hAnsi="Symbol" w:hint="default"/>
      </w:rPr>
    </w:lvl>
    <w:lvl w:ilvl="4" w:tplc="FFFFFFFF" w:tentative="1">
      <w:start w:val="1"/>
      <w:numFmt w:val="bullet"/>
      <w:lvlText w:val="o"/>
      <w:lvlJc w:val="left"/>
      <w:pPr>
        <w:tabs>
          <w:tab w:val="num" w:pos="4091"/>
        </w:tabs>
        <w:ind w:left="4091" w:hanging="360"/>
      </w:pPr>
      <w:rPr>
        <w:rFonts w:ascii="Courier New" w:hAnsi="Courier New" w:cs="Courier New" w:hint="default"/>
      </w:rPr>
    </w:lvl>
    <w:lvl w:ilvl="5" w:tplc="FFFFFFFF" w:tentative="1">
      <w:start w:val="1"/>
      <w:numFmt w:val="bullet"/>
      <w:lvlText w:val=""/>
      <w:lvlJc w:val="left"/>
      <w:pPr>
        <w:tabs>
          <w:tab w:val="num" w:pos="4811"/>
        </w:tabs>
        <w:ind w:left="4811" w:hanging="360"/>
      </w:pPr>
      <w:rPr>
        <w:rFonts w:ascii="Wingdings" w:hAnsi="Wingdings" w:hint="default"/>
      </w:rPr>
    </w:lvl>
    <w:lvl w:ilvl="6" w:tplc="FFFFFFFF" w:tentative="1">
      <w:start w:val="1"/>
      <w:numFmt w:val="bullet"/>
      <w:lvlText w:val=""/>
      <w:lvlJc w:val="left"/>
      <w:pPr>
        <w:tabs>
          <w:tab w:val="num" w:pos="5531"/>
        </w:tabs>
        <w:ind w:left="5531" w:hanging="360"/>
      </w:pPr>
      <w:rPr>
        <w:rFonts w:ascii="Symbol" w:hAnsi="Symbol" w:hint="default"/>
      </w:rPr>
    </w:lvl>
    <w:lvl w:ilvl="7" w:tplc="FFFFFFFF" w:tentative="1">
      <w:start w:val="1"/>
      <w:numFmt w:val="bullet"/>
      <w:lvlText w:val="o"/>
      <w:lvlJc w:val="left"/>
      <w:pPr>
        <w:tabs>
          <w:tab w:val="num" w:pos="6251"/>
        </w:tabs>
        <w:ind w:left="6251" w:hanging="360"/>
      </w:pPr>
      <w:rPr>
        <w:rFonts w:ascii="Courier New" w:hAnsi="Courier New" w:cs="Courier New" w:hint="default"/>
      </w:rPr>
    </w:lvl>
    <w:lvl w:ilvl="8" w:tplc="FFFFFFFF" w:tentative="1">
      <w:start w:val="1"/>
      <w:numFmt w:val="bullet"/>
      <w:lvlText w:val=""/>
      <w:lvlJc w:val="left"/>
      <w:pPr>
        <w:tabs>
          <w:tab w:val="num" w:pos="6971"/>
        </w:tabs>
        <w:ind w:left="6971" w:hanging="360"/>
      </w:pPr>
      <w:rPr>
        <w:rFonts w:ascii="Wingdings" w:hAnsi="Wingdings" w:hint="default"/>
      </w:rPr>
    </w:lvl>
  </w:abstractNum>
  <w:abstractNum w:abstractNumId="50">
    <w:nsid w:val="44507433"/>
    <w:multiLevelType w:val="hybridMultilevel"/>
    <w:tmpl w:val="37E24212"/>
    <w:lvl w:ilvl="0" w:tplc="D04EB5D0">
      <w:start w:val="1"/>
      <w:numFmt w:val="decimal"/>
      <w:pStyle w:val="aa"/>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513283E"/>
    <w:multiLevelType w:val="hybridMultilevel"/>
    <w:tmpl w:val="DAA0CE70"/>
    <w:lvl w:ilvl="0" w:tplc="82A8E2E2">
      <w:start w:val="191"/>
      <w:numFmt w:val="bullet"/>
      <w:lvlText w:val="-"/>
      <w:lvlJc w:val="left"/>
      <w:pPr>
        <w:tabs>
          <w:tab w:val="num" w:pos="1728"/>
        </w:tabs>
        <w:ind w:left="1728" w:hanging="1020"/>
      </w:pPr>
      <w:rPr>
        <w:rFonts w:ascii="Times New Roman" w:eastAsia="Times New Roman" w:hAnsi="Times New Roman" w:cs="Times New Roman" w:hint="default"/>
      </w:rPr>
    </w:lvl>
    <w:lvl w:ilvl="1" w:tplc="0419000F">
      <w:start w:val="1"/>
      <w:numFmt w:val="decimal"/>
      <w:lvlText w:val="%2."/>
      <w:lvlJc w:val="left"/>
      <w:pPr>
        <w:tabs>
          <w:tab w:val="num" w:pos="1788"/>
        </w:tabs>
        <w:ind w:left="1788" w:hanging="360"/>
      </w:pPr>
      <w:rPr>
        <w:rFonts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52">
    <w:nsid w:val="45F17B4A"/>
    <w:multiLevelType w:val="multilevel"/>
    <w:tmpl w:val="E32EE5A4"/>
    <w:styleLink w:val="ab"/>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
    <w:nsid w:val="46D347AE"/>
    <w:multiLevelType w:val="hybridMultilevel"/>
    <w:tmpl w:val="5C9E96C4"/>
    <w:lvl w:ilvl="0" w:tplc="5DCCBA14">
      <w:start w:val="1"/>
      <w:numFmt w:val="decimal"/>
      <w:pStyle w:val="ac"/>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B471CB1"/>
    <w:multiLevelType w:val="singleLevel"/>
    <w:tmpl w:val="4DA8B104"/>
    <w:lvl w:ilvl="0">
      <w:start w:val="1"/>
      <w:numFmt w:val="decimal"/>
      <w:pStyle w:val="ad"/>
      <w:lvlText w:val="%1."/>
      <w:lvlJc w:val="left"/>
      <w:pPr>
        <w:tabs>
          <w:tab w:val="num" w:pos="360"/>
        </w:tabs>
        <w:ind w:left="360" w:hanging="360"/>
      </w:pPr>
      <w:rPr>
        <w:rFonts w:ascii="Times New Roman" w:hAnsi="Times New Roman" w:cs="Times New Roman"/>
      </w:rPr>
    </w:lvl>
  </w:abstractNum>
  <w:abstractNum w:abstractNumId="55">
    <w:nsid w:val="4B4B49F6"/>
    <w:multiLevelType w:val="hybridMultilevel"/>
    <w:tmpl w:val="EF448196"/>
    <w:lvl w:ilvl="0" w:tplc="C7DA9470">
      <w:start w:val="1"/>
      <w:numFmt w:val="decimal"/>
      <w:pStyle w:val="a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7">
    <w:nsid w:val="59FD0022"/>
    <w:multiLevelType w:val="hybridMultilevel"/>
    <w:tmpl w:val="72907D96"/>
    <w:lvl w:ilvl="0" w:tplc="C400AF2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8">
    <w:nsid w:val="5FDD76FE"/>
    <w:multiLevelType w:val="hybridMultilevel"/>
    <w:tmpl w:val="5A76B5A8"/>
    <w:lvl w:ilvl="0" w:tplc="460205F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9">
    <w:nsid w:val="65955A01"/>
    <w:multiLevelType w:val="hybridMultilevel"/>
    <w:tmpl w:val="90E888D8"/>
    <w:lvl w:ilvl="0" w:tplc="6AD49DB8">
      <w:start w:val="1"/>
      <w:numFmt w:val="decimal"/>
      <w:pStyle w:val="af"/>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6CD570C9"/>
    <w:multiLevelType w:val="hybridMultilevel"/>
    <w:tmpl w:val="8BA49F44"/>
    <w:lvl w:ilvl="0" w:tplc="04190001">
      <w:start w:val="1"/>
      <w:numFmt w:val="decimal"/>
      <w:lvlText w:val="%1."/>
      <w:lvlJc w:val="left"/>
      <w:pPr>
        <w:tabs>
          <w:tab w:val="num" w:pos="720"/>
        </w:tabs>
        <w:ind w:left="720" w:hanging="360"/>
      </w:p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1">
    <w:nsid w:val="6E0E4B6F"/>
    <w:multiLevelType w:val="hybridMultilevel"/>
    <w:tmpl w:val="9370BB18"/>
    <w:lvl w:ilvl="0" w:tplc="35BE141A">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2">
    <w:nsid w:val="77A3077F"/>
    <w:multiLevelType w:val="hybridMultilevel"/>
    <w:tmpl w:val="26F280BA"/>
    <w:lvl w:ilvl="0" w:tplc="3B8CF6EA">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7"/>
  </w:num>
  <w:num w:numId="3">
    <w:abstractNumId w:val="8"/>
  </w:num>
  <w:num w:numId="4">
    <w:abstractNumId w:val="9"/>
  </w:num>
  <w:num w:numId="5">
    <w:abstractNumId w:val="10"/>
  </w:num>
  <w:num w:numId="6">
    <w:abstractNumId w:val="11"/>
  </w:num>
  <w:num w:numId="7">
    <w:abstractNumId w:val="12"/>
  </w:num>
  <w:num w:numId="8">
    <w:abstractNumId w:val="13"/>
  </w:num>
  <w:num w:numId="9">
    <w:abstractNumId w:val="14"/>
  </w:num>
  <w:num w:numId="10">
    <w:abstractNumId w:val="15"/>
  </w:num>
  <w:num w:numId="11">
    <w:abstractNumId w:val="16"/>
  </w:num>
  <w:num w:numId="12">
    <w:abstractNumId w:val="17"/>
  </w:num>
  <w:num w:numId="13">
    <w:abstractNumId w:val="18"/>
  </w:num>
  <w:num w:numId="14">
    <w:abstractNumId w:val="19"/>
  </w:num>
  <w:num w:numId="15">
    <w:abstractNumId w:val="20"/>
  </w:num>
  <w:num w:numId="16">
    <w:abstractNumId w:val="21"/>
  </w:num>
  <w:num w:numId="17">
    <w:abstractNumId w:val="22"/>
  </w:num>
  <w:num w:numId="18">
    <w:abstractNumId w:val="23"/>
  </w:num>
  <w:num w:numId="19">
    <w:abstractNumId w:val="24"/>
  </w:num>
  <w:num w:numId="20">
    <w:abstractNumId w:val="25"/>
  </w:num>
  <w:num w:numId="21">
    <w:abstractNumId w:val="26"/>
  </w:num>
  <w:num w:numId="22">
    <w:abstractNumId w:val="27"/>
  </w:num>
  <w:num w:numId="23">
    <w:abstractNumId w:val="28"/>
  </w:num>
  <w:num w:numId="24">
    <w:abstractNumId w:val="29"/>
  </w:num>
  <w:num w:numId="25">
    <w:abstractNumId w:val="30"/>
  </w:num>
  <w:num w:numId="26">
    <w:abstractNumId w:val="31"/>
  </w:num>
  <w:num w:numId="27">
    <w:abstractNumId w:val="32"/>
  </w:num>
  <w:num w:numId="28">
    <w:abstractNumId w:val="33"/>
  </w:num>
  <w:num w:numId="29">
    <w:abstractNumId w:val="34"/>
  </w:num>
  <w:num w:numId="30">
    <w:abstractNumId w:val="35"/>
  </w:num>
  <w:num w:numId="31">
    <w:abstractNumId w:val="36"/>
  </w:num>
  <w:num w:numId="32">
    <w:abstractNumId w:val="37"/>
  </w:num>
  <w:num w:numId="33">
    <w:abstractNumId w:val="38"/>
  </w:num>
  <w:num w:numId="34">
    <w:abstractNumId w:val="39"/>
  </w:num>
  <w:num w:numId="35">
    <w:abstractNumId w:val="40"/>
  </w:num>
  <w:num w:numId="36">
    <w:abstractNumId w:val="42"/>
  </w:num>
  <w:num w:numId="37">
    <w:abstractNumId w:val="41"/>
  </w:num>
  <w:num w:numId="38">
    <w:abstractNumId w:val="48"/>
  </w:num>
  <w:num w:numId="39">
    <w:abstractNumId w:val="1"/>
  </w:num>
  <w:num w:numId="40">
    <w:abstractNumId w:val="4"/>
  </w:num>
  <w:num w:numId="41">
    <w:abstractNumId w:val="2"/>
  </w:num>
  <w:num w:numId="42">
    <w:abstractNumId w:val="3"/>
  </w:num>
  <w:num w:numId="43">
    <w:abstractNumId w:val="0"/>
  </w:num>
  <w:num w:numId="44">
    <w:abstractNumId w:val="54"/>
  </w:num>
  <w:num w:numId="45">
    <w:abstractNumId w:val="5"/>
  </w:num>
  <w:num w:numId="46">
    <w:abstractNumId w:val="47"/>
  </w:num>
  <w:num w:numId="47">
    <w:abstractNumId w:val="53"/>
  </w:num>
  <w:num w:numId="48">
    <w:abstractNumId w:val="55"/>
  </w:num>
  <w:num w:numId="49">
    <w:abstractNumId w:val="59"/>
  </w:num>
  <w:num w:numId="50">
    <w:abstractNumId w:val="44"/>
  </w:num>
  <w:num w:numId="51">
    <w:abstractNumId w:val="56"/>
  </w:num>
  <w:num w:numId="52">
    <w:abstractNumId w:val="50"/>
  </w:num>
  <w:num w:numId="53">
    <w:abstractNumId w:val="45"/>
  </w:num>
  <w:num w:numId="54">
    <w:abstractNumId w:val="52"/>
  </w:num>
  <w:num w:numId="55">
    <w:abstractNumId w:val="43"/>
  </w:num>
  <w:num w:numId="56">
    <w:abstractNumId w:val="60"/>
  </w:num>
  <w:num w:numId="57">
    <w:abstractNumId w:val="49"/>
  </w:num>
  <w:num w:numId="58">
    <w:abstractNumId w:val="46"/>
  </w:num>
  <w:num w:numId="59">
    <w:abstractNumId w:val="58"/>
  </w:num>
  <w:num w:numId="60">
    <w:abstractNumId w:val="61"/>
  </w:num>
  <w:num w:numId="61">
    <w:abstractNumId w:val="62"/>
  </w:num>
  <w:num w:numId="62">
    <w:abstractNumId w:val="57"/>
  </w:num>
  <w:num w:numId="63">
    <w:abstractNumId w:val="51"/>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345D"/>
    <w:rsid w:val="00004FC9"/>
    <w:rsid w:val="000071A8"/>
    <w:rsid w:val="00007646"/>
    <w:rsid w:val="00007D08"/>
    <w:rsid w:val="00010A2E"/>
    <w:rsid w:val="000112FA"/>
    <w:rsid w:val="00011E3A"/>
    <w:rsid w:val="0001496C"/>
    <w:rsid w:val="00016596"/>
    <w:rsid w:val="00020234"/>
    <w:rsid w:val="00027B78"/>
    <w:rsid w:val="00031717"/>
    <w:rsid w:val="00031E2F"/>
    <w:rsid w:val="00043386"/>
    <w:rsid w:val="00043CBF"/>
    <w:rsid w:val="000458CD"/>
    <w:rsid w:val="0004729D"/>
    <w:rsid w:val="00051685"/>
    <w:rsid w:val="00053EC4"/>
    <w:rsid w:val="0005543B"/>
    <w:rsid w:val="000555E3"/>
    <w:rsid w:val="000561E5"/>
    <w:rsid w:val="0005740C"/>
    <w:rsid w:val="00064F31"/>
    <w:rsid w:val="0006663E"/>
    <w:rsid w:val="00066EF0"/>
    <w:rsid w:val="0006775F"/>
    <w:rsid w:val="00067B48"/>
    <w:rsid w:val="00074616"/>
    <w:rsid w:val="00075237"/>
    <w:rsid w:val="0007671E"/>
    <w:rsid w:val="0007728B"/>
    <w:rsid w:val="0008255B"/>
    <w:rsid w:val="0008397B"/>
    <w:rsid w:val="000849E5"/>
    <w:rsid w:val="00085C0A"/>
    <w:rsid w:val="000957B7"/>
    <w:rsid w:val="00097530"/>
    <w:rsid w:val="000976D0"/>
    <w:rsid w:val="000A2B85"/>
    <w:rsid w:val="000A3262"/>
    <w:rsid w:val="000A4E73"/>
    <w:rsid w:val="000A56E3"/>
    <w:rsid w:val="000A6478"/>
    <w:rsid w:val="000A6639"/>
    <w:rsid w:val="000B003D"/>
    <w:rsid w:val="000B2515"/>
    <w:rsid w:val="000B67D4"/>
    <w:rsid w:val="000B6AF5"/>
    <w:rsid w:val="000C0078"/>
    <w:rsid w:val="000C04E7"/>
    <w:rsid w:val="000C0BF5"/>
    <w:rsid w:val="000C0C0A"/>
    <w:rsid w:val="000C35B7"/>
    <w:rsid w:val="000D071C"/>
    <w:rsid w:val="000D07E0"/>
    <w:rsid w:val="000D0CBD"/>
    <w:rsid w:val="000D3398"/>
    <w:rsid w:val="000D4C60"/>
    <w:rsid w:val="000D53AB"/>
    <w:rsid w:val="000D5D95"/>
    <w:rsid w:val="000E07FB"/>
    <w:rsid w:val="000E265A"/>
    <w:rsid w:val="000E45DD"/>
    <w:rsid w:val="000E6014"/>
    <w:rsid w:val="000E6D38"/>
    <w:rsid w:val="000F04B4"/>
    <w:rsid w:val="000F20CE"/>
    <w:rsid w:val="000F5F3A"/>
    <w:rsid w:val="000F672C"/>
    <w:rsid w:val="0010053C"/>
    <w:rsid w:val="00102400"/>
    <w:rsid w:val="0010560E"/>
    <w:rsid w:val="00107352"/>
    <w:rsid w:val="0011344B"/>
    <w:rsid w:val="0011487C"/>
    <w:rsid w:val="00114BB7"/>
    <w:rsid w:val="00114CC4"/>
    <w:rsid w:val="001172A8"/>
    <w:rsid w:val="00122FF7"/>
    <w:rsid w:val="00124212"/>
    <w:rsid w:val="001243DE"/>
    <w:rsid w:val="00125F49"/>
    <w:rsid w:val="00126775"/>
    <w:rsid w:val="00126A9A"/>
    <w:rsid w:val="001339CE"/>
    <w:rsid w:val="001407E0"/>
    <w:rsid w:val="00140B95"/>
    <w:rsid w:val="00140CEE"/>
    <w:rsid w:val="00143253"/>
    <w:rsid w:val="00151077"/>
    <w:rsid w:val="0015130F"/>
    <w:rsid w:val="00152934"/>
    <w:rsid w:val="00152F46"/>
    <w:rsid w:val="0015371E"/>
    <w:rsid w:val="001553E1"/>
    <w:rsid w:val="00155A25"/>
    <w:rsid w:val="00162A81"/>
    <w:rsid w:val="0016556C"/>
    <w:rsid w:val="0017178B"/>
    <w:rsid w:val="00175F56"/>
    <w:rsid w:val="00181228"/>
    <w:rsid w:val="00182F70"/>
    <w:rsid w:val="00185CF8"/>
    <w:rsid w:val="00187962"/>
    <w:rsid w:val="00187A91"/>
    <w:rsid w:val="001927F7"/>
    <w:rsid w:val="001939E6"/>
    <w:rsid w:val="00196964"/>
    <w:rsid w:val="00196EE0"/>
    <w:rsid w:val="001A197B"/>
    <w:rsid w:val="001A2E7E"/>
    <w:rsid w:val="001A581E"/>
    <w:rsid w:val="001A5E82"/>
    <w:rsid w:val="001A6FC9"/>
    <w:rsid w:val="001B1280"/>
    <w:rsid w:val="001B25BA"/>
    <w:rsid w:val="001B563E"/>
    <w:rsid w:val="001C632A"/>
    <w:rsid w:val="001D5247"/>
    <w:rsid w:val="001E5327"/>
    <w:rsid w:val="001E5DB2"/>
    <w:rsid w:val="001E628B"/>
    <w:rsid w:val="001F10C4"/>
    <w:rsid w:val="001F14AE"/>
    <w:rsid w:val="001F1507"/>
    <w:rsid w:val="001F3875"/>
    <w:rsid w:val="001F66E7"/>
    <w:rsid w:val="002020D2"/>
    <w:rsid w:val="00203877"/>
    <w:rsid w:val="00203B51"/>
    <w:rsid w:val="00203E15"/>
    <w:rsid w:val="00205C32"/>
    <w:rsid w:val="00206C47"/>
    <w:rsid w:val="00206C75"/>
    <w:rsid w:val="00210F74"/>
    <w:rsid w:val="00211287"/>
    <w:rsid w:val="0021224A"/>
    <w:rsid w:val="00213228"/>
    <w:rsid w:val="00223F3D"/>
    <w:rsid w:val="00224625"/>
    <w:rsid w:val="00226684"/>
    <w:rsid w:val="0023069A"/>
    <w:rsid w:val="00230B01"/>
    <w:rsid w:val="00230D91"/>
    <w:rsid w:val="002366B5"/>
    <w:rsid w:val="00236DE8"/>
    <w:rsid w:val="00240761"/>
    <w:rsid w:val="00244797"/>
    <w:rsid w:val="00250BB5"/>
    <w:rsid w:val="00252F9F"/>
    <w:rsid w:val="00254394"/>
    <w:rsid w:val="00254C99"/>
    <w:rsid w:val="0025574B"/>
    <w:rsid w:val="0026414C"/>
    <w:rsid w:val="00265681"/>
    <w:rsid w:val="00267173"/>
    <w:rsid w:val="00267C02"/>
    <w:rsid w:val="002705DE"/>
    <w:rsid w:val="002749AA"/>
    <w:rsid w:val="002809D3"/>
    <w:rsid w:val="00280D1B"/>
    <w:rsid w:val="002818CB"/>
    <w:rsid w:val="0028253D"/>
    <w:rsid w:val="00284E1D"/>
    <w:rsid w:val="00287CCD"/>
    <w:rsid w:val="002918FA"/>
    <w:rsid w:val="00292B3F"/>
    <w:rsid w:val="002948C7"/>
    <w:rsid w:val="0029553D"/>
    <w:rsid w:val="00296605"/>
    <w:rsid w:val="002A1A3B"/>
    <w:rsid w:val="002A1C0A"/>
    <w:rsid w:val="002A6528"/>
    <w:rsid w:val="002B2215"/>
    <w:rsid w:val="002B3184"/>
    <w:rsid w:val="002B3996"/>
    <w:rsid w:val="002B60F4"/>
    <w:rsid w:val="002C2431"/>
    <w:rsid w:val="002C259A"/>
    <w:rsid w:val="002C34E4"/>
    <w:rsid w:val="002C388B"/>
    <w:rsid w:val="002C7D8D"/>
    <w:rsid w:val="002D11A8"/>
    <w:rsid w:val="002D254C"/>
    <w:rsid w:val="002D4909"/>
    <w:rsid w:val="002D53BE"/>
    <w:rsid w:val="002D7181"/>
    <w:rsid w:val="002E1286"/>
    <w:rsid w:val="002E2038"/>
    <w:rsid w:val="002F142F"/>
    <w:rsid w:val="002F14AC"/>
    <w:rsid w:val="002F1BEC"/>
    <w:rsid w:val="002F2085"/>
    <w:rsid w:val="002F40BE"/>
    <w:rsid w:val="0030185F"/>
    <w:rsid w:val="00304F1E"/>
    <w:rsid w:val="0030633C"/>
    <w:rsid w:val="00311AF5"/>
    <w:rsid w:val="00311D30"/>
    <w:rsid w:val="003120BE"/>
    <w:rsid w:val="00313A9C"/>
    <w:rsid w:val="00314A13"/>
    <w:rsid w:val="00315F53"/>
    <w:rsid w:val="00317229"/>
    <w:rsid w:val="00320C09"/>
    <w:rsid w:val="0033024A"/>
    <w:rsid w:val="00334072"/>
    <w:rsid w:val="00334765"/>
    <w:rsid w:val="00336900"/>
    <w:rsid w:val="0033708E"/>
    <w:rsid w:val="003370BE"/>
    <w:rsid w:val="00337993"/>
    <w:rsid w:val="00342491"/>
    <w:rsid w:val="0034262A"/>
    <w:rsid w:val="0034460F"/>
    <w:rsid w:val="00344BA3"/>
    <w:rsid w:val="00347B7E"/>
    <w:rsid w:val="003507BE"/>
    <w:rsid w:val="003556FD"/>
    <w:rsid w:val="003571C5"/>
    <w:rsid w:val="00362ED7"/>
    <w:rsid w:val="00363673"/>
    <w:rsid w:val="0037133E"/>
    <w:rsid w:val="0037221E"/>
    <w:rsid w:val="003723CF"/>
    <w:rsid w:val="00372848"/>
    <w:rsid w:val="0037513E"/>
    <w:rsid w:val="00375439"/>
    <w:rsid w:val="00377A7C"/>
    <w:rsid w:val="00381CA8"/>
    <w:rsid w:val="003827D7"/>
    <w:rsid w:val="00383B3E"/>
    <w:rsid w:val="00390E76"/>
    <w:rsid w:val="003918B6"/>
    <w:rsid w:val="00391A21"/>
    <w:rsid w:val="00391C16"/>
    <w:rsid w:val="003934CA"/>
    <w:rsid w:val="0039380B"/>
    <w:rsid w:val="003938A4"/>
    <w:rsid w:val="00393F40"/>
    <w:rsid w:val="003A3D03"/>
    <w:rsid w:val="003A67F5"/>
    <w:rsid w:val="003A6904"/>
    <w:rsid w:val="003A70F8"/>
    <w:rsid w:val="003B5D6C"/>
    <w:rsid w:val="003B6B94"/>
    <w:rsid w:val="003B71E5"/>
    <w:rsid w:val="003C00A6"/>
    <w:rsid w:val="003C2A97"/>
    <w:rsid w:val="003C331E"/>
    <w:rsid w:val="003C391D"/>
    <w:rsid w:val="003C3FBE"/>
    <w:rsid w:val="003C4218"/>
    <w:rsid w:val="003C6685"/>
    <w:rsid w:val="003C6BE6"/>
    <w:rsid w:val="003C7A29"/>
    <w:rsid w:val="003D1DB1"/>
    <w:rsid w:val="003D2931"/>
    <w:rsid w:val="003D58DB"/>
    <w:rsid w:val="003E3271"/>
    <w:rsid w:val="003E6FBD"/>
    <w:rsid w:val="003F05FC"/>
    <w:rsid w:val="003F1EBF"/>
    <w:rsid w:val="003F2351"/>
    <w:rsid w:val="003F3B03"/>
    <w:rsid w:val="004009D1"/>
    <w:rsid w:val="0040460E"/>
    <w:rsid w:val="00405B91"/>
    <w:rsid w:val="004102F1"/>
    <w:rsid w:val="00411717"/>
    <w:rsid w:val="0041416E"/>
    <w:rsid w:val="00414194"/>
    <w:rsid w:val="00414DB4"/>
    <w:rsid w:val="004278D9"/>
    <w:rsid w:val="004313DD"/>
    <w:rsid w:val="0043292D"/>
    <w:rsid w:val="00450630"/>
    <w:rsid w:val="0045138D"/>
    <w:rsid w:val="0045213A"/>
    <w:rsid w:val="00453A09"/>
    <w:rsid w:val="00457062"/>
    <w:rsid w:val="0046167F"/>
    <w:rsid w:val="00462806"/>
    <w:rsid w:val="00463933"/>
    <w:rsid w:val="00471A16"/>
    <w:rsid w:val="00474B03"/>
    <w:rsid w:val="00476C27"/>
    <w:rsid w:val="004806F7"/>
    <w:rsid w:val="004912B2"/>
    <w:rsid w:val="004942BD"/>
    <w:rsid w:val="00495D26"/>
    <w:rsid w:val="004964D2"/>
    <w:rsid w:val="004A2791"/>
    <w:rsid w:val="004A2B7C"/>
    <w:rsid w:val="004A3F53"/>
    <w:rsid w:val="004A5A83"/>
    <w:rsid w:val="004B0434"/>
    <w:rsid w:val="004B158F"/>
    <w:rsid w:val="004B236B"/>
    <w:rsid w:val="004B38A8"/>
    <w:rsid w:val="004B59E3"/>
    <w:rsid w:val="004B780E"/>
    <w:rsid w:val="004C00FA"/>
    <w:rsid w:val="004C3069"/>
    <w:rsid w:val="004C379A"/>
    <w:rsid w:val="004C3850"/>
    <w:rsid w:val="004C647D"/>
    <w:rsid w:val="004C6B94"/>
    <w:rsid w:val="004D43DA"/>
    <w:rsid w:val="004D45C2"/>
    <w:rsid w:val="004D5831"/>
    <w:rsid w:val="004D6C03"/>
    <w:rsid w:val="004D7F23"/>
    <w:rsid w:val="004E38C5"/>
    <w:rsid w:val="004F03AF"/>
    <w:rsid w:val="004F0E2C"/>
    <w:rsid w:val="004F153C"/>
    <w:rsid w:val="004F32B4"/>
    <w:rsid w:val="00503C33"/>
    <w:rsid w:val="00511FB9"/>
    <w:rsid w:val="0051424C"/>
    <w:rsid w:val="00515CAE"/>
    <w:rsid w:val="0051645F"/>
    <w:rsid w:val="005202AA"/>
    <w:rsid w:val="00524D1A"/>
    <w:rsid w:val="00525F5A"/>
    <w:rsid w:val="00527FB6"/>
    <w:rsid w:val="00535170"/>
    <w:rsid w:val="0054065E"/>
    <w:rsid w:val="005506B9"/>
    <w:rsid w:val="005534DE"/>
    <w:rsid w:val="0055493C"/>
    <w:rsid w:val="00556BD0"/>
    <w:rsid w:val="00560081"/>
    <w:rsid w:val="005600ED"/>
    <w:rsid w:val="005633A5"/>
    <w:rsid w:val="005709E0"/>
    <w:rsid w:val="00571E03"/>
    <w:rsid w:val="005724A8"/>
    <w:rsid w:val="00572E72"/>
    <w:rsid w:val="00573330"/>
    <w:rsid w:val="00576C1A"/>
    <w:rsid w:val="0057730F"/>
    <w:rsid w:val="005803EE"/>
    <w:rsid w:val="00592471"/>
    <w:rsid w:val="00592C15"/>
    <w:rsid w:val="00592F1D"/>
    <w:rsid w:val="00593517"/>
    <w:rsid w:val="005962B7"/>
    <w:rsid w:val="00597B7C"/>
    <w:rsid w:val="005A2875"/>
    <w:rsid w:val="005A3FB2"/>
    <w:rsid w:val="005A4EFD"/>
    <w:rsid w:val="005A7653"/>
    <w:rsid w:val="005B13BB"/>
    <w:rsid w:val="005B1E14"/>
    <w:rsid w:val="005B28F0"/>
    <w:rsid w:val="005B5702"/>
    <w:rsid w:val="005C0E6E"/>
    <w:rsid w:val="005C10AC"/>
    <w:rsid w:val="005C36EF"/>
    <w:rsid w:val="005C3CE3"/>
    <w:rsid w:val="005C569C"/>
    <w:rsid w:val="005C584E"/>
    <w:rsid w:val="005C6846"/>
    <w:rsid w:val="005D3104"/>
    <w:rsid w:val="005D6044"/>
    <w:rsid w:val="005D6780"/>
    <w:rsid w:val="005E2FD3"/>
    <w:rsid w:val="005E4B96"/>
    <w:rsid w:val="005E6A0B"/>
    <w:rsid w:val="005F007D"/>
    <w:rsid w:val="00600D4B"/>
    <w:rsid w:val="00601052"/>
    <w:rsid w:val="006027D7"/>
    <w:rsid w:val="00602856"/>
    <w:rsid w:val="00606FFC"/>
    <w:rsid w:val="006128C9"/>
    <w:rsid w:val="00612DF3"/>
    <w:rsid w:val="00616BC2"/>
    <w:rsid w:val="00616F83"/>
    <w:rsid w:val="00617168"/>
    <w:rsid w:val="00617189"/>
    <w:rsid w:val="00621463"/>
    <w:rsid w:val="00630A79"/>
    <w:rsid w:val="00631391"/>
    <w:rsid w:val="006365E1"/>
    <w:rsid w:val="00636CDB"/>
    <w:rsid w:val="00637DCB"/>
    <w:rsid w:val="00645857"/>
    <w:rsid w:val="00647FFC"/>
    <w:rsid w:val="00650A11"/>
    <w:rsid w:val="00650F42"/>
    <w:rsid w:val="0065359A"/>
    <w:rsid w:val="006649E1"/>
    <w:rsid w:val="006655E9"/>
    <w:rsid w:val="00673773"/>
    <w:rsid w:val="00680AB0"/>
    <w:rsid w:val="00681DFD"/>
    <w:rsid w:val="006857AC"/>
    <w:rsid w:val="00686489"/>
    <w:rsid w:val="006875D7"/>
    <w:rsid w:val="006940E3"/>
    <w:rsid w:val="00695123"/>
    <w:rsid w:val="006A0054"/>
    <w:rsid w:val="006A1105"/>
    <w:rsid w:val="006A2898"/>
    <w:rsid w:val="006A2942"/>
    <w:rsid w:val="006A457C"/>
    <w:rsid w:val="006B07B1"/>
    <w:rsid w:val="006B38AE"/>
    <w:rsid w:val="006B4D7B"/>
    <w:rsid w:val="006B4F1B"/>
    <w:rsid w:val="006B73EC"/>
    <w:rsid w:val="006B783C"/>
    <w:rsid w:val="006C2CC6"/>
    <w:rsid w:val="006C47E8"/>
    <w:rsid w:val="006C4959"/>
    <w:rsid w:val="006C4AF9"/>
    <w:rsid w:val="006C7415"/>
    <w:rsid w:val="006C7D70"/>
    <w:rsid w:val="006D0B9F"/>
    <w:rsid w:val="006D0D69"/>
    <w:rsid w:val="006D7CC8"/>
    <w:rsid w:val="006E02B6"/>
    <w:rsid w:val="006E1429"/>
    <w:rsid w:val="006E39C1"/>
    <w:rsid w:val="006E634E"/>
    <w:rsid w:val="006F0333"/>
    <w:rsid w:val="006F11FC"/>
    <w:rsid w:val="006F389F"/>
    <w:rsid w:val="00700395"/>
    <w:rsid w:val="00700A07"/>
    <w:rsid w:val="0070265A"/>
    <w:rsid w:val="007051C9"/>
    <w:rsid w:val="00710173"/>
    <w:rsid w:val="0071352E"/>
    <w:rsid w:val="0071365E"/>
    <w:rsid w:val="0071421D"/>
    <w:rsid w:val="00714EB5"/>
    <w:rsid w:val="0071510D"/>
    <w:rsid w:val="00716C6A"/>
    <w:rsid w:val="00720D74"/>
    <w:rsid w:val="00721A31"/>
    <w:rsid w:val="00724CBB"/>
    <w:rsid w:val="00725AD9"/>
    <w:rsid w:val="00727B28"/>
    <w:rsid w:val="00733FD1"/>
    <w:rsid w:val="0074121F"/>
    <w:rsid w:val="00751004"/>
    <w:rsid w:val="007540A1"/>
    <w:rsid w:val="00760C9A"/>
    <w:rsid w:val="00763C76"/>
    <w:rsid w:val="00764E0B"/>
    <w:rsid w:val="007734EE"/>
    <w:rsid w:val="007755D7"/>
    <w:rsid w:val="0078038F"/>
    <w:rsid w:val="00780AF6"/>
    <w:rsid w:val="00790231"/>
    <w:rsid w:val="00790406"/>
    <w:rsid w:val="0079424B"/>
    <w:rsid w:val="00794DF8"/>
    <w:rsid w:val="007955CD"/>
    <w:rsid w:val="00795AA0"/>
    <w:rsid w:val="007A3A4A"/>
    <w:rsid w:val="007A7A55"/>
    <w:rsid w:val="007B0866"/>
    <w:rsid w:val="007B0B78"/>
    <w:rsid w:val="007B1704"/>
    <w:rsid w:val="007B2028"/>
    <w:rsid w:val="007B6B41"/>
    <w:rsid w:val="007C0B30"/>
    <w:rsid w:val="007C0C9B"/>
    <w:rsid w:val="007C1C0C"/>
    <w:rsid w:val="007C548E"/>
    <w:rsid w:val="007D240D"/>
    <w:rsid w:val="007D497B"/>
    <w:rsid w:val="007D5529"/>
    <w:rsid w:val="007D59CD"/>
    <w:rsid w:val="007D5B26"/>
    <w:rsid w:val="007D7812"/>
    <w:rsid w:val="007D7B00"/>
    <w:rsid w:val="007E5161"/>
    <w:rsid w:val="007F0A39"/>
    <w:rsid w:val="007F1A7B"/>
    <w:rsid w:val="007F1DE3"/>
    <w:rsid w:val="007F3184"/>
    <w:rsid w:val="007F4D89"/>
    <w:rsid w:val="00802229"/>
    <w:rsid w:val="00803975"/>
    <w:rsid w:val="00806A80"/>
    <w:rsid w:val="00814434"/>
    <w:rsid w:val="00821E3A"/>
    <w:rsid w:val="00822AEA"/>
    <w:rsid w:val="008312F8"/>
    <w:rsid w:val="00832058"/>
    <w:rsid w:val="00833276"/>
    <w:rsid w:val="00836D67"/>
    <w:rsid w:val="008373B3"/>
    <w:rsid w:val="00840EC3"/>
    <w:rsid w:val="008436BB"/>
    <w:rsid w:val="00844B6C"/>
    <w:rsid w:val="00846A3F"/>
    <w:rsid w:val="0084709E"/>
    <w:rsid w:val="00852B3C"/>
    <w:rsid w:val="00854667"/>
    <w:rsid w:val="008556AE"/>
    <w:rsid w:val="00855E0D"/>
    <w:rsid w:val="00863666"/>
    <w:rsid w:val="008649A7"/>
    <w:rsid w:val="00865D4F"/>
    <w:rsid w:val="0086678B"/>
    <w:rsid w:val="00871872"/>
    <w:rsid w:val="008736AB"/>
    <w:rsid w:val="00873DF9"/>
    <w:rsid w:val="008765B6"/>
    <w:rsid w:val="0087703A"/>
    <w:rsid w:val="00877AA5"/>
    <w:rsid w:val="008827AB"/>
    <w:rsid w:val="00885A91"/>
    <w:rsid w:val="00886B4E"/>
    <w:rsid w:val="008874DB"/>
    <w:rsid w:val="00891B12"/>
    <w:rsid w:val="008957C3"/>
    <w:rsid w:val="0089604F"/>
    <w:rsid w:val="00896657"/>
    <w:rsid w:val="00897957"/>
    <w:rsid w:val="008A1D6A"/>
    <w:rsid w:val="008A1F23"/>
    <w:rsid w:val="008A2F1E"/>
    <w:rsid w:val="008A3B27"/>
    <w:rsid w:val="008A4069"/>
    <w:rsid w:val="008A5CEA"/>
    <w:rsid w:val="008A6975"/>
    <w:rsid w:val="008B4057"/>
    <w:rsid w:val="008B79CA"/>
    <w:rsid w:val="008C140F"/>
    <w:rsid w:val="008C2804"/>
    <w:rsid w:val="008C3C55"/>
    <w:rsid w:val="008C5750"/>
    <w:rsid w:val="008C5D49"/>
    <w:rsid w:val="008C67EF"/>
    <w:rsid w:val="008C727A"/>
    <w:rsid w:val="008D0321"/>
    <w:rsid w:val="008D093A"/>
    <w:rsid w:val="008D1B57"/>
    <w:rsid w:val="008D2E58"/>
    <w:rsid w:val="008D33C9"/>
    <w:rsid w:val="008D39D9"/>
    <w:rsid w:val="008E0B8E"/>
    <w:rsid w:val="008E1FEE"/>
    <w:rsid w:val="008E3531"/>
    <w:rsid w:val="008E567E"/>
    <w:rsid w:val="008E7A5F"/>
    <w:rsid w:val="008F087D"/>
    <w:rsid w:val="008F0F5E"/>
    <w:rsid w:val="008F1A3B"/>
    <w:rsid w:val="008F218D"/>
    <w:rsid w:val="008F7316"/>
    <w:rsid w:val="008F773C"/>
    <w:rsid w:val="00902A7A"/>
    <w:rsid w:val="009031D1"/>
    <w:rsid w:val="00906DDE"/>
    <w:rsid w:val="00910387"/>
    <w:rsid w:val="0091125E"/>
    <w:rsid w:val="00912E5F"/>
    <w:rsid w:val="00915142"/>
    <w:rsid w:val="00915998"/>
    <w:rsid w:val="00916829"/>
    <w:rsid w:val="0091689C"/>
    <w:rsid w:val="0092165F"/>
    <w:rsid w:val="00922613"/>
    <w:rsid w:val="009247E7"/>
    <w:rsid w:val="00924E7E"/>
    <w:rsid w:val="00930753"/>
    <w:rsid w:val="009325EE"/>
    <w:rsid w:val="009358F5"/>
    <w:rsid w:val="00935F1E"/>
    <w:rsid w:val="00937513"/>
    <w:rsid w:val="00941BB0"/>
    <w:rsid w:val="00943676"/>
    <w:rsid w:val="00945F19"/>
    <w:rsid w:val="00956FB0"/>
    <w:rsid w:val="009570E3"/>
    <w:rsid w:val="00966BDB"/>
    <w:rsid w:val="00966DE0"/>
    <w:rsid w:val="0097088E"/>
    <w:rsid w:val="00972A52"/>
    <w:rsid w:val="009741E6"/>
    <w:rsid w:val="00983B97"/>
    <w:rsid w:val="00985F2A"/>
    <w:rsid w:val="00986350"/>
    <w:rsid w:val="00992388"/>
    <w:rsid w:val="0099471A"/>
    <w:rsid w:val="009969EE"/>
    <w:rsid w:val="00997C25"/>
    <w:rsid w:val="009A0253"/>
    <w:rsid w:val="009A127A"/>
    <w:rsid w:val="009B2370"/>
    <w:rsid w:val="009B2805"/>
    <w:rsid w:val="009B3919"/>
    <w:rsid w:val="009B6108"/>
    <w:rsid w:val="009C3779"/>
    <w:rsid w:val="009C6592"/>
    <w:rsid w:val="009C7D55"/>
    <w:rsid w:val="009D350E"/>
    <w:rsid w:val="009D4600"/>
    <w:rsid w:val="009D4CB8"/>
    <w:rsid w:val="009E6BFE"/>
    <w:rsid w:val="009F08EE"/>
    <w:rsid w:val="009F3AE7"/>
    <w:rsid w:val="009F4BD2"/>
    <w:rsid w:val="009F7EAC"/>
    <w:rsid w:val="00A00630"/>
    <w:rsid w:val="00A00C32"/>
    <w:rsid w:val="00A0133D"/>
    <w:rsid w:val="00A02A57"/>
    <w:rsid w:val="00A04B86"/>
    <w:rsid w:val="00A04C11"/>
    <w:rsid w:val="00A04EE1"/>
    <w:rsid w:val="00A054A4"/>
    <w:rsid w:val="00A1321B"/>
    <w:rsid w:val="00A21F15"/>
    <w:rsid w:val="00A23A7B"/>
    <w:rsid w:val="00A24495"/>
    <w:rsid w:val="00A27490"/>
    <w:rsid w:val="00A306BD"/>
    <w:rsid w:val="00A31FB3"/>
    <w:rsid w:val="00A32001"/>
    <w:rsid w:val="00A332A1"/>
    <w:rsid w:val="00A34504"/>
    <w:rsid w:val="00A36128"/>
    <w:rsid w:val="00A36C6E"/>
    <w:rsid w:val="00A4158A"/>
    <w:rsid w:val="00A41FCB"/>
    <w:rsid w:val="00A473A1"/>
    <w:rsid w:val="00A51BAF"/>
    <w:rsid w:val="00A521E0"/>
    <w:rsid w:val="00A54CA6"/>
    <w:rsid w:val="00A55D7C"/>
    <w:rsid w:val="00A57BD5"/>
    <w:rsid w:val="00A6044C"/>
    <w:rsid w:val="00A61D0E"/>
    <w:rsid w:val="00A620AF"/>
    <w:rsid w:val="00A64A36"/>
    <w:rsid w:val="00A72BA0"/>
    <w:rsid w:val="00A73456"/>
    <w:rsid w:val="00A736DB"/>
    <w:rsid w:val="00A74C42"/>
    <w:rsid w:val="00A76996"/>
    <w:rsid w:val="00A77EDA"/>
    <w:rsid w:val="00A814A4"/>
    <w:rsid w:val="00A81A8F"/>
    <w:rsid w:val="00A84733"/>
    <w:rsid w:val="00A8527C"/>
    <w:rsid w:val="00A925C2"/>
    <w:rsid w:val="00A93F08"/>
    <w:rsid w:val="00A963F2"/>
    <w:rsid w:val="00A96C62"/>
    <w:rsid w:val="00AA2DB9"/>
    <w:rsid w:val="00AA4030"/>
    <w:rsid w:val="00AA46C8"/>
    <w:rsid w:val="00AA51C8"/>
    <w:rsid w:val="00AB16F4"/>
    <w:rsid w:val="00AB2DE6"/>
    <w:rsid w:val="00AB330E"/>
    <w:rsid w:val="00AB35F2"/>
    <w:rsid w:val="00AB3E0C"/>
    <w:rsid w:val="00AB4B7F"/>
    <w:rsid w:val="00AB6253"/>
    <w:rsid w:val="00AB7E97"/>
    <w:rsid w:val="00AC0161"/>
    <w:rsid w:val="00AC0A49"/>
    <w:rsid w:val="00AC1CB8"/>
    <w:rsid w:val="00AC2320"/>
    <w:rsid w:val="00AC5CFA"/>
    <w:rsid w:val="00AC6A13"/>
    <w:rsid w:val="00AC6EDA"/>
    <w:rsid w:val="00AD01B6"/>
    <w:rsid w:val="00AD7062"/>
    <w:rsid w:val="00AD71C1"/>
    <w:rsid w:val="00AD75CF"/>
    <w:rsid w:val="00AD7A65"/>
    <w:rsid w:val="00AE1D3C"/>
    <w:rsid w:val="00AE426C"/>
    <w:rsid w:val="00AE6CF7"/>
    <w:rsid w:val="00AF5500"/>
    <w:rsid w:val="00AF649C"/>
    <w:rsid w:val="00B01390"/>
    <w:rsid w:val="00B01F5B"/>
    <w:rsid w:val="00B025D1"/>
    <w:rsid w:val="00B03E1D"/>
    <w:rsid w:val="00B05628"/>
    <w:rsid w:val="00B1230A"/>
    <w:rsid w:val="00B15527"/>
    <w:rsid w:val="00B15E2A"/>
    <w:rsid w:val="00B17071"/>
    <w:rsid w:val="00B170D1"/>
    <w:rsid w:val="00B21469"/>
    <w:rsid w:val="00B31E57"/>
    <w:rsid w:val="00B3226C"/>
    <w:rsid w:val="00B32C1E"/>
    <w:rsid w:val="00B339FA"/>
    <w:rsid w:val="00B36D0E"/>
    <w:rsid w:val="00B4129F"/>
    <w:rsid w:val="00B41380"/>
    <w:rsid w:val="00B41E81"/>
    <w:rsid w:val="00B4276C"/>
    <w:rsid w:val="00B458C5"/>
    <w:rsid w:val="00B45D08"/>
    <w:rsid w:val="00B46023"/>
    <w:rsid w:val="00B50BD7"/>
    <w:rsid w:val="00B522F5"/>
    <w:rsid w:val="00B53BD0"/>
    <w:rsid w:val="00B5523A"/>
    <w:rsid w:val="00B60608"/>
    <w:rsid w:val="00B63E54"/>
    <w:rsid w:val="00B64050"/>
    <w:rsid w:val="00B65D2C"/>
    <w:rsid w:val="00B66377"/>
    <w:rsid w:val="00B66470"/>
    <w:rsid w:val="00B6747B"/>
    <w:rsid w:val="00B70C93"/>
    <w:rsid w:val="00B753B5"/>
    <w:rsid w:val="00B7647D"/>
    <w:rsid w:val="00B765DA"/>
    <w:rsid w:val="00B7676C"/>
    <w:rsid w:val="00B800A2"/>
    <w:rsid w:val="00B80692"/>
    <w:rsid w:val="00B8206A"/>
    <w:rsid w:val="00B82792"/>
    <w:rsid w:val="00B84E7D"/>
    <w:rsid w:val="00B90BA3"/>
    <w:rsid w:val="00B91DDE"/>
    <w:rsid w:val="00B946C0"/>
    <w:rsid w:val="00B947E8"/>
    <w:rsid w:val="00B96D88"/>
    <w:rsid w:val="00BA3A4E"/>
    <w:rsid w:val="00BA5025"/>
    <w:rsid w:val="00BA7963"/>
    <w:rsid w:val="00BB1823"/>
    <w:rsid w:val="00BC100F"/>
    <w:rsid w:val="00BC50B6"/>
    <w:rsid w:val="00BC5A9C"/>
    <w:rsid w:val="00BC6BEB"/>
    <w:rsid w:val="00BD53F7"/>
    <w:rsid w:val="00BD65FB"/>
    <w:rsid w:val="00BE256E"/>
    <w:rsid w:val="00BE2595"/>
    <w:rsid w:val="00BE2D47"/>
    <w:rsid w:val="00BE395B"/>
    <w:rsid w:val="00BF1277"/>
    <w:rsid w:val="00BF325A"/>
    <w:rsid w:val="00BF3B9E"/>
    <w:rsid w:val="00BF54BF"/>
    <w:rsid w:val="00BF6A39"/>
    <w:rsid w:val="00C01307"/>
    <w:rsid w:val="00C10D9C"/>
    <w:rsid w:val="00C110DD"/>
    <w:rsid w:val="00C13515"/>
    <w:rsid w:val="00C14D26"/>
    <w:rsid w:val="00C20830"/>
    <w:rsid w:val="00C20DA6"/>
    <w:rsid w:val="00C273D4"/>
    <w:rsid w:val="00C30302"/>
    <w:rsid w:val="00C33A43"/>
    <w:rsid w:val="00C3428D"/>
    <w:rsid w:val="00C34C20"/>
    <w:rsid w:val="00C35BC5"/>
    <w:rsid w:val="00C40539"/>
    <w:rsid w:val="00C44D61"/>
    <w:rsid w:val="00C50E4C"/>
    <w:rsid w:val="00C515B5"/>
    <w:rsid w:val="00C5223C"/>
    <w:rsid w:val="00C52A65"/>
    <w:rsid w:val="00C53120"/>
    <w:rsid w:val="00C56704"/>
    <w:rsid w:val="00C57C11"/>
    <w:rsid w:val="00C57DC8"/>
    <w:rsid w:val="00C62ED5"/>
    <w:rsid w:val="00C63F2F"/>
    <w:rsid w:val="00C667C3"/>
    <w:rsid w:val="00C678A6"/>
    <w:rsid w:val="00C70C58"/>
    <w:rsid w:val="00C71DF4"/>
    <w:rsid w:val="00C72370"/>
    <w:rsid w:val="00C77163"/>
    <w:rsid w:val="00C775E4"/>
    <w:rsid w:val="00C86B5D"/>
    <w:rsid w:val="00C87CAD"/>
    <w:rsid w:val="00C934C5"/>
    <w:rsid w:val="00C95068"/>
    <w:rsid w:val="00C951A1"/>
    <w:rsid w:val="00C96056"/>
    <w:rsid w:val="00C96315"/>
    <w:rsid w:val="00CA29EF"/>
    <w:rsid w:val="00CA47D6"/>
    <w:rsid w:val="00CA47FB"/>
    <w:rsid w:val="00CA75AE"/>
    <w:rsid w:val="00CA7E0D"/>
    <w:rsid w:val="00CB0A45"/>
    <w:rsid w:val="00CB1420"/>
    <w:rsid w:val="00CB1C7A"/>
    <w:rsid w:val="00CB2DD4"/>
    <w:rsid w:val="00CB5B02"/>
    <w:rsid w:val="00CB74DD"/>
    <w:rsid w:val="00CB788E"/>
    <w:rsid w:val="00CC4460"/>
    <w:rsid w:val="00CC4B99"/>
    <w:rsid w:val="00CC54E2"/>
    <w:rsid w:val="00CC63AA"/>
    <w:rsid w:val="00CC6BB0"/>
    <w:rsid w:val="00CC7DB9"/>
    <w:rsid w:val="00CD4BED"/>
    <w:rsid w:val="00CE2459"/>
    <w:rsid w:val="00CE2ADC"/>
    <w:rsid w:val="00CE3755"/>
    <w:rsid w:val="00CE646A"/>
    <w:rsid w:val="00CE652C"/>
    <w:rsid w:val="00CE7CE9"/>
    <w:rsid w:val="00CF00BF"/>
    <w:rsid w:val="00CF3DA8"/>
    <w:rsid w:val="00CF4BC2"/>
    <w:rsid w:val="00CF5C30"/>
    <w:rsid w:val="00CF6003"/>
    <w:rsid w:val="00D0085B"/>
    <w:rsid w:val="00D0418C"/>
    <w:rsid w:val="00D04D7C"/>
    <w:rsid w:val="00D13A16"/>
    <w:rsid w:val="00D13C17"/>
    <w:rsid w:val="00D1495D"/>
    <w:rsid w:val="00D1591A"/>
    <w:rsid w:val="00D200F8"/>
    <w:rsid w:val="00D248FA"/>
    <w:rsid w:val="00D251E9"/>
    <w:rsid w:val="00D3022A"/>
    <w:rsid w:val="00D3158B"/>
    <w:rsid w:val="00D32D19"/>
    <w:rsid w:val="00D347FA"/>
    <w:rsid w:val="00D34F96"/>
    <w:rsid w:val="00D402AC"/>
    <w:rsid w:val="00D46BAC"/>
    <w:rsid w:val="00D46FB3"/>
    <w:rsid w:val="00D52279"/>
    <w:rsid w:val="00D548D3"/>
    <w:rsid w:val="00D5644C"/>
    <w:rsid w:val="00D60432"/>
    <w:rsid w:val="00D60933"/>
    <w:rsid w:val="00D60C3F"/>
    <w:rsid w:val="00D620D7"/>
    <w:rsid w:val="00D652CF"/>
    <w:rsid w:val="00D67C6B"/>
    <w:rsid w:val="00D73522"/>
    <w:rsid w:val="00D755B6"/>
    <w:rsid w:val="00D76324"/>
    <w:rsid w:val="00D76930"/>
    <w:rsid w:val="00D83FAC"/>
    <w:rsid w:val="00D8492A"/>
    <w:rsid w:val="00D8764F"/>
    <w:rsid w:val="00D92B1A"/>
    <w:rsid w:val="00D93504"/>
    <w:rsid w:val="00D959BF"/>
    <w:rsid w:val="00D963CD"/>
    <w:rsid w:val="00D96E79"/>
    <w:rsid w:val="00D97F12"/>
    <w:rsid w:val="00DA24E7"/>
    <w:rsid w:val="00DB0ED7"/>
    <w:rsid w:val="00DB234C"/>
    <w:rsid w:val="00DB321B"/>
    <w:rsid w:val="00DB43FE"/>
    <w:rsid w:val="00DB5B53"/>
    <w:rsid w:val="00DB621E"/>
    <w:rsid w:val="00DB654A"/>
    <w:rsid w:val="00DB7B78"/>
    <w:rsid w:val="00DC1DB4"/>
    <w:rsid w:val="00DD17CC"/>
    <w:rsid w:val="00DD4EAD"/>
    <w:rsid w:val="00DD63D1"/>
    <w:rsid w:val="00DE0842"/>
    <w:rsid w:val="00DE4596"/>
    <w:rsid w:val="00DE4A5D"/>
    <w:rsid w:val="00DE5D7B"/>
    <w:rsid w:val="00DE640F"/>
    <w:rsid w:val="00DE66F1"/>
    <w:rsid w:val="00DE6BF2"/>
    <w:rsid w:val="00DF09E2"/>
    <w:rsid w:val="00DF3229"/>
    <w:rsid w:val="00DF444E"/>
    <w:rsid w:val="00E00292"/>
    <w:rsid w:val="00E038A0"/>
    <w:rsid w:val="00E065CD"/>
    <w:rsid w:val="00E072D4"/>
    <w:rsid w:val="00E13078"/>
    <w:rsid w:val="00E155A9"/>
    <w:rsid w:val="00E164A2"/>
    <w:rsid w:val="00E16AC7"/>
    <w:rsid w:val="00E229FB"/>
    <w:rsid w:val="00E26F4E"/>
    <w:rsid w:val="00E27134"/>
    <w:rsid w:val="00E319D7"/>
    <w:rsid w:val="00E32437"/>
    <w:rsid w:val="00E3373F"/>
    <w:rsid w:val="00E33749"/>
    <w:rsid w:val="00E36270"/>
    <w:rsid w:val="00E36459"/>
    <w:rsid w:val="00E431A5"/>
    <w:rsid w:val="00E434EB"/>
    <w:rsid w:val="00E453E7"/>
    <w:rsid w:val="00E45B14"/>
    <w:rsid w:val="00E50380"/>
    <w:rsid w:val="00E53AD4"/>
    <w:rsid w:val="00E53E36"/>
    <w:rsid w:val="00E5494D"/>
    <w:rsid w:val="00E54AAA"/>
    <w:rsid w:val="00E56978"/>
    <w:rsid w:val="00E57281"/>
    <w:rsid w:val="00E63D91"/>
    <w:rsid w:val="00E64939"/>
    <w:rsid w:val="00E66720"/>
    <w:rsid w:val="00E7038C"/>
    <w:rsid w:val="00E70FBE"/>
    <w:rsid w:val="00E71BE8"/>
    <w:rsid w:val="00E73D4A"/>
    <w:rsid w:val="00E8063E"/>
    <w:rsid w:val="00E80AFC"/>
    <w:rsid w:val="00E90FC1"/>
    <w:rsid w:val="00E91931"/>
    <w:rsid w:val="00E9295E"/>
    <w:rsid w:val="00E937A4"/>
    <w:rsid w:val="00E94606"/>
    <w:rsid w:val="00E9564E"/>
    <w:rsid w:val="00E9764E"/>
    <w:rsid w:val="00EA0D9F"/>
    <w:rsid w:val="00EB09A0"/>
    <w:rsid w:val="00EB2857"/>
    <w:rsid w:val="00EC05B1"/>
    <w:rsid w:val="00EC292D"/>
    <w:rsid w:val="00EC3A22"/>
    <w:rsid w:val="00EC4DD1"/>
    <w:rsid w:val="00EC68A6"/>
    <w:rsid w:val="00EC7260"/>
    <w:rsid w:val="00ED1613"/>
    <w:rsid w:val="00ED245E"/>
    <w:rsid w:val="00ED2E24"/>
    <w:rsid w:val="00ED5119"/>
    <w:rsid w:val="00EE2017"/>
    <w:rsid w:val="00EF4D15"/>
    <w:rsid w:val="00F02799"/>
    <w:rsid w:val="00F07AD3"/>
    <w:rsid w:val="00F11F21"/>
    <w:rsid w:val="00F131F6"/>
    <w:rsid w:val="00F15A44"/>
    <w:rsid w:val="00F2195B"/>
    <w:rsid w:val="00F21D71"/>
    <w:rsid w:val="00F21EB1"/>
    <w:rsid w:val="00F224B8"/>
    <w:rsid w:val="00F25879"/>
    <w:rsid w:val="00F25C57"/>
    <w:rsid w:val="00F33DB4"/>
    <w:rsid w:val="00F36958"/>
    <w:rsid w:val="00F42D19"/>
    <w:rsid w:val="00F42DB2"/>
    <w:rsid w:val="00F46979"/>
    <w:rsid w:val="00F501BB"/>
    <w:rsid w:val="00F5257F"/>
    <w:rsid w:val="00F53306"/>
    <w:rsid w:val="00F53DE4"/>
    <w:rsid w:val="00F54327"/>
    <w:rsid w:val="00F54E34"/>
    <w:rsid w:val="00F5508A"/>
    <w:rsid w:val="00F55E6A"/>
    <w:rsid w:val="00F56795"/>
    <w:rsid w:val="00F63AE0"/>
    <w:rsid w:val="00F647AB"/>
    <w:rsid w:val="00F65CFE"/>
    <w:rsid w:val="00F66098"/>
    <w:rsid w:val="00F67C61"/>
    <w:rsid w:val="00F70838"/>
    <w:rsid w:val="00F71664"/>
    <w:rsid w:val="00F73245"/>
    <w:rsid w:val="00F75658"/>
    <w:rsid w:val="00F75937"/>
    <w:rsid w:val="00F864E0"/>
    <w:rsid w:val="00F91991"/>
    <w:rsid w:val="00F937AA"/>
    <w:rsid w:val="00F97858"/>
    <w:rsid w:val="00FB1DF7"/>
    <w:rsid w:val="00FB4310"/>
    <w:rsid w:val="00FB5208"/>
    <w:rsid w:val="00FC04A2"/>
    <w:rsid w:val="00FC124E"/>
    <w:rsid w:val="00FC1CE9"/>
    <w:rsid w:val="00FC2C7A"/>
    <w:rsid w:val="00FC2DCA"/>
    <w:rsid w:val="00FC3019"/>
    <w:rsid w:val="00FC5D3D"/>
    <w:rsid w:val="00FC6A7A"/>
    <w:rsid w:val="00FC6DFC"/>
    <w:rsid w:val="00FD0781"/>
    <w:rsid w:val="00FD1B1A"/>
    <w:rsid w:val="00FD228E"/>
    <w:rsid w:val="00FD2FD6"/>
    <w:rsid w:val="00FD6178"/>
    <w:rsid w:val="00FD7A77"/>
    <w:rsid w:val="00FE1A62"/>
    <w:rsid w:val="00FE754F"/>
    <w:rsid w:val="00FF28A9"/>
    <w:rsid w:val="00FF30A5"/>
    <w:rsid w:val="00FF37D7"/>
    <w:rsid w:val="00FF44F5"/>
    <w:rsid w:val="00FF62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figures" w:uiPriority="99"/>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0">
    <w:name w:val="Normal"/>
    <w:qFormat/>
    <w:pPr>
      <w:suppressAutoHyphens/>
    </w:pPr>
    <w:rPr>
      <w:rFonts w:ascii="Garamond" w:eastAsia="Garamond" w:hAnsi="Garamond" w:cs="Garamond"/>
      <w:sz w:val="24"/>
      <w:szCs w:val="24"/>
      <w:lang w:eastAsia="ar-SA"/>
    </w:rPr>
  </w:style>
  <w:style w:type="paragraph" w:styleId="1">
    <w:name w:val="heading 1"/>
    <w:basedOn w:val="af0"/>
    <w:next w:val="af0"/>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0"/>
    <w:next w:val="af0"/>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0"/>
    <w:qFormat/>
    <w:pPr>
      <w:numPr>
        <w:ilvl w:val="2"/>
      </w:numPr>
      <w:outlineLvl w:val="2"/>
    </w:pPr>
  </w:style>
  <w:style w:type="paragraph" w:styleId="40">
    <w:name w:val="heading 4"/>
    <w:basedOn w:val="af0"/>
    <w:next w:val="af0"/>
    <w:qFormat/>
    <w:pPr>
      <w:keepNext/>
      <w:numPr>
        <w:ilvl w:val="3"/>
        <w:numId w:val="1"/>
      </w:numPr>
      <w:spacing w:line="360" w:lineRule="auto"/>
      <w:jc w:val="center"/>
      <w:outlineLvl w:val="3"/>
    </w:pPr>
    <w:rPr>
      <w:sz w:val="32"/>
      <w:szCs w:val="20"/>
    </w:rPr>
  </w:style>
  <w:style w:type="paragraph" w:styleId="50">
    <w:name w:val="heading 5"/>
    <w:basedOn w:val="af0"/>
    <w:next w:val="af0"/>
    <w:qFormat/>
    <w:pPr>
      <w:keepNext/>
      <w:widowControl w:val="0"/>
      <w:numPr>
        <w:ilvl w:val="4"/>
        <w:numId w:val="1"/>
      </w:numPr>
      <w:spacing w:after="120"/>
      <w:jc w:val="right"/>
      <w:outlineLvl w:val="4"/>
    </w:pPr>
    <w:rPr>
      <w:b/>
      <w:sz w:val="28"/>
      <w:szCs w:val="20"/>
    </w:rPr>
  </w:style>
  <w:style w:type="paragraph" w:styleId="6">
    <w:name w:val="heading 6"/>
    <w:basedOn w:val="af0"/>
    <w:next w:val="af0"/>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0"/>
    <w:next w:val="af0"/>
    <w:qFormat/>
    <w:pPr>
      <w:numPr>
        <w:ilvl w:val="6"/>
        <w:numId w:val="1"/>
      </w:numPr>
      <w:spacing w:before="240" w:after="60"/>
      <w:outlineLvl w:val="6"/>
    </w:pPr>
    <w:rPr>
      <w:rFonts w:ascii="IzhTitl" w:hAnsi="IzhTitl"/>
    </w:rPr>
  </w:style>
  <w:style w:type="paragraph" w:styleId="8">
    <w:name w:val="heading 8"/>
    <w:basedOn w:val="af0"/>
    <w:next w:val="af0"/>
    <w:qFormat/>
    <w:pPr>
      <w:numPr>
        <w:ilvl w:val="7"/>
        <w:numId w:val="1"/>
      </w:numPr>
      <w:spacing w:before="240" w:after="60"/>
      <w:outlineLvl w:val="7"/>
    </w:pPr>
    <w:rPr>
      <w:rFonts w:ascii="IzhTitl" w:hAnsi="IzhTitl"/>
      <w:i/>
      <w:iCs/>
    </w:rPr>
  </w:style>
  <w:style w:type="paragraph" w:styleId="9">
    <w:name w:val="heading 9"/>
    <w:basedOn w:val="af0"/>
    <w:next w:val="af0"/>
    <w:qFormat/>
    <w:pPr>
      <w:keepNext/>
      <w:widowControl w:val="0"/>
      <w:numPr>
        <w:ilvl w:val="8"/>
        <w:numId w:val="1"/>
      </w:numPr>
      <w:autoSpaceDE w:val="0"/>
      <w:spacing w:line="360" w:lineRule="auto"/>
      <w:outlineLvl w:val="8"/>
    </w:pPr>
    <w:rPr>
      <w:b/>
      <w:bCs/>
      <w:sz w:val="28"/>
    </w:rPr>
  </w:style>
  <w:style w:type="character" w:default="1" w:styleId="af1">
    <w:name w:val="Default Paragraph Font"/>
    <w:uiPriority w:val="1"/>
    <w:semiHidden/>
    <w:unhideWhenUsed/>
  </w:style>
  <w:style w:type="table" w:default="1" w:styleId="af2">
    <w:name w:val="Normal Table"/>
    <w:uiPriority w:val="99"/>
    <w:semiHidden/>
    <w:unhideWhenUsed/>
    <w:tblPr>
      <w:tblInd w:w="0" w:type="dxa"/>
      <w:tblCellMar>
        <w:top w:w="0" w:type="dxa"/>
        <w:left w:w="108" w:type="dxa"/>
        <w:bottom w:w="0" w:type="dxa"/>
        <w:right w:w="108" w:type="dxa"/>
      </w:tblCellMar>
    </w:tblPr>
  </w:style>
  <w:style w:type="numbering" w:default="1" w:styleId="af3">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4">
    <w:name w:val="Основной текст Знак"/>
    <w:aliases w:val=" Знак Знак2"/>
    <w:rPr>
      <w:sz w:val="28"/>
      <w:szCs w:val="24"/>
      <w:lang w:val="ru-RU" w:eastAsia="ar-SA" w:bidi="ar-SA"/>
    </w:rPr>
  </w:style>
  <w:style w:type="character" w:customStyle="1" w:styleId="af5">
    <w:name w:val="Символ сноски"/>
    <w:rPr>
      <w:vertAlign w:val="superscript"/>
    </w:rPr>
  </w:style>
  <w:style w:type="character" w:styleId="af6">
    <w:name w:val="page number"/>
    <w:basedOn w:val="61"/>
  </w:style>
  <w:style w:type="character" w:styleId="af7">
    <w:name w:val="Hyperlink"/>
    <w:rPr>
      <w:color w:val="0000FF"/>
      <w:u w:val="single"/>
    </w:rPr>
  </w:style>
  <w:style w:type="character" w:customStyle="1" w:styleId="af8">
    <w:name w:val="Верхний колонтитул Знак"/>
    <w:rPr>
      <w:sz w:val="28"/>
      <w:szCs w:val="24"/>
    </w:rPr>
  </w:style>
  <w:style w:type="character" w:customStyle="1" w:styleId="af9">
    <w:name w:val="Нижний колонтитул Знак"/>
    <w:rPr>
      <w:sz w:val="24"/>
      <w:szCs w:val="24"/>
    </w:rPr>
  </w:style>
  <w:style w:type="character" w:customStyle="1" w:styleId="21">
    <w:name w:val="Заголовок 2 Знак"/>
    <w:aliases w:val="Подраздел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a">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b">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c">
    <w:name w:val="Символы концевой сноски"/>
    <w:rPr>
      <w:vertAlign w:val="superscript"/>
    </w:rPr>
  </w:style>
  <w:style w:type="character" w:styleId="afd">
    <w:name w:val="FollowedHyperlink"/>
    <w:rPr>
      <w:color w:val="800080"/>
      <w:u w:val="single"/>
    </w:rPr>
  </w:style>
  <w:style w:type="character" w:customStyle="1" w:styleId="afe">
    <w:name w:val="Текст Знак"/>
    <w:link w:val="aff"/>
    <w:rPr>
      <w:rFonts w:ascii="ISOCPEUR" w:hAnsi="ISOCPEUR" w:cs="ISOCPEUR"/>
    </w:rPr>
  </w:style>
  <w:style w:type="character" w:customStyle="1" w:styleId="hlmenu3">
    <w:name w:val="hlmenu3"/>
  </w:style>
  <w:style w:type="character" w:customStyle="1" w:styleId="aff0">
    <w:name w:val="Схема документа Знак"/>
    <w:link w:val="aff1"/>
    <w:rPr>
      <w:rFonts w:ascii="Helvetica" w:hAnsi="Helvetica" w:cs="Helvetica"/>
      <w:sz w:val="16"/>
      <w:szCs w:val="16"/>
    </w:rPr>
  </w:style>
  <w:style w:type="character" w:styleId="aff2">
    <w:name w:val="Strong"/>
    <w:qFormat/>
    <w:rPr>
      <w:b/>
      <w:bCs/>
    </w:rPr>
  </w:style>
  <w:style w:type="character" w:customStyle="1" w:styleId="aff3">
    <w:name w:val="Текст концевой сноски Знак"/>
    <w:basedOn w:val="61"/>
  </w:style>
  <w:style w:type="character" w:customStyle="1" w:styleId="aff4">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5">
    <w:name w:val="Текст примечания Знак"/>
    <w:basedOn w:val="61"/>
    <w:link w:val="aff6"/>
  </w:style>
  <w:style w:type="character" w:customStyle="1" w:styleId="aff7">
    <w:name w:val="Тема примечания Знак"/>
    <w:rPr>
      <w:b/>
      <w:bCs/>
    </w:rPr>
  </w:style>
  <w:style w:type="character" w:customStyle="1" w:styleId="aff8">
    <w:name w:val="знак сноски"/>
    <w:rPr>
      <w:vertAlign w:val="superscript"/>
    </w:rPr>
  </w:style>
  <w:style w:type="character" w:customStyle="1" w:styleId="aff9">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a">
    <w:name w:val="Подзаголовок Знак"/>
    <w:rPr>
      <w:rFonts w:ascii="OpenSymbol" w:hAnsi="OpenSymbol" w:cs="OpenSymbol"/>
      <w:b/>
    </w:rPr>
  </w:style>
  <w:style w:type="character" w:styleId="affb">
    <w:name w:val="Emphasis"/>
    <w:qFormat/>
    <w:rPr>
      <w:i/>
      <w:iCs/>
    </w:rPr>
  </w:style>
  <w:style w:type="character" w:customStyle="1" w:styleId="affc">
    <w:name w:val="ТаблицаСодержание Знак"/>
    <w:rPr>
      <w:color w:val="000000"/>
      <w:sz w:val="26"/>
      <w:szCs w:val="28"/>
      <w:shd w:val="clear" w:color="auto" w:fill="FFFFFF"/>
    </w:rPr>
  </w:style>
  <w:style w:type="character" w:customStyle="1" w:styleId="affd">
    <w:name w:val="ПодписьРис Знак"/>
    <w:rPr>
      <w:sz w:val="28"/>
      <w:szCs w:val="26"/>
    </w:rPr>
  </w:style>
  <w:style w:type="character" w:customStyle="1" w:styleId="affe">
    <w:name w:val="ТекстНадписи Знак"/>
    <w:rPr>
      <w:color w:val="000000"/>
      <w:sz w:val="26"/>
      <w:szCs w:val="26"/>
      <w:shd w:val="clear" w:color="auto" w:fill="FFFFFF"/>
    </w:rPr>
  </w:style>
  <w:style w:type="character" w:customStyle="1" w:styleId="afff">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0">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1">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2">
    <w:name w:val="Обычный без отступа Знак"/>
    <w:rPr>
      <w:rFonts w:eastAsia="Impact"/>
    </w:rPr>
  </w:style>
  <w:style w:type="character" w:customStyle="1" w:styleId="afff3">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4">
    <w:name w:val="Красная строка Знак"/>
    <w:link w:val="afff5"/>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6">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7">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8">
    <w:name w:val="Текст статьи Знак"/>
    <w:rPr>
      <w:sz w:val="28"/>
      <w:szCs w:val="28"/>
    </w:rPr>
  </w:style>
  <w:style w:type="character" w:customStyle="1" w:styleId="hl">
    <w:name w:val="hl"/>
    <w:rPr>
      <w:rFonts w:cs="Garamond"/>
    </w:rPr>
  </w:style>
  <w:style w:type="character" w:customStyle="1" w:styleId="afff9">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a">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b">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c">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d">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e">
    <w:name w:val="Основной шрифт"/>
  </w:style>
  <w:style w:type="character" w:customStyle="1" w:styleId="affff">
    <w:name w:val="Электронная подпись Знак"/>
    <w:rPr>
      <w:color w:val="000000"/>
      <w:sz w:val="28"/>
      <w:szCs w:val="28"/>
      <w:lang w:val="uk-UA"/>
    </w:rPr>
  </w:style>
  <w:style w:type="character" w:customStyle="1" w:styleId="af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1">
    <w:name w:val="текст ссылки Знак"/>
    <w:rPr>
      <w:color w:val="000000"/>
      <w:sz w:val="28"/>
      <w:szCs w:val="28"/>
      <w:lang w:val="uk-UA"/>
    </w:rPr>
  </w:style>
  <w:style w:type="character" w:customStyle="1" w:styleId="post-b">
    <w:name w:val="post-b"/>
  </w:style>
  <w:style w:type="character" w:customStyle="1" w:styleId="af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3">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4">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5">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6">
    <w:name w:val="Текст виноски Знак"/>
    <w:rPr>
      <w:rFonts w:ascii="Garamond" w:eastAsia="Garamond" w:hAnsi="Garamond" w:cs="Garamond"/>
      <w:sz w:val="20"/>
      <w:szCs w:val="20"/>
      <w:lang w:val="ru-RU"/>
    </w:rPr>
  </w:style>
  <w:style w:type="character" w:customStyle="1" w:styleId="affff7">
    <w:name w:val="Верхній колонтитул Знак"/>
    <w:rPr>
      <w:rFonts w:ascii="Garamond" w:eastAsia="Garamond" w:hAnsi="Garamond" w:cs="Garamond"/>
      <w:sz w:val="24"/>
      <w:szCs w:val="24"/>
    </w:rPr>
  </w:style>
  <w:style w:type="character" w:customStyle="1" w:styleId="affff8">
    <w:name w:val="Нижній колонтитул Знак"/>
    <w:rPr>
      <w:rFonts w:ascii="Garamond" w:eastAsia="Garamond" w:hAnsi="Garamond" w:cs="Garamond"/>
      <w:sz w:val="24"/>
      <w:szCs w:val="24"/>
      <w:lang w:val="ru-RU"/>
    </w:rPr>
  </w:style>
  <w:style w:type="character" w:customStyle="1" w:styleId="affff9">
    <w:name w:val="Основний текст Знак"/>
    <w:rPr>
      <w:rFonts w:ascii="Garamond" w:eastAsia="Garamond" w:hAnsi="Garamond" w:cs="Garamond"/>
      <w:b/>
      <w:bCs/>
      <w:sz w:val="28"/>
      <w:szCs w:val="28"/>
    </w:rPr>
  </w:style>
  <w:style w:type="character" w:customStyle="1" w:styleId="affffa">
    <w:name w:val="Основний текст з відступом Знак"/>
    <w:rPr>
      <w:rFonts w:ascii="Garamond" w:eastAsia="Garamond" w:hAnsi="Garamond" w:cs="Garamond"/>
      <w:sz w:val="28"/>
      <w:szCs w:val="24"/>
    </w:rPr>
  </w:style>
  <w:style w:type="character" w:customStyle="1" w:styleId="affffb">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c">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d">
    <w:name w:val="Символи виноски"/>
    <w:rPr>
      <w:vertAlign w:val="superscript"/>
    </w:rPr>
  </w:style>
  <w:style w:type="character" w:customStyle="1" w:styleId="affffe">
    <w:name w:val="Стиль"/>
    <w:rPr>
      <w:rFonts w:ascii="Garamond" w:hAnsi="Garamond" w:cs="Garamond"/>
      <w:sz w:val="20"/>
      <w:vertAlign w:val="superscript"/>
    </w:rPr>
  </w:style>
  <w:style w:type="character" w:customStyle="1" w:styleId="afffff">
    <w:name w:val="текст виноски Знак"/>
  </w:style>
  <w:style w:type="character" w:customStyle="1" w:styleId="afffff0">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2">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3">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4">
    <w:name w:val="Вподбор подзаголовок"/>
    <w:rPr>
      <w:rFonts w:ascii="Garamond" w:hAnsi="Garamond" w:cs="Garamond"/>
      <w:b/>
      <w:sz w:val="28"/>
      <w:lang w:val="uk-UA"/>
    </w:rPr>
  </w:style>
  <w:style w:type="character" w:customStyle="1" w:styleId="afffff5">
    <w:name w:val="Таблица знак Знак Знак"/>
    <w:rPr>
      <w:sz w:val="26"/>
      <w:szCs w:val="26"/>
    </w:rPr>
  </w:style>
  <w:style w:type="character" w:customStyle="1" w:styleId="afffff6">
    <w:name w:val="Рисунок Знак Знак"/>
    <w:rPr>
      <w:sz w:val="24"/>
      <w:szCs w:val="24"/>
    </w:rPr>
  </w:style>
  <w:style w:type="character" w:customStyle="1" w:styleId="afffff7">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8">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9">
    <w:name w:val="Пример (символ)"/>
    <w:rPr>
      <w:rFonts w:ascii="Mincho" w:hAnsi="Mincho" w:cs="Mincho"/>
      <w:sz w:val="26"/>
    </w:rPr>
  </w:style>
  <w:style w:type="character" w:customStyle="1" w:styleId="afffffa">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b">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c">
    <w:name w:val="Цитація Знак"/>
    <w:rPr>
      <w:i/>
      <w:iCs/>
      <w:sz w:val="24"/>
      <w:szCs w:val="24"/>
      <w:lang w:val="uk-UA"/>
    </w:rPr>
  </w:style>
  <w:style w:type="character" w:customStyle="1" w:styleId="afffffd">
    <w:name w:val="Насичена цитата Знак"/>
    <w:rPr>
      <w:b/>
      <w:bCs/>
      <w:i/>
      <w:iCs/>
      <w:sz w:val="24"/>
      <w:szCs w:val="24"/>
      <w:lang w:val="uk-UA"/>
    </w:rPr>
  </w:style>
  <w:style w:type="character" w:customStyle="1" w:styleId="afffffe">
    <w:name w:val="Слабке виокремлення"/>
    <w:rPr>
      <w:i/>
      <w:iCs/>
    </w:rPr>
  </w:style>
  <w:style w:type="character" w:customStyle="1" w:styleId="affffff">
    <w:name w:val="Сильне виокремлення"/>
    <w:rPr>
      <w:b/>
      <w:bCs/>
    </w:rPr>
  </w:style>
  <w:style w:type="character" w:customStyle="1" w:styleId="affffff0">
    <w:name w:val="Слабке посилання"/>
    <w:rPr>
      <w:smallCaps/>
    </w:rPr>
  </w:style>
  <w:style w:type="character" w:customStyle="1" w:styleId="affffff1">
    <w:name w:val="Сильне посилання"/>
    <w:rPr>
      <w:smallCaps/>
      <w:spacing w:val="5"/>
      <w:u w:val="single"/>
    </w:rPr>
  </w:style>
  <w:style w:type="character" w:customStyle="1" w:styleId="affffff2">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3">
    <w:name w:val="текст сноски Знак Знак"/>
    <w:rPr>
      <w:sz w:val="16"/>
      <w:lang w:val="ru-RU" w:eastAsia="ar-SA" w:bidi="ar-SA"/>
    </w:rPr>
  </w:style>
  <w:style w:type="character" w:customStyle="1" w:styleId="affffff4">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5">
    <w:name w:val="Приветствие Знак"/>
    <w:rPr>
      <w:sz w:val="24"/>
    </w:rPr>
  </w:style>
  <w:style w:type="character" w:customStyle="1" w:styleId="affffff6">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7">
    <w:name w:val="Сноска_"/>
    <w:link w:val="affffff8"/>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9">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a">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d">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0">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1">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2">
    <w:name w:val="???????? ????? ??????"/>
    <w:rPr>
      <w:sz w:val="20"/>
      <w:szCs w:val="20"/>
    </w:rPr>
  </w:style>
  <w:style w:type="character" w:customStyle="1" w:styleId="1fc">
    <w:name w:val="???????? ????? ??????1"/>
    <w:rPr>
      <w:sz w:val="20"/>
      <w:szCs w:val="20"/>
    </w:rPr>
  </w:style>
  <w:style w:type="character" w:customStyle="1" w:styleId="afffffff3">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4">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5">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6">
    <w:name w:val="Обычный без проверки"/>
    <w:rPr>
      <w:i/>
      <w:sz w:val="24"/>
      <w:lang w:val="ru-RU"/>
    </w:rPr>
  </w:style>
  <w:style w:type="character" w:customStyle="1" w:styleId="afffffff7">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8">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9">
    <w:name w:val="Маркеры списка"/>
    <w:rPr>
      <w:rFonts w:ascii="TimesET" w:eastAsia="TimesET" w:hAnsi="TimesET" w:cs="TimesET"/>
    </w:rPr>
  </w:style>
  <w:style w:type="paragraph" w:customStyle="1" w:styleId="afffffffa">
    <w:name w:val="Заголовок"/>
    <w:next w:val="afffffffb"/>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b">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0"/>
    <w:link w:val="1ff1"/>
    <w:pPr>
      <w:spacing w:after="120"/>
    </w:pPr>
    <w:rPr>
      <w:sz w:val="28"/>
    </w:rPr>
  </w:style>
  <w:style w:type="paragraph" w:styleId="afffffffc">
    <w:name w:val="List"/>
    <w:basedOn w:val="af0"/>
    <w:pPr>
      <w:tabs>
        <w:tab w:val="left" w:pos="644"/>
      </w:tabs>
      <w:spacing w:before="60" w:after="60"/>
      <w:ind w:left="624" w:hanging="340"/>
    </w:pPr>
    <w:rPr>
      <w:sz w:val="26"/>
    </w:rPr>
  </w:style>
  <w:style w:type="paragraph" w:customStyle="1" w:styleId="2fd">
    <w:name w:val="Название2"/>
    <w:basedOn w:val="af0"/>
    <w:pPr>
      <w:suppressLineNumbers/>
      <w:spacing w:before="120" w:after="120"/>
    </w:pPr>
    <w:rPr>
      <w:rFonts w:cs="Times New Roman CYR"/>
      <w:i/>
      <w:iCs/>
    </w:rPr>
  </w:style>
  <w:style w:type="paragraph" w:customStyle="1" w:styleId="2fe">
    <w:name w:val="Указатель2"/>
    <w:basedOn w:val="af0"/>
    <w:pPr>
      <w:suppressLineNumbers/>
    </w:pPr>
    <w:rPr>
      <w:rFonts w:cs="Times New Roman CYR"/>
    </w:rPr>
  </w:style>
  <w:style w:type="paragraph" w:styleId="1ff2">
    <w:name w:val="toc 1"/>
    <w:aliases w:val="Дисс. Оглавление 1"/>
    <w:basedOn w:val="af0"/>
    <w:next w:val="af0"/>
    <w:qFormat/>
    <w:pPr>
      <w:tabs>
        <w:tab w:val="left" w:pos="960"/>
        <w:tab w:val="left" w:pos="1276"/>
        <w:tab w:val="right" w:leader="dot" w:pos="9639"/>
      </w:tabs>
      <w:spacing w:before="120" w:after="120"/>
    </w:pPr>
    <w:rPr>
      <w:b/>
      <w:caps/>
      <w:szCs w:val="20"/>
    </w:rPr>
  </w:style>
  <w:style w:type="paragraph" w:styleId="afffffffd">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0"/>
    <w:pPr>
      <w:spacing w:line="240" w:lineRule="atLeast"/>
      <w:jc w:val="both"/>
    </w:pPr>
  </w:style>
  <w:style w:type="paragraph" w:styleId="afffffffe">
    <w:name w:val="header"/>
    <w:basedOn w:val="af0"/>
    <w:pPr>
      <w:tabs>
        <w:tab w:val="center" w:pos="4677"/>
        <w:tab w:val="right" w:pos="9355"/>
      </w:tabs>
      <w:spacing w:line="240" w:lineRule="atLeast"/>
      <w:ind w:firstLine="700"/>
      <w:jc w:val="both"/>
    </w:pPr>
    <w:rPr>
      <w:sz w:val="28"/>
    </w:rPr>
  </w:style>
  <w:style w:type="paragraph" w:customStyle="1" w:styleId="1ff3">
    <w:name w:val="Стиль 1 Знак Знак"/>
    <w:basedOn w:val="af0"/>
    <w:next w:val="af0"/>
    <w:pPr>
      <w:shd w:val="clear" w:color="auto" w:fill="FFFFFF"/>
      <w:autoSpaceDE w:val="0"/>
      <w:spacing w:line="360" w:lineRule="auto"/>
      <w:ind w:firstLine="709"/>
      <w:jc w:val="both"/>
    </w:pPr>
    <w:rPr>
      <w:sz w:val="28"/>
      <w:szCs w:val="20"/>
    </w:rPr>
  </w:style>
  <w:style w:type="paragraph" w:styleId="affffffff">
    <w:name w:val="Title"/>
    <w:basedOn w:val="af0"/>
    <w:next w:val="affffffff0"/>
    <w:qFormat/>
    <w:pPr>
      <w:spacing w:line="360" w:lineRule="auto"/>
      <w:jc w:val="center"/>
    </w:pPr>
    <w:rPr>
      <w:caps/>
      <w:sz w:val="32"/>
      <w:szCs w:val="20"/>
    </w:rPr>
  </w:style>
  <w:style w:type="paragraph" w:styleId="affffffff0">
    <w:name w:val="Subtitle"/>
    <w:basedOn w:val="af0"/>
    <w:next w:val="afffffffb"/>
    <w:qFormat/>
    <w:pPr>
      <w:widowControl w:val="0"/>
      <w:jc w:val="center"/>
    </w:pPr>
    <w:rPr>
      <w:rFonts w:ascii="OpenSymbol" w:hAnsi="OpenSymbol" w:cs="OpenSymbol"/>
      <w:b/>
      <w:sz w:val="20"/>
      <w:szCs w:val="20"/>
    </w:rPr>
  </w:style>
  <w:style w:type="paragraph" w:styleId="affffffff1">
    <w:name w:val="footer"/>
    <w:basedOn w:val="af0"/>
    <w:pPr>
      <w:tabs>
        <w:tab w:val="center" w:pos="4677"/>
        <w:tab w:val="right" w:pos="9355"/>
      </w:tabs>
    </w:pPr>
  </w:style>
  <w:style w:type="paragraph" w:styleId="affffffff2">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0"/>
    <w:link w:val="3f3"/>
    <w:pPr>
      <w:spacing w:after="120"/>
      <w:ind w:left="283"/>
    </w:pPr>
    <w:rPr>
      <w:sz w:val="28"/>
    </w:rPr>
  </w:style>
  <w:style w:type="paragraph" w:customStyle="1" w:styleId="230">
    <w:name w:val="Основной текст 23"/>
    <w:basedOn w:val="af0"/>
    <w:pPr>
      <w:spacing w:after="120" w:line="480" w:lineRule="auto"/>
    </w:pPr>
  </w:style>
  <w:style w:type="paragraph" w:customStyle="1" w:styleId="321">
    <w:name w:val="Основной текст 32"/>
    <w:basedOn w:val="af0"/>
    <w:pPr>
      <w:spacing w:after="120"/>
    </w:pPr>
    <w:rPr>
      <w:sz w:val="16"/>
      <w:szCs w:val="16"/>
    </w:rPr>
  </w:style>
  <w:style w:type="paragraph" w:customStyle="1" w:styleId="affffffff3">
    <w:name w:val="Автор"/>
    <w:basedOn w:val="af0"/>
    <w:next w:val="1"/>
    <w:pPr>
      <w:widowControl w:val="0"/>
      <w:spacing w:after="120" w:line="360" w:lineRule="auto"/>
      <w:ind w:firstLine="567"/>
      <w:jc w:val="right"/>
    </w:pPr>
    <w:rPr>
      <w:sz w:val="28"/>
      <w:szCs w:val="20"/>
    </w:rPr>
  </w:style>
  <w:style w:type="paragraph" w:customStyle="1" w:styleId="Name">
    <w:name w:val="Name"/>
    <w:basedOn w:val="af0"/>
    <w:next w:val="affffffff3"/>
    <w:pPr>
      <w:widowControl w:val="0"/>
      <w:spacing w:line="360" w:lineRule="auto"/>
    </w:pPr>
    <w:rPr>
      <w:sz w:val="18"/>
      <w:szCs w:val="20"/>
      <w:lang w:val="en-US"/>
    </w:rPr>
  </w:style>
  <w:style w:type="paragraph" w:customStyle="1" w:styleId="affffffff4">
    <w:name w:val="ЭлАдрес"/>
    <w:basedOn w:val="af0"/>
    <w:next w:val="af0"/>
    <w:pPr>
      <w:widowControl w:val="0"/>
      <w:spacing w:after="120" w:line="360" w:lineRule="auto"/>
      <w:jc w:val="right"/>
    </w:pPr>
    <w:rPr>
      <w:sz w:val="20"/>
      <w:szCs w:val="20"/>
      <w:lang w:val="en-GB"/>
    </w:rPr>
  </w:style>
  <w:style w:type="paragraph" w:customStyle="1" w:styleId="250">
    <w:name w:val="Основной текст с отступом 25"/>
    <w:basedOn w:val="af0"/>
    <w:pPr>
      <w:widowControl w:val="0"/>
      <w:spacing w:line="360" w:lineRule="auto"/>
      <w:ind w:right="105" w:firstLine="660"/>
      <w:jc w:val="both"/>
    </w:pPr>
    <w:rPr>
      <w:sz w:val="28"/>
      <w:szCs w:val="20"/>
    </w:rPr>
  </w:style>
  <w:style w:type="paragraph" w:customStyle="1" w:styleId="3f4">
    <w:name w:val="Цитата3"/>
    <w:basedOn w:val="af0"/>
    <w:pPr>
      <w:widowControl w:val="0"/>
      <w:spacing w:line="360" w:lineRule="auto"/>
      <w:ind w:left="567" w:right="567"/>
      <w:jc w:val="center"/>
    </w:pPr>
    <w:rPr>
      <w:sz w:val="28"/>
      <w:szCs w:val="20"/>
    </w:rPr>
  </w:style>
  <w:style w:type="paragraph" w:customStyle="1" w:styleId="341">
    <w:name w:val="Основной текст с отступом 34"/>
    <w:basedOn w:val="af0"/>
    <w:pPr>
      <w:widowControl w:val="0"/>
      <w:spacing w:line="360" w:lineRule="auto"/>
      <w:ind w:firstLine="567"/>
      <w:jc w:val="both"/>
    </w:pPr>
    <w:rPr>
      <w:szCs w:val="20"/>
    </w:rPr>
  </w:style>
  <w:style w:type="paragraph" w:customStyle="1" w:styleId="affffffff5">
    <w:name w:val="Название таблицы"/>
    <w:basedOn w:val="affffffff2"/>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f0"/>
    <w:pPr>
      <w:widowControl w:val="0"/>
      <w:spacing w:line="360" w:lineRule="auto"/>
      <w:jc w:val="both"/>
    </w:pPr>
    <w:rPr>
      <w:szCs w:val="20"/>
      <w:lang w:val="en-US"/>
    </w:rPr>
  </w:style>
  <w:style w:type="paragraph" w:customStyle="1" w:styleId="-2">
    <w:name w:val="-Текст2"/>
    <w:basedOn w:val="af0"/>
    <w:pPr>
      <w:widowControl w:val="0"/>
      <w:spacing w:line="360" w:lineRule="auto"/>
      <w:ind w:firstLine="601"/>
      <w:jc w:val="both"/>
    </w:pPr>
    <w:rPr>
      <w:szCs w:val="20"/>
      <w:lang w:val="en-US"/>
    </w:rPr>
  </w:style>
  <w:style w:type="paragraph" w:customStyle="1" w:styleId="affffffff6">
    <w:name w:val="Стандарт"/>
    <w:basedOn w:val="af0"/>
    <w:pPr>
      <w:spacing w:line="312" w:lineRule="auto"/>
      <w:ind w:firstLine="720"/>
      <w:jc w:val="both"/>
    </w:pPr>
    <w:rPr>
      <w:sz w:val="26"/>
      <w:szCs w:val="20"/>
    </w:rPr>
  </w:style>
  <w:style w:type="paragraph" w:customStyle="1" w:styleId="2ff">
    <w:name w:val="Название объекта2"/>
    <w:basedOn w:val="af0"/>
    <w:next w:val="af0"/>
    <w:pPr>
      <w:widowControl w:val="0"/>
      <w:jc w:val="right"/>
    </w:pPr>
    <w:rPr>
      <w:b/>
      <w:szCs w:val="20"/>
    </w:rPr>
  </w:style>
  <w:style w:type="paragraph" w:customStyle="1" w:styleId="affffffff7">
    <w:name w:val="Монография"/>
    <w:basedOn w:val="afffffffb"/>
    <w:pPr>
      <w:widowControl w:val="0"/>
      <w:spacing w:after="0" w:line="360" w:lineRule="auto"/>
      <w:ind w:firstLine="720"/>
      <w:jc w:val="both"/>
    </w:pPr>
    <w:rPr>
      <w:sz w:val="24"/>
      <w:szCs w:val="20"/>
    </w:rPr>
  </w:style>
  <w:style w:type="paragraph" w:customStyle="1" w:styleId="xl28">
    <w:name w:val="xl28"/>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0"/>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0"/>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0"/>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0"/>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0"/>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0"/>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0"/>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0"/>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0"/>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0"/>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0"/>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0"/>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0"/>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0"/>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0"/>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0"/>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0"/>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0"/>
    <w:pPr>
      <w:pBdr>
        <w:top w:val="double" w:sz="1" w:space="0" w:color="000000"/>
        <w:left w:val="single" w:sz="4" w:space="0" w:color="000000"/>
        <w:right w:val="single" w:sz="4" w:space="0" w:color="000000"/>
      </w:pBdr>
      <w:spacing w:before="280" w:after="280"/>
      <w:jc w:val="center"/>
      <w:textAlignment w:val="center"/>
    </w:pPr>
  </w:style>
  <w:style w:type="paragraph" w:styleId="affffffff8">
    <w:name w:val="Normal (Web)"/>
    <w:basedOn w:val="af0"/>
    <w:link w:val="affffffff9"/>
    <w:pPr>
      <w:spacing w:before="280" w:after="280"/>
    </w:pPr>
    <w:rPr>
      <w:color w:val="000000"/>
    </w:rPr>
  </w:style>
  <w:style w:type="paragraph" w:customStyle="1" w:styleId="rvps698610">
    <w:name w:val="rvps698610"/>
    <w:basedOn w:val="af0"/>
    <w:pPr>
      <w:spacing w:after="100"/>
      <w:ind w:right="200"/>
    </w:pPr>
  </w:style>
  <w:style w:type="paragraph" w:styleId="3f5">
    <w:name w:val="toc 3"/>
    <w:basedOn w:val="af0"/>
    <w:next w:val="af0"/>
    <w:link w:val="3f6"/>
    <w:pPr>
      <w:widowControl w:val="0"/>
      <w:tabs>
        <w:tab w:val="right" w:leader="dot" w:pos="9061"/>
      </w:tabs>
      <w:spacing w:line="360" w:lineRule="auto"/>
      <w:ind w:left="278" w:firstLine="567"/>
    </w:pPr>
    <w:rPr>
      <w:sz w:val="28"/>
      <w:szCs w:val="20"/>
    </w:rPr>
  </w:style>
  <w:style w:type="paragraph" w:styleId="2ff0">
    <w:name w:val="toc 2"/>
    <w:basedOn w:val="af0"/>
    <w:next w:val="af0"/>
    <w:qFormat/>
    <w:pPr>
      <w:widowControl w:val="0"/>
      <w:tabs>
        <w:tab w:val="right" w:leader="dot" w:pos="9072"/>
      </w:tabs>
      <w:spacing w:before="40" w:after="40"/>
      <w:ind w:left="278" w:right="567" w:firstLine="6"/>
    </w:pPr>
    <w:rPr>
      <w:sz w:val="28"/>
      <w:szCs w:val="20"/>
    </w:rPr>
  </w:style>
  <w:style w:type="paragraph" w:customStyle="1" w:styleId="2ff1">
    <w:name w:val="Текст2"/>
    <w:basedOn w:val="af0"/>
    <w:rPr>
      <w:rFonts w:ascii="ISOCPEUR" w:hAnsi="ISOCPEUR" w:cs="ISOCPEUR"/>
      <w:sz w:val="20"/>
      <w:szCs w:val="20"/>
    </w:rPr>
  </w:style>
  <w:style w:type="paragraph" w:customStyle="1" w:styleId="1ff5">
    <w:name w:val="Стиль1"/>
    <w:basedOn w:val="af0"/>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0"/>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0"/>
    <w:pPr>
      <w:overflowPunct w:val="0"/>
      <w:autoSpaceDE w:val="0"/>
      <w:jc w:val="center"/>
      <w:textAlignment w:val="baseline"/>
    </w:pPr>
    <w:rPr>
      <w:rFonts w:ascii="OpenSymbol" w:hAnsi="OpenSymbol" w:cs="OpenSymbol"/>
      <w:b/>
      <w:sz w:val="16"/>
      <w:szCs w:val="16"/>
    </w:rPr>
  </w:style>
  <w:style w:type="paragraph" w:customStyle="1" w:styleId="TabZag">
    <w:name w:val="Tab Zag"/>
    <w:basedOn w:val="af0"/>
    <w:pPr>
      <w:overflowPunct w:val="0"/>
      <w:autoSpaceDE w:val="0"/>
      <w:spacing w:before="120" w:after="120"/>
      <w:jc w:val="center"/>
      <w:textAlignment w:val="baseline"/>
    </w:pPr>
    <w:rPr>
      <w:rFonts w:ascii="OpenSymbol" w:hAnsi="OpenSymbol" w:cs="OpenSymbol"/>
      <w:b/>
      <w:caps/>
      <w:sz w:val="18"/>
      <w:szCs w:val="18"/>
    </w:rPr>
  </w:style>
  <w:style w:type="paragraph" w:styleId="affffffffa">
    <w:name w:val="TOC Heading"/>
    <w:basedOn w:val="1"/>
    <w:next w:val="af0"/>
    <w:uiPriority w:val="39"/>
    <w:qFormat/>
    <w:pPr>
      <w:widowControl w:val="0"/>
      <w:numPr>
        <w:numId w:val="0"/>
      </w:numPr>
      <w:spacing w:line="360" w:lineRule="auto"/>
      <w:ind w:firstLine="567"/>
      <w:jc w:val="both"/>
    </w:pPr>
  </w:style>
  <w:style w:type="paragraph" w:customStyle="1" w:styleId="2ff2">
    <w:name w:val="Схема документа2"/>
    <w:basedOn w:val="af0"/>
    <w:pPr>
      <w:widowControl w:val="0"/>
      <w:spacing w:line="360" w:lineRule="auto"/>
      <w:ind w:firstLine="567"/>
      <w:jc w:val="both"/>
    </w:pPr>
    <w:rPr>
      <w:rFonts w:ascii="Helvetica" w:hAnsi="Helvetica" w:cs="Helvetica"/>
      <w:sz w:val="16"/>
      <w:szCs w:val="16"/>
    </w:rPr>
  </w:style>
  <w:style w:type="paragraph" w:styleId="affffffffb">
    <w:name w:val="endnote text"/>
    <w:basedOn w:val="af0"/>
    <w:pPr>
      <w:widowControl w:val="0"/>
      <w:spacing w:line="360" w:lineRule="auto"/>
      <w:ind w:firstLine="567"/>
      <w:jc w:val="both"/>
    </w:pPr>
    <w:rPr>
      <w:sz w:val="20"/>
      <w:szCs w:val="20"/>
    </w:rPr>
  </w:style>
  <w:style w:type="paragraph" w:customStyle="1" w:styleId="font5">
    <w:name w:val="font5"/>
    <w:basedOn w:val="af0"/>
    <w:pPr>
      <w:spacing w:before="280" w:after="280"/>
    </w:pPr>
    <w:rPr>
      <w:sz w:val="28"/>
      <w:szCs w:val="28"/>
    </w:rPr>
  </w:style>
  <w:style w:type="paragraph" w:customStyle="1" w:styleId="font6">
    <w:name w:val="font6"/>
    <w:basedOn w:val="af0"/>
    <w:pPr>
      <w:spacing w:before="280" w:after="280"/>
    </w:pPr>
    <w:rPr>
      <w:b/>
      <w:bCs/>
      <w:sz w:val="28"/>
      <w:szCs w:val="28"/>
    </w:rPr>
  </w:style>
  <w:style w:type="paragraph" w:customStyle="1" w:styleId="font7">
    <w:name w:val="font7"/>
    <w:basedOn w:val="af0"/>
    <w:pPr>
      <w:spacing w:before="280" w:after="280"/>
    </w:pPr>
    <w:rPr>
      <w:color w:val="333333"/>
      <w:sz w:val="28"/>
      <w:szCs w:val="28"/>
    </w:rPr>
  </w:style>
  <w:style w:type="paragraph" w:customStyle="1" w:styleId="font8">
    <w:name w:val="font8"/>
    <w:basedOn w:val="af0"/>
    <w:pPr>
      <w:spacing w:before="280" w:after="280"/>
    </w:pPr>
    <w:rPr>
      <w:color w:val="000000"/>
      <w:sz w:val="28"/>
      <w:szCs w:val="28"/>
    </w:rPr>
  </w:style>
  <w:style w:type="paragraph" w:customStyle="1" w:styleId="xl65">
    <w:name w:val="xl65"/>
    <w:basedOn w:val="af0"/>
    <w:pPr>
      <w:spacing w:before="280" w:after="280"/>
      <w:jc w:val="both"/>
    </w:pPr>
    <w:rPr>
      <w:b/>
      <w:bCs/>
      <w:sz w:val="28"/>
      <w:szCs w:val="28"/>
    </w:rPr>
  </w:style>
  <w:style w:type="paragraph" w:customStyle="1" w:styleId="xl66">
    <w:name w:val="xl66"/>
    <w:basedOn w:val="af0"/>
    <w:pPr>
      <w:spacing w:before="280" w:after="280"/>
      <w:jc w:val="both"/>
    </w:pPr>
    <w:rPr>
      <w:sz w:val="28"/>
      <w:szCs w:val="28"/>
    </w:rPr>
  </w:style>
  <w:style w:type="paragraph" w:customStyle="1" w:styleId="xl67">
    <w:name w:val="xl67"/>
    <w:basedOn w:val="af0"/>
    <w:pPr>
      <w:spacing w:before="280" w:after="280"/>
    </w:pPr>
    <w:rPr>
      <w:b/>
      <w:bCs/>
      <w:color w:val="000000"/>
      <w:sz w:val="28"/>
      <w:szCs w:val="28"/>
    </w:rPr>
  </w:style>
  <w:style w:type="paragraph" w:customStyle="1" w:styleId="xl68">
    <w:name w:val="xl68"/>
    <w:basedOn w:val="af0"/>
    <w:pPr>
      <w:spacing w:before="280" w:after="280"/>
      <w:jc w:val="both"/>
    </w:pPr>
    <w:rPr>
      <w:b/>
      <w:bCs/>
      <w:color w:val="000000"/>
      <w:sz w:val="28"/>
      <w:szCs w:val="28"/>
    </w:rPr>
  </w:style>
  <w:style w:type="paragraph" w:customStyle="1" w:styleId="xl69">
    <w:name w:val="xl69"/>
    <w:basedOn w:val="af0"/>
    <w:pPr>
      <w:spacing w:before="280" w:after="280"/>
      <w:jc w:val="both"/>
    </w:pPr>
    <w:rPr>
      <w:color w:val="333333"/>
      <w:sz w:val="28"/>
      <w:szCs w:val="28"/>
    </w:rPr>
  </w:style>
  <w:style w:type="paragraph" w:customStyle="1" w:styleId="xl70">
    <w:name w:val="xl70"/>
    <w:basedOn w:val="af0"/>
    <w:pPr>
      <w:spacing w:before="280" w:after="280"/>
      <w:jc w:val="both"/>
    </w:pPr>
    <w:rPr>
      <w:b/>
      <w:bCs/>
      <w:color w:val="333333"/>
      <w:sz w:val="28"/>
      <w:szCs w:val="28"/>
    </w:rPr>
  </w:style>
  <w:style w:type="paragraph" w:customStyle="1" w:styleId="xl71">
    <w:name w:val="xl71"/>
    <w:basedOn w:val="af0"/>
    <w:pPr>
      <w:spacing w:before="280" w:after="280"/>
    </w:pPr>
    <w:rPr>
      <w:sz w:val="28"/>
      <w:szCs w:val="28"/>
    </w:rPr>
  </w:style>
  <w:style w:type="paragraph" w:customStyle="1" w:styleId="xl72">
    <w:name w:val="xl72"/>
    <w:basedOn w:val="af0"/>
    <w:pPr>
      <w:spacing w:before="280" w:after="280"/>
      <w:jc w:val="both"/>
    </w:pPr>
    <w:rPr>
      <w:sz w:val="28"/>
      <w:szCs w:val="28"/>
    </w:rPr>
  </w:style>
  <w:style w:type="paragraph" w:styleId="affffffffc">
    <w:name w:val="Balloon Text"/>
    <w:basedOn w:val="af0"/>
    <w:link w:val="1ff6"/>
    <w:pPr>
      <w:widowControl w:val="0"/>
      <w:ind w:firstLine="567"/>
      <w:jc w:val="both"/>
    </w:pPr>
    <w:rPr>
      <w:rFonts w:ascii="Helvetica" w:hAnsi="Helvetica" w:cs="Helvetica"/>
      <w:sz w:val="16"/>
      <w:szCs w:val="16"/>
    </w:rPr>
  </w:style>
  <w:style w:type="paragraph" w:styleId="affffffffd">
    <w:name w:val="Bibliography"/>
    <w:basedOn w:val="af0"/>
    <w:next w:val="af0"/>
    <w:pPr>
      <w:widowControl w:val="0"/>
      <w:spacing w:line="360" w:lineRule="auto"/>
      <w:ind w:firstLine="567"/>
      <w:jc w:val="both"/>
    </w:pPr>
    <w:rPr>
      <w:sz w:val="28"/>
      <w:szCs w:val="20"/>
    </w:rPr>
  </w:style>
  <w:style w:type="paragraph" w:styleId="affffffffe">
    <w:name w:val="List Paragraph"/>
    <w:basedOn w:val="af0"/>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0"/>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0"/>
    <w:pPr>
      <w:spacing w:before="280" w:after="280"/>
    </w:pPr>
    <w:rPr>
      <w:i/>
      <w:iCs/>
      <w:sz w:val="28"/>
      <w:szCs w:val="28"/>
    </w:rPr>
  </w:style>
  <w:style w:type="paragraph" w:customStyle="1" w:styleId="font10">
    <w:name w:val="font10"/>
    <w:basedOn w:val="af0"/>
    <w:pPr>
      <w:spacing w:before="280" w:after="280"/>
    </w:pPr>
    <w:rPr>
      <w:b/>
      <w:bCs/>
      <w:i/>
      <w:iCs/>
      <w:sz w:val="28"/>
      <w:szCs w:val="28"/>
    </w:rPr>
  </w:style>
  <w:style w:type="paragraph" w:customStyle="1" w:styleId="font11">
    <w:name w:val="font11"/>
    <w:basedOn w:val="af0"/>
    <w:pPr>
      <w:spacing w:before="280" w:after="280"/>
    </w:pPr>
    <w:rPr>
      <w:i/>
      <w:iCs/>
      <w:color w:val="000000"/>
      <w:sz w:val="28"/>
      <w:szCs w:val="28"/>
    </w:rPr>
  </w:style>
  <w:style w:type="paragraph" w:customStyle="1" w:styleId="font12">
    <w:name w:val="font12"/>
    <w:basedOn w:val="af0"/>
    <w:pPr>
      <w:spacing w:before="280" w:after="280"/>
    </w:pPr>
    <w:rPr>
      <w:b/>
      <w:bCs/>
      <w:i/>
      <w:iCs/>
      <w:color w:val="000000"/>
      <w:sz w:val="28"/>
      <w:szCs w:val="28"/>
    </w:rPr>
  </w:style>
  <w:style w:type="paragraph" w:customStyle="1" w:styleId="xl63">
    <w:name w:val="xl63"/>
    <w:basedOn w:val="af0"/>
    <w:pPr>
      <w:spacing w:before="280" w:after="280"/>
      <w:jc w:val="both"/>
    </w:pPr>
    <w:rPr>
      <w:b/>
      <w:bCs/>
      <w:sz w:val="28"/>
      <w:szCs w:val="28"/>
    </w:rPr>
  </w:style>
  <w:style w:type="paragraph" w:customStyle="1" w:styleId="xl64">
    <w:name w:val="xl64"/>
    <w:basedOn w:val="af0"/>
    <w:pPr>
      <w:spacing w:before="280" w:after="280"/>
      <w:jc w:val="both"/>
    </w:pPr>
    <w:rPr>
      <w:sz w:val="28"/>
      <w:szCs w:val="28"/>
    </w:rPr>
  </w:style>
  <w:style w:type="paragraph" w:customStyle="1" w:styleId="xl73">
    <w:name w:val="xl73"/>
    <w:basedOn w:val="af0"/>
    <w:pPr>
      <w:spacing w:before="280" w:after="280"/>
    </w:pPr>
    <w:rPr>
      <w:i/>
      <w:iCs/>
      <w:sz w:val="28"/>
      <w:szCs w:val="28"/>
    </w:rPr>
  </w:style>
  <w:style w:type="paragraph" w:customStyle="1" w:styleId="xl74">
    <w:name w:val="xl74"/>
    <w:basedOn w:val="af0"/>
    <w:pPr>
      <w:spacing w:before="280" w:after="280"/>
      <w:jc w:val="both"/>
    </w:pPr>
    <w:rPr>
      <w:b/>
      <w:bCs/>
      <w:i/>
      <w:iCs/>
      <w:sz w:val="28"/>
      <w:szCs w:val="28"/>
    </w:rPr>
  </w:style>
  <w:style w:type="paragraph" w:customStyle="1" w:styleId="xl75">
    <w:name w:val="xl75"/>
    <w:basedOn w:val="af0"/>
    <w:pPr>
      <w:spacing w:before="280" w:after="280"/>
      <w:jc w:val="both"/>
    </w:pPr>
    <w:rPr>
      <w:i/>
      <w:iCs/>
      <w:sz w:val="28"/>
      <w:szCs w:val="28"/>
    </w:rPr>
  </w:style>
  <w:style w:type="paragraph" w:customStyle="1" w:styleId="xl76">
    <w:name w:val="xl76"/>
    <w:basedOn w:val="af0"/>
    <w:pPr>
      <w:spacing w:before="280" w:after="280"/>
    </w:pPr>
    <w:rPr>
      <w:b/>
      <w:bCs/>
      <w:color w:val="000000"/>
      <w:sz w:val="28"/>
      <w:szCs w:val="28"/>
    </w:rPr>
  </w:style>
  <w:style w:type="paragraph" w:customStyle="1" w:styleId="BodyText21">
    <w:name w:val="Body Text 21"/>
    <w:basedOn w:val="af0"/>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0"/>
    <w:rPr>
      <w:sz w:val="20"/>
      <w:szCs w:val="20"/>
    </w:rPr>
  </w:style>
  <w:style w:type="paragraph" w:styleId="afffffffff">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0">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1">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2">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0"/>
    <w:pPr>
      <w:spacing w:after="120"/>
      <w:ind w:left="849"/>
    </w:pPr>
    <w:rPr>
      <w:sz w:val="20"/>
      <w:szCs w:val="20"/>
    </w:rPr>
  </w:style>
  <w:style w:type="paragraph" w:customStyle="1" w:styleId="afffffffff3">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f0"/>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0"/>
    <w:pPr>
      <w:ind w:firstLine="600"/>
      <w:jc w:val="both"/>
    </w:pPr>
  </w:style>
  <w:style w:type="paragraph" w:customStyle="1" w:styleId="afffffffff4">
    <w:name w:val="Знак Знак Знак Знак Знак Знак"/>
    <w:basedOn w:val="af0"/>
    <w:rPr>
      <w:rFonts w:ascii="MS Reference Specialty" w:hAnsi="MS Reference Specialty" w:cs="MS Reference Specialty"/>
      <w:sz w:val="20"/>
      <w:szCs w:val="20"/>
      <w:lang w:val="en-US"/>
    </w:rPr>
  </w:style>
  <w:style w:type="paragraph" w:customStyle="1" w:styleId="MainStyle">
    <w:name w:val="MainStyle"/>
    <w:basedOn w:val="af0"/>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0"/>
    <w:pPr>
      <w:spacing w:line="360" w:lineRule="auto"/>
      <w:jc w:val="center"/>
    </w:pPr>
    <w:rPr>
      <w:caps/>
      <w:sz w:val="28"/>
      <w:szCs w:val="20"/>
    </w:rPr>
  </w:style>
  <w:style w:type="paragraph" w:customStyle="1" w:styleId="afffffffff5">
    <w:name w:val="текст"/>
    <w:basedOn w:val="af0"/>
    <w:pPr>
      <w:spacing w:line="360" w:lineRule="auto"/>
      <w:ind w:firstLine="709"/>
      <w:jc w:val="both"/>
    </w:pPr>
    <w:rPr>
      <w:sz w:val="28"/>
      <w:szCs w:val="20"/>
    </w:rPr>
  </w:style>
  <w:style w:type="paragraph" w:customStyle="1" w:styleId="afffffffff6">
    <w:name w:val="ТаблицаСтроки"/>
    <w:basedOn w:val="af0"/>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6"/>
  </w:style>
  <w:style w:type="paragraph" w:customStyle="1" w:styleId="afffffffff7">
    <w:name w:val="ОбычнАбзац"/>
    <w:basedOn w:val="af0"/>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6"/>
    <w:pPr>
      <w:ind w:left="284"/>
    </w:pPr>
    <w:rPr>
      <w:szCs w:val="20"/>
    </w:rPr>
  </w:style>
  <w:style w:type="paragraph" w:customStyle="1" w:styleId="afffffffff8">
    <w:name w:val="ТаблицаСодержание"/>
    <w:basedOn w:val="af0"/>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8"/>
    <w:pPr>
      <w:jc w:val="both"/>
    </w:pPr>
    <w:rPr>
      <w:szCs w:val="20"/>
    </w:rPr>
  </w:style>
  <w:style w:type="paragraph" w:customStyle="1" w:styleId="afffffffff9">
    <w:name w:val="ТаблицаЗаголовок"/>
    <w:basedOn w:val="af0"/>
    <w:pPr>
      <w:keepNext/>
      <w:widowControl w:val="0"/>
      <w:shd w:val="clear" w:color="auto" w:fill="FFFFFF"/>
      <w:autoSpaceDE w:val="0"/>
      <w:spacing w:before="40" w:after="40"/>
      <w:jc w:val="center"/>
    </w:pPr>
    <w:rPr>
      <w:color w:val="000000"/>
      <w:sz w:val="26"/>
      <w:szCs w:val="26"/>
    </w:rPr>
  </w:style>
  <w:style w:type="paragraph" w:customStyle="1" w:styleId="afffffffffa">
    <w:name w:val="ТаблицаНазвание"/>
    <w:basedOn w:val="af0"/>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b">
    <w:name w:val="ТаблицаНомер"/>
    <w:basedOn w:val="af0"/>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c">
    <w:name w:val="ПодписьРис"/>
    <w:basedOn w:val="af0"/>
    <w:pPr>
      <w:widowControl w:val="0"/>
      <w:autoSpaceDE w:val="0"/>
      <w:spacing w:before="120" w:after="240" w:line="288" w:lineRule="auto"/>
      <w:jc w:val="center"/>
    </w:pPr>
    <w:rPr>
      <w:sz w:val="28"/>
      <w:szCs w:val="26"/>
    </w:rPr>
  </w:style>
  <w:style w:type="paragraph" w:customStyle="1" w:styleId="afffffffffd">
    <w:name w:val="ТекстНадписи"/>
    <w:basedOn w:val="af0"/>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0"/>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9"/>
  </w:style>
  <w:style w:type="paragraph" w:customStyle="1" w:styleId="146">
    <w:name w:val="Стиль ТаблицаЗаголовок + 14 пт По ширине"/>
    <w:basedOn w:val="afffffffff9"/>
    <w:pPr>
      <w:jc w:val="both"/>
    </w:pPr>
    <w:rPr>
      <w:szCs w:val="20"/>
    </w:rPr>
  </w:style>
  <w:style w:type="paragraph" w:customStyle="1" w:styleId="afffffffffe">
    <w:name w:val="Знак"/>
    <w:basedOn w:val="af0"/>
    <w:rPr>
      <w:rFonts w:ascii="MS Reference Specialty" w:hAnsi="MS Reference Specialty" w:cs="MS Reference Specialty"/>
      <w:sz w:val="20"/>
      <w:szCs w:val="20"/>
      <w:lang w:val="en-US"/>
    </w:rPr>
  </w:style>
  <w:style w:type="paragraph" w:customStyle="1" w:styleId="313">
    <w:name w:val="Основной текст 31"/>
    <w:basedOn w:val="af0"/>
    <w:pPr>
      <w:jc w:val="both"/>
    </w:pPr>
    <w:rPr>
      <w:rFonts w:ascii="OpenSymbol" w:hAnsi="OpenSymbol" w:cs="OpenSymbol"/>
      <w:sz w:val="26"/>
      <w:szCs w:val="20"/>
    </w:rPr>
  </w:style>
  <w:style w:type="paragraph" w:customStyle="1" w:styleId="213">
    <w:name w:val="Основной текст 21"/>
    <w:basedOn w:val="af0"/>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0"/>
    <w:next w:val="af0"/>
    <w:pPr>
      <w:ind w:left="720"/>
    </w:pPr>
  </w:style>
  <w:style w:type="paragraph" w:customStyle="1" w:styleId="1ffa">
    <w:name w:val="Обычный отступ1"/>
    <w:basedOn w:val="af0"/>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8"/>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0"/>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0"/>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0"/>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f0"/>
    <w:pPr>
      <w:spacing w:after="160" w:line="240" w:lineRule="exact"/>
    </w:pPr>
    <w:rPr>
      <w:sz w:val="28"/>
      <w:szCs w:val="28"/>
      <w:lang w:val="en-US"/>
    </w:rPr>
  </w:style>
  <w:style w:type="paragraph" w:styleId="affffffffff">
    <w:name w:val="No Spacing"/>
    <w:qFormat/>
    <w:pPr>
      <w:suppressAutoHyphens/>
    </w:pPr>
    <w:rPr>
      <w:rFonts w:ascii="IzhTitl" w:eastAsia="Garamond" w:hAnsi="IzhTitl" w:cs="IzhTitl"/>
      <w:sz w:val="22"/>
      <w:szCs w:val="22"/>
      <w:lang w:eastAsia="ar-SA"/>
    </w:rPr>
  </w:style>
  <w:style w:type="paragraph" w:customStyle="1" w:styleId="affffffffff0">
    <w:name w:val="Знак Знак Знак Знак"/>
    <w:basedOn w:val="af0"/>
    <w:pPr>
      <w:pageBreakBefore/>
      <w:spacing w:after="160" w:line="360" w:lineRule="auto"/>
    </w:pPr>
    <w:rPr>
      <w:rFonts w:ascii="Mincho" w:hAnsi="Mincho" w:cs="Mincho"/>
      <w:sz w:val="28"/>
      <w:szCs w:val="28"/>
      <w:lang w:val="en-US"/>
    </w:rPr>
  </w:style>
  <w:style w:type="paragraph" w:customStyle="1" w:styleId="117">
    <w:name w:val="Абзац списка11"/>
    <w:basedOn w:val="af0"/>
    <w:pPr>
      <w:ind w:left="720"/>
    </w:pPr>
  </w:style>
  <w:style w:type="paragraph" w:customStyle="1" w:styleId="mb12">
    <w:name w:val="mb12"/>
    <w:basedOn w:val="af0"/>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f0"/>
    <w:pPr>
      <w:widowControl w:val="0"/>
      <w:autoSpaceDE w:val="0"/>
      <w:jc w:val="both"/>
    </w:pPr>
    <w:rPr>
      <w:rFonts w:ascii="Helvetica" w:hAnsi="Helvetica" w:cs="Helvetica"/>
    </w:rPr>
  </w:style>
  <w:style w:type="paragraph" w:customStyle="1" w:styleId="1ffd">
    <w:name w:val="Знак Знак1 Знак"/>
    <w:basedOn w:val="af0"/>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0"/>
    <w:pPr>
      <w:spacing w:before="280" w:after="280"/>
    </w:pPr>
  </w:style>
  <w:style w:type="paragraph" w:customStyle="1" w:styleId="Style6">
    <w:name w:val="Style6"/>
    <w:basedOn w:val="af0"/>
    <w:pPr>
      <w:widowControl w:val="0"/>
      <w:autoSpaceDE w:val="0"/>
      <w:spacing w:line="173" w:lineRule="exact"/>
      <w:ind w:firstLine="6821"/>
    </w:pPr>
  </w:style>
  <w:style w:type="paragraph" w:customStyle="1" w:styleId="1ffe">
    <w:name w:val="Знак1 Знак Знак Знак"/>
    <w:basedOn w:val="af0"/>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f0"/>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0"/>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0"/>
    <w:pPr>
      <w:shd w:val="clear" w:color="auto" w:fill="FFFFFF"/>
      <w:spacing w:line="0" w:lineRule="atLeast"/>
    </w:pPr>
    <w:rPr>
      <w:sz w:val="20"/>
      <w:szCs w:val="20"/>
    </w:rPr>
  </w:style>
  <w:style w:type="paragraph" w:customStyle="1" w:styleId="85">
    <w:name w:val="Основной текст (8)"/>
    <w:basedOn w:val="af0"/>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0"/>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0"/>
    <w:pPr>
      <w:spacing w:line="360" w:lineRule="auto"/>
      <w:ind w:firstLine="720"/>
      <w:jc w:val="both"/>
    </w:pPr>
    <w:rPr>
      <w:sz w:val="28"/>
    </w:rPr>
  </w:style>
  <w:style w:type="paragraph" w:customStyle="1" w:styleId="103">
    <w:name w:val="Стиль Рисунок + 10 пт Знак Знак"/>
    <w:basedOn w:val="af0"/>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0"/>
    <w:pPr>
      <w:keepNext/>
      <w:numPr>
        <w:numId w:val="19"/>
      </w:numPr>
      <w:spacing w:after="20"/>
      <w:jc w:val="right"/>
    </w:pPr>
    <w:rPr>
      <w:b/>
    </w:rPr>
  </w:style>
  <w:style w:type="paragraph" w:customStyle="1" w:styleId="distable">
    <w:name w:val="Стиль dis_table + По ширине"/>
    <w:basedOn w:val="af0"/>
    <w:rPr>
      <w:b/>
      <w:bCs/>
      <w:szCs w:val="20"/>
    </w:rPr>
  </w:style>
  <w:style w:type="paragraph" w:customStyle="1" w:styleId="104">
    <w:name w:val="Стиль Рисунок + 10 пт"/>
    <w:basedOn w:val="af0"/>
    <w:pPr>
      <w:tabs>
        <w:tab w:val="left" w:pos="964"/>
      </w:tabs>
      <w:spacing w:before="120"/>
      <w:ind w:left="360"/>
      <w:jc w:val="center"/>
    </w:pPr>
    <w:rPr>
      <w:rFonts w:ascii="OpenSymbol" w:hAnsi="OpenSymbol" w:cs="OpenSymbol"/>
      <w:b/>
      <w:color w:val="000000"/>
      <w:szCs w:val="22"/>
    </w:rPr>
  </w:style>
  <w:style w:type="paragraph" w:customStyle="1" w:styleId="affffffffff1">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2">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0"/>
    <w:pPr>
      <w:spacing w:before="280" w:after="115"/>
    </w:pPr>
    <w:rPr>
      <w:color w:val="000000"/>
      <w:sz w:val="20"/>
      <w:szCs w:val="20"/>
    </w:rPr>
  </w:style>
  <w:style w:type="paragraph" w:customStyle="1" w:styleId="Style3">
    <w:name w:val="Style3"/>
    <w:basedOn w:val="af0"/>
    <w:pPr>
      <w:widowControl w:val="0"/>
      <w:autoSpaceDE w:val="0"/>
      <w:spacing w:line="288" w:lineRule="exact"/>
    </w:pPr>
  </w:style>
  <w:style w:type="paragraph" w:customStyle="1" w:styleId="consnormal0">
    <w:name w:val="consnormal"/>
    <w:basedOn w:val="af0"/>
    <w:pPr>
      <w:spacing w:before="280" w:after="280" w:line="360" w:lineRule="auto"/>
      <w:ind w:firstLine="709"/>
      <w:jc w:val="both"/>
    </w:pPr>
    <w:rPr>
      <w:color w:val="000000"/>
      <w:sz w:val="28"/>
    </w:rPr>
  </w:style>
  <w:style w:type="paragraph" w:customStyle="1" w:styleId="affffffffff3">
    <w:name w:val="Готовый"/>
    <w:basedOn w:val="af0"/>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4">
    <w:name w:val="Диссертация"/>
    <w:basedOn w:val="af0"/>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0"/>
    <w:pPr>
      <w:spacing w:after="160" w:line="240" w:lineRule="exact"/>
    </w:pPr>
    <w:rPr>
      <w:sz w:val="28"/>
      <w:szCs w:val="20"/>
      <w:lang w:val="en-US"/>
    </w:rPr>
  </w:style>
  <w:style w:type="paragraph" w:styleId="HTMLa">
    <w:name w:val="HTML Address"/>
    <w:basedOn w:val="af0"/>
    <w:rPr>
      <w:i/>
      <w:iCs/>
    </w:rPr>
  </w:style>
  <w:style w:type="paragraph" w:customStyle="1" w:styleId="315">
    <w:name w:val="Основной текст с отступом 31"/>
    <w:basedOn w:val="af0"/>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0"/>
    <w:pPr>
      <w:spacing w:before="280" w:after="280"/>
    </w:pPr>
    <w:rPr>
      <w:rFonts w:ascii="OpenSymbol" w:eastAsia="OpenSymbol" w:hAnsi="OpenSymbol" w:cs="OpenSymbol"/>
    </w:rPr>
  </w:style>
  <w:style w:type="paragraph" w:customStyle="1" w:styleId="1fff0">
    <w:name w:val="1"/>
    <w:basedOn w:val="af0"/>
    <w:pPr>
      <w:spacing w:before="280" w:after="280"/>
    </w:pPr>
    <w:rPr>
      <w:rFonts w:ascii="OpenSymbol" w:eastAsia="OpenSymbol" w:hAnsi="OpenSymbol" w:cs="OpenSymbol"/>
    </w:rPr>
  </w:style>
  <w:style w:type="paragraph" w:customStyle="1" w:styleId="fr51">
    <w:name w:val="fr5"/>
    <w:basedOn w:val="af0"/>
    <w:pPr>
      <w:spacing w:before="280" w:after="280"/>
    </w:pPr>
    <w:rPr>
      <w:rFonts w:ascii="OpenSymbol" w:eastAsia="OpenSymbol" w:hAnsi="OpenSymbol" w:cs="OpenSymbol"/>
    </w:rPr>
  </w:style>
  <w:style w:type="paragraph" w:customStyle="1" w:styleId="322">
    <w:name w:val="Основной текст с отступом 32"/>
    <w:basedOn w:val="af0"/>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5">
    <w:name w:val="Таблица"/>
    <w:basedOn w:val="af0"/>
    <w:pPr>
      <w:keepNext/>
      <w:spacing w:before="160" w:after="120"/>
      <w:ind w:left="964" w:hanging="964"/>
    </w:pPr>
    <w:rPr>
      <w:rFonts w:eastAsia="Impact"/>
      <w:sz w:val="18"/>
    </w:rPr>
  </w:style>
  <w:style w:type="paragraph" w:customStyle="1" w:styleId="affffffffff6">
    <w:name w:val="Обычный вправо"/>
    <w:basedOn w:val="af0"/>
    <w:pPr>
      <w:jc w:val="right"/>
    </w:pPr>
    <w:rPr>
      <w:rFonts w:eastAsia="Impact"/>
      <w:sz w:val="20"/>
      <w:szCs w:val="20"/>
    </w:rPr>
  </w:style>
  <w:style w:type="paragraph" w:customStyle="1" w:styleId="affffffffff7">
    <w:name w:val="Специальность"/>
    <w:basedOn w:val="af0"/>
    <w:pPr>
      <w:jc w:val="center"/>
    </w:pPr>
    <w:rPr>
      <w:rFonts w:eastAsia="Impact"/>
      <w:sz w:val="20"/>
    </w:rPr>
  </w:style>
  <w:style w:type="paragraph" w:customStyle="1" w:styleId="affffffffff8">
    <w:name w:val="Кафедра"/>
    <w:basedOn w:val="affffffffff7"/>
    <w:pPr>
      <w:keepNext/>
    </w:pPr>
    <w:rPr>
      <w:sz w:val="18"/>
    </w:rPr>
  </w:style>
  <w:style w:type="paragraph" w:customStyle="1" w:styleId="0">
    <w:name w:val="Обычный+0"/>
    <w:basedOn w:val="af0"/>
    <w:pPr>
      <w:ind w:firstLine="567"/>
      <w:jc w:val="both"/>
    </w:pPr>
    <w:rPr>
      <w:rFonts w:eastAsia="Impact"/>
      <w:spacing w:val="-1"/>
      <w:sz w:val="20"/>
      <w:szCs w:val="20"/>
    </w:rPr>
  </w:style>
  <w:style w:type="paragraph" w:customStyle="1" w:styleId="affffffffff9">
    <w:name w:val="Обычный без отступа"/>
    <w:basedOn w:val="af0"/>
    <w:pPr>
      <w:jc w:val="both"/>
    </w:pPr>
    <w:rPr>
      <w:rFonts w:eastAsia="Impact"/>
      <w:sz w:val="20"/>
      <w:szCs w:val="20"/>
    </w:rPr>
  </w:style>
  <w:style w:type="paragraph" w:customStyle="1" w:styleId="affffffffffa">
    <w:name w:val="Ученый секретарь"/>
    <w:basedOn w:val="affffffffff9"/>
    <w:pPr>
      <w:tabs>
        <w:tab w:val="right" w:pos="6124"/>
      </w:tabs>
      <w:jc w:val="left"/>
    </w:pPr>
    <w:rPr>
      <w:sz w:val="18"/>
    </w:rPr>
  </w:style>
  <w:style w:type="paragraph" w:customStyle="1" w:styleId="Style29">
    <w:name w:val="Style29"/>
    <w:basedOn w:val="af0"/>
    <w:pPr>
      <w:widowControl w:val="0"/>
      <w:autoSpaceDE w:val="0"/>
      <w:spacing w:line="470" w:lineRule="exact"/>
      <w:ind w:firstLine="633"/>
      <w:jc w:val="both"/>
    </w:pPr>
    <w:rPr>
      <w:sz w:val="28"/>
    </w:rPr>
  </w:style>
  <w:style w:type="paragraph" w:customStyle="1" w:styleId="1fff1">
    <w:name w:val="Абзац списка1"/>
    <w:basedOn w:val="af0"/>
    <w:uiPriority w:val="99"/>
    <w:pPr>
      <w:spacing w:after="200" w:line="276" w:lineRule="auto"/>
      <w:ind w:left="720"/>
    </w:pPr>
    <w:rPr>
      <w:rFonts w:ascii="IzhTitl" w:hAnsi="IzhTitl" w:cs="IzhTitl"/>
      <w:sz w:val="22"/>
      <w:szCs w:val="22"/>
      <w:lang w:val="en-US"/>
    </w:rPr>
  </w:style>
  <w:style w:type="paragraph" w:customStyle="1" w:styleId="Style9">
    <w:name w:val="Style9"/>
    <w:basedOn w:val="af0"/>
    <w:pPr>
      <w:widowControl w:val="0"/>
      <w:autoSpaceDE w:val="0"/>
      <w:spacing w:line="469" w:lineRule="exact"/>
      <w:ind w:firstLine="671"/>
      <w:jc w:val="both"/>
    </w:pPr>
    <w:rPr>
      <w:sz w:val="28"/>
    </w:rPr>
  </w:style>
  <w:style w:type="paragraph" w:customStyle="1" w:styleId="Style47">
    <w:name w:val="Style47"/>
    <w:basedOn w:val="af0"/>
    <w:pPr>
      <w:widowControl w:val="0"/>
      <w:autoSpaceDE w:val="0"/>
      <w:spacing w:line="280" w:lineRule="exact"/>
      <w:jc w:val="both"/>
    </w:pPr>
    <w:rPr>
      <w:sz w:val="28"/>
    </w:rPr>
  </w:style>
  <w:style w:type="paragraph" w:customStyle="1" w:styleId="Style32">
    <w:name w:val="Style32"/>
    <w:basedOn w:val="af0"/>
    <w:pPr>
      <w:widowControl w:val="0"/>
      <w:autoSpaceDE w:val="0"/>
      <w:spacing w:line="273" w:lineRule="exact"/>
    </w:pPr>
    <w:rPr>
      <w:sz w:val="28"/>
    </w:rPr>
  </w:style>
  <w:style w:type="paragraph" w:customStyle="1" w:styleId="Style46">
    <w:name w:val="Style46"/>
    <w:basedOn w:val="af0"/>
    <w:pPr>
      <w:widowControl w:val="0"/>
      <w:autoSpaceDE w:val="0"/>
    </w:pPr>
    <w:rPr>
      <w:sz w:val="28"/>
    </w:rPr>
  </w:style>
  <w:style w:type="paragraph" w:customStyle="1" w:styleId="Style48">
    <w:name w:val="Style48"/>
    <w:basedOn w:val="af0"/>
    <w:pPr>
      <w:widowControl w:val="0"/>
      <w:autoSpaceDE w:val="0"/>
      <w:spacing w:line="271" w:lineRule="exact"/>
      <w:ind w:firstLine="137"/>
    </w:pPr>
    <w:rPr>
      <w:sz w:val="28"/>
    </w:rPr>
  </w:style>
  <w:style w:type="paragraph" w:customStyle="1" w:styleId="Style45">
    <w:name w:val="Style45"/>
    <w:basedOn w:val="af0"/>
    <w:pPr>
      <w:widowControl w:val="0"/>
      <w:autoSpaceDE w:val="0"/>
      <w:spacing w:line="249" w:lineRule="exact"/>
      <w:jc w:val="center"/>
    </w:pPr>
    <w:rPr>
      <w:sz w:val="28"/>
    </w:rPr>
  </w:style>
  <w:style w:type="paragraph" w:customStyle="1" w:styleId="Style54">
    <w:name w:val="Style54"/>
    <w:basedOn w:val="af0"/>
    <w:pPr>
      <w:widowControl w:val="0"/>
      <w:autoSpaceDE w:val="0"/>
    </w:pPr>
    <w:rPr>
      <w:sz w:val="28"/>
    </w:rPr>
  </w:style>
  <w:style w:type="paragraph" w:customStyle="1" w:styleId="Style81">
    <w:name w:val="Style81"/>
    <w:basedOn w:val="af0"/>
    <w:pPr>
      <w:widowControl w:val="0"/>
      <w:autoSpaceDE w:val="0"/>
    </w:pPr>
    <w:rPr>
      <w:sz w:val="28"/>
    </w:rPr>
  </w:style>
  <w:style w:type="paragraph" w:customStyle="1" w:styleId="Style79">
    <w:name w:val="Style79"/>
    <w:basedOn w:val="af0"/>
    <w:pPr>
      <w:widowControl w:val="0"/>
      <w:autoSpaceDE w:val="0"/>
      <w:spacing w:line="479" w:lineRule="exact"/>
      <w:ind w:firstLine="345"/>
      <w:jc w:val="both"/>
    </w:pPr>
    <w:rPr>
      <w:sz w:val="28"/>
    </w:rPr>
  </w:style>
  <w:style w:type="paragraph" w:customStyle="1" w:styleId="subhead5">
    <w:name w:val="subhead5"/>
    <w:basedOn w:val="af0"/>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b">
    <w:name w:val="Диплом"/>
    <w:basedOn w:val="af0"/>
    <w:pPr>
      <w:spacing w:line="360" w:lineRule="auto"/>
      <w:ind w:firstLine="709"/>
      <w:jc w:val="both"/>
    </w:pPr>
    <w:rPr>
      <w:sz w:val="28"/>
      <w:szCs w:val="28"/>
    </w:rPr>
  </w:style>
  <w:style w:type="paragraph" w:customStyle="1" w:styleId="affffffffffc">
    <w:name w:val="Заголовок статьи"/>
    <w:basedOn w:val="af0"/>
    <w:next w:val="af0"/>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f0"/>
    <w:pPr>
      <w:spacing w:before="120" w:after="120"/>
      <w:jc w:val="center"/>
    </w:pPr>
    <w:rPr>
      <w:rFonts w:ascii="Helvetica" w:hAnsi="Helvetica" w:cs="Helvetica"/>
      <w:b/>
      <w:sz w:val="32"/>
      <w:szCs w:val="28"/>
    </w:rPr>
  </w:style>
  <w:style w:type="paragraph" w:customStyle="1" w:styleId="affffffffffd">
    <w:name w:val="Тема"/>
    <w:basedOn w:val="af0"/>
    <w:next w:val="af0"/>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f0"/>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e">
    <w:name w:val="Знак Знак Знак Знак Знак Знак Знак"/>
    <w:basedOn w:val="af0"/>
    <w:pPr>
      <w:spacing w:after="160" w:line="240" w:lineRule="exact"/>
    </w:pPr>
    <w:rPr>
      <w:sz w:val="20"/>
      <w:szCs w:val="20"/>
    </w:rPr>
  </w:style>
  <w:style w:type="paragraph" w:customStyle="1" w:styleId="text0">
    <w:name w:val="text"/>
    <w:basedOn w:val="af0"/>
    <w:pPr>
      <w:spacing w:before="280" w:after="280"/>
    </w:pPr>
    <w:rPr>
      <w:sz w:val="18"/>
      <w:szCs w:val="18"/>
    </w:rPr>
  </w:style>
  <w:style w:type="paragraph" w:customStyle="1" w:styleId="124">
    <w:name w:val="Знак Знак12"/>
    <w:basedOn w:val="af0"/>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0"/>
    <w:pPr>
      <w:spacing w:before="280" w:after="280"/>
    </w:pPr>
  </w:style>
  <w:style w:type="paragraph" w:customStyle="1" w:styleId="119">
    <w:name w:val="Знак Знак1 Знак Знак Знак Знак1"/>
    <w:basedOn w:val="af0"/>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0"/>
    <w:pPr>
      <w:spacing w:before="280" w:after="280"/>
    </w:pPr>
  </w:style>
  <w:style w:type="paragraph" w:customStyle="1" w:styleId="Normal-bullit">
    <w:name w:val="Normal-bullit"/>
    <w:basedOn w:val="af0"/>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0"/>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0"/>
    <w:pPr>
      <w:spacing w:after="160" w:line="240" w:lineRule="exact"/>
    </w:pPr>
    <w:rPr>
      <w:sz w:val="28"/>
      <w:szCs w:val="20"/>
      <w:lang w:val="en-US"/>
    </w:rPr>
  </w:style>
  <w:style w:type="paragraph" w:customStyle="1" w:styleId="4f0">
    <w:name w:val="Знак4 Знак Знак"/>
    <w:basedOn w:val="af0"/>
    <w:rPr>
      <w:rFonts w:ascii="MS Reference Specialty" w:hAnsi="MS Reference Specialty" w:cs="MS Reference Specialty"/>
      <w:sz w:val="20"/>
      <w:szCs w:val="20"/>
      <w:lang w:val="en-US"/>
    </w:rPr>
  </w:style>
  <w:style w:type="paragraph" w:customStyle="1" w:styleId="2ffb">
    <w:name w:val="Знак2"/>
    <w:basedOn w:val="af0"/>
    <w:rPr>
      <w:rFonts w:ascii="MS Reference Specialty" w:hAnsi="MS Reference Specialty" w:cs="MS Reference Specialty"/>
      <w:sz w:val="20"/>
      <w:szCs w:val="20"/>
      <w:lang w:val="en-US"/>
    </w:rPr>
  </w:style>
  <w:style w:type="paragraph" w:customStyle="1" w:styleId="ConsTitle">
    <w:name w:val="ConsTitle"/>
    <w:basedOn w:val="af0"/>
    <w:pPr>
      <w:widowControl w:val="0"/>
      <w:autoSpaceDE w:val="0"/>
    </w:pPr>
    <w:rPr>
      <w:rFonts w:ascii="OpenSymbol" w:hAnsi="OpenSymbol" w:cs="OpenSymbol"/>
      <w:b/>
      <w:bCs/>
      <w:sz w:val="16"/>
      <w:szCs w:val="16"/>
    </w:rPr>
  </w:style>
  <w:style w:type="paragraph" w:customStyle="1" w:styleId="j">
    <w:name w:val="j"/>
    <w:basedOn w:val="af0"/>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0"/>
    <w:pPr>
      <w:numPr>
        <w:numId w:val="29"/>
      </w:numPr>
      <w:spacing w:line="360" w:lineRule="auto"/>
    </w:pPr>
    <w:rPr>
      <w:sz w:val="28"/>
      <w:szCs w:val="28"/>
    </w:rPr>
  </w:style>
  <w:style w:type="paragraph" w:styleId="86">
    <w:name w:val="toc 8"/>
    <w:basedOn w:val="af0"/>
    <w:next w:val="af0"/>
    <w:pPr>
      <w:ind w:left="1680"/>
    </w:pPr>
  </w:style>
  <w:style w:type="paragraph" w:customStyle="1" w:styleId="u">
    <w:name w:val="u"/>
    <w:basedOn w:val="af0"/>
    <w:pPr>
      <w:ind w:firstLine="390"/>
      <w:jc w:val="both"/>
    </w:pPr>
  </w:style>
  <w:style w:type="paragraph" w:customStyle="1" w:styleId="afffffffffff0">
    <w:name w:val="#Основной Стиль"/>
    <w:basedOn w:val="af0"/>
    <w:pPr>
      <w:spacing w:line="360" w:lineRule="auto"/>
      <w:ind w:firstLine="720"/>
      <w:jc w:val="both"/>
    </w:pPr>
    <w:rPr>
      <w:sz w:val="28"/>
      <w:szCs w:val="20"/>
    </w:rPr>
  </w:style>
  <w:style w:type="paragraph" w:customStyle="1" w:styleId="1fff5">
    <w:name w:val="Красная строка1"/>
    <w:basedOn w:val="afffffffb"/>
    <w:pPr>
      <w:ind w:firstLine="210"/>
    </w:pPr>
    <w:rPr>
      <w:sz w:val="24"/>
    </w:rPr>
  </w:style>
  <w:style w:type="paragraph" w:customStyle="1" w:styleId="1fff6">
    <w:name w:val="Знак Знак Знак Знак1"/>
    <w:basedOn w:val="af0"/>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0"/>
    <w:pPr>
      <w:spacing w:after="240" w:line="360" w:lineRule="auto"/>
      <w:jc w:val="center"/>
    </w:pPr>
    <w:rPr>
      <w:b/>
      <w:sz w:val="32"/>
    </w:rPr>
  </w:style>
  <w:style w:type="paragraph" w:customStyle="1" w:styleId="afffffffffff1">
    <w:name w:val="Содержимое таблицы"/>
    <w:basedOn w:val="af0"/>
    <w:pPr>
      <w:suppressLineNumbers/>
    </w:pPr>
    <w:rPr>
      <w:sz w:val="20"/>
      <w:szCs w:val="20"/>
    </w:rPr>
  </w:style>
  <w:style w:type="paragraph" w:customStyle="1" w:styleId="afffffffffff2">
    <w:name w:val="Заголовок таблицы"/>
    <w:basedOn w:val="af0"/>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0"/>
    <w:pPr>
      <w:spacing w:after="160" w:line="240" w:lineRule="exact"/>
    </w:pPr>
    <w:rPr>
      <w:rFonts w:ascii="MS Reference Specialty" w:hAnsi="MS Reference Specialty" w:cs="MS Reference Specialty"/>
      <w:sz w:val="20"/>
      <w:szCs w:val="20"/>
      <w:lang w:val="en-US"/>
    </w:rPr>
  </w:style>
  <w:style w:type="paragraph" w:customStyle="1" w:styleId="par">
    <w:name w:val="par"/>
    <w:basedOn w:val="af0"/>
    <w:pPr>
      <w:spacing w:before="280" w:after="280"/>
    </w:pPr>
  </w:style>
  <w:style w:type="paragraph" w:customStyle="1" w:styleId="dt">
    <w:name w:val="dt"/>
    <w:basedOn w:val="af0"/>
    <w:pPr>
      <w:spacing w:before="280" w:after="280"/>
    </w:pPr>
  </w:style>
  <w:style w:type="paragraph" w:customStyle="1" w:styleId="afffffffffff3">
    <w:name w:val="Текст в заданном формате"/>
    <w:basedOn w:val="af0"/>
    <w:pPr>
      <w:widowControl w:val="0"/>
    </w:pPr>
    <w:rPr>
      <w:rFonts w:ascii="ISOCPEUR" w:eastAsia="ISOCPEUR" w:hAnsi="ISOCPEUR" w:cs="ISOCPEUR"/>
      <w:sz w:val="20"/>
      <w:szCs w:val="20"/>
    </w:rPr>
  </w:style>
  <w:style w:type="paragraph" w:customStyle="1" w:styleId="1fff7">
    <w:name w:val="Нумерованный список 1"/>
    <w:basedOn w:val="afffffffb"/>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b"/>
    <w:pPr>
      <w:tabs>
        <w:tab w:val="left" w:pos="360"/>
      </w:tabs>
      <w:spacing w:after="0" w:line="360" w:lineRule="auto"/>
      <w:ind w:left="360" w:hanging="360"/>
      <w:jc w:val="both"/>
    </w:pPr>
    <w:rPr>
      <w:sz w:val="24"/>
      <w:szCs w:val="20"/>
    </w:rPr>
  </w:style>
  <w:style w:type="paragraph" w:customStyle="1" w:styleId="1fff9">
    <w:name w:val="Нумерованный список1"/>
    <w:basedOn w:val="af0"/>
    <w:pPr>
      <w:tabs>
        <w:tab w:val="left" w:pos="360"/>
      </w:tabs>
      <w:spacing w:line="360" w:lineRule="auto"/>
      <w:ind w:left="360" w:hanging="360"/>
      <w:jc w:val="both"/>
    </w:pPr>
    <w:rPr>
      <w:sz w:val="28"/>
      <w:szCs w:val="20"/>
    </w:rPr>
  </w:style>
  <w:style w:type="paragraph" w:customStyle="1" w:styleId="316">
    <w:name w:val="Нумерованный список 31"/>
    <w:basedOn w:val="af0"/>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0"/>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0"/>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0"/>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0"/>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f0"/>
    <w:pPr>
      <w:spacing w:after="120"/>
    </w:pPr>
    <w:rPr>
      <w:rFonts w:ascii="MS Reference Specialty" w:hAnsi="MS Reference Specialty" w:cs="MS Reference Specialty"/>
      <w:b/>
      <w:bCs/>
    </w:rPr>
  </w:style>
  <w:style w:type="paragraph" w:customStyle="1" w:styleId="-3">
    <w:name w:val="Рис.-табл"/>
    <w:basedOn w:val="af0"/>
    <w:pPr>
      <w:jc w:val="center"/>
    </w:pPr>
    <w:rPr>
      <w:rFonts w:ascii="OpenSymbol" w:hAnsi="OpenSymbol" w:cs="OpenSymbol"/>
      <w:b/>
      <w:szCs w:val="16"/>
    </w:rPr>
  </w:style>
  <w:style w:type="paragraph" w:customStyle="1" w:styleId="2110">
    <w:name w:val="Основной текст 211"/>
    <w:basedOn w:val="af0"/>
    <w:pPr>
      <w:jc w:val="both"/>
    </w:pPr>
    <w:rPr>
      <w:sz w:val="28"/>
    </w:rPr>
  </w:style>
  <w:style w:type="paragraph" w:customStyle="1" w:styleId="afffffffffff4">
    <w:name w:val="мой стиль"/>
    <w:basedOn w:val="250"/>
    <w:pPr>
      <w:widowControl/>
      <w:ind w:right="0" w:firstLine="709"/>
    </w:pPr>
    <w:rPr>
      <w:sz w:val="24"/>
      <w:szCs w:val="24"/>
    </w:rPr>
  </w:style>
  <w:style w:type="paragraph" w:customStyle="1" w:styleId="zz-4">
    <w:name w:val="zz-4+"/>
    <w:basedOn w:val="af0"/>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0"/>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0"/>
    <w:next w:val="af0"/>
    <w:pPr>
      <w:jc w:val="both"/>
    </w:pPr>
    <w:rPr>
      <w:rFonts w:ascii="OpenSymbol" w:hAnsi="OpenSymbol" w:cs="OpenSymbol"/>
      <w:szCs w:val="20"/>
    </w:rPr>
  </w:style>
  <w:style w:type="paragraph" w:customStyle="1" w:styleId="afffffffffff5">
    <w:name w:val="Текст таблицы"/>
    <w:basedOn w:val="af0"/>
    <w:pPr>
      <w:spacing w:line="360" w:lineRule="auto"/>
      <w:jc w:val="both"/>
    </w:pPr>
    <w:rPr>
      <w:rFonts w:ascii="ISOCPEUR" w:hAnsi="ISOCPEUR" w:cs="ISOCPEUR"/>
      <w:bCs/>
      <w:sz w:val="16"/>
    </w:rPr>
  </w:style>
  <w:style w:type="paragraph" w:customStyle="1" w:styleId="afffffffffff6">
    <w:name w:val="Текст таблицы центр"/>
    <w:basedOn w:val="afffffffffff5"/>
    <w:pPr>
      <w:jc w:val="center"/>
    </w:pPr>
  </w:style>
  <w:style w:type="paragraph" w:customStyle="1" w:styleId="afffffffffff7">
    <w:name w:val="Заголовок рисунка"/>
    <w:basedOn w:val="afffffffffff2"/>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f0"/>
    <w:pPr>
      <w:spacing w:before="280" w:after="280"/>
    </w:pPr>
    <w:rPr>
      <w:rFonts w:ascii="Helvetica" w:hAnsi="Helvetica" w:cs="Helvetica"/>
      <w:sz w:val="20"/>
      <w:szCs w:val="20"/>
      <w:lang w:val="en-US"/>
    </w:rPr>
  </w:style>
  <w:style w:type="paragraph" w:customStyle="1" w:styleId="afffffffffff8">
    <w:name w:val="Знак Знак Знак Знак Знак Знак Знак Знак Знак Знак Знак Знак Знак Знак Знак Знак"/>
    <w:basedOn w:val="af0"/>
    <w:pPr>
      <w:spacing w:before="280" w:after="280"/>
    </w:pPr>
    <w:rPr>
      <w:rFonts w:ascii="Helvetica" w:hAnsi="Helvetica" w:cs="Helvetica"/>
      <w:sz w:val="20"/>
      <w:szCs w:val="20"/>
      <w:lang w:val="en-US"/>
    </w:rPr>
  </w:style>
  <w:style w:type="paragraph" w:customStyle="1" w:styleId="afffffffffff9">
    <w:name w:val="Основной текст_"/>
    <w:basedOn w:val="af0"/>
    <w:pPr>
      <w:widowControl w:val="0"/>
      <w:shd w:val="clear" w:color="auto" w:fill="FFFFFF"/>
      <w:spacing w:line="470" w:lineRule="exact"/>
      <w:jc w:val="center"/>
    </w:pPr>
    <w:rPr>
      <w:spacing w:val="4"/>
      <w:szCs w:val="20"/>
    </w:rPr>
  </w:style>
  <w:style w:type="paragraph" w:customStyle="1" w:styleId="216">
    <w:name w:val="Основной текст21"/>
    <w:basedOn w:val="af0"/>
    <w:pPr>
      <w:widowControl w:val="0"/>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f0"/>
    <w:pPr>
      <w:spacing w:before="280" w:after="280"/>
    </w:pPr>
    <w:rPr>
      <w:rFonts w:ascii="Helvetica" w:hAnsi="Helvetica" w:cs="Helvetica"/>
      <w:sz w:val="20"/>
      <w:szCs w:val="20"/>
      <w:lang w:val="en-US"/>
    </w:rPr>
  </w:style>
  <w:style w:type="paragraph" w:customStyle="1" w:styleId="afffffffffffb">
    <w:name w:val="Текст статьи"/>
    <w:basedOn w:val="af0"/>
    <w:pPr>
      <w:spacing w:line="360" w:lineRule="auto"/>
      <w:ind w:firstLine="720"/>
      <w:jc w:val="both"/>
    </w:pPr>
    <w:rPr>
      <w:sz w:val="28"/>
      <w:szCs w:val="28"/>
    </w:rPr>
  </w:style>
  <w:style w:type="paragraph" w:customStyle="1" w:styleId="3f9">
    <w:name w:val="Обычный (веб)3"/>
    <w:basedOn w:val="af0"/>
    <w:pPr>
      <w:spacing w:before="150" w:after="150"/>
      <w:jc w:val="both"/>
    </w:pPr>
  </w:style>
  <w:style w:type="paragraph" w:customStyle="1" w:styleId="1fffd">
    <w:name w:val="Обычный (веб)1"/>
    <w:basedOn w:val="af0"/>
    <w:pPr>
      <w:spacing w:after="280" w:line="312" w:lineRule="atLeast"/>
    </w:pPr>
  </w:style>
  <w:style w:type="paragraph" w:customStyle="1" w:styleId="afffffffffffc">
    <w:name w:val="Обычный текст"/>
    <w:basedOn w:val="af0"/>
    <w:pPr>
      <w:ind w:firstLine="454"/>
      <w:jc w:val="both"/>
    </w:pPr>
    <w:rPr>
      <w:szCs w:val="20"/>
    </w:rPr>
  </w:style>
  <w:style w:type="paragraph" w:customStyle="1" w:styleId="afffffffffffd">
    <w:name w:val="Основной"/>
    <w:basedOn w:val="af0"/>
    <w:pPr>
      <w:spacing w:line="360" w:lineRule="auto"/>
      <w:ind w:firstLine="709"/>
      <w:jc w:val="both"/>
    </w:pPr>
    <w:rPr>
      <w:sz w:val="28"/>
    </w:rPr>
  </w:style>
  <w:style w:type="paragraph" w:customStyle="1" w:styleId="Style8">
    <w:name w:val="Style8"/>
    <w:basedOn w:val="af0"/>
    <w:pPr>
      <w:widowControl w:val="0"/>
      <w:autoSpaceDE w:val="0"/>
      <w:jc w:val="both"/>
    </w:pPr>
  </w:style>
  <w:style w:type="paragraph" w:customStyle="1" w:styleId="MediumGrid1-Accent2">
    <w:name w:val="Medium Grid 1 - Accent 2"/>
    <w:basedOn w:val="af0"/>
    <w:pPr>
      <w:ind w:left="720"/>
    </w:pPr>
    <w:rPr>
      <w:rFonts w:ascii="Mincho" w:eastAsia="Mincho" w:hAnsi="Mincho" w:cs="Mincho"/>
    </w:rPr>
  </w:style>
  <w:style w:type="paragraph" w:customStyle="1" w:styleId="147">
    <w:name w:val="табл_14"/>
    <w:basedOn w:val="af0"/>
    <w:rPr>
      <w:rFonts w:ascii="OpenSymbol" w:hAnsi="OpenSymbol" w:cs="OpenSymbol"/>
      <w:sz w:val="28"/>
      <w:szCs w:val="20"/>
    </w:rPr>
  </w:style>
  <w:style w:type="paragraph" w:customStyle="1" w:styleId="My">
    <w:name w:val="Основной текст.My Текст"/>
    <w:basedOn w:val="af0"/>
    <w:pPr>
      <w:widowControl w:val="0"/>
      <w:spacing w:line="360" w:lineRule="auto"/>
      <w:ind w:firstLine="720"/>
      <w:jc w:val="both"/>
    </w:pPr>
    <w:rPr>
      <w:sz w:val="28"/>
      <w:szCs w:val="20"/>
      <w:lang w:val="uk-UA"/>
    </w:rPr>
  </w:style>
  <w:style w:type="paragraph" w:customStyle="1" w:styleId="afffffffffffe">
    <w:name w:val="Норм без абзаца"/>
    <w:basedOn w:val="af0"/>
    <w:pPr>
      <w:jc w:val="both"/>
    </w:pPr>
    <w:rPr>
      <w:rFonts w:ascii="UkrainianPeterburg" w:hAnsi="UkrainianPeterburg" w:cs="UkrainianPeterburg"/>
      <w:sz w:val="16"/>
      <w:szCs w:val="16"/>
    </w:rPr>
  </w:style>
  <w:style w:type="paragraph" w:customStyle="1" w:styleId="affffffffffff">
    <w:name w:val="Осн текст"/>
    <w:basedOn w:val="af0"/>
    <w:pPr>
      <w:ind w:firstLine="709"/>
      <w:jc w:val="both"/>
    </w:pPr>
    <w:rPr>
      <w:sz w:val="32"/>
      <w:szCs w:val="32"/>
      <w:lang w:val="uk-UA"/>
    </w:rPr>
  </w:style>
  <w:style w:type="paragraph" w:customStyle="1" w:styleId="H1">
    <w:name w:val="H1"/>
    <w:basedOn w:val="af0"/>
    <w:next w:val="af0"/>
    <w:pPr>
      <w:keepNext/>
      <w:spacing w:before="100" w:after="100"/>
    </w:pPr>
    <w:rPr>
      <w:b/>
      <w:bCs/>
      <w:kern w:val="1"/>
      <w:sz w:val="48"/>
      <w:szCs w:val="48"/>
    </w:rPr>
  </w:style>
  <w:style w:type="paragraph" w:customStyle="1" w:styleId="a10">
    <w:name w:val="a1"/>
    <w:basedOn w:val="af0"/>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0"/>
    <w:next w:val="af0"/>
    <w:link w:val="5d"/>
    <w:pPr>
      <w:ind w:left="960"/>
    </w:pPr>
    <w:rPr>
      <w:rFonts w:ascii="IzhTitl" w:hAnsi="IzhTitl" w:cs="IzhTitl"/>
      <w:sz w:val="18"/>
      <w:szCs w:val="18"/>
    </w:rPr>
  </w:style>
  <w:style w:type="paragraph" w:styleId="66">
    <w:name w:val="toc 6"/>
    <w:basedOn w:val="af0"/>
    <w:next w:val="af0"/>
    <w:link w:val="67"/>
    <w:pPr>
      <w:ind w:left="1200"/>
    </w:pPr>
    <w:rPr>
      <w:rFonts w:ascii="IzhTitl" w:hAnsi="IzhTitl" w:cs="IzhTitl"/>
      <w:sz w:val="18"/>
      <w:szCs w:val="18"/>
    </w:rPr>
  </w:style>
  <w:style w:type="paragraph" w:styleId="77">
    <w:name w:val="toc 7"/>
    <w:basedOn w:val="af0"/>
    <w:next w:val="af0"/>
    <w:pPr>
      <w:ind w:left="1440"/>
    </w:pPr>
    <w:rPr>
      <w:rFonts w:ascii="IzhTitl" w:hAnsi="IzhTitl" w:cs="IzhTitl"/>
      <w:sz w:val="18"/>
      <w:szCs w:val="18"/>
    </w:rPr>
  </w:style>
  <w:style w:type="paragraph" w:styleId="93">
    <w:name w:val="toc 9"/>
    <w:basedOn w:val="af0"/>
    <w:next w:val="af0"/>
    <w:pPr>
      <w:ind w:left="1920"/>
    </w:pPr>
    <w:rPr>
      <w:rFonts w:ascii="IzhTitl" w:hAnsi="IzhTitl" w:cs="IzhTitl"/>
      <w:sz w:val="18"/>
      <w:szCs w:val="18"/>
    </w:rPr>
  </w:style>
  <w:style w:type="paragraph" w:customStyle="1" w:styleId="rvps19">
    <w:name w:val="rvps19"/>
    <w:basedOn w:val="af0"/>
    <w:pPr>
      <w:ind w:firstLine="603"/>
      <w:jc w:val="both"/>
    </w:pPr>
    <w:rPr>
      <w:lang w:val="en-AU"/>
    </w:rPr>
  </w:style>
  <w:style w:type="paragraph" w:customStyle="1" w:styleId="rvps20">
    <w:name w:val="rvps20"/>
    <w:basedOn w:val="af0"/>
    <w:pPr>
      <w:ind w:firstLine="603"/>
    </w:pPr>
    <w:rPr>
      <w:lang w:val="en-AU"/>
    </w:rPr>
  </w:style>
  <w:style w:type="paragraph" w:customStyle="1" w:styleId="rvps7">
    <w:name w:val="rvps7"/>
    <w:basedOn w:val="af0"/>
    <w:pPr>
      <w:ind w:firstLine="787"/>
      <w:jc w:val="both"/>
    </w:pPr>
    <w:rPr>
      <w:lang w:val="en-AU"/>
    </w:rPr>
  </w:style>
  <w:style w:type="paragraph" w:customStyle="1" w:styleId="rvps16">
    <w:name w:val="rvps16"/>
    <w:basedOn w:val="af0"/>
    <w:pPr>
      <w:ind w:firstLine="787"/>
      <w:jc w:val="both"/>
    </w:pPr>
    <w:rPr>
      <w:lang w:val="en-AU"/>
    </w:rPr>
  </w:style>
  <w:style w:type="paragraph" w:customStyle="1" w:styleId="Iauiue">
    <w:name w:val="Iau.iue"/>
    <w:basedOn w:val="af0"/>
    <w:next w:val="af0"/>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0"/>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0"/>
    <w:pPr>
      <w:ind w:left="566" w:hanging="283"/>
    </w:pPr>
  </w:style>
  <w:style w:type="paragraph" w:customStyle="1" w:styleId="412">
    <w:name w:val="Список 41"/>
    <w:basedOn w:val="af0"/>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0"/>
    <w:pPr>
      <w:widowControl w:val="0"/>
      <w:autoSpaceDE w:val="0"/>
      <w:spacing w:after="120"/>
      <w:ind w:left="566"/>
    </w:pPr>
    <w:rPr>
      <w:sz w:val="20"/>
      <w:szCs w:val="20"/>
    </w:rPr>
  </w:style>
  <w:style w:type="paragraph" w:customStyle="1" w:styleId="2ffd">
    <w:name w:val="Îñíîâíîé òåêñò 2"/>
    <w:basedOn w:val="af0"/>
    <w:pPr>
      <w:widowControl w:val="0"/>
      <w:ind w:firstLine="851"/>
      <w:jc w:val="both"/>
    </w:pPr>
    <w:rPr>
      <w:sz w:val="28"/>
      <w:szCs w:val="20"/>
      <w:lang w:val="en-GB"/>
    </w:rPr>
  </w:style>
  <w:style w:type="paragraph" w:customStyle="1" w:styleId="affffffffffff0">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1">
    <w:name w:val="Îñíîâíîé òåêñò"/>
    <w:basedOn w:val="affffffffffff0"/>
    <w:rPr>
      <w:rFonts w:ascii="CentSchbook Win95BT" w:hAnsi="CentSchbook Win95BT" w:cs="CentSchbook Win95BT"/>
      <w:sz w:val="28"/>
    </w:rPr>
  </w:style>
  <w:style w:type="paragraph" w:customStyle="1" w:styleId="2ffe">
    <w:name w:val="2"/>
    <w:basedOn w:val="af0"/>
    <w:next w:val="affffffff8"/>
    <w:pPr>
      <w:spacing w:before="280" w:after="280"/>
    </w:pPr>
    <w:rPr>
      <w:lang w:val="uk-UA"/>
    </w:rPr>
  </w:style>
  <w:style w:type="paragraph" w:customStyle="1" w:styleId="3fa">
    <w:name w:val="заголовок 3"/>
    <w:basedOn w:val="af0"/>
    <w:next w:val="af0"/>
    <w:pPr>
      <w:keepNext/>
      <w:widowControl w:val="0"/>
      <w:autoSpaceDE w:val="0"/>
      <w:jc w:val="center"/>
    </w:pPr>
    <w:rPr>
      <w:b/>
      <w:bCs/>
      <w:sz w:val="20"/>
      <w:szCs w:val="20"/>
    </w:rPr>
  </w:style>
  <w:style w:type="paragraph" w:customStyle="1" w:styleId="1fffe">
    <w:name w:val="заголовок 1"/>
    <w:basedOn w:val="af0"/>
    <w:next w:val="af0"/>
    <w:pPr>
      <w:keepNext/>
      <w:autoSpaceDE w:val="0"/>
      <w:jc w:val="center"/>
    </w:pPr>
    <w:rPr>
      <w:rFonts w:ascii="Arial" w:hAnsi="Arial" w:cs="Arial"/>
      <w:b/>
      <w:bCs/>
      <w:sz w:val="36"/>
      <w:szCs w:val="36"/>
    </w:rPr>
  </w:style>
  <w:style w:type="paragraph" w:customStyle="1" w:styleId="2fff">
    <w:name w:val="заголовок 2"/>
    <w:basedOn w:val="af0"/>
    <w:next w:val="af0"/>
    <w:pPr>
      <w:keepNext/>
      <w:autoSpaceDE w:val="0"/>
      <w:jc w:val="center"/>
    </w:pPr>
    <w:rPr>
      <w:rFonts w:ascii="Arial" w:hAnsi="Arial" w:cs="Arial"/>
    </w:rPr>
  </w:style>
  <w:style w:type="paragraph" w:customStyle="1" w:styleId="4f1">
    <w:name w:val="заголовок 4"/>
    <w:basedOn w:val="af0"/>
    <w:next w:val="af0"/>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0"/>
    <w:pPr>
      <w:spacing w:line="300" w:lineRule="atLeast"/>
      <w:ind w:firstLine="400"/>
      <w:jc w:val="both"/>
    </w:pPr>
  </w:style>
  <w:style w:type="paragraph" w:customStyle="1" w:styleId="k7">
    <w:name w:val="k7"/>
    <w:basedOn w:val="af0"/>
    <w:pPr>
      <w:spacing w:line="280" w:lineRule="atLeast"/>
      <w:ind w:left="1000"/>
    </w:pPr>
    <w:rPr>
      <w:sz w:val="22"/>
      <w:szCs w:val="22"/>
    </w:rPr>
  </w:style>
  <w:style w:type="paragraph" w:customStyle="1" w:styleId="affffffffffff2">
    <w:name w:val="Текст_статті Знак"/>
    <w:basedOn w:val="af0"/>
    <w:pPr>
      <w:ind w:firstLine="284"/>
      <w:jc w:val="both"/>
    </w:pPr>
    <w:rPr>
      <w:sz w:val="20"/>
      <w:szCs w:val="20"/>
      <w:lang w:val="uk-UA"/>
    </w:rPr>
  </w:style>
  <w:style w:type="paragraph" w:customStyle="1" w:styleId="affffffffffff3">
    <w:name w:val="література"/>
    <w:basedOn w:val="af0"/>
    <w:pPr>
      <w:tabs>
        <w:tab w:val="left" w:pos="360"/>
      </w:tabs>
      <w:jc w:val="both"/>
    </w:pPr>
    <w:rPr>
      <w:sz w:val="18"/>
      <w:szCs w:val="18"/>
      <w:lang w:val="en-US"/>
    </w:rPr>
  </w:style>
  <w:style w:type="paragraph" w:customStyle="1" w:styleId="note">
    <w:name w:val="note"/>
    <w:basedOn w:val="af0"/>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f0"/>
    <w:pPr>
      <w:overflowPunct w:val="0"/>
      <w:autoSpaceDE w:val="0"/>
      <w:textAlignment w:val="baseline"/>
    </w:pPr>
    <w:rPr>
      <w:rFonts w:ascii="Helvetica" w:hAnsi="Helvetica" w:cs="Helvetica"/>
      <w:sz w:val="16"/>
      <w:szCs w:val="16"/>
    </w:rPr>
  </w:style>
  <w:style w:type="paragraph" w:customStyle="1" w:styleId="1Title">
    <w:name w:val="Заголовок 1.Title"/>
    <w:basedOn w:val="af0"/>
    <w:next w:val="af0"/>
    <w:pPr>
      <w:keepNext/>
      <w:widowControl w:val="0"/>
      <w:spacing w:line="360" w:lineRule="auto"/>
      <w:jc w:val="center"/>
    </w:pPr>
    <w:rPr>
      <w:b/>
      <w:caps/>
      <w:color w:val="000000"/>
      <w:szCs w:val="20"/>
      <w:lang w:val="uk-UA"/>
    </w:rPr>
  </w:style>
  <w:style w:type="paragraph" w:customStyle="1" w:styleId="2pidzaholovok">
    <w:name w:val="Заголовок 2.pidzaholovok"/>
    <w:basedOn w:val="af0"/>
    <w:next w:val="af0"/>
    <w:pPr>
      <w:keepNext/>
      <w:jc w:val="center"/>
    </w:pPr>
    <w:rPr>
      <w:b/>
      <w:i/>
      <w:szCs w:val="20"/>
    </w:rPr>
  </w:style>
  <w:style w:type="paragraph" w:customStyle="1" w:styleId="1Title1">
    <w:name w:val="Заголовок 1.Title1"/>
    <w:basedOn w:val="af0"/>
    <w:next w:val="af0"/>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0"/>
    <w:next w:val="af0"/>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0"/>
    <w:pPr>
      <w:spacing w:after="120"/>
      <w:jc w:val="center"/>
    </w:pPr>
    <w:rPr>
      <w:b/>
      <w:sz w:val="22"/>
      <w:szCs w:val="20"/>
      <w:lang w:val="uk-UA"/>
    </w:rPr>
  </w:style>
  <w:style w:type="paragraph" w:customStyle="1" w:styleId="body">
    <w:name w:val="Основной текст с отступом.body"/>
    <w:basedOn w:val="af0"/>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0"/>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0"/>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0"/>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0"/>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0"/>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0"/>
    <w:pPr>
      <w:spacing w:after="120"/>
    </w:pPr>
    <w:rPr>
      <w:rFonts w:ascii="Helvetica" w:hAnsi="Helvetica" w:cs="Helvetica"/>
      <w:b/>
      <w:i/>
      <w:sz w:val="20"/>
      <w:szCs w:val="20"/>
      <w:lang w:val="uk-UA"/>
    </w:rPr>
  </w:style>
  <w:style w:type="paragraph" w:customStyle="1" w:styleId="mkSpec">
    <w:name w:val="mkSpec"/>
    <w:basedOn w:val="af0"/>
    <w:pPr>
      <w:spacing w:after="120"/>
    </w:pPr>
    <w:rPr>
      <w:rFonts w:ascii="MS Reference Specialty" w:hAnsi="MS Reference Specialty" w:cs="MS Reference Specialty"/>
      <w:i/>
      <w:smallCaps/>
      <w:sz w:val="20"/>
      <w:szCs w:val="20"/>
      <w:lang w:val="uk-UA"/>
    </w:rPr>
  </w:style>
  <w:style w:type="paragraph" w:customStyle="1" w:styleId="mkEntry">
    <w:name w:val="mkEntry"/>
    <w:basedOn w:val="af0"/>
    <w:pPr>
      <w:spacing w:after="120"/>
    </w:pPr>
    <w:rPr>
      <w:rFonts w:ascii="Helvetica" w:hAnsi="Helvetica" w:cs="Helvetica"/>
      <w:b/>
      <w:caps/>
      <w:sz w:val="20"/>
      <w:szCs w:val="20"/>
      <w:lang w:val="uk-UA"/>
    </w:rPr>
  </w:style>
  <w:style w:type="paragraph" w:customStyle="1" w:styleId="mkText">
    <w:name w:val="mkText"/>
    <w:basedOn w:val="af0"/>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0"/>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0"/>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0"/>
    <w:pPr>
      <w:spacing w:after="120"/>
      <w:ind w:firstLine="567"/>
    </w:pPr>
    <w:rPr>
      <w:szCs w:val="20"/>
      <w:lang w:val="uk-UA"/>
    </w:rPr>
  </w:style>
  <w:style w:type="paragraph" w:customStyle="1" w:styleId="Datakrush">
    <w:name w:val="Data krush"/>
    <w:basedOn w:val="af0"/>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0"/>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0"/>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0"/>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0"/>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0"/>
    <w:next w:val="af0"/>
    <w:pPr>
      <w:keepNext/>
      <w:spacing w:before="170" w:after="170"/>
      <w:jc w:val="center"/>
    </w:pPr>
    <w:rPr>
      <w:rFonts w:ascii="Mangal" w:hAnsi="Mangal" w:cs="Mangal"/>
      <w:b/>
      <w:i/>
      <w:szCs w:val="20"/>
    </w:rPr>
  </w:style>
  <w:style w:type="paragraph" w:customStyle="1" w:styleId="1ffff0">
    <w:name w:val="Заголовок 1.Название"/>
    <w:basedOn w:val="af0"/>
    <w:next w:val="af0"/>
    <w:pPr>
      <w:keepNext/>
      <w:spacing w:after="283"/>
      <w:jc w:val="center"/>
    </w:pPr>
    <w:rPr>
      <w:rFonts w:ascii="Mangal" w:hAnsi="Mangal" w:cs="Mangal"/>
      <w:b/>
      <w:caps/>
      <w:szCs w:val="20"/>
    </w:rPr>
  </w:style>
  <w:style w:type="paragraph" w:customStyle="1" w:styleId="Avtor10">
    <w:name w:val="Основной текст.Avtor1"/>
    <w:basedOn w:val="af0"/>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0"/>
    <w:pPr>
      <w:spacing w:line="360" w:lineRule="auto"/>
      <w:ind w:firstLine="720"/>
      <w:jc w:val="center"/>
    </w:pPr>
    <w:rPr>
      <w:b/>
      <w:sz w:val="28"/>
      <w:szCs w:val="20"/>
      <w:lang w:val="uk-UA"/>
    </w:rPr>
  </w:style>
  <w:style w:type="paragraph" w:customStyle="1" w:styleId="Avtor2">
    <w:name w:val="Основной текст.Avtor2"/>
    <w:basedOn w:val="af0"/>
    <w:pPr>
      <w:jc w:val="center"/>
    </w:pPr>
    <w:rPr>
      <w:b/>
      <w:sz w:val="22"/>
      <w:szCs w:val="20"/>
      <w:lang w:val="uk-UA"/>
    </w:rPr>
  </w:style>
  <w:style w:type="paragraph" w:customStyle="1" w:styleId="body10">
    <w:name w:val="Основной текст с отступом.body1"/>
    <w:basedOn w:val="af0"/>
    <w:pPr>
      <w:ind w:firstLine="709"/>
      <w:jc w:val="both"/>
    </w:pPr>
    <w:rPr>
      <w:sz w:val="20"/>
      <w:szCs w:val="20"/>
      <w:lang w:val="uk-UA"/>
    </w:rPr>
  </w:style>
  <w:style w:type="paragraph" w:customStyle="1" w:styleId="text10">
    <w:name w:val="Цитата.text1"/>
    <w:basedOn w:val="af0"/>
    <w:pPr>
      <w:ind w:left="2824" w:right="-1213"/>
    </w:pPr>
    <w:rPr>
      <w:i/>
      <w:sz w:val="22"/>
      <w:szCs w:val="20"/>
      <w:lang w:val="uk-UA"/>
    </w:rPr>
  </w:style>
  <w:style w:type="paragraph" w:customStyle="1" w:styleId="lit1">
    <w:name w:val="Список.lit1"/>
    <w:basedOn w:val="af0"/>
    <w:pPr>
      <w:tabs>
        <w:tab w:val="left" w:pos="360"/>
      </w:tabs>
      <w:ind w:left="360" w:hanging="360"/>
      <w:jc w:val="both"/>
    </w:pPr>
    <w:rPr>
      <w:sz w:val="22"/>
      <w:szCs w:val="20"/>
      <w:lang w:val="uk-UA"/>
    </w:rPr>
  </w:style>
  <w:style w:type="paragraph" w:customStyle="1" w:styleId="liter1">
    <w:name w:val="Нумерованный список.liter1"/>
    <w:basedOn w:val="af0"/>
    <w:pPr>
      <w:tabs>
        <w:tab w:val="left" w:pos="360"/>
      </w:tabs>
      <w:ind w:left="360" w:hanging="360"/>
      <w:jc w:val="both"/>
    </w:pPr>
    <w:rPr>
      <w:sz w:val="20"/>
      <w:szCs w:val="20"/>
    </w:rPr>
  </w:style>
  <w:style w:type="paragraph" w:customStyle="1" w:styleId="3spysokl-ry1">
    <w:name w:val="Основной текст 3.spysok l-ry1"/>
    <w:basedOn w:val="af0"/>
    <w:pPr>
      <w:jc w:val="center"/>
    </w:pPr>
    <w:rPr>
      <w:b/>
      <w:caps/>
      <w:sz w:val="22"/>
      <w:szCs w:val="20"/>
      <w:lang w:val="en-US"/>
    </w:rPr>
  </w:style>
  <w:style w:type="paragraph" w:customStyle="1" w:styleId="1ffff1">
    <w:name w:val="Основной текст с отступом1"/>
    <w:basedOn w:val="af0"/>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0"/>
    <w:pPr>
      <w:widowControl w:val="0"/>
      <w:spacing w:line="360" w:lineRule="auto"/>
      <w:ind w:firstLine="680"/>
      <w:jc w:val="both"/>
    </w:pPr>
    <w:rPr>
      <w:sz w:val="28"/>
      <w:szCs w:val="20"/>
      <w:lang w:val="uk-UA"/>
    </w:rPr>
  </w:style>
  <w:style w:type="paragraph" w:customStyle="1" w:styleId="1ffff2">
    <w:name w:val="Текст1"/>
    <w:basedOn w:val="af0"/>
    <w:pPr>
      <w:widowControl w:val="0"/>
      <w:spacing w:line="360" w:lineRule="auto"/>
      <w:ind w:firstLine="720"/>
      <w:jc w:val="both"/>
    </w:pPr>
    <w:rPr>
      <w:rFonts w:ascii="ISOCPEUR" w:hAnsi="ISOCPEUR" w:cs="ISOCPEUR"/>
      <w:sz w:val="28"/>
      <w:szCs w:val="20"/>
      <w:lang w:val="uk-UA"/>
    </w:rPr>
  </w:style>
  <w:style w:type="paragraph" w:customStyle="1" w:styleId="affffffffffff4">
    <w:name w:val="Вірш"/>
    <w:basedOn w:val="af0"/>
    <w:pPr>
      <w:keepLines/>
      <w:widowControl w:val="0"/>
      <w:spacing w:before="28" w:line="360" w:lineRule="auto"/>
      <w:ind w:left="1701" w:hanging="567"/>
      <w:jc w:val="both"/>
    </w:pPr>
    <w:rPr>
      <w:i/>
      <w:sz w:val="22"/>
      <w:szCs w:val="20"/>
      <w:lang w:val="uk-UA"/>
    </w:rPr>
  </w:style>
  <w:style w:type="paragraph" w:customStyle="1" w:styleId="affffffffffff5">
    <w:name w:val="Загальний текст"/>
    <w:basedOn w:val="af0"/>
    <w:pPr>
      <w:widowControl w:val="0"/>
      <w:spacing w:before="28" w:line="262" w:lineRule="atLeast"/>
      <w:ind w:firstLine="283"/>
      <w:jc w:val="both"/>
    </w:pPr>
    <w:rPr>
      <w:sz w:val="22"/>
      <w:szCs w:val="20"/>
      <w:lang w:val="uk-UA"/>
    </w:rPr>
  </w:style>
  <w:style w:type="paragraph" w:customStyle="1" w:styleId="affffffffffff6">
    <w:name w:val="Заголовок розділів"/>
    <w:basedOn w:val="af0"/>
    <w:next w:val="affffffffffff7"/>
    <w:pPr>
      <w:widowControl w:val="0"/>
      <w:spacing w:after="480" w:line="360" w:lineRule="auto"/>
      <w:jc w:val="center"/>
    </w:pPr>
    <w:rPr>
      <w:rFonts w:ascii="OpenSymbol" w:hAnsi="OpenSymbol" w:cs="OpenSymbol"/>
      <w:b/>
      <w:sz w:val="32"/>
      <w:szCs w:val="20"/>
      <w:lang w:val="uk-UA"/>
    </w:rPr>
  </w:style>
  <w:style w:type="paragraph" w:customStyle="1" w:styleId="affffffffffff7">
    <w:name w:val="Заголовок підрозділів"/>
    <w:basedOn w:val="affffffffffff6"/>
    <w:next w:val="af0"/>
    <w:pPr>
      <w:ind w:firstLine="720"/>
      <w:jc w:val="left"/>
    </w:pPr>
    <w:rPr>
      <w:rFonts w:ascii="Garamond" w:hAnsi="Garamond" w:cs="Garamond"/>
    </w:rPr>
  </w:style>
  <w:style w:type="paragraph" w:customStyle="1" w:styleId="1ffff3">
    <w:name w:val="Цитата1"/>
    <w:basedOn w:val="af0"/>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0"/>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0"/>
    <w:pPr>
      <w:keepLines/>
      <w:numPr>
        <w:numId w:val="11"/>
      </w:numPr>
      <w:spacing w:line="360" w:lineRule="auto"/>
      <w:ind w:left="0" w:firstLine="0"/>
      <w:jc w:val="center"/>
    </w:pPr>
    <w:rPr>
      <w:b/>
      <w:sz w:val="28"/>
      <w:szCs w:val="20"/>
      <w:lang w:val="uk-UA"/>
    </w:rPr>
  </w:style>
  <w:style w:type="paragraph" w:customStyle="1" w:styleId="affffffffffff8">
    <w:name w:val="ТЕКСТ"/>
    <w:basedOn w:val="af0"/>
    <w:pPr>
      <w:spacing w:line="360" w:lineRule="auto"/>
      <w:ind w:firstLine="709"/>
      <w:jc w:val="both"/>
    </w:pPr>
    <w:rPr>
      <w:rFonts w:ascii="FreeSetCTT" w:hAnsi="FreeSetCTT" w:cs="FreeSetCTT"/>
      <w:sz w:val="28"/>
      <w:szCs w:val="20"/>
      <w:lang w:val="uk-UA"/>
    </w:rPr>
  </w:style>
  <w:style w:type="paragraph" w:customStyle="1" w:styleId="CT-SNOSKA">
    <w:name w:val="CT-SNOSKA"/>
    <w:basedOn w:val="af0"/>
    <w:pPr>
      <w:jc w:val="both"/>
    </w:pPr>
    <w:rPr>
      <w:szCs w:val="20"/>
    </w:rPr>
  </w:style>
  <w:style w:type="paragraph" w:customStyle="1" w:styleId="2fff0">
    <w:name w:val="Стиль2"/>
    <w:basedOn w:val="af0"/>
    <w:pPr>
      <w:jc w:val="both"/>
    </w:pPr>
    <w:rPr>
      <w:rFonts w:cs="OpenSymbol"/>
    </w:rPr>
  </w:style>
  <w:style w:type="paragraph" w:customStyle="1" w:styleId="left">
    <w:name w:val="left"/>
    <w:basedOn w:val="af0"/>
    <w:pPr>
      <w:spacing w:before="280" w:after="280"/>
    </w:pPr>
    <w:rPr>
      <w:rFonts w:ascii="MS Reference Specialty" w:hAnsi="MS Reference Specialty" w:cs="MS Reference Specialty"/>
    </w:rPr>
  </w:style>
  <w:style w:type="paragraph" w:customStyle="1" w:styleId="310">
    <w:name w:val="Маркированный список 31"/>
    <w:basedOn w:val="af0"/>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9">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a">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0"/>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b">
    <w:name w:val="текст сноски"/>
    <w:basedOn w:val="af0"/>
    <w:pPr>
      <w:autoSpaceDE w:val="0"/>
    </w:pPr>
    <w:rPr>
      <w:sz w:val="20"/>
      <w:szCs w:val="20"/>
    </w:rPr>
  </w:style>
  <w:style w:type="paragraph" w:customStyle="1" w:styleId="affffffffffffc">
    <w:name w:val="Àäðåñà"/>
    <w:basedOn w:val="af0"/>
    <w:pPr>
      <w:spacing w:after="60" w:line="360" w:lineRule="auto"/>
      <w:jc w:val="center"/>
    </w:pPr>
    <w:rPr>
      <w:szCs w:val="20"/>
      <w:lang w:val="uk-UA"/>
    </w:rPr>
  </w:style>
  <w:style w:type="paragraph" w:customStyle="1" w:styleId="5e">
    <w:name w:val="Основной текст5"/>
    <w:basedOn w:val="af0"/>
    <w:pPr>
      <w:widowControl w:val="0"/>
      <w:spacing w:line="420" w:lineRule="auto"/>
      <w:ind w:firstLine="851"/>
      <w:jc w:val="both"/>
    </w:pPr>
    <w:rPr>
      <w:sz w:val="26"/>
      <w:szCs w:val="20"/>
    </w:rPr>
  </w:style>
  <w:style w:type="paragraph" w:customStyle="1" w:styleId="affffffffffffd">
    <w:name w:val="СноскаОсн"/>
    <w:basedOn w:val="af0"/>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e">
    <w:name w:val="Цитаты"/>
    <w:basedOn w:val="af0"/>
    <w:pPr>
      <w:autoSpaceDE w:val="0"/>
      <w:spacing w:before="100" w:after="100"/>
      <w:ind w:left="360" w:right="360"/>
    </w:pPr>
  </w:style>
  <w:style w:type="paragraph" w:styleId="afffffffffffff">
    <w:name w:val="E-mail Signature"/>
    <w:basedOn w:val="af0"/>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0">
    <w:name w:val="Signature"/>
    <w:basedOn w:val="af0"/>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0"/>
    <w:pPr>
      <w:shd w:val="clear" w:color="auto" w:fill="FFFFFF"/>
      <w:spacing w:line="360" w:lineRule="auto"/>
      <w:jc w:val="center"/>
    </w:pPr>
    <w:rPr>
      <w:color w:val="FF0000"/>
      <w:sz w:val="16"/>
      <w:szCs w:val="16"/>
    </w:rPr>
  </w:style>
  <w:style w:type="paragraph" w:styleId="1ffff5">
    <w:name w:val="index 1"/>
    <w:basedOn w:val="af0"/>
    <w:next w:val="af0"/>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0"/>
    <w:pPr>
      <w:shd w:val="clear" w:color="auto" w:fill="FFFFFF"/>
      <w:spacing w:line="360" w:lineRule="auto"/>
      <w:ind w:left="300" w:right="80"/>
      <w:jc w:val="both"/>
    </w:pPr>
    <w:rPr>
      <w:color w:val="000000"/>
      <w:sz w:val="28"/>
      <w:szCs w:val="28"/>
    </w:rPr>
  </w:style>
  <w:style w:type="paragraph" w:customStyle="1" w:styleId="vary">
    <w:name w:val="vary"/>
    <w:basedOn w:val="af0"/>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1">
    <w:name w:val="текст ссылки"/>
    <w:basedOn w:val="af0"/>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2">
    <w:name w:val="Конверт"/>
    <w:basedOn w:val="af0"/>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3">
    <w:name w:val="Стиль_стихи"/>
    <w:basedOn w:val="af0"/>
    <w:pPr>
      <w:autoSpaceDE w:val="0"/>
      <w:ind w:left="2268"/>
      <w:jc w:val="both"/>
    </w:pPr>
    <w:rPr>
      <w:i/>
      <w:iCs/>
      <w:sz w:val="28"/>
      <w:szCs w:val="28"/>
      <w:lang w:val="uk-UA"/>
    </w:rPr>
  </w:style>
  <w:style w:type="paragraph" w:customStyle="1" w:styleId="87">
    <w:name w:val="заголовок 8"/>
    <w:basedOn w:val="af0"/>
    <w:next w:val="af0"/>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f0"/>
    <w:next w:val="af0"/>
    <w:pPr>
      <w:autoSpaceDE w:val="0"/>
      <w:ind w:firstLine="567"/>
      <w:jc w:val="both"/>
    </w:pPr>
    <w:rPr>
      <w:sz w:val="28"/>
      <w:szCs w:val="28"/>
      <w:lang w:val="uk-UA"/>
    </w:rPr>
  </w:style>
  <w:style w:type="paragraph" w:customStyle="1" w:styleId="afffffffffffff4">
    <w:name w:val="[ ]"/>
    <w:basedOn w:val="af0"/>
    <w:pPr>
      <w:autoSpaceDE w:val="0"/>
      <w:spacing w:line="288" w:lineRule="auto"/>
    </w:pPr>
    <w:rPr>
      <w:color w:val="000000"/>
      <w:sz w:val="20"/>
      <w:lang w:val="uk-UA"/>
    </w:rPr>
  </w:style>
  <w:style w:type="paragraph" w:customStyle="1" w:styleId="-4">
    <w:name w:val="Нормальний-мій"/>
    <w:basedOn w:val="af0"/>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5">
    <w:name w:val="Звичайний (веб)"/>
    <w:basedOn w:val="af0"/>
    <w:pPr>
      <w:autoSpaceDE w:val="0"/>
      <w:spacing w:before="100" w:after="100"/>
    </w:pPr>
    <w:rPr>
      <w:sz w:val="20"/>
      <w:lang w:val="uk-UA"/>
    </w:rPr>
  </w:style>
  <w:style w:type="paragraph" w:customStyle="1" w:styleId="afffffffffffff6">
    <w:name w:val="Текст виноски"/>
    <w:basedOn w:val="af0"/>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0"/>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7">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0"/>
    <w:pPr>
      <w:spacing w:line="280" w:lineRule="atLeast"/>
      <w:ind w:left="800" w:firstLine="400"/>
      <w:jc w:val="both"/>
    </w:pPr>
    <w:rPr>
      <w:color w:val="008000"/>
    </w:rPr>
  </w:style>
  <w:style w:type="paragraph" w:customStyle="1" w:styleId="just">
    <w:name w:val="just"/>
    <w:basedOn w:val="af0"/>
    <w:pPr>
      <w:spacing w:before="280" w:after="280"/>
      <w:jc w:val="both"/>
    </w:pPr>
    <w:rPr>
      <w:lang w:val="uk-UA"/>
    </w:rPr>
  </w:style>
  <w:style w:type="paragraph" w:customStyle="1" w:styleId="Nagwek2">
    <w:name w:val="Nagłówek2"/>
    <w:basedOn w:val="af0"/>
    <w:next w:val="afffffffb"/>
    <w:pPr>
      <w:keepNext/>
      <w:spacing w:before="240" w:after="120"/>
    </w:pPr>
    <w:rPr>
      <w:rFonts w:ascii="OpenSymbol" w:eastAsia="Arial" w:hAnsi="OpenSymbol" w:cs="Helvetica"/>
      <w:sz w:val="28"/>
      <w:szCs w:val="28"/>
    </w:rPr>
  </w:style>
  <w:style w:type="paragraph" w:customStyle="1" w:styleId="Podpis2">
    <w:name w:val="Podpis2"/>
    <w:basedOn w:val="af0"/>
    <w:pPr>
      <w:suppressLineNumbers/>
      <w:spacing w:before="120" w:after="120"/>
    </w:pPr>
    <w:rPr>
      <w:rFonts w:cs="Helvetica"/>
      <w:i/>
      <w:iCs/>
    </w:rPr>
  </w:style>
  <w:style w:type="paragraph" w:customStyle="1" w:styleId="Indeks">
    <w:name w:val="Indeks"/>
    <w:basedOn w:val="af0"/>
    <w:pPr>
      <w:suppressLineNumbers/>
    </w:pPr>
    <w:rPr>
      <w:rFonts w:cs="Helvetica"/>
    </w:rPr>
  </w:style>
  <w:style w:type="paragraph" w:customStyle="1" w:styleId="1ffff7">
    <w:name w:val="Текст примечания1"/>
    <w:basedOn w:val="af0"/>
    <w:rPr>
      <w:sz w:val="20"/>
      <w:szCs w:val="20"/>
    </w:rPr>
  </w:style>
  <w:style w:type="paragraph" w:customStyle="1" w:styleId="222">
    <w:name w:val="Основной текст 22"/>
    <w:basedOn w:val="af0"/>
    <w:pPr>
      <w:spacing w:after="120" w:line="480" w:lineRule="auto"/>
    </w:pPr>
  </w:style>
  <w:style w:type="paragraph" w:customStyle="1" w:styleId="3110">
    <w:name w:val="Основной текст с отступом 311"/>
    <w:basedOn w:val="af0"/>
    <w:pPr>
      <w:widowControl w:val="0"/>
      <w:ind w:firstLine="340"/>
      <w:jc w:val="both"/>
    </w:pPr>
    <w:rPr>
      <w:sz w:val="22"/>
      <w:szCs w:val="20"/>
      <w:lang w:val="uk-UA"/>
    </w:rPr>
  </w:style>
  <w:style w:type="paragraph" w:customStyle="1" w:styleId="Tekstpodstawowywcity21">
    <w:name w:val="Tekst podstawowy wcięty 21"/>
    <w:basedOn w:val="af0"/>
    <w:pPr>
      <w:spacing w:line="360" w:lineRule="auto"/>
      <w:ind w:right="-766" w:firstLine="425"/>
      <w:jc w:val="both"/>
    </w:pPr>
    <w:rPr>
      <w:sz w:val="28"/>
      <w:szCs w:val="20"/>
      <w:lang w:val="uk-UA"/>
    </w:rPr>
  </w:style>
  <w:style w:type="paragraph" w:customStyle="1" w:styleId="Tekstblokowy1">
    <w:name w:val="Tekst blokowy1"/>
    <w:basedOn w:val="af0"/>
    <w:pPr>
      <w:spacing w:line="360" w:lineRule="auto"/>
      <w:ind w:left="57" w:right="454" w:firstLine="426"/>
      <w:jc w:val="both"/>
    </w:pPr>
    <w:rPr>
      <w:sz w:val="28"/>
      <w:szCs w:val="20"/>
      <w:lang w:val="uk-UA"/>
    </w:rPr>
  </w:style>
  <w:style w:type="paragraph" w:customStyle="1" w:styleId="3fc">
    <w:name w:val="Основний текст з відступом 3"/>
    <w:basedOn w:val="af0"/>
    <w:pPr>
      <w:spacing w:line="360" w:lineRule="auto"/>
      <w:ind w:firstLine="680"/>
      <w:jc w:val="both"/>
    </w:pPr>
    <w:rPr>
      <w:i/>
      <w:iCs/>
      <w:sz w:val="28"/>
      <w:szCs w:val="28"/>
      <w:lang w:val="uk-UA"/>
    </w:rPr>
  </w:style>
  <w:style w:type="paragraph" w:customStyle="1" w:styleId="2fff1">
    <w:name w:val="Продовження списку 2"/>
    <w:basedOn w:val="af0"/>
    <w:pPr>
      <w:autoSpaceDE w:val="0"/>
      <w:spacing w:after="120"/>
      <w:ind w:left="566"/>
    </w:pPr>
    <w:rPr>
      <w:sz w:val="22"/>
      <w:szCs w:val="22"/>
    </w:rPr>
  </w:style>
  <w:style w:type="paragraph" w:customStyle="1" w:styleId="219">
    <w:name w:val="Список 21"/>
    <w:basedOn w:val="af0"/>
    <w:pPr>
      <w:autoSpaceDE w:val="0"/>
      <w:ind w:left="566" w:hanging="283"/>
    </w:pPr>
    <w:rPr>
      <w:sz w:val="22"/>
      <w:szCs w:val="22"/>
    </w:rPr>
  </w:style>
  <w:style w:type="paragraph" w:customStyle="1" w:styleId="Tekstpodstawowywcity31">
    <w:name w:val="Tekst podstawowy wcięty 31"/>
    <w:basedOn w:val="af0"/>
    <w:pPr>
      <w:spacing w:line="360" w:lineRule="auto"/>
      <w:ind w:firstLine="720"/>
      <w:jc w:val="center"/>
    </w:pPr>
    <w:rPr>
      <w:b/>
      <w:sz w:val="28"/>
      <w:szCs w:val="20"/>
      <w:lang w:val="uk-UA"/>
    </w:rPr>
  </w:style>
  <w:style w:type="paragraph" w:customStyle="1" w:styleId="2fff2">
    <w:name w:val="Основний текст 2"/>
    <w:basedOn w:val="af0"/>
    <w:pPr>
      <w:spacing w:line="360" w:lineRule="auto"/>
      <w:jc w:val="both"/>
    </w:pPr>
    <w:rPr>
      <w:szCs w:val="20"/>
      <w:lang w:val="uk-UA"/>
    </w:rPr>
  </w:style>
  <w:style w:type="paragraph" w:customStyle="1" w:styleId="223">
    <w:name w:val="Основной текст с отступом 22"/>
    <w:basedOn w:val="af0"/>
    <w:pPr>
      <w:spacing w:line="360" w:lineRule="auto"/>
      <w:ind w:right="357" w:firstLine="902"/>
      <w:jc w:val="both"/>
    </w:pPr>
    <w:rPr>
      <w:sz w:val="28"/>
      <w:szCs w:val="28"/>
      <w:lang w:val="en-US"/>
    </w:rPr>
  </w:style>
  <w:style w:type="paragraph" w:customStyle="1" w:styleId="2111">
    <w:name w:val="Основной текст с отступом 211"/>
    <w:basedOn w:val="af0"/>
    <w:pPr>
      <w:spacing w:after="120" w:line="480" w:lineRule="auto"/>
      <w:ind w:left="283"/>
    </w:pPr>
    <w:rPr>
      <w:lang w:val="uk-UA"/>
    </w:rPr>
  </w:style>
  <w:style w:type="paragraph" w:customStyle="1" w:styleId="2fff3">
    <w:name w:val="Основний текст з відступом 2"/>
    <w:basedOn w:val="af0"/>
    <w:pPr>
      <w:spacing w:after="120" w:line="480" w:lineRule="auto"/>
      <w:ind w:left="283"/>
    </w:pPr>
    <w:rPr>
      <w:lang w:val="uk-UA"/>
    </w:rPr>
  </w:style>
  <w:style w:type="paragraph" w:customStyle="1" w:styleId="Zwykytekst1">
    <w:name w:val="Zwykły tekst1"/>
    <w:basedOn w:val="af0"/>
    <w:rPr>
      <w:rFonts w:ascii="ISOCPEUR" w:hAnsi="ISOCPEUR" w:cs="ISOCPEUR"/>
      <w:sz w:val="20"/>
      <w:szCs w:val="20"/>
      <w:lang w:val="uk-UA"/>
    </w:rPr>
  </w:style>
  <w:style w:type="paragraph" w:customStyle="1" w:styleId="11b">
    <w:name w:val="Текст11"/>
    <w:basedOn w:val="af0"/>
    <w:pPr>
      <w:spacing w:line="220" w:lineRule="exact"/>
      <w:ind w:firstLine="454"/>
      <w:jc w:val="both"/>
    </w:pPr>
    <w:rPr>
      <w:sz w:val="20"/>
      <w:szCs w:val="20"/>
      <w:lang w:val="uk-UA"/>
    </w:rPr>
  </w:style>
  <w:style w:type="paragraph" w:customStyle="1" w:styleId="afffffffffffff8">
    <w:name w:val="дисертация"/>
    <w:basedOn w:val="af0"/>
    <w:pPr>
      <w:spacing w:line="360" w:lineRule="auto"/>
      <w:ind w:firstLine="720"/>
      <w:jc w:val="both"/>
    </w:pPr>
    <w:rPr>
      <w:sz w:val="28"/>
      <w:szCs w:val="20"/>
      <w:lang w:val="uk-UA"/>
    </w:rPr>
  </w:style>
  <w:style w:type="paragraph" w:customStyle="1" w:styleId="afffffffffffff9">
    <w:name w:val="Звичайний відступ"/>
    <w:basedOn w:val="af0"/>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0"/>
    <w:pPr>
      <w:spacing w:line="360" w:lineRule="auto"/>
      <w:ind w:left="-170" w:right="-567" w:firstLine="720"/>
      <w:jc w:val="both"/>
    </w:pPr>
    <w:rPr>
      <w:sz w:val="28"/>
      <w:szCs w:val="20"/>
      <w:lang w:val="uk-UA"/>
    </w:rPr>
  </w:style>
  <w:style w:type="paragraph" w:customStyle="1" w:styleId="231">
    <w:name w:val="Основной текст с отступом 23"/>
    <w:basedOn w:val="af0"/>
    <w:pPr>
      <w:spacing w:after="120" w:line="480" w:lineRule="auto"/>
      <w:ind w:left="283"/>
    </w:pPr>
  </w:style>
  <w:style w:type="paragraph" w:customStyle="1" w:styleId="Nagwek1">
    <w:name w:val="Nagłówek1"/>
    <w:basedOn w:val="af0"/>
    <w:next w:val="afffffffb"/>
    <w:pPr>
      <w:keepNext/>
      <w:spacing w:before="240" w:after="120"/>
    </w:pPr>
    <w:rPr>
      <w:rFonts w:ascii="OpenSymbol" w:eastAsia="Arial" w:hAnsi="OpenSymbol" w:cs="Helvetica"/>
      <w:sz w:val="28"/>
      <w:szCs w:val="28"/>
    </w:rPr>
  </w:style>
  <w:style w:type="paragraph" w:customStyle="1" w:styleId="Podpis1">
    <w:name w:val="Podpis1"/>
    <w:basedOn w:val="af0"/>
    <w:pPr>
      <w:suppressLineNumbers/>
      <w:spacing w:before="120" w:after="120"/>
    </w:pPr>
    <w:rPr>
      <w:rFonts w:cs="Helvetica"/>
      <w:i/>
      <w:iCs/>
    </w:rPr>
  </w:style>
  <w:style w:type="paragraph" w:customStyle="1" w:styleId="1ffff8">
    <w:name w:val="Схема документа1"/>
    <w:basedOn w:val="af0"/>
    <w:pPr>
      <w:shd w:val="clear" w:color="auto" w:fill="000080"/>
    </w:pPr>
    <w:rPr>
      <w:rFonts w:ascii="Helvetica" w:hAnsi="Helvetica" w:cs="Helvetica"/>
      <w:sz w:val="20"/>
      <w:szCs w:val="20"/>
    </w:rPr>
  </w:style>
  <w:style w:type="paragraph" w:customStyle="1" w:styleId="Zawartolisty">
    <w:name w:val="Zawartość listy"/>
    <w:basedOn w:val="af0"/>
    <w:pPr>
      <w:ind w:left="567"/>
    </w:pPr>
  </w:style>
  <w:style w:type="paragraph" w:customStyle="1" w:styleId="Nagweklisty">
    <w:name w:val="Nagłówek listy"/>
    <w:basedOn w:val="af0"/>
    <w:next w:val="Zawartolisty"/>
  </w:style>
  <w:style w:type="paragraph" w:customStyle="1" w:styleId="Zawartotabeli">
    <w:name w:val="Zawartość tabeli"/>
    <w:basedOn w:val="af0"/>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0"/>
    <w:pPr>
      <w:tabs>
        <w:tab w:val="left" w:pos="0"/>
      </w:tabs>
      <w:spacing w:line="360" w:lineRule="auto"/>
      <w:ind w:firstLine="567"/>
      <w:jc w:val="both"/>
    </w:pPr>
    <w:rPr>
      <w:sz w:val="28"/>
      <w:szCs w:val="28"/>
      <w:lang w:val="pl-PL"/>
    </w:rPr>
  </w:style>
  <w:style w:type="paragraph" w:customStyle="1" w:styleId="Zawartoramki">
    <w:name w:val="Zawartość ramki"/>
    <w:basedOn w:val="afffffffb"/>
    <w:rPr>
      <w:sz w:val="24"/>
    </w:rPr>
  </w:style>
  <w:style w:type="paragraph" w:customStyle="1" w:styleId="11d">
    <w:name w:val="Цитата11"/>
    <w:basedOn w:val="af0"/>
    <w:pPr>
      <w:ind w:left="72" w:right="-766"/>
      <w:jc w:val="both"/>
    </w:pPr>
    <w:rPr>
      <w:sz w:val="28"/>
      <w:szCs w:val="20"/>
    </w:rPr>
  </w:style>
  <w:style w:type="paragraph" w:customStyle="1" w:styleId="3fd">
    <w:name w:val="Основний текст 3"/>
    <w:basedOn w:val="af0"/>
    <w:pPr>
      <w:ind w:right="-766"/>
      <w:jc w:val="both"/>
    </w:pPr>
    <w:rPr>
      <w:sz w:val="28"/>
      <w:szCs w:val="20"/>
      <w:lang w:val="en-US"/>
    </w:rPr>
  </w:style>
  <w:style w:type="paragraph" w:customStyle="1" w:styleId="BlockText1">
    <w:name w:val="Block Text1"/>
    <w:basedOn w:val="af0"/>
    <w:pPr>
      <w:spacing w:line="360" w:lineRule="auto"/>
      <w:ind w:firstLine="567"/>
      <w:jc w:val="both"/>
    </w:pPr>
    <w:rPr>
      <w:sz w:val="28"/>
      <w:szCs w:val="28"/>
    </w:rPr>
  </w:style>
  <w:style w:type="paragraph" w:customStyle="1" w:styleId="Nagwek">
    <w:name w:val="Nagłówek"/>
    <w:basedOn w:val="af0"/>
    <w:next w:val="afffffffb"/>
    <w:pPr>
      <w:keepNext/>
      <w:spacing w:before="240" w:after="120"/>
    </w:pPr>
    <w:rPr>
      <w:rFonts w:ascii="OpenSymbol" w:eastAsia="Arial" w:hAnsi="OpenSymbol" w:cs="Helvetica"/>
      <w:sz w:val="28"/>
      <w:szCs w:val="28"/>
    </w:rPr>
  </w:style>
  <w:style w:type="paragraph" w:customStyle="1" w:styleId="Podpis">
    <w:name w:val="Podpis"/>
    <w:basedOn w:val="af0"/>
    <w:pPr>
      <w:suppressLineNumbers/>
      <w:spacing w:before="120" w:after="120"/>
    </w:pPr>
    <w:rPr>
      <w:rFonts w:cs="Helvetica"/>
      <w:i/>
      <w:iCs/>
    </w:rPr>
  </w:style>
  <w:style w:type="paragraph" w:customStyle="1" w:styleId="Nagwek3">
    <w:name w:val="Nagłówek3"/>
    <w:basedOn w:val="af0"/>
    <w:next w:val="afffffffb"/>
    <w:pPr>
      <w:keepNext/>
      <w:spacing w:before="240" w:after="120"/>
    </w:pPr>
    <w:rPr>
      <w:rFonts w:ascii="OpenSymbol" w:eastAsia="Arial" w:hAnsi="OpenSymbol" w:cs="Helvetica"/>
      <w:sz w:val="28"/>
      <w:szCs w:val="28"/>
    </w:rPr>
  </w:style>
  <w:style w:type="paragraph" w:customStyle="1" w:styleId="Podpis3">
    <w:name w:val="Podpis3"/>
    <w:basedOn w:val="af0"/>
    <w:pPr>
      <w:suppressLineNumbers/>
      <w:spacing w:before="120" w:after="120"/>
    </w:pPr>
    <w:rPr>
      <w:rFonts w:cs="Helvetica"/>
      <w:i/>
      <w:iCs/>
    </w:rPr>
  </w:style>
  <w:style w:type="paragraph" w:customStyle="1" w:styleId="1ffff9">
    <w:name w:val="Название объекта1"/>
    <w:basedOn w:val="af0"/>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0"/>
    <w:pPr>
      <w:spacing w:line="360" w:lineRule="auto"/>
      <w:ind w:firstLine="360"/>
      <w:jc w:val="both"/>
    </w:pPr>
    <w:rPr>
      <w:sz w:val="28"/>
      <w:szCs w:val="28"/>
      <w:lang w:val="uk-UA"/>
    </w:rPr>
  </w:style>
  <w:style w:type="paragraph" w:customStyle="1" w:styleId="331">
    <w:name w:val="Основной текст с отступом 33"/>
    <w:basedOn w:val="af0"/>
    <w:pPr>
      <w:ind w:firstLine="397"/>
      <w:jc w:val="both"/>
    </w:pPr>
    <w:rPr>
      <w:sz w:val="28"/>
      <w:szCs w:val="28"/>
      <w:lang w:val="uk-UA"/>
    </w:rPr>
  </w:style>
  <w:style w:type="paragraph" w:customStyle="1" w:styleId="afffffffffffffa">
    <w:name w:val="ЦитатаВірш"/>
    <w:basedOn w:val="af0"/>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0"/>
    <w:next w:val="af0"/>
    <w:pPr>
      <w:keepNext/>
      <w:tabs>
        <w:tab w:val="left" w:pos="5670"/>
      </w:tabs>
      <w:autoSpaceDE w:val="0"/>
      <w:ind w:firstLine="5387"/>
      <w:jc w:val="both"/>
    </w:pPr>
    <w:rPr>
      <w:b/>
      <w:bCs/>
      <w:sz w:val="28"/>
      <w:szCs w:val="28"/>
    </w:rPr>
  </w:style>
  <w:style w:type="paragraph" w:customStyle="1" w:styleId="afffffffffffffb">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0"/>
    <w:pPr>
      <w:spacing w:before="48" w:after="48"/>
      <w:ind w:firstLine="432"/>
      <w:jc w:val="both"/>
    </w:pPr>
  </w:style>
  <w:style w:type="paragraph" w:customStyle="1" w:styleId="fulltext">
    <w:name w:val="fulltext"/>
    <w:basedOn w:val="af0"/>
    <w:pPr>
      <w:spacing w:before="280" w:after="280"/>
    </w:pPr>
    <w:rPr>
      <w:rFonts w:ascii="Mangal" w:hAnsi="Mangal" w:cs="Mangal"/>
    </w:rPr>
  </w:style>
  <w:style w:type="paragraph" w:customStyle="1" w:styleId="2fff5">
    <w:name w:val="Подзаголовок2"/>
    <w:basedOn w:val="af0"/>
    <w:pPr>
      <w:spacing w:after="280"/>
    </w:pPr>
    <w:rPr>
      <w:sz w:val="27"/>
      <w:szCs w:val="27"/>
    </w:rPr>
  </w:style>
  <w:style w:type="paragraph" w:customStyle="1" w:styleId="317">
    <w:name w:val="Список 31"/>
    <w:basedOn w:val="af0"/>
    <w:pPr>
      <w:ind w:left="849" w:hanging="283"/>
    </w:pPr>
  </w:style>
  <w:style w:type="paragraph" w:customStyle="1" w:styleId="afffffffffffffc">
    <w:name w:val="Краткий обратный адрес"/>
    <w:basedOn w:val="af0"/>
  </w:style>
  <w:style w:type="paragraph" w:customStyle="1" w:styleId="Head">
    <w:name w:val="Head"/>
    <w:basedOn w:val="af0"/>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0"/>
    <w:pPr>
      <w:tabs>
        <w:tab w:val="left" w:pos="283"/>
      </w:tabs>
      <w:ind w:left="283" w:hanging="283"/>
      <w:jc w:val="both"/>
    </w:pPr>
    <w:rPr>
      <w:color w:val="000000"/>
      <w:sz w:val="16"/>
      <w:szCs w:val="20"/>
    </w:rPr>
  </w:style>
  <w:style w:type="paragraph" w:customStyle="1" w:styleId="BodyText31">
    <w:name w:val="Body Text 31"/>
    <w:basedOn w:val="af0"/>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d"/>
    <w:pPr>
      <w:pBdr>
        <w:top w:val="single" w:sz="4" w:space="10" w:color="000000"/>
      </w:pBdr>
      <w:ind w:firstLine="283"/>
      <w:jc w:val="both"/>
    </w:pPr>
    <w:rPr>
      <w:rFonts w:ascii="FreeSetCTT" w:hAnsi="FreeSetCTT" w:cs="FreeSetCTT"/>
      <w:sz w:val="18"/>
      <w:szCs w:val="18"/>
    </w:rPr>
  </w:style>
  <w:style w:type="paragraph" w:customStyle="1" w:styleId="afffffffffffffd">
    <w:name w:val="ЗНОСКА"/>
    <w:basedOn w:val="WyNOSKA"/>
    <w:pPr>
      <w:pBdr>
        <w:top w:val="none" w:sz="0" w:space="0" w:color="auto"/>
      </w:pBdr>
      <w:spacing w:line="200" w:lineRule="atLeast"/>
    </w:pPr>
  </w:style>
  <w:style w:type="paragraph" w:customStyle="1" w:styleId="zit">
    <w:name w:val="zit"/>
    <w:basedOn w:val="af0"/>
    <w:pPr>
      <w:shd w:val="clear" w:color="auto" w:fill="FFFFFF"/>
      <w:spacing w:before="284" w:line="320" w:lineRule="atLeast"/>
      <w:ind w:left="900" w:right="284" w:firstLine="284"/>
      <w:jc w:val="both"/>
    </w:pPr>
    <w:rPr>
      <w:color w:val="993300"/>
    </w:rPr>
  </w:style>
  <w:style w:type="paragraph" w:customStyle="1" w:styleId="m1">
    <w:name w:val="m1"/>
    <w:basedOn w:val="af0"/>
    <w:pPr>
      <w:shd w:val="clear" w:color="auto" w:fill="FFFFFF"/>
      <w:spacing w:line="320" w:lineRule="atLeast"/>
      <w:ind w:firstLine="284"/>
      <w:jc w:val="both"/>
    </w:pPr>
    <w:rPr>
      <w:color w:val="000000"/>
    </w:rPr>
  </w:style>
  <w:style w:type="paragraph" w:customStyle="1" w:styleId="small">
    <w:name w:val="small"/>
    <w:basedOn w:val="af0"/>
    <w:rPr>
      <w:rFonts w:ascii="FreeSetCTT" w:hAnsi="FreeSetCTT" w:cs="FreeSetCTT"/>
      <w:color w:val="808080"/>
    </w:rPr>
  </w:style>
  <w:style w:type="paragraph" w:customStyle="1" w:styleId="answer1">
    <w:name w:val="answer1"/>
    <w:basedOn w:val="af0"/>
    <w:pPr>
      <w:spacing w:after="240"/>
    </w:pPr>
  </w:style>
  <w:style w:type="paragraph" w:customStyle="1" w:styleId="pagenum">
    <w:name w:val="pagenum"/>
    <w:basedOn w:val="af0"/>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0"/>
    <w:pPr>
      <w:spacing w:before="180"/>
      <w:ind w:firstLine="432"/>
      <w:jc w:val="both"/>
    </w:pPr>
  </w:style>
  <w:style w:type="paragraph" w:customStyle="1" w:styleId="1111">
    <w:name w:val="Заголовок 111"/>
    <w:basedOn w:val="af0"/>
    <w:rPr>
      <w:b/>
      <w:bCs/>
      <w:color w:val="02125F"/>
      <w:kern w:val="1"/>
      <w:sz w:val="21"/>
      <w:szCs w:val="21"/>
    </w:rPr>
  </w:style>
  <w:style w:type="paragraph" w:customStyle="1" w:styleId="3111">
    <w:name w:val="Заголовок 311"/>
    <w:basedOn w:val="af0"/>
    <w:rPr>
      <w:rFonts w:ascii="Helvetica" w:hAnsi="Helvetica" w:cs="Helvetica"/>
      <w:b/>
      <w:bCs/>
      <w:color w:val="02125F"/>
      <w:sz w:val="18"/>
      <w:szCs w:val="18"/>
    </w:rPr>
  </w:style>
  <w:style w:type="paragraph" w:styleId="z-1">
    <w:name w:val="HTML Top of Form"/>
    <w:basedOn w:val="af0"/>
    <w:next w:val="af0"/>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0"/>
    <w:pPr>
      <w:spacing w:before="280" w:after="280"/>
      <w:jc w:val="both"/>
    </w:pPr>
    <w:rPr>
      <w:rFonts w:ascii="OpenSymbol" w:hAnsi="OpenSymbol" w:cs="OpenSymbol"/>
      <w:b/>
      <w:bCs/>
      <w:i/>
      <w:iCs/>
      <w:color w:val="000000"/>
      <w:sz w:val="18"/>
      <w:szCs w:val="18"/>
    </w:rPr>
  </w:style>
  <w:style w:type="paragraph" w:customStyle="1" w:styleId="11e">
    <w:name w:val="Название11"/>
    <w:basedOn w:val="af0"/>
    <w:pPr>
      <w:suppressLineNumbers/>
      <w:spacing w:before="120" w:after="120"/>
    </w:pPr>
    <w:rPr>
      <w:rFonts w:cs="Helvetica"/>
      <w:i/>
      <w:iCs/>
    </w:rPr>
  </w:style>
  <w:style w:type="paragraph" w:customStyle="1" w:styleId="1ffffb">
    <w:name w:val="Указатель1"/>
    <w:basedOn w:val="af0"/>
    <w:pPr>
      <w:suppressLineNumbers/>
    </w:pPr>
    <w:rPr>
      <w:rFonts w:cs="Helvetica"/>
    </w:rPr>
  </w:style>
  <w:style w:type="paragraph" w:customStyle="1" w:styleId="afffffffffffffe">
    <w:name w:val="Содержимое врезки"/>
    <w:basedOn w:val="afffffffb"/>
    <w:rPr>
      <w:sz w:val="24"/>
    </w:rPr>
  </w:style>
  <w:style w:type="paragraph" w:customStyle="1" w:styleId="H2">
    <w:name w:val="H2"/>
    <w:basedOn w:val="af0"/>
    <w:next w:val="af0"/>
    <w:pPr>
      <w:keepNext/>
      <w:spacing w:before="100" w:after="100"/>
    </w:pPr>
    <w:rPr>
      <w:b/>
      <w:sz w:val="36"/>
      <w:szCs w:val="20"/>
      <w:lang w:val="uk-UA"/>
    </w:rPr>
  </w:style>
  <w:style w:type="paragraph" w:customStyle="1" w:styleId="Blockquote">
    <w:name w:val="Blockquote"/>
    <w:basedOn w:val="af0"/>
    <w:pPr>
      <w:spacing w:before="100" w:after="100"/>
      <w:ind w:left="360" w:right="360"/>
    </w:pPr>
    <w:rPr>
      <w:szCs w:val="20"/>
      <w:lang w:val="uk-UA"/>
    </w:rPr>
  </w:style>
  <w:style w:type="paragraph" w:customStyle="1" w:styleId="DefinitionList">
    <w:name w:val="Definition List"/>
    <w:basedOn w:val="af0"/>
    <w:next w:val="af0"/>
    <w:pPr>
      <w:ind w:left="360"/>
    </w:pPr>
    <w:rPr>
      <w:szCs w:val="20"/>
      <w:lang w:val="uk-UA"/>
    </w:rPr>
  </w:style>
  <w:style w:type="paragraph" w:customStyle="1" w:styleId="H3">
    <w:name w:val="H3"/>
    <w:basedOn w:val="af0"/>
    <w:next w:val="af0"/>
    <w:pPr>
      <w:keepNext/>
      <w:spacing w:before="100" w:after="100"/>
    </w:pPr>
    <w:rPr>
      <w:b/>
      <w:sz w:val="28"/>
      <w:szCs w:val="20"/>
      <w:lang w:val="uk-UA"/>
    </w:rPr>
  </w:style>
  <w:style w:type="paragraph" w:customStyle="1" w:styleId="H5">
    <w:name w:val="H5"/>
    <w:basedOn w:val="af0"/>
    <w:next w:val="af0"/>
    <w:pPr>
      <w:keepNext/>
      <w:spacing w:before="100" w:after="100"/>
    </w:pPr>
    <w:rPr>
      <w:b/>
      <w:sz w:val="20"/>
      <w:szCs w:val="20"/>
      <w:lang w:val="uk-UA"/>
    </w:rPr>
  </w:style>
  <w:style w:type="paragraph" w:customStyle="1" w:styleId="H4">
    <w:name w:val="H4"/>
    <w:basedOn w:val="af0"/>
    <w:next w:val="af0"/>
    <w:pPr>
      <w:keepNext/>
      <w:spacing w:before="100" w:after="100"/>
    </w:pPr>
    <w:rPr>
      <w:b/>
      <w:szCs w:val="20"/>
      <w:lang w:val="uk-UA"/>
    </w:rPr>
  </w:style>
  <w:style w:type="paragraph" w:customStyle="1" w:styleId="PP">
    <w:name w:val="Строка PP"/>
    <w:basedOn w:val="afffffffffffff0"/>
    <w:pPr>
      <w:widowControl/>
      <w:overflowPunct/>
      <w:autoSpaceDE/>
      <w:spacing w:before="0" w:after="0" w:line="240" w:lineRule="auto"/>
      <w:ind w:left="4252"/>
      <w:jc w:val="left"/>
      <w:textAlignment w:val="auto"/>
    </w:pPr>
    <w:rPr>
      <w:i w:val="0"/>
      <w:iCs w:val="0"/>
      <w:color w:val="auto"/>
      <w:szCs w:val="20"/>
    </w:rPr>
  </w:style>
  <w:style w:type="paragraph" w:customStyle="1" w:styleId="affffffffffffff">
    <w:name w:val="Адресат"/>
    <w:basedOn w:val="af0"/>
    <w:rPr>
      <w:sz w:val="28"/>
      <w:szCs w:val="20"/>
      <w:lang w:val="uk-UA"/>
    </w:rPr>
  </w:style>
  <w:style w:type="paragraph" w:styleId="2fff6">
    <w:name w:val="index 2"/>
    <w:basedOn w:val="af0"/>
    <w:next w:val="af0"/>
    <w:pPr>
      <w:widowControl w:val="0"/>
      <w:autoSpaceDE w:val="0"/>
      <w:ind w:left="400" w:hanging="200"/>
    </w:pPr>
    <w:rPr>
      <w:sz w:val="18"/>
      <w:szCs w:val="18"/>
    </w:rPr>
  </w:style>
  <w:style w:type="paragraph" w:styleId="3fe">
    <w:name w:val="index 3"/>
    <w:basedOn w:val="af0"/>
    <w:next w:val="af0"/>
    <w:pPr>
      <w:widowControl w:val="0"/>
      <w:autoSpaceDE w:val="0"/>
      <w:ind w:left="600" w:hanging="200"/>
    </w:pPr>
    <w:rPr>
      <w:sz w:val="18"/>
      <w:szCs w:val="18"/>
    </w:rPr>
  </w:style>
  <w:style w:type="paragraph" w:customStyle="1" w:styleId="413">
    <w:name w:val="Указатель 41"/>
    <w:basedOn w:val="af0"/>
    <w:next w:val="af0"/>
    <w:pPr>
      <w:widowControl w:val="0"/>
      <w:autoSpaceDE w:val="0"/>
      <w:ind w:left="800" w:hanging="200"/>
    </w:pPr>
    <w:rPr>
      <w:sz w:val="18"/>
      <w:szCs w:val="18"/>
    </w:rPr>
  </w:style>
  <w:style w:type="paragraph" w:customStyle="1" w:styleId="512">
    <w:name w:val="Указатель 51"/>
    <w:basedOn w:val="af0"/>
    <w:next w:val="af0"/>
    <w:pPr>
      <w:widowControl w:val="0"/>
      <w:autoSpaceDE w:val="0"/>
      <w:ind w:left="1000" w:hanging="200"/>
    </w:pPr>
    <w:rPr>
      <w:sz w:val="18"/>
      <w:szCs w:val="18"/>
    </w:rPr>
  </w:style>
  <w:style w:type="paragraph" w:customStyle="1" w:styleId="611">
    <w:name w:val="Указатель 61"/>
    <w:basedOn w:val="af0"/>
    <w:next w:val="af0"/>
    <w:pPr>
      <w:widowControl w:val="0"/>
      <w:autoSpaceDE w:val="0"/>
      <w:ind w:left="1200" w:hanging="200"/>
    </w:pPr>
    <w:rPr>
      <w:sz w:val="18"/>
      <w:szCs w:val="18"/>
    </w:rPr>
  </w:style>
  <w:style w:type="paragraph" w:customStyle="1" w:styleId="711">
    <w:name w:val="Указатель 71"/>
    <w:basedOn w:val="af0"/>
    <w:next w:val="af0"/>
    <w:pPr>
      <w:widowControl w:val="0"/>
      <w:autoSpaceDE w:val="0"/>
      <w:ind w:left="1400" w:hanging="200"/>
    </w:pPr>
    <w:rPr>
      <w:sz w:val="18"/>
      <w:szCs w:val="18"/>
    </w:rPr>
  </w:style>
  <w:style w:type="paragraph" w:customStyle="1" w:styleId="810">
    <w:name w:val="Указатель 81"/>
    <w:basedOn w:val="af0"/>
    <w:next w:val="af0"/>
    <w:pPr>
      <w:widowControl w:val="0"/>
      <w:autoSpaceDE w:val="0"/>
      <w:ind w:left="1600" w:hanging="200"/>
    </w:pPr>
    <w:rPr>
      <w:sz w:val="18"/>
      <w:szCs w:val="18"/>
    </w:rPr>
  </w:style>
  <w:style w:type="paragraph" w:customStyle="1" w:styleId="910">
    <w:name w:val="Указатель 91"/>
    <w:basedOn w:val="af0"/>
    <w:next w:val="af0"/>
    <w:pPr>
      <w:widowControl w:val="0"/>
      <w:autoSpaceDE w:val="0"/>
      <w:ind w:left="1800" w:hanging="200"/>
    </w:pPr>
    <w:rPr>
      <w:sz w:val="18"/>
      <w:szCs w:val="18"/>
    </w:rPr>
  </w:style>
  <w:style w:type="paragraph" w:styleId="affffffffffffff0">
    <w:name w:val="index heading"/>
    <w:basedOn w:val="af0"/>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0"/>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2"/>
    <w:pPr>
      <w:ind w:firstLine="210"/>
    </w:pPr>
    <w:rPr>
      <w:sz w:val="24"/>
    </w:rPr>
  </w:style>
  <w:style w:type="paragraph" w:customStyle="1" w:styleId="Iauiueaennaoaoey">
    <w:name w:val="Iau?iue aenna?oaoey"/>
    <w:basedOn w:val="af0"/>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0"/>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0"/>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0"/>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0"/>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0"/>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0"/>
    <w:pPr>
      <w:tabs>
        <w:tab w:val="left" w:pos="360"/>
      </w:tabs>
      <w:spacing w:line="360" w:lineRule="auto"/>
      <w:ind w:firstLine="454"/>
      <w:jc w:val="both"/>
    </w:pPr>
    <w:rPr>
      <w:sz w:val="28"/>
      <w:szCs w:val="28"/>
      <w:lang w:val="uk-UA"/>
    </w:rPr>
  </w:style>
  <w:style w:type="paragraph" w:customStyle="1" w:styleId="BookPage0">
    <w:name w:val="BookPage Знак"/>
    <w:basedOn w:val="af0"/>
    <w:pPr>
      <w:widowControl w:val="0"/>
      <w:autoSpaceDE w:val="0"/>
      <w:spacing w:before="210"/>
    </w:pPr>
    <w:rPr>
      <w:rFonts w:ascii="OpenSymbol" w:hAnsi="OpenSymbol" w:cs="OpenSymbol"/>
      <w:b/>
      <w:bCs/>
      <w:color w:val="666699"/>
    </w:rPr>
  </w:style>
  <w:style w:type="paragraph" w:customStyle="1" w:styleId="BookPage1">
    <w:name w:val="BookPage"/>
    <w:basedOn w:val="af0"/>
    <w:pPr>
      <w:widowControl w:val="0"/>
      <w:autoSpaceDE w:val="0"/>
      <w:spacing w:before="210"/>
    </w:pPr>
    <w:rPr>
      <w:rFonts w:ascii="OpenSymbol" w:hAnsi="OpenSymbol" w:cs="OpenSymbol"/>
      <w:b/>
      <w:bCs/>
      <w:color w:val="666699"/>
    </w:rPr>
  </w:style>
  <w:style w:type="paragraph" w:customStyle="1" w:styleId="94">
    <w:name w:val="заголовок 9"/>
    <w:basedOn w:val="af0"/>
    <w:next w:val="af0"/>
    <w:pPr>
      <w:keepNext/>
      <w:autoSpaceDE w:val="0"/>
      <w:spacing w:line="360" w:lineRule="auto"/>
      <w:jc w:val="both"/>
    </w:pPr>
    <w:rPr>
      <w:sz w:val="28"/>
      <w:szCs w:val="28"/>
      <w:lang w:val="uk-UA"/>
    </w:rPr>
  </w:style>
  <w:style w:type="paragraph" w:customStyle="1" w:styleId="affffffffffffff1">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2">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3">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4">
    <w:name w:val="текст примечания"/>
    <w:basedOn w:val="af0"/>
    <w:pPr>
      <w:autoSpaceDE w:val="0"/>
    </w:pPr>
    <w:rPr>
      <w:sz w:val="20"/>
      <w:szCs w:val="20"/>
    </w:rPr>
  </w:style>
  <w:style w:type="paragraph" w:customStyle="1" w:styleId="affffffffffffff5">
    <w:name w:val="глава №"/>
    <w:basedOn w:val="af0"/>
    <w:next w:val="af0"/>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6">
    <w:name w:val="заголовок"/>
    <w:basedOn w:val="afffffffff5"/>
    <w:pPr>
      <w:autoSpaceDE w:val="0"/>
      <w:spacing w:after="57" w:line="244" w:lineRule="atLeast"/>
      <w:ind w:firstLine="0"/>
      <w:jc w:val="center"/>
      <w:textAlignment w:val="center"/>
    </w:pPr>
    <w:rPr>
      <w:b/>
      <w:bCs/>
      <w:caps/>
      <w:color w:val="000000"/>
      <w:sz w:val="20"/>
    </w:rPr>
  </w:style>
  <w:style w:type="paragraph" w:customStyle="1" w:styleId="affffffffffffff7">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7"/>
    <w:next w:val="affffffffffffff7"/>
    <w:pPr>
      <w:keepNext/>
      <w:spacing w:before="240" w:after="60"/>
    </w:pPr>
    <w:rPr>
      <w:rFonts w:ascii="OpenSymbol" w:hAnsi="OpenSymbol" w:cs="OpenSymbol"/>
      <w:b/>
      <w:bCs/>
      <w:kern w:val="1"/>
      <w:lang w:val="uk-UA"/>
    </w:rPr>
  </w:style>
  <w:style w:type="paragraph" w:customStyle="1" w:styleId="Aenao-1">
    <w:name w:val="Aena?o-1"/>
    <w:basedOn w:val="afffffffb"/>
    <w:pPr>
      <w:autoSpaceDE w:val="0"/>
      <w:spacing w:after="0" w:line="360" w:lineRule="auto"/>
      <w:ind w:firstLine="720"/>
      <w:jc w:val="both"/>
    </w:pPr>
    <w:rPr>
      <w:szCs w:val="28"/>
    </w:rPr>
  </w:style>
  <w:style w:type="paragraph" w:customStyle="1" w:styleId="Noeeu1">
    <w:name w:val="Noeeu1"/>
    <w:basedOn w:val="af0"/>
    <w:pPr>
      <w:overflowPunct w:val="0"/>
      <w:autoSpaceDE w:val="0"/>
      <w:spacing w:line="360" w:lineRule="auto"/>
      <w:ind w:firstLine="567"/>
      <w:jc w:val="both"/>
      <w:textAlignment w:val="baseline"/>
    </w:pPr>
    <w:rPr>
      <w:sz w:val="28"/>
      <w:szCs w:val="28"/>
    </w:rPr>
  </w:style>
  <w:style w:type="paragraph" w:customStyle="1" w:styleId="rvps5">
    <w:name w:val="rvps5"/>
    <w:basedOn w:val="af0"/>
    <w:pPr>
      <w:spacing w:before="280" w:after="280"/>
    </w:pPr>
    <w:rPr>
      <w:rFonts w:eastAsia="Impact"/>
    </w:rPr>
  </w:style>
  <w:style w:type="paragraph" w:customStyle="1" w:styleId="1-liter">
    <w:name w:val="1-liter"/>
    <w:basedOn w:val="af0"/>
    <w:pPr>
      <w:numPr>
        <w:numId w:val="13"/>
      </w:numPr>
      <w:spacing w:line="230" w:lineRule="auto"/>
      <w:jc w:val="both"/>
    </w:pPr>
    <w:rPr>
      <w:rFonts w:eastAsia="Impact"/>
      <w:i/>
      <w:iCs/>
      <w:sz w:val="21"/>
      <w:szCs w:val="21"/>
      <w:lang w:val="uk-UA"/>
    </w:rPr>
  </w:style>
  <w:style w:type="paragraph" w:customStyle="1" w:styleId="affffffffffffff8">
    <w:name w:val="Текст_статті"/>
    <w:basedOn w:val="af0"/>
    <w:pPr>
      <w:ind w:firstLine="284"/>
      <w:jc w:val="both"/>
    </w:pPr>
    <w:rPr>
      <w:sz w:val="20"/>
      <w:szCs w:val="20"/>
      <w:lang w:val="uk-UA"/>
    </w:rPr>
  </w:style>
  <w:style w:type="paragraph" w:customStyle="1" w:styleId="WW-20">
    <w:name w:val="WW-Основной текст с отступом 2"/>
    <w:basedOn w:val="af0"/>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0"/>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0"/>
    <w:next w:val="af0"/>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b"/>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f0"/>
    <w:pPr>
      <w:spacing w:line="343" w:lineRule="auto"/>
      <w:ind w:firstLine="709"/>
      <w:jc w:val="both"/>
    </w:pPr>
    <w:rPr>
      <w:rFonts w:ascii="Helvetica" w:hAnsi="Helvetica" w:cs="Helvetica"/>
      <w:sz w:val="16"/>
      <w:szCs w:val="16"/>
      <w:lang w:val="uk-UA"/>
    </w:rPr>
  </w:style>
  <w:style w:type="paragraph" w:customStyle="1" w:styleId="1-zbirnyk">
    <w:name w:val="1-zbirnyk"/>
    <w:basedOn w:val="af0"/>
    <w:pPr>
      <w:ind w:firstLine="567"/>
      <w:jc w:val="both"/>
    </w:pPr>
    <w:rPr>
      <w:sz w:val="21"/>
      <w:szCs w:val="20"/>
      <w:lang w:val="uk-UA"/>
    </w:rPr>
  </w:style>
  <w:style w:type="paragraph" w:customStyle="1" w:styleId="pfull">
    <w:name w:val="pfull"/>
    <w:basedOn w:val="af0"/>
    <w:pPr>
      <w:spacing w:before="280" w:after="280"/>
    </w:pPr>
  </w:style>
  <w:style w:type="paragraph" w:customStyle="1" w:styleId="bodytext">
    <w:name w:val="bodytext"/>
    <w:basedOn w:val="af0"/>
    <w:pPr>
      <w:spacing w:after="22"/>
      <w:ind w:firstLine="330"/>
    </w:pPr>
    <w:rPr>
      <w:sz w:val="26"/>
      <w:szCs w:val="26"/>
    </w:rPr>
  </w:style>
  <w:style w:type="paragraph" w:customStyle="1" w:styleId="docheader">
    <w:name w:val="docheader"/>
    <w:basedOn w:val="af0"/>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0"/>
    <w:pPr>
      <w:spacing w:before="280" w:after="280"/>
    </w:pPr>
  </w:style>
  <w:style w:type="paragraph" w:customStyle="1" w:styleId="affffffffffffff9">
    <w:name w:val="текст виноски"/>
    <w:basedOn w:val="afffffffd"/>
    <w:pPr>
      <w:spacing w:line="240" w:lineRule="auto"/>
    </w:pPr>
    <w:rPr>
      <w:sz w:val="20"/>
      <w:szCs w:val="20"/>
    </w:rPr>
  </w:style>
  <w:style w:type="paragraph" w:customStyle="1" w:styleId="0500286">
    <w:name w:val="Стиль Черный Первая строка:  05 см Справа:  002 см Перед:  86..."/>
    <w:basedOn w:val="af0"/>
    <w:pPr>
      <w:widowControl w:val="0"/>
      <w:shd w:val="clear" w:color="auto" w:fill="FFFFFF"/>
      <w:ind w:firstLine="340"/>
      <w:jc w:val="both"/>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0"/>
    <w:pPr>
      <w:widowControl w:val="0"/>
      <w:autoSpaceDE w:val="0"/>
      <w:spacing w:line="360" w:lineRule="auto"/>
      <w:ind w:firstLine="360"/>
      <w:jc w:val="both"/>
    </w:pPr>
    <w:rPr>
      <w:rFonts w:cs="Helvetica"/>
      <w:sz w:val="28"/>
      <w:szCs w:val="28"/>
    </w:rPr>
  </w:style>
  <w:style w:type="paragraph" w:customStyle="1" w:styleId="affffffffffffffb">
    <w:name w:val="Дисертація"/>
    <w:basedOn w:val="af0"/>
    <w:pPr>
      <w:spacing w:line="360" w:lineRule="auto"/>
      <w:ind w:firstLine="709"/>
      <w:jc w:val="both"/>
    </w:pPr>
    <w:rPr>
      <w:sz w:val="28"/>
      <w:szCs w:val="28"/>
    </w:rPr>
  </w:style>
  <w:style w:type="paragraph" w:customStyle="1" w:styleId="BodyText23">
    <w:name w:val="Body Text 23"/>
    <w:basedOn w:val="af0"/>
    <w:pPr>
      <w:tabs>
        <w:tab w:val="left" w:pos="3630"/>
      </w:tabs>
      <w:autoSpaceDE w:val="0"/>
      <w:spacing w:line="360" w:lineRule="auto"/>
      <w:jc w:val="both"/>
    </w:pPr>
  </w:style>
  <w:style w:type="paragraph" w:customStyle="1" w:styleId="BodyText22">
    <w:name w:val="Body Text 22"/>
    <w:basedOn w:val="af0"/>
    <w:pPr>
      <w:autoSpaceDE w:val="0"/>
      <w:spacing w:line="360" w:lineRule="auto"/>
      <w:ind w:firstLine="567"/>
      <w:jc w:val="both"/>
    </w:pPr>
    <w:rPr>
      <w:sz w:val="28"/>
      <w:szCs w:val="28"/>
    </w:rPr>
  </w:style>
  <w:style w:type="paragraph" w:customStyle="1" w:styleId="affffffffffffffc">
    <w:name w:val="????? ??????"/>
    <w:basedOn w:val="af0"/>
    <w:pPr>
      <w:widowControl w:val="0"/>
      <w:autoSpaceDE w:val="0"/>
    </w:pPr>
    <w:rPr>
      <w:sz w:val="20"/>
      <w:szCs w:val="20"/>
    </w:rPr>
  </w:style>
  <w:style w:type="paragraph" w:customStyle="1" w:styleId="60">
    <w:name w:val="Нумерованный список 6"/>
    <w:basedOn w:val="af0"/>
    <w:pPr>
      <w:numPr>
        <w:numId w:val="18"/>
      </w:numPr>
      <w:spacing w:line="192" w:lineRule="auto"/>
    </w:pPr>
  </w:style>
  <w:style w:type="paragraph" w:customStyle="1" w:styleId="outdent">
    <w:name w:val="outdent"/>
    <w:basedOn w:val="af0"/>
    <w:pPr>
      <w:spacing w:after="240"/>
      <w:ind w:left="480" w:right="240" w:hanging="240"/>
    </w:pPr>
  </w:style>
  <w:style w:type="paragraph" w:customStyle="1" w:styleId="firstpara">
    <w:name w:val="firstpara"/>
    <w:basedOn w:val="af0"/>
  </w:style>
  <w:style w:type="paragraph" w:customStyle="1" w:styleId="medium-normal1">
    <w:name w:val="medium-normal1"/>
    <w:basedOn w:val="af0"/>
    <w:pPr>
      <w:spacing w:before="280" w:after="280"/>
    </w:pPr>
    <w:rPr>
      <w:lang w:val="uk-UA"/>
    </w:rPr>
  </w:style>
  <w:style w:type="paragraph" w:customStyle="1" w:styleId="rvps6">
    <w:name w:val="rvps6"/>
    <w:basedOn w:val="af0"/>
    <w:pPr>
      <w:spacing w:before="280" w:after="280"/>
    </w:pPr>
  </w:style>
  <w:style w:type="paragraph" w:customStyle="1" w:styleId="Iniiaiieoaeno">
    <w:name w:val="Iniiaiie oaeno"/>
    <w:basedOn w:val="af0"/>
    <w:pPr>
      <w:spacing w:after="120"/>
    </w:pPr>
    <w:rPr>
      <w:sz w:val="20"/>
      <w:szCs w:val="20"/>
    </w:rPr>
  </w:style>
  <w:style w:type="paragraph" w:customStyle="1" w:styleId="censm">
    <w:name w:val="censm"/>
    <w:basedOn w:val="af0"/>
    <w:pPr>
      <w:spacing w:before="280" w:after="280"/>
    </w:pPr>
  </w:style>
  <w:style w:type="paragraph" w:customStyle="1" w:styleId="sm">
    <w:name w:val="sm"/>
    <w:basedOn w:val="af0"/>
    <w:pPr>
      <w:spacing w:before="280" w:after="280"/>
    </w:pPr>
    <w:rPr>
      <w:rFonts w:ascii="OpenSymbol" w:hAnsi="OpenSymbol" w:cs="OpenSymbol"/>
      <w:sz w:val="22"/>
      <w:szCs w:val="22"/>
    </w:rPr>
  </w:style>
  <w:style w:type="paragraph" w:customStyle="1" w:styleId="author0">
    <w:name w:val="author"/>
    <w:basedOn w:val="af0"/>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0"/>
    <w:pPr>
      <w:spacing w:before="120" w:after="120" w:line="360" w:lineRule="atLeast"/>
      <w:ind w:left="115" w:right="115"/>
      <w:jc w:val="both"/>
    </w:pPr>
    <w:rPr>
      <w:rFonts w:ascii="OpenSymbol" w:hAnsi="OpenSymbol" w:cs="OpenSymbol"/>
      <w:color w:val="000000"/>
    </w:rPr>
  </w:style>
  <w:style w:type="paragraph" w:customStyle="1" w:styleId="avtor0">
    <w:name w:val="avtor"/>
    <w:basedOn w:val="af0"/>
    <w:pPr>
      <w:spacing w:before="280" w:after="280"/>
    </w:pPr>
  </w:style>
  <w:style w:type="paragraph" w:customStyle="1" w:styleId="affffffffffffffd">
    <w:name w:val="Звезды"/>
    <w:basedOn w:val="af0"/>
    <w:next w:val="af0"/>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b"/>
    <w:pPr>
      <w:widowControl w:val="0"/>
      <w:spacing w:before="120" w:after="0" w:line="360" w:lineRule="auto"/>
      <w:ind w:firstLine="1134"/>
      <w:jc w:val="both"/>
    </w:pPr>
    <w:rPr>
      <w:szCs w:val="20"/>
    </w:rPr>
  </w:style>
  <w:style w:type="paragraph" w:customStyle="1" w:styleId="3f3f3f">
    <w:name w:val="Ч3fи3fп3f"/>
    <w:basedOn w:val="af0"/>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0"/>
    <w:pPr>
      <w:widowControl w:val="0"/>
      <w:spacing w:after="120" w:line="480" w:lineRule="auto"/>
    </w:pPr>
  </w:style>
  <w:style w:type="paragraph" w:customStyle="1" w:styleId="3f3f3f3f3f3f">
    <w:name w:val="М3fо3fй3f у3fк3fр3f"/>
    <w:basedOn w:val="af0"/>
    <w:pPr>
      <w:widowControl w:val="0"/>
      <w:ind w:firstLine="567"/>
      <w:jc w:val="both"/>
    </w:pPr>
    <w:rPr>
      <w:sz w:val="28"/>
      <w:szCs w:val="28"/>
      <w:lang w:val="uk-UA"/>
    </w:rPr>
  </w:style>
  <w:style w:type="paragraph" w:customStyle="1" w:styleId="affffffffffffffe">
    <w:name w:val="Мой укр"/>
    <w:basedOn w:val="af0"/>
    <w:pPr>
      <w:widowControl w:val="0"/>
      <w:ind w:firstLine="567"/>
      <w:jc w:val="both"/>
    </w:pPr>
    <w:rPr>
      <w:sz w:val="28"/>
      <w:szCs w:val="28"/>
      <w:lang w:val="uk-UA"/>
    </w:rPr>
  </w:style>
  <w:style w:type="paragraph" w:customStyle="1" w:styleId="11">
    <w:name w:val="11"/>
    <w:basedOn w:val="af0"/>
    <w:pPr>
      <w:numPr>
        <w:numId w:val="15"/>
      </w:numPr>
      <w:jc w:val="both"/>
    </w:pPr>
    <w:rPr>
      <w:sz w:val="28"/>
      <w:szCs w:val="28"/>
      <w:lang w:val="uk-UA"/>
    </w:rPr>
  </w:style>
  <w:style w:type="paragraph" w:customStyle="1" w:styleId="afffffffffffffff">
    <w:name w:val="Название.Название схем"/>
    <w:basedOn w:val="af0"/>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0"/>
    <w:next w:val="af0"/>
    <w:pPr>
      <w:keepNext/>
      <w:autoSpaceDE w:val="0"/>
      <w:jc w:val="right"/>
    </w:pPr>
    <w:rPr>
      <w:b/>
      <w:bCs/>
      <w:sz w:val="32"/>
      <w:szCs w:val="32"/>
      <w:lang w:val="uk-UA"/>
    </w:rPr>
  </w:style>
  <w:style w:type="paragraph" w:customStyle="1" w:styleId="afffffffffffffff0">
    <w:name w:val="а"/>
    <w:basedOn w:val="af0"/>
    <w:pPr>
      <w:autoSpaceDE w:val="0"/>
      <w:ind w:firstLine="720"/>
      <w:jc w:val="both"/>
    </w:pPr>
    <w:rPr>
      <w:sz w:val="28"/>
      <w:szCs w:val="28"/>
      <w:lang w:val="uk-UA"/>
    </w:rPr>
  </w:style>
  <w:style w:type="paragraph" w:customStyle="1" w:styleId="68">
    <w:name w:val="заголовок 6"/>
    <w:basedOn w:val="af0"/>
    <w:next w:val="af0"/>
    <w:pPr>
      <w:keepNext/>
      <w:autoSpaceDE w:val="0"/>
      <w:spacing w:line="288" w:lineRule="auto"/>
      <w:jc w:val="center"/>
    </w:pPr>
    <w:rPr>
      <w:sz w:val="26"/>
      <w:szCs w:val="26"/>
      <w:lang w:val="en-US"/>
    </w:rPr>
  </w:style>
  <w:style w:type="paragraph" w:customStyle="1" w:styleId="afffffffffffffff1">
    <w:name w:val="рабочий"/>
    <w:basedOn w:val="af0"/>
    <w:pPr>
      <w:spacing w:line="360" w:lineRule="auto"/>
      <w:ind w:right="-284" w:firstLine="709"/>
      <w:jc w:val="both"/>
    </w:pPr>
    <w:rPr>
      <w:sz w:val="28"/>
      <w:szCs w:val="20"/>
    </w:rPr>
  </w:style>
  <w:style w:type="paragraph" w:customStyle="1" w:styleId="1fffff0">
    <w:name w:val="Продолжение списка1"/>
    <w:basedOn w:val="af0"/>
    <w:pPr>
      <w:spacing w:after="120"/>
      <w:ind w:left="283"/>
    </w:pPr>
  </w:style>
  <w:style w:type="paragraph" w:customStyle="1" w:styleId="cnfheader">
    <w:name w:val="cnfheader"/>
    <w:basedOn w:val="af0"/>
    <w:pPr>
      <w:spacing w:before="280" w:after="280"/>
    </w:pPr>
    <w:rPr>
      <w:rFonts w:ascii="OpenSymbol" w:hAnsi="OpenSymbol" w:cs="OpenSymbol"/>
      <w:b/>
      <w:bCs/>
      <w:caps/>
      <w:sz w:val="20"/>
      <w:szCs w:val="20"/>
    </w:rPr>
  </w:style>
  <w:style w:type="paragraph" w:customStyle="1" w:styleId="titul">
    <w:name w:val="titul"/>
    <w:basedOn w:val="af0"/>
    <w:pPr>
      <w:spacing w:before="280" w:after="280"/>
      <w:jc w:val="center"/>
    </w:pPr>
    <w:rPr>
      <w:b/>
      <w:bCs/>
      <w:color w:val="333333"/>
      <w:sz w:val="14"/>
      <w:szCs w:val="14"/>
    </w:rPr>
  </w:style>
  <w:style w:type="paragraph" w:customStyle="1" w:styleId="sources">
    <w:name w:val="sources"/>
    <w:basedOn w:val="af0"/>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1">
    <w:name w:val="Название3"/>
    <w:basedOn w:val="1fff4"/>
    <w:pPr>
      <w:snapToGrid/>
      <w:spacing w:before="0" w:after="0" w:line="360" w:lineRule="auto"/>
      <w:jc w:val="center"/>
    </w:pPr>
    <w:rPr>
      <w:sz w:val="28"/>
      <w:lang w:val="uk-UA"/>
    </w:rPr>
  </w:style>
  <w:style w:type="paragraph" w:customStyle="1" w:styleId="afffffffffffffff2">
    <w:name w:val="Âåðõíèé êîëîíòèòóë"/>
    <w:basedOn w:val="af0"/>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0"/>
    <w:next w:val="af0"/>
    <w:pPr>
      <w:keepNext/>
      <w:autoSpaceDE w:val="0"/>
      <w:jc w:val="center"/>
    </w:pPr>
    <w:rPr>
      <w:b/>
      <w:bCs/>
      <w:sz w:val="20"/>
      <w:szCs w:val="20"/>
      <w:lang w:val="uk-UA"/>
    </w:rPr>
  </w:style>
  <w:style w:type="paragraph" w:customStyle="1" w:styleId="d22">
    <w:name w:val="сdовной текст2 2"/>
    <w:basedOn w:val="af0"/>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f3">
    <w:name w:val="абзац"/>
    <w:basedOn w:val="af0"/>
    <w:pPr>
      <w:spacing w:line="360" w:lineRule="auto"/>
      <w:jc w:val="both"/>
    </w:pPr>
    <w:rPr>
      <w:b/>
      <w:sz w:val="28"/>
      <w:szCs w:val="20"/>
    </w:rPr>
  </w:style>
  <w:style w:type="paragraph" w:customStyle="1" w:styleId="pt">
    <w:name w:val="pt"/>
    <w:basedOn w:val="af0"/>
    <w:pPr>
      <w:spacing w:before="280" w:after="280"/>
      <w:ind w:left="443" w:right="443" w:firstLine="400"/>
      <w:jc w:val="both"/>
    </w:pPr>
  </w:style>
  <w:style w:type="paragraph" w:customStyle="1" w:styleId="ht">
    <w:name w:val="ht"/>
    <w:basedOn w:val="af0"/>
    <w:pPr>
      <w:spacing w:before="280" w:after="280"/>
      <w:ind w:left="443" w:right="443"/>
      <w:jc w:val="center"/>
    </w:pPr>
    <w:rPr>
      <w:sz w:val="27"/>
      <w:szCs w:val="27"/>
    </w:rPr>
  </w:style>
  <w:style w:type="paragraph" w:customStyle="1" w:styleId="afffffffffffffff4">
    <w:name w:val="Книги"/>
    <w:basedOn w:val="af0"/>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f0"/>
    <w:pPr>
      <w:ind w:left="4252"/>
    </w:pPr>
    <w:rPr>
      <w:lang w:val="pl-PL"/>
    </w:rPr>
  </w:style>
  <w:style w:type="paragraph" w:customStyle="1" w:styleId="rvps17">
    <w:name w:val="rvps17"/>
    <w:basedOn w:val="af0"/>
    <w:pPr>
      <w:spacing w:before="280" w:after="280"/>
    </w:pPr>
  </w:style>
  <w:style w:type="paragraph" w:customStyle="1" w:styleId="rvps14">
    <w:name w:val="rvps14"/>
    <w:basedOn w:val="af0"/>
    <w:pPr>
      <w:spacing w:before="280" w:after="280"/>
    </w:pPr>
  </w:style>
  <w:style w:type="paragraph" w:customStyle="1" w:styleId="afffffffffffffff5">
    <w:name w:val="без абзаца"/>
    <w:basedOn w:val="af0"/>
    <w:pPr>
      <w:jc w:val="center"/>
    </w:pPr>
    <w:rPr>
      <w:rFonts w:eastAsia="IzhTitl"/>
      <w:sz w:val="28"/>
      <w:szCs w:val="20"/>
      <w:lang w:val="uk-UA"/>
    </w:rPr>
  </w:style>
  <w:style w:type="paragraph" w:customStyle="1" w:styleId="Programmline2">
    <w:name w:val="Programmline2"/>
    <w:basedOn w:val="af0"/>
    <w:pPr>
      <w:spacing w:before="40" w:after="40" w:line="360" w:lineRule="auto"/>
      <w:ind w:left="488" w:right="-153" w:hanging="488"/>
      <w:jc w:val="center"/>
    </w:pPr>
    <w:rPr>
      <w:bCs/>
      <w:sz w:val="22"/>
      <w:szCs w:val="20"/>
      <w:lang w:val="en-US"/>
    </w:rPr>
  </w:style>
  <w:style w:type="paragraph" w:customStyle="1" w:styleId="reference2">
    <w:name w:val="reference2"/>
    <w:basedOn w:val="af0"/>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0"/>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0"/>
    <w:next w:val="af0"/>
    <w:pPr>
      <w:spacing w:before="255" w:after="295" w:line="180" w:lineRule="exact"/>
      <w:jc w:val="both"/>
    </w:pPr>
    <w:rPr>
      <w:rFonts w:ascii="Mangal" w:hAnsi="Mangal" w:cs="Mangal"/>
      <w:sz w:val="16"/>
      <w:szCs w:val="20"/>
      <w:lang w:val="en-US"/>
    </w:rPr>
  </w:style>
  <w:style w:type="paragraph" w:customStyle="1" w:styleId="headersmall">
    <w:name w:val="headersmall"/>
    <w:basedOn w:val="af0"/>
    <w:pPr>
      <w:spacing w:before="280" w:after="280"/>
    </w:pPr>
  </w:style>
  <w:style w:type="paragraph" w:customStyle="1" w:styleId="TFReferencesSection">
    <w:name w:val="TF_References_Section"/>
    <w:basedOn w:val="af0"/>
    <w:pPr>
      <w:spacing w:line="150" w:lineRule="exact"/>
      <w:ind w:left="346" w:hanging="346"/>
      <w:jc w:val="both"/>
    </w:pPr>
    <w:rPr>
      <w:rFonts w:ascii="Mangal" w:hAnsi="Mangal" w:cs="Manga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f0"/>
    <w:pPr>
      <w:jc w:val="center"/>
    </w:pPr>
    <w:rPr>
      <w:sz w:val="28"/>
      <w:szCs w:val="20"/>
      <w:lang w:val="uk-UA"/>
    </w:rPr>
  </w:style>
  <w:style w:type="paragraph" w:customStyle="1" w:styleId="2fff7">
    <w:name w:val="Схема 2"/>
    <w:basedOn w:val="af0"/>
    <w:pPr>
      <w:jc w:val="center"/>
    </w:pPr>
    <w:rPr>
      <w:szCs w:val="20"/>
      <w:lang w:val="uk-UA"/>
    </w:rPr>
  </w:style>
  <w:style w:type="paragraph" w:customStyle="1" w:styleId="afffffffffffffff7">
    <w:name w:val="Титул"/>
    <w:basedOn w:val="af0"/>
    <w:pPr>
      <w:jc w:val="center"/>
    </w:pPr>
    <w:rPr>
      <w:sz w:val="32"/>
      <w:szCs w:val="20"/>
      <w:lang w:val="uk-UA"/>
    </w:rPr>
  </w:style>
  <w:style w:type="paragraph" w:customStyle="1" w:styleId="afffffffffffffff8">
    <w:name w:val="Формула"/>
    <w:basedOn w:val="af0"/>
    <w:pPr>
      <w:tabs>
        <w:tab w:val="left" w:pos="5954"/>
      </w:tabs>
      <w:spacing w:before="80" w:after="80"/>
      <w:ind w:right="851"/>
      <w:jc w:val="right"/>
    </w:pPr>
    <w:rPr>
      <w:sz w:val="28"/>
      <w:szCs w:val="20"/>
      <w:lang w:val="uk-UA"/>
    </w:rPr>
  </w:style>
  <w:style w:type="paragraph" w:customStyle="1" w:styleId="WW-21">
    <w:name w:val="WW-Основной текст 2"/>
    <w:basedOn w:val="af0"/>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9">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0"/>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0"/>
    <w:pPr>
      <w:widowControl/>
      <w:tabs>
        <w:tab w:val="center" w:pos="4680"/>
        <w:tab w:val="right" w:pos="9360"/>
      </w:tabs>
      <w:suppressAutoHyphens w:val="0"/>
      <w:ind w:left="0" w:right="283" w:firstLine="851"/>
      <w:jc w:val="both"/>
    </w:pPr>
    <w:rPr>
      <w:lang w:val="en-US"/>
    </w:rPr>
  </w:style>
  <w:style w:type="paragraph" w:customStyle="1" w:styleId="afffffffffffffffa">
    <w:name w:val="Таблица знак"/>
    <w:basedOn w:val="af0"/>
    <w:pPr>
      <w:jc w:val="center"/>
    </w:pPr>
    <w:rPr>
      <w:sz w:val="26"/>
      <w:szCs w:val="26"/>
    </w:rPr>
  </w:style>
  <w:style w:type="paragraph" w:customStyle="1" w:styleId="afffffffffffffffb">
    <w:name w:val="Ссылка"/>
    <w:basedOn w:val="af0"/>
    <w:pPr>
      <w:spacing w:line="360" w:lineRule="auto"/>
      <w:ind w:firstLine="709"/>
      <w:jc w:val="both"/>
    </w:pPr>
  </w:style>
  <w:style w:type="paragraph" w:customStyle="1" w:styleId="afffffffffffffffc">
    <w:name w:val="Рисунок Знак"/>
    <w:basedOn w:val="af0"/>
    <w:pPr>
      <w:spacing w:after="240"/>
      <w:jc w:val="center"/>
    </w:pPr>
  </w:style>
  <w:style w:type="paragraph" w:customStyle="1" w:styleId="afffffffffffffffd">
    <w:name w:val="Рисунок"/>
    <w:basedOn w:val="af0"/>
    <w:pPr>
      <w:spacing w:after="120"/>
      <w:ind w:firstLine="709"/>
      <w:jc w:val="both"/>
    </w:pPr>
  </w:style>
  <w:style w:type="paragraph" w:customStyle="1" w:styleId="afffffffffffffffe">
    <w:name w:val="Таблица центр"/>
    <w:next w:val="affffffffff5"/>
    <w:pPr>
      <w:suppressAutoHyphens/>
      <w:spacing w:after="120"/>
      <w:jc w:val="center"/>
    </w:pPr>
    <w:rPr>
      <w:rFonts w:ascii="Garamond" w:eastAsia="Garamond" w:hAnsi="Garamond" w:cs="Garamond"/>
      <w:sz w:val="28"/>
      <w:lang w:eastAsia="ar-SA"/>
    </w:rPr>
  </w:style>
  <w:style w:type="paragraph" w:customStyle="1" w:styleId="affffffffffffffff">
    <w:name w:val="Таблица назв"/>
    <w:next w:val="afffffffffffffffe"/>
    <w:pPr>
      <w:suppressAutoHyphens/>
      <w:jc w:val="right"/>
    </w:pPr>
    <w:rPr>
      <w:rFonts w:ascii="Garamond" w:eastAsia="Garamond" w:hAnsi="Garamond" w:cs="Garamond"/>
      <w:sz w:val="28"/>
      <w:szCs w:val="24"/>
      <w:lang w:eastAsia="ar-SA"/>
    </w:rPr>
  </w:style>
  <w:style w:type="paragraph" w:customStyle="1" w:styleId="affffffffffffffff0">
    <w:name w:val="Стиль Таблица"/>
    <w:basedOn w:val="af0"/>
    <w:next w:val="af0"/>
    <w:pPr>
      <w:ind w:left="3240"/>
      <w:jc w:val="right"/>
    </w:pPr>
    <w:rPr>
      <w:sz w:val="28"/>
      <w:szCs w:val="20"/>
    </w:rPr>
  </w:style>
  <w:style w:type="paragraph" w:customStyle="1" w:styleId="affffffffffffffff1">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c"/>
    <w:pPr>
      <w:spacing w:after="0"/>
    </w:pPr>
    <w:rPr>
      <w:sz w:val="26"/>
    </w:rPr>
  </w:style>
  <w:style w:type="paragraph" w:customStyle="1" w:styleId="1310">
    <w:name w:val="Стиль Рисунок Знак + 13 пт1"/>
    <w:basedOn w:val="afffffffffffffffc"/>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0"/>
    <w:pPr>
      <w:spacing w:line="360" w:lineRule="auto"/>
      <w:ind w:firstLine="709"/>
      <w:jc w:val="both"/>
    </w:pPr>
    <w:rPr>
      <w:sz w:val="28"/>
      <w:szCs w:val="28"/>
      <w:lang w:val="uk-UA"/>
    </w:rPr>
  </w:style>
  <w:style w:type="paragraph" w:customStyle="1" w:styleId="2fff8">
    <w:name w:val="оглавление 2"/>
    <w:basedOn w:val="af0"/>
    <w:next w:val="af0"/>
    <w:pPr>
      <w:ind w:left="200"/>
    </w:pPr>
    <w:rPr>
      <w:sz w:val="20"/>
      <w:szCs w:val="20"/>
    </w:rPr>
  </w:style>
  <w:style w:type="paragraph" w:customStyle="1" w:styleId="1fffff6">
    <w:name w:val="оглавление 1"/>
    <w:basedOn w:val="af0"/>
    <w:next w:val="af0"/>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0"/>
    <w:next w:val="af0"/>
    <w:pPr>
      <w:ind w:left="400"/>
    </w:pPr>
    <w:rPr>
      <w:sz w:val="20"/>
      <w:szCs w:val="20"/>
    </w:rPr>
  </w:style>
  <w:style w:type="paragraph" w:customStyle="1" w:styleId="affffffffffffffff2">
    <w:name w:val="&quot;він"/>
    <w:basedOn w:val="af0"/>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0"/>
    <w:next w:val="af0"/>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0"/>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0"/>
    <w:pPr>
      <w:spacing w:line="384" w:lineRule="auto"/>
      <w:ind w:firstLine="709"/>
      <w:jc w:val="both"/>
    </w:pPr>
    <w:rPr>
      <w:sz w:val="28"/>
      <w:szCs w:val="20"/>
      <w:lang w:val="en-US"/>
    </w:rPr>
  </w:style>
  <w:style w:type="paragraph" w:customStyle="1" w:styleId="D">
    <w:name w:val="D БезОтступа"/>
    <w:basedOn w:val="af0"/>
    <w:pPr>
      <w:spacing w:line="384" w:lineRule="auto"/>
      <w:jc w:val="both"/>
    </w:pPr>
    <w:rPr>
      <w:sz w:val="28"/>
      <w:szCs w:val="20"/>
      <w:lang w:val="en-US"/>
    </w:rPr>
  </w:style>
  <w:style w:type="paragraph" w:customStyle="1" w:styleId="f">
    <w:name w:val="f"/>
    <w:basedOn w:val="af0"/>
    <w:pPr>
      <w:autoSpaceDE w:val="0"/>
      <w:spacing w:before="100" w:after="100"/>
    </w:pPr>
    <w:rPr>
      <w:rFonts w:ascii="MS Reference Specialty" w:hAnsi="MS Reference Specialty" w:cs="MS Reference Specialty"/>
      <w:sz w:val="18"/>
      <w:szCs w:val="18"/>
    </w:rPr>
  </w:style>
  <w:style w:type="paragraph" w:customStyle="1" w:styleId="affffffffffffffff3">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4">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0"/>
    <w:next w:val="af0"/>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0"/>
    <w:pPr>
      <w:autoSpaceDE w:val="0"/>
      <w:spacing w:line="360" w:lineRule="auto"/>
    </w:pPr>
    <w:rPr>
      <w:sz w:val="28"/>
      <w:szCs w:val="28"/>
    </w:rPr>
  </w:style>
  <w:style w:type="paragraph" w:customStyle="1" w:styleId="affffffffffffffff5">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6">
    <w:name w:val="Чорновик"/>
    <w:basedOn w:val="1fff4"/>
    <w:pPr>
      <w:snapToGrid/>
      <w:spacing w:before="0" w:after="0" w:line="360" w:lineRule="exact"/>
      <w:ind w:firstLine="720"/>
    </w:pPr>
  </w:style>
  <w:style w:type="paragraph" w:customStyle="1" w:styleId="3ff4">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f0"/>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7">
    <w:name w:val="Revision"/>
    <w:pPr>
      <w:suppressAutoHyphens/>
    </w:pPr>
    <w:rPr>
      <w:rFonts w:ascii="IzhTitl" w:eastAsia="IzhTitl" w:hAnsi="IzhTitl" w:cs="IzhTitl"/>
      <w:sz w:val="22"/>
      <w:szCs w:val="22"/>
      <w:lang w:eastAsia="ar-SA"/>
    </w:rPr>
  </w:style>
  <w:style w:type="paragraph" w:customStyle="1" w:styleId="f10">
    <w:name w:val="лсно$f1т"/>
    <w:basedOn w:val="af0"/>
    <w:pPr>
      <w:widowControl w:val="0"/>
      <w:jc w:val="both"/>
    </w:pPr>
    <w:rPr>
      <w:sz w:val="28"/>
      <w:szCs w:val="20"/>
    </w:rPr>
  </w:style>
  <w:style w:type="paragraph" w:customStyle="1" w:styleId="affffffffffffffff8">
    <w:name w:val="н"/>
    <w:basedOn w:val="af0"/>
    <w:pPr>
      <w:spacing w:line="360" w:lineRule="auto"/>
      <w:ind w:firstLine="284"/>
      <w:jc w:val="both"/>
    </w:pPr>
    <w:rPr>
      <w:sz w:val="28"/>
      <w:szCs w:val="20"/>
      <w:lang w:val="uk-UA"/>
    </w:rPr>
  </w:style>
  <w:style w:type="paragraph" w:customStyle="1" w:styleId="1fffff8">
    <w:name w:val="çàãîëîâîê 1"/>
    <w:basedOn w:val="af0"/>
    <w:next w:val="af0"/>
    <w:pPr>
      <w:keepNext/>
      <w:spacing w:line="360" w:lineRule="auto"/>
      <w:jc w:val="both"/>
    </w:pPr>
    <w:rPr>
      <w:sz w:val="28"/>
      <w:szCs w:val="20"/>
      <w:lang w:val="uk-UA"/>
    </w:rPr>
  </w:style>
  <w:style w:type="paragraph" w:customStyle="1" w:styleId="affffffffffffffff9">
    <w:name w:val="Ос"/>
    <w:basedOn w:val="affffffff2"/>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0"/>
    <w:pPr>
      <w:widowControl w:val="0"/>
      <w:numPr>
        <w:numId w:val="35"/>
      </w:numPr>
      <w:jc w:val="both"/>
    </w:pPr>
    <w:rPr>
      <w:rFonts w:ascii="UkrainianPeterburg" w:hAnsi="UkrainianPeterburg" w:cs="UkrainianPeterburg"/>
      <w:sz w:val="19"/>
      <w:szCs w:val="20"/>
    </w:rPr>
  </w:style>
  <w:style w:type="paragraph" w:customStyle="1" w:styleId="affffffffffffffffa">
    <w:name w:val="Пример"/>
    <w:basedOn w:val="af0"/>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b">
    <w:name w:val="Итоговая информация"/>
    <w:basedOn w:val="af0"/>
    <w:pPr>
      <w:tabs>
        <w:tab w:val="left" w:pos="1134"/>
        <w:tab w:val="right" w:pos="9072"/>
      </w:tabs>
      <w:spacing w:line="360" w:lineRule="auto"/>
      <w:jc w:val="both"/>
    </w:pPr>
    <w:rPr>
      <w:sz w:val="28"/>
      <w:szCs w:val="20"/>
      <w:lang w:val="en-US"/>
    </w:rPr>
  </w:style>
  <w:style w:type="paragraph" w:customStyle="1" w:styleId="affffffffffffffffc">
    <w:name w:val="Подпись к рисунку"/>
    <w:basedOn w:val="af0"/>
    <w:pPr>
      <w:keepLines/>
      <w:spacing w:after="360" w:line="360" w:lineRule="auto"/>
      <w:jc w:val="center"/>
    </w:pPr>
    <w:rPr>
      <w:szCs w:val="20"/>
    </w:rPr>
  </w:style>
  <w:style w:type="paragraph" w:customStyle="1" w:styleId="affffffffffffffffd">
    <w:name w:val="Подпись к таблице"/>
    <w:basedOn w:val="af0"/>
    <w:link w:val="affffffffffffffffe"/>
    <w:pPr>
      <w:spacing w:line="360" w:lineRule="auto"/>
      <w:jc w:val="right"/>
    </w:pPr>
    <w:rPr>
      <w:sz w:val="28"/>
      <w:szCs w:val="20"/>
    </w:rPr>
  </w:style>
  <w:style w:type="paragraph" w:customStyle="1" w:styleId="afffffffffffffffff">
    <w:name w:val="Экспликация"/>
    <w:basedOn w:val="af0"/>
    <w:next w:val="af0"/>
    <w:pPr>
      <w:tabs>
        <w:tab w:val="left" w:pos="1276"/>
      </w:tabs>
      <w:spacing w:line="360" w:lineRule="auto"/>
      <w:ind w:left="907"/>
      <w:jc w:val="both"/>
    </w:pPr>
    <w:rPr>
      <w:sz w:val="20"/>
      <w:szCs w:val="20"/>
      <w:lang w:val="en-US"/>
    </w:rPr>
  </w:style>
  <w:style w:type="paragraph" w:customStyle="1" w:styleId="aaieiaie1">
    <w:name w:val="aaieiaie 1"/>
    <w:basedOn w:val="af0"/>
    <w:next w:val="af0"/>
    <w:pPr>
      <w:keepNext/>
      <w:jc w:val="center"/>
    </w:pPr>
    <w:rPr>
      <w:szCs w:val="20"/>
      <w:lang w:val="uk-UA"/>
    </w:rPr>
  </w:style>
  <w:style w:type="paragraph" w:customStyle="1" w:styleId="rvps1">
    <w:name w:val="rvps1"/>
    <w:basedOn w:val="af0"/>
    <w:pPr>
      <w:jc w:val="center"/>
    </w:pPr>
  </w:style>
  <w:style w:type="paragraph" w:customStyle="1" w:styleId="rvps2">
    <w:name w:val="rvps2"/>
    <w:basedOn w:val="af0"/>
    <w:pPr>
      <w:keepNext/>
      <w:jc w:val="right"/>
    </w:pPr>
  </w:style>
  <w:style w:type="paragraph" w:customStyle="1" w:styleId="rvps3">
    <w:name w:val="rvps3"/>
    <w:basedOn w:val="af0"/>
    <w:pPr>
      <w:ind w:left="2880" w:hanging="2880"/>
    </w:pPr>
  </w:style>
  <w:style w:type="paragraph" w:customStyle="1" w:styleId="rvps4">
    <w:name w:val="rvps4"/>
    <w:basedOn w:val="af0"/>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0"/>
    <w:pPr>
      <w:spacing w:before="280" w:after="280"/>
    </w:pPr>
  </w:style>
  <w:style w:type="paragraph" w:customStyle="1" w:styleId="afffffffffffffffff0">
    <w:name w:val="Обычн_основн"/>
    <w:basedOn w:val="af0"/>
    <w:pPr>
      <w:spacing w:line="360" w:lineRule="auto"/>
      <w:ind w:firstLine="539"/>
      <w:jc w:val="both"/>
    </w:pPr>
    <w:rPr>
      <w:sz w:val="28"/>
      <w:szCs w:val="20"/>
      <w:lang w:val="uk-UA"/>
    </w:rPr>
  </w:style>
  <w:style w:type="paragraph" w:customStyle="1" w:styleId="auto">
    <w:name w:val="auto"/>
    <w:basedOn w:val="af0"/>
    <w:pPr>
      <w:spacing w:line="312" w:lineRule="atLeast"/>
    </w:pPr>
    <w:rPr>
      <w:rFonts w:ascii="MS Reference Specialty" w:hAnsi="MS Reference Specialty" w:cs="MS Reference Specialty"/>
    </w:rPr>
  </w:style>
  <w:style w:type="paragraph" w:customStyle="1" w:styleId="rvps23">
    <w:name w:val="rvps23"/>
    <w:basedOn w:val="af0"/>
    <w:pPr>
      <w:ind w:firstLine="720"/>
      <w:jc w:val="both"/>
    </w:pPr>
    <w:rPr>
      <w:lang w:val="uk-UA"/>
    </w:rPr>
  </w:style>
  <w:style w:type="paragraph" w:customStyle="1" w:styleId="wwwstas">
    <w:name w:val="wwwstas"/>
    <w:basedOn w:val="af0"/>
    <w:pPr>
      <w:spacing w:before="96" w:after="288"/>
      <w:ind w:left="284" w:right="284"/>
      <w:jc w:val="both"/>
    </w:pPr>
    <w:rPr>
      <w:lang w:val="uk-UA"/>
    </w:rPr>
  </w:style>
  <w:style w:type="paragraph" w:customStyle="1" w:styleId="afffffffffffffffff1">
    <w:name w:val="Стаття"/>
    <w:basedOn w:val="af0"/>
    <w:pPr>
      <w:autoSpaceDE w:val="0"/>
      <w:spacing w:before="120" w:after="120"/>
      <w:ind w:firstLine="720"/>
      <w:jc w:val="both"/>
    </w:pPr>
    <w:rPr>
      <w:sz w:val="28"/>
      <w:szCs w:val="28"/>
      <w:lang w:val="uk-UA"/>
    </w:rPr>
  </w:style>
  <w:style w:type="paragraph" w:customStyle="1" w:styleId="broken">
    <w:name w:val="broken"/>
    <w:basedOn w:val="af0"/>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2">
    <w:name w:val="Òåêñò êîíöåâîé ñíîñêè"/>
    <w:basedOn w:val="af0"/>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0"/>
    <w:pPr>
      <w:widowControl w:val="0"/>
      <w:ind w:firstLine="397"/>
      <w:jc w:val="both"/>
    </w:pPr>
    <w:rPr>
      <w:rFonts w:ascii="UkrainianPeterburg" w:hAnsi="UkrainianPeterburg" w:cs="UkrainianPeterburg"/>
      <w:szCs w:val="20"/>
    </w:rPr>
  </w:style>
  <w:style w:type="paragraph" w:customStyle="1" w:styleId="2fffa">
    <w:name w:val="Адрес 2"/>
    <w:basedOn w:val="af0"/>
    <w:pPr>
      <w:spacing w:line="200" w:lineRule="atLeast"/>
    </w:pPr>
    <w:rPr>
      <w:sz w:val="16"/>
      <w:szCs w:val="20"/>
    </w:rPr>
  </w:style>
  <w:style w:type="paragraph" w:customStyle="1" w:styleId="afffffffffffffffff3">
    <w:name w:val="Підзаголовок"/>
    <w:basedOn w:val="af0"/>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5">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0"/>
    <w:pPr>
      <w:spacing w:before="280" w:after="280"/>
    </w:pPr>
  </w:style>
  <w:style w:type="paragraph" w:customStyle="1" w:styleId="msonormalbullet2gif">
    <w:name w:val="msonormalbullet2.gif"/>
    <w:basedOn w:val="af0"/>
    <w:pPr>
      <w:spacing w:before="280" w:after="280"/>
    </w:pPr>
    <w:rPr>
      <w:rFonts w:eastAsia="IzhTitl"/>
    </w:rPr>
  </w:style>
  <w:style w:type="paragraph" w:customStyle="1" w:styleId="msonormalbullet3gif">
    <w:name w:val="msonormalbullet3.gif"/>
    <w:basedOn w:val="af0"/>
    <w:pPr>
      <w:spacing w:before="280" w:after="280"/>
    </w:pPr>
    <w:rPr>
      <w:rFonts w:eastAsia="IzhTitl"/>
    </w:rPr>
  </w:style>
  <w:style w:type="paragraph" w:customStyle="1" w:styleId="msobodytextindent2bullet1gif">
    <w:name w:val="msobodytextindent2bullet1.gif"/>
    <w:basedOn w:val="af0"/>
    <w:pPr>
      <w:spacing w:before="280" w:after="280"/>
    </w:pPr>
    <w:rPr>
      <w:rFonts w:eastAsia="IzhTitl"/>
    </w:rPr>
  </w:style>
  <w:style w:type="paragraph" w:customStyle="1" w:styleId="msobodytextindent2bullet2gif">
    <w:name w:val="msobodytextindent2bullet2.gif"/>
    <w:basedOn w:val="af0"/>
    <w:pPr>
      <w:spacing w:before="280" w:after="280"/>
    </w:pPr>
    <w:rPr>
      <w:rFonts w:eastAsia="IzhTitl"/>
    </w:rPr>
  </w:style>
  <w:style w:type="paragraph" w:customStyle="1" w:styleId="msonormalbullet2gifcxspmiddle">
    <w:name w:val="msonormalbullet2gifcxspmiddle"/>
    <w:basedOn w:val="af0"/>
    <w:pPr>
      <w:spacing w:before="280" w:after="280"/>
    </w:pPr>
    <w:rPr>
      <w:rFonts w:eastAsia="IzhTitl"/>
      <w:szCs w:val="20"/>
    </w:rPr>
  </w:style>
  <w:style w:type="paragraph" w:customStyle="1" w:styleId="msonormalbullet2gifcxsplast">
    <w:name w:val="msonormalbullet2gifcxsplast"/>
    <w:basedOn w:val="af0"/>
    <w:pPr>
      <w:spacing w:before="280" w:after="280"/>
    </w:pPr>
    <w:rPr>
      <w:rFonts w:eastAsia="IzhTitl"/>
      <w:szCs w:val="20"/>
    </w:rPr>
  </w:style>
  <w:style w:type="paragraph" w:customStyle="1" w:styleId="msonormalbullet3gifcxsplast">
    <w:name w:val="msonormalbullet3gifcxsplast"/>
    <w:basedOn w:val="af0"/>
    <w:pPr>
      <w:spacing w:before="280" w:after="280"/>
    </w:pPr>
    <w:rPr>
      <w:rFonts w:eastAsia="IzhTitl"/>
    </w:rPr>
  </w:style>
  <w:style w:type="paragraph" w:customStyle="1" w:styleId="msobodytextindent2bullet2gifcxspmiddle">
    <w:name w:val="msobodytextindent2bullet2gifcxspmiddle"/>
    <w:basedOn w:val="af0"/>
    <w:pPr>
      <w:spacing w:before="280" w:after="280"/>
    </w:pPr>
    <w:rPr>
      <w:rFonts w:eastAsia="IzhTitl"/>
    </w:rPr>
  </w:style>
  <w:style w:type="paragraph" w:customStyle="1" w:styleId="msotitlebullet1gif">
    <w:name w:val="msotitlebullet1.gif"/>
    <w:basedOn w:val="af0"/>
    <w:pPr>
      <w:spacing w:before="280" w:after="280"/>
    </w:pPr>
    <w:rPr>
      <w:rFonts w:eastAsia="IzhTitl"/>
    </w:rPr>
  </w:style>
  <w:style w:type="paragraph" w:customStyle="1" w:styleId="msonormalbullet1gif">
    <w:name w:val="msonormalbullet1.gif"/>
    <w:basedOn w:val="af0"/>
    <w:pPr>
      <w:spacing w:before="280" w:after="280"/>
    </w:pPr>
    <w:rPr>
      <w:rFonts w:eastAsia="IzhTitl"/>
    </w:rPr>
  </w:style>
  <w:style w:type="paragraph" w:customStyle="1" w:styleId="msonormalbullet2gifbullet1gif">
    <w:name w:val="msonormalbullet2gifbullet1.gif"/>
    <w:basedOn w:val="af0"/>
    <w:pPr>
      <w:spacing w:before="280" w:after="280"/>
    </w:pPr>
    <w:rPr>
      <w:rFonts w:eastAsia="IzhTitl"/>
    </w:rPr>
  </w:style>
  <w:style w:type="paragraph" w:customStyle="1" w:styleId="msonormalbullet2gifbullet2gif">
    <w:name w:val="msonormalbullet2gifbullet2.gif"/>
    <w:basedOn w:val="af0"/>
    <w:pPr>
      <w:spacing w:before="280" w:after="280"/>
    </w:pPr>
    <w:rPr>
      <w:rFonts w:eastAsia="IzhTitl"/>
    </w:rPr>
  </w:style>
  <w:style w:type="paragraph" w:customStyle="1" w:styleId="msobodytextindent2bullet3gif">
    <w:name w:val="msobodytextindent2bullet3.gif"/>
    <w:basedOn w:val="af0"/>
    <w:pPr>
      <w:spacing w:before="280" w:after="280"/>
    </w:pPr>
    <w:rPr>
      <w:rFonts w:eastAsia="IzhTitl"/>
    </w:rPr>
  </w:style>
  <w:style w:type="paragraph" w:customStyle="1" w:styleId="msotitlebullet3gif">
    <w:name w:val="msotitlebullet3.gif"/>
    <w:basedOn w:val="af0"/>
    <w:pPr>
      <w:spacing w:before="280" w:after="280"/>
    </w:pPr>
    <w:rPr>
      <w:rFonts w:eastAsia="IzhTitl"/>
    </w:rPr>
  </w:style>
  <w:style w:type="paragraph" w:customStyle="1" w:styleId="nofootspace">
    <w:name w:val="nofootspace"/>
    <w:basedOn w:val="af0"/>
    <w:pPr>
      <w:ind w:firstLine="720"/>
      <w:jc w:val="both"/>
    </w:pPr>
    <w:rPr>
      <w:rFonts w:eastAsia="IzhTitl"/>
      <w:color w:val="000000"/>
    </w:rPr>
  </w:style>
  <w:style w:type="paragraph" w:customStyle="1" w:styleId="msonormalbullet2gifbullet3gif">
    <w:name w:val="msonormalbullet2gifbullet3.gif"/>
    <w:basedOn w:val="af0"/>
    <w:pPr>
      <w:spacing w:before="280" w:after="280"/>
    </w:pPr>
    <w:rPr>
      <w:rFonts w:eastAsia="IzhTitl"/>
    </w:rPr>
  </w:style>
  <w:style w:type="paragraph" w:customStyle="1" w:styleId="msonormalbullet2gifbullet2gifbullet2gif">
    <w:name w:val="msonormalbullet2gifbullet2gifbullet2.gif"/>
    <w:basedOn w:val="af0"/>
    <w:pPr>
      <w:spacing w:before="280" w:after="280"/>
    </w:pPr>
    <w:rPr>
      <w:rFonts w:eastAsia="IzhTitl"/>
    </w:rPr>
  </w:style>
  <w:style w:type="paragraph" w:customStyle="1" w:styleId="msobodytextbullet1gif">
    <w:name w:val="msobodytextbullet1.gif"/>
    <w:basedOn w:val="af0"/>
    <w:pPr>
      <w:spacing w:before="280" w:after="280"/>
    </w:pPr>
    <w:rPr>
      <w:rFonts w:eastAsia="IzhTitl"/>
    </w:rPr>
  </w:style>
  <w:style w:type="paragraph" w:customStyle="1" w:styleId="msobodytextbullet3gif">
    <w:name w:val="msobodytextbullet3.gif"/>
    <w:basedOn w:val="af0"/>
    <w:pPr>
      <w:spacing w:before="280" w:after="280"/>
    </w:pPr>
    <w:rPr>
      <w:rFonts w:eastAsia="IzhTitl"/>
    </w:rPr>
  </w:style>
  <w:style w:type="paragraph" w:customStyle="1" w:styleId="msonormalbullet2gifbullet1gifbullet3gif">
    <w:name w:val="msonormalbullet2gifbullet1gifbullet3.gif"/>
    <w:basedOn w:val="af0"/>
    <w:pPr>
      <w:spacing w:before="280" w:after="280"/>
    </w:pPr>
    <w:rPr>
      <w:rFonts w:eastAsia="IzhTitl"/>
    </w:rPr>
  </w:style>
  <w:style w:type="paragraph" w:customStyle="1" w:styleId="msonormalbullet1gifbullet1gif">
    <w:name w:val="msonormalbullet1gifbullet1.gif"/>
    <w:basedOn w:val="af0"/>
    <w:pPr>
      <w:spacing w:before="280" w:after="280"/>
    </w:pPr>
    <w:rPr>
      <w:rFonts w:eastAsia="IzhTitl"/>
    </w:rPr>
  </w:style>
  <w:style w:type="paragraph" w:customStyle="1" w:styleId="msonormalbullet1gifbullet3gif">
    <w:name w:val="msonormalbullet1gifbullet3.gif"/>
    <w:basedOn w:val="af0"/>
    <w:pPr>
      <w:spacing w:before="280" w:after="280"/>
    </w:pPr>
    <w:rPr>
      <w:rFonts w:eastAsia="IzhTitl"/>
    </w:rPr>
  </w:style>
  <w:style w:type="paragraph" w:customStyle="1" w:styleId="msonormalbullet2gifbullet2gifbullet1gif">
    <w:name w:val="msonormalbullet2gifbullet2gifbullet1.gif"/>
    <w:basedOn w:val="af0"/>
    <w:pPr>
      <w:spacing w:before="280" w:after="280"/>
    </w:pPr>
    <w:rPr>
      <w:rFonts w:eastAsia="IzhTitl"/>
    </w:rPr>
  </w:style>
  <w:style w:type="paragraph" w:customStyle="1" w:styleId="msonormalbullet2gifbullet2gifbullet3gif">
    <w:name w:val="msonormalbullet2gifbullet2gifbullet3.gif"/>
    <w:basedOn w:val="af0"/>
    <w:pPr>
      <w:spacing w:before="280" w:after="280"/>
    </w:pPr>
    <w:rPr>
      <w:rFonts w:eastAsia="IzhTitl"/>
    </w:rPr>
  </w:style>
  <w:style w:type="paragraph" w:customStyle="1" w:styleId="msofootnotetextbullet1gif">
    <w:name w:val="msofootnotetextbullet1.gif"/>
    <w:basedOn w:val="af0"/>
    <w:pPr>
      <w:spacing w:before="280" w:after="280"/>
    </w:pPr>
    <w:rPr>
      <w:rFonts w:eastAsia="IzhTitl"/>
    </w:rPr>
  </w:style>
  <w:style w:type="paragraph" w:customStyle="1" w:styleId="msofootnotetextbullet2gif">
    <w:name w:val="msofootnotetextbullet2.gif"/>
    <w:basedOn w:val="af0"/>
    <w:pPr>
      <w:spacing w:before="280" w:after="280"/>
    </w:pPr>
    <w:rPr>
      <w:rFonts w:eastAsia="IzhTitl"/>
    </w:rPr>
  </w:style>
  <w:style w:type="paragraph" w:customStyle="1" w:styleId="1fffffa">
    <w:name w:val="Заголовок оглавления1"/>
    <w:basedOn w:val="1"/>
    <w:next w:val="af0"/>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0"/>
    <w:pPr>
      <w:spacing w:before="280" w:after="280"/>
    </w:pPr>
    <w:rPr>
      <w:rFonts w:eastAsia="IzhTitl"/>
    </w:rPr>
  </w:style>
  <w:style w:type="paragraph" w:customStyle="1" w:styleId="msobodytextcxspmiddle">
    <w:name w:val="msobodytextcxspmiddle"/>
    <w:basedOn w:val="af0"/>
    <w:pPr>
      <w:spacing w:before="280" w:after="280"/>
    </w:pPr>
    <w:rPr>
      <w:rFonts w:eastAsia="IzhTitl"/>
      <w:szCs w:val="20"/>
    </w:rPr>
  </w:style>
  <w:style w:type="paragraph" w:customStyle="1" w:styleId="msobodytextcxsplast">
    <w:name w:val="msobodytextcxsplast"/>
    <w:basedOn w:val="af0"/>
    <w:pPr>
      <w:spacing w:before="280" w:after="280"/>
    </w:pPr>
    <w:rPr>
      <w:rFonts w:eastAsia="IzhTitl"/>
      <w:szCs w:val="20"/>
    </w:rPr>
  </w:style>
  <w:style w:type="paragraph" w:customStyle="1" w:styleId="msonormalcxsplast">
    <w:name w:val="msonormalcxsplast"/>
    <w:basedOn w:val="af0"/>
    <w:pPr>
      <w:spacing w:before="280" w:after="280"/>
    </w:pPr>
    <w:rPr>
      <w:rFonts w:eastAsia="IzhTitl"/>
      <w:szCs w:val="20"/>
    </w:rPr>
  </w:style>
  <w:style w:type="paragraph" w:customStyle="1" w:styleId="msonormalbullet2gifcxspmiddlecxspmiddle">
    <w:name w:val="msonormalbullet2gifcxspmiddlecxspmiddle"/>
    <w:basedOn w:val="af0"/>
    <w:pPr>
      <w:spacing w:before="280" w:after="280"/>
    </w:pPr>
    <w:rPr>
      <w:rFonts w:eastAsia="IzhTitl"/>
      <w:szCs w:val="20"/>
    </w:rPr>
  </w:style>
  <w:style w:type="paragraph" w:customStyle="1" w:styleId="msonormalbullet2gifcxspmiddlecxsplast">
    <w:name w:val="msonormalbullet2gifcxspmiddlecxsplast"/>
    <w:basedOn w:val="af0"/>
    <w:pPr>
      <w:spacing w:before="280" w:after="280"/>
    </w:pPr>
    <w:rPr>
      <w:rFonts w:eastAsia="IzhTitl"/>
      <w:szCs w:val="20"/>
    </w:rPr>
  </w:style>
  <w:style w:type="paragraph" w:customStyle="1" w:styleId="msobodytextindent2bullet2gifcxspmiddlecxspmiddle">
    <w:name w:val="msobodytextindent2bullet2gifcxspmiddlecxspmiddle"/>
    <w:basedOn w:val="af0"/>
    <w:pPr>
      <w:spacing w:before="280" w:after="280"/>
    </w:pPr>
    <w:rPr>
      <w:rFonts w:eastAsia="IzhTitl"/>
      <w:szCs w:val="20"/>
    </w:rPr>
  </w:style>
  <w:style w:type="paragraph" w:customStyle="1" w:styleId="msonormalbullet2gifbullet1gifcxspmiddle">
    <w:name w:val="msonormalbullet2gifbullet1gifcxspmiddle"/>
    <w:basedOn w:val="af0"/>
    <w:pPr>
      <w:spacing w:before="280" w:after="280"/>
    </w:pPr>
    <w:rPr>
      <w:rFonts w:eastAsia="IzhTitl"/>
      <w:szCs w:val="20"/>
    </w:rPr>
  </w:style>
  <w:style w:type="paragraph" w:customStyle="1" w:styleId="msonormalbullet2gifbullet1gifcxsplast">
    <w:name w:val="msonormalbullet2gifbullet1gifcxsplast"/>
    <w:basedOn w:val="af0"/>
    <w:pPr>
      <w:spacing w:before="280" w:after="280"/>
    </w:pPr>
    <w:rPr>
      <w:rFonts w:eastAsia="IzhTitl"/>
      <w:szCs w:val="20"/>
    </w:rPr>
  </w:style>
  <w:style w:type="paragraph" w:customStyle="1" w:styleId="msonormalbullet2gifbullet2gifbullet2gifcxspmiddle">
    <w:name w:val="msonormalbullet2gifbullet2gifbullet2gifcxspmiddle"/>
    <w:basedOn w:val="af0"/>
    <w:pPr>
      <w:spacing w:before="280" w:after="280"/>
    </w:pPr>
    <w:rPr>
      <w:rFonts w:eastAsia="IzhTitl"/>
      <w:szCs w:val="20"/>
    </w:rPr>
  </w:style>
  <w:style w:type="paragraph" w:customStyle="1" w:styleId="msonormalbullet2gifbullet2gifbullet2gifcxsplast">
    <w:name w:val="msonormalbullet2gifbullet2gifbullet2gifcxsplast"/>
    <w:basedOn w:val="af0"/>
    <w:pPr>
      <w:spacing w:before="280" w:after="280"/>
    </w:pPr>
    <w:rPr>
      <w:rFonts w:eastAsia="IzhTitl"/>
      <w:szCs w:val="20"/>
    </w:rPr>
  </w:style>
  <w:style w:type="paragraph" w:customStyle="1" w:styleId="msonormalbullet2gifbullet2gifcxspmiddle">
    <w:name w:val="msonormalbullet2gifbullet2gifcxspmiddle"/>
    <w:basedOn w:val="af0"/>
    <w:pPr>
      <w:spacing w:before="280" w:after="280"/>
    </w:pPr>
    <w:rPr>
      <w:rFonts w:eastAsia="IzhTitl"/>
      <w:szCs w:val="20"/>
    </w:rPr>
  </w:style>
  <w:style w:type="paragraph" w:customStyle="1" w:styleId="msonormalbullet2gifbullet2gifcxsplast">
    <w:name w:val="msonormalbullet2gifbullet2gifcxsplast"/>
    <w:basedOn w:val="af0"/>
    <w:pPr>
      <w:spacing w:before="280" w:after="280"/>
    </w:pPr>
    <w:rPr>
      <w:rFonts w:eastAsia="IzhTitl"/>
      <w:szCs w:val="20"/>
    </w:rPr>
  </w:style>
  <w:style w:type="paragraph" w:customStyle="1" w:styleId="msonormalbullet2gifbullet2gifbullet3gifcxspmiddle">
    <w:name w:val="msonormalbullet2gifbullet2gifbullet3gifcxspmiddle"/>
    <w:basedOn w:val="af0"/>
    <w:pPr>
      <w:spacing w:before="280" w:after="280"/>
    </w:pPr>
    <w:rPr>
      <w:rFonts w:eastAsia="IzhTitl"/>
      <w:szCs w:val="20"/>
    </w:rPr>
  </w:style>
  <w:style w:type="paragraph" w:customStyle="1" w:styleId="msonormalbullet2gifbullet2gifbullet3gifcxsplast">
    <w:name w:val="msonormalbullet2gifbullet2gifbullet3gifcxsplast"/>
    <w:basedOn w:val="af0"/>
    <w:pPr>
      <w:spacing w:before="280" w:after="280"/>
    </w:pPr>
    <w:rPr>
      <w:rFonts w:eastAsia="IzhTitl"/>
      <w:szCs w:val="20"/>
    </w:rPr>
  </w:style>
  <w:style w:type="paragraph" w:customStyle="1" w:styleId="msonormalbullet2gifbullet3gifcxspmiddle">
    <w:name w:val="msonormalbullet2gifbullet3gifcxspmiddle"/>
    <w:basedOn w:val="af0"/>
    <w:pPr>
      <w:spacing w:before="280" w:after="280"/>
    </w:pPr>
    <w:rPr>
      <w:rFonts w:eastAsia="IzhTitl"/>
      <w:szCs w:val="20"/>
    </w:rPr>
  </w:style>
  <w:style w:type="paragraph" w:customStyle="1" w:styleId="msonormalbullet2gifbullet3gifcxsplast">
    <w:name w:val="msonormalbullet2gifbullet3gifcxsplast"/>
    <w:basedOn w:val="af0"/>
    <w:pPr>
      <w:spacing w:before="280" w:after="280"/>
    </w:pPr>
    <w:rPr>
      <w:rFonts w:eastAsia="IzhTitl"/>
      <w:szCs w:val="20"/>
    </w:rPr>
  </w:style>
  <w:style w:type="paragraph" w:customStyle="1" w:styleId="msonormalbullet1gifcxsplast">
    <w:name w:val="msonormalbullet1gifcxsplast"/>
    <w:basedOn w:val="af0"/>
    <w:pPr>
      <w:spacing w:before="280" w:after="280"/>
    </w:pPr>
    <w:rPr>
      <w:rFonts w:eastAsia="IzhTitl"/>
      <w:szCs w:val="20"/>
    </w:rPr>
  </w:style>
  <w:style w:type="paragraph" w:customStyle="1" w:styleId="text-ks">
    <w:name w:val="text-ks"/>
    <w:basedOn w:val="af0"/>
    <w:pPr>
      <w:spacing w:before="48" w:after="48"/>
      <w:ind w:firstLine="360"/>
      <w:jc w:val="both"/>
    </w:pPr>
    <w:rPr>
      <w:rFonts w:eastAsia="IzhTitl"/>
    </w:rPr>
  </w:style>
  <w:style w:type="paragraph" w:customStyle="1" w:styleId="Style2">
    <w:name w:val="Style2"/>
    <w:basedOn w:val="af0"/>
    <w:pPr>
      <w:widowControl w:val="0"/>
      <w:autoSpaceDE w:val="0"/>
      <w:spacing w:line="252" w:lineRule="exact"/>
      <w:ind w:firstLine="334"/>
      <w:jc w:val="both"/>
    </w:pPr>
    <w:rPr>
      <w:rFonts w:eastAsia="IzhTitl"/>
      <w:lang w:val="uk-UA"/>
    </w:rPr>
  </w:style>
  <w:style w:type="paragraph" w:customStyle="1" w:styleId="Style4">
    <w:name w:val="Style4"/>
    <w:basedOn w:val="af0"/>
    <w:pPr>
      <w:widowControl w:val="0"/>
      <w:autoSpaceDE w:val="0"/>
      <w:spacing w:line="248" w:lineRule="exact"/>
      <w:ind w:firstLine="404"/>
      <w:jc w:val="both"/>
    </w:pPr>
    <w:rPr>
      <w:rFonts w:eastAsia="IzhTitl"/>
      <w:lang w:val="uk-UA"/>
    </w:rPr>
  </w:style>
  <w:style w:type="paragraph" w:customStyle="1" w:styleId="Style5">
    <w:name w:val="Style5"/>
    <w:basedOn w:val="af0"/>
    <w:pPr>
      <w:widowControl w:val="0"/>
      <w:autoSpaceDE w:val="0"/>
      <w:spacing w:line="238" w:lineRule="exact"/>
      <w:jc w:val="both"/>
    </w:pPr>
    <w:rPr>
      <w:rFonts w:eastAsia="IzhTitl"/>
      <w:lang w:val="uk-UA"/>
    </w:rPr>
  </w:style>
  <w:style w:type="paragraph" w:customStyle="1" w:styleId="rvps8">
    <w:name w:val="rvps8"/>
    <w:basedOn w:val="af0"/>
    <w:pPr>
      <w:keepNext/>
      <w:jc w:val="both"/>
    </w:pPr>
  </w:style>
  <w:style w:type="paragraph" w:customStyle="1" w:styleId="rvps10">
    <w:name w:val="rvps10"/>
    <w:basedOn w:val="af0"/>
    <w:pPr>
      <w:ind w:left="2880" w:firstLine="720"/>
      <w:jc w:val="both"/>
    </w:pPr>
  </w:style>
  <w:style w:type="paragraph" w:customStyle="1" w:styleId="rvps11">
    <w:name w:val="rvps11"/>
    <w:basedOn w:val="af0"/>
    <w:pPr>
      <w:ind w:left="4320" w:firstLine="720"/>
      <w:jc w:val="both"/>
    </w:pPr>
  </w:style>
  <w:style w:type="paragraph" w:customStyle="1" w:styleId="rvps12">
    <w:name w:val="rvps12"/>
    <w:basedOn w:val="af0"/>
    <w:pPr>
      <w:ind w:left="3600"/>
      <w:jc w:val="both"/>
    </w:pPr>
  </w:style>
  <w:style w:type="paragraph" w:customStyle="1" w:styleId="rvps13">
    <w:name w:val="rvps13"/>
    <w:basedOn w:val="af0"/>
    <w:pPr>
      <w:ind w:left="2130" w:hanging="2130"/>
      <w:jc w:val="both"/>
    </w:pPr>
  </w:style>
  <w:style w:type="paragraph" w:customStyle="1" w:styleId="afffffffffffffffff4">
    <w:name w:val="Òåêñò"/>
    <w:basedOn w:val="af0"/>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5">
    <w:name w:val="текст дисера"/>
    <w:basedOn w:val="af0"/>
    <w:pPr>
      <w:widowControl w:val="0"/>
      <w:autoSpaceDE w:val="0"/>
      <w:spacing w:line="360" w:lineRule="auto"/>
      <w:ind w:firstLine="567"/>
      <w:jc w:val="both"/>
    </w:pPr>
    <w:rPr>
      <w:sz w:val="28"/>
      <w:szCs w:val="28"/>
      <w:lang w:val="uk-UA"/>
    </w:rPr>
  </w:style>
  <w:style w:type="paragraph" w:customStyle="1" w:styleId="iNormalText0">
    <w:name w:val="iNormalText"/>
    <w:basedOn w:val="af0"/>
    <w:pPr>
      <w:widowControl w:val="0"/>
      <w:shd w:val="clear" w:color="auto" w:fill="FFFFFF"/>
      <w:autoSpaceDE w:val="0"/>
      <w:ind w:firstLine="567"/>
      <w:jc w:val="both"/>
    </w:pPr>
    <w:rPr>
      <w:color w:val="000000"/>
      <w:sz w:val="28"/>
      <w:szCs w:val="28"/>
      <w:lang w:val="uk-UA"/>
    </w:rPr>
  </w:style>
  <w:style w:type="paragraph" w:customStyle="1" w:styleId="afffffffffffffffff6">
    <w:name w:val="Без інтервалів"/>
    <w:basedOn w:val="af0"/>
    <w:rPr>
      <w:lang w:val="uk-UA"/>
    </w:rPr>
  </w:style>
  <w:style w:type="paragraph" w:customStyle="1" w:styleId="afffffffffffffffff7">
    <w:name w:val="Абзац списку"/>
    <w:basedOn w:val="af0"/>
    <w:pPr>
      <w:ind w:left="720"/>
    </w:pPr>
    <w:rPr>
      <w:lang w:val="uk-UA"/>
    </w:rPr>
  </w:style>
  <w:style w:type="paragraph" w:customStyle="1" w:styleId="afffffffffffffffff8">
    <w:name w:val="Цитація"/>
    <w:basedOn w:val="af0"/>
    <w:next w:val="af0"/>
    <w:pPr>
      <w:spacing w:before="200"/>
      <w:ind w:left="360" w:right="360"/>
    </w:pPr>
    <w:rPr>
      <w:i/>
      <w:iCs/>
      <w:lang w:val="uk-UA"/>
    </w:rPr>
  </w:style>
  <w:style w:type="paragraph" w:customStyle="1" w:styleId="afffffffffffffffff9">
    <w:name w:val="Насичена цитата"/>
    <w:basedOn w:val="af0"/>
    <w:next w:val="af0"/>
    <w:pPr>
      <w:pBdr>
        <w:bottom w:val="single" w:sz="4" w:space="1" w:color="000000"/>
      </w:pBdr>
      <w:spacing w:before="200" w:after="280"/>
      <w:ind w:left="1008" w:right="1152"/>
    </w:pPr>
    <w:rPr>
      <w:b/>
      <w:bCs/>
      <w:i/>
      <w:iCs/>
      <w:lang w:val="uk-UA"/>
    </w:rPr>
  </w:style>
  <w:style w:type="paragraph" w:customStyle="1" w:styleId="afffffffffffffffffa">
    <w:name w:val="Стандартный"/>
    <w:basedOn w:val="af0"/>
    <w:pPr>
      <w:ind w:firstLine="709"/>
    </w:pPr>
    <w:rPr>
      <w:sz w:val="28"/>
      <w:szCs w:val="28"/>
      <w:lang w:val="uk-UA"/>
    </w:rPr>
  </w:style>
  <w:style w:type="paragraph" w:customStyle="1" w:styleId="caaieiaie8">
    <w:name w:val="caaieiaie 8"/>
    <w:basedOn w:val="af0"/>
    <w:next w:val="af0"/>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0"/>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4"/>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b">
    <w:name w:val="Лит"/>
    <w:basedOn w:val="af0"/>
    <w:pPr>
      <w:keepNext/>
      <w:keepLines/>
      <w:autoSpaceDE w:val="0"/>
      <w:spacing w:before="240"/>
      <w:jc w:val="center"/>
    </w:pPr>
    <w:rPr>
      <w:caps/>
      <w:sz w:val="28"/>
      <w:szCs w:val="28"/>
    </w:rPr>
  </w:style>
  <w:style w:type="paragraph" w:customStyle="1" w:styleId="afffffffffffffffffc">
    <w:name w:val="текст сноски Знак"/>
    <w:basedOn w:val="af0"/>
    <w:pPr>
      <w:autoSpaceDE w:val="0"/>
      <w:ind w:firstLine="709"/>
      <w:jc w:val="both"/>
    </w:pPr>
    <w:rPr>
      <w:sz w:val="16"/>
      <w:szCs w:val="20"/>
    </w:rPr>
  </w:style>
  <w:style w:type="paragraph" w:customStyle="1" w:styleId="afffffffffffffffffd">
    <w:name w:val="автор"/>
    <w:basedOn w:val="af0"/>
    <w:pPr>
      <w:jc w:val="center"/>
    </w:pPr>
    <w:rPr>
      <w:sz w:val="28"/>
      <w:szCs w:val="20"/>
    </w:rPr>
  </w:style>
  <w:style w:type="paragraph" w:customStyle="1" w:styleId="5--0">
    <w:name w:val="5-Текст статьи-укр"/>
    <w:basedOn w:val="af0"/>
    <w:pPr>
      <w:widowControl w:val="0"/>
      <w:spacing w:line="216" w:lineRule="auto"/>
      <w:ind w:firstLine="397"/>
      <w:jc w:val="both"/>
    </w:pPr>
    <w:rPr>
      <w:sz w:val="19"/>
      <w:szCs w:val="18"/>
      <w:lang w:val="uk-UA"/>
    </w:rPr>
  </w:style>
  <w:style w:type="paragraph" w:styleId="afffffffffffffffffe">
    <w:name w:val="envelope address"/>
    <w:basedOn w:val="af0"/>
    <w:pPr>
      <w:widowControl w:val="0"/>
      <w:ind w:left="2880"/>
    </w:pPr>
    <w:rPr>
      <w:rFonts w:ascii="OpenSymbol" w:hAnsi="OpenSymbol" w:cs="OpenSymbol"/>
    </w:rPr>
  </w:style>
  <w:style w:type="paragraph" w:customStyle="1" w:styleId="11f1">
    <w:name w:val="Дата11"/>
    <w:basedOn w:val="af0"/>
    <w:next w:val="af0"/>
    <w:pPr>
      <w:widowControl w:val="0"/>
    </w:pPr>
    <w:rPr>
      <w:szCs w:val="20"/>
    </w:rPr>
  </w:style>
  <w:style w:type="paragraph" w:customStyle="1" w:styleId="41">
    <w:name w:val="Маркированный список 41"/>
    <w:basedOn w:val="af0"/>
    <w:pPr>
      <w:widowControl w:val="0"/>
      <w:numPr>
        <w:numId w:val="3"/>
      </w:numPr>
    </w:pPr>
    <w:rPr>
      <w:szCs w:val="20"/>
    </w:rPr>
  </w:style>
  <w:style w:type="paragraph" w:customStyle="1" w:styleId="51">
    <w:name w:val="Маркированный список 51"/>
    <w:basedOn w:val="af0"/>
    <w:pPr>
      <w:widowControl w:val="0"/>
      <w:numPr>
        <w:numId w:val="2"/>
      </w:numPr>
    </w:pPr>
    <w:rPr>
      <w:szCs w:val="20"/>
    </w:rPr>
  </w:style>
  <w:style w:type="paragraph" w:styleId="2fffb">
    <w:name w:val="envelope return"/>
    <w:basedOn w:val="af0"/>
    <w:pPr>
      <w:widowControl w:val="0"/>
    </w:pPr>
    <w:rPr>
      <w:rFonts w:ascii="OpenSymbol" w:hAnsi="OpenSymbol" w:cs="OpenSymbol"/>
      <w:sz w:val="20"/>
      <w:szCs w:val="20"/>
    </w:rPr>
  </w:style>
  <w:style w:type="paragraph" w:customStyle="1" w:styleId="1fffffc">
    <w:name w:val="Приветствие1"/>
    <w:basedOn w:val="af0"/>
    <w:next w:val="af0"/>
    <w:pPr>
      <w:widowControl w:val="0"/>
    </w:pPr>
    <w:rPr>
      <w:szCs w:val="20"/>
    </w:rPr>
  </w:style>
  <w:style w:type="paragraph" w:customStyle="1" w:styleId="415">
    <w:name w:val="Продолжение списка 41"/>
    <w:basedOn w:val="af0"/>
    <w:pPr>
      <w:widowControl w:val="0"/>
      <w:spacing w:after="120"/>
      <w:ind w:left="1132"/>
    </w:pPr>
    <w:rPr>
      <w:szCs w:val="20"/>
    </w:rPr>
  </w:style>
  <w:style w:type="paragraph" w:customStyle="1" w:styleId="514">
    <w:name w:val="Продолжение списка 51"/>
    <w:basedOn w:val="af0"/>
    <w:pPr>
      <w:widowControl w:val="0"/>
      <w:spacing w:after="120"/>
      <w:ind w:left="1415"/>
    </w:pPr>
    <w:rPr>
      <w:szCs w:val="20"/>
    </w:rPr>
  </w:style>
  <w:style w:type="paragraph" w:customStyle="1" w:styleId="515">
    <w:name w:val="Список 51"/>
    <w:basedOn w:val="af0"/>
    <w:pPr>
      <w:widowControl w:val="0"/>
      <w:ind w:left="1415" w:hanging="283"/>
    </w:pPr>
    <w:rPr>
      <w:szCs w:val="20"/>
    </w:rPr>
  </w:style>
  <w:style w:type="paragraph" w:customStyle="1" w:styleId="1fffffd">
    <w:name w:val="Шапка1"/>
    <w:basedOn w:val="af0"/>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0"/>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0">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0"/>
    <w:pPr>
      <w:spacing w:before="280" w:after="280"/>
      <w:jc w:val="center"/>
    </w:pPr>
  </w:style>
  <w:style w:type="paragraph" w:customStyle="1" w:styleId="Arial15pt125">
    <w:name w:val="Стиль Arial 15 pt Черный по ширине Первая строка:  125 см"/>
    <w:basedOn w:val="af0"/>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0"/>
    <w:pPr>
      <w:spacing w:after="221"/>
    </w:pPr>
    <w:rPr>
      <w:rFonts w:ascii="OpenSymbol" w:hAnsi="OpenSymbol" w:cs="OpenSymbol"/>
    </w:rPr>
  </w:style>
  <w:style w:type="paragraph" w:customStyle="1" w:styleId="affffffffffffffffff1">
    <w:name w:val="керивн"/>
    <w:basedOn w:val="af0"/>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2">
    <w:name w:val="Обложка"/>
    <w:basedOn w:val="affffffffffffffffff1"/>
    <w:pPr>
      <w:spacing w:line="288" w:lineRule="auto"/>
      <w:ind w:left="0" w:firstLine="0"/>
      <w:jc w:val="center"/>
    </w:pPr>
    <w:rPr>
      <w:rFonts w:ascii="OpenSymbol" w:hAnsi="OpenSymbol" w:cs="OpenSymbol"/>
      <w:spacing w:val="0"/>
    </w:rPr>
  </w:style>
  <w:style w:type="paragraph" w:customStyle="1" w:styleId="affffffffffffffffff3">
    <w:name w:val="Рукопись"/>
    <w:basedOn w:val="af0"/>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0"/>
    <w:pPr>
      <w:widowControl w:val="0"/>
      <w:numPr>
        <w:numId w:val="22"/>
      </w:numPr>
      <w:spacing w:line="360" w:lineRule="auto"/>
    </w:pPr>
    <w:rPr>
      <w:sz w:val="28"/>
      <w:szCs w:val="20"/>
      <w:lang w:val="uk-UA"/>
    </w:rPr>
  </w:style>
  <w:style w:type="paragraph" w:customStyle="1" w:styleId="Foot">
    <w:name w:val="Foot"/>
    <w:basedOn w:val="afffffffd"/>
    <w:pPr>
      <w:spacing w:line="240" w:lineRule="auto"/>
      <w:ind w:firstLine="720"/>
    </w:pPr>
    <w:rPr>
      <w:rFonts w:ascii="ISOCPEUR" w:hAnsi="ISOCPEUR" w:cs="ISOCPEUR"/>
      <w:lang w:val="en-GB"/>
    </w:rPr>
  </w:style>
  <w:style w:type="paragraph" w:customStyle="1" w:styleId="NormalWeb1">
    <w:name w:val="Normal (Web)1"/>
    <w:basedOn w:val="af0"/>
    <w:pPr>
      <w:spacing w:before="280" w:after="280"/>
    </w:pPr>
    <w:rPr>
      <w:lang w:val="uk-UA"/>
    </w:rPr>
  </w:style>
  <w:style w:type="paragraph" w:customStyle="1" w:styleId="Exampl">
    <w:name w:val="Exampl"/>
    <w:basedOn w:val="af0"/>
    <w:pPr>
      <w:ind w:firstLine="851"/>
      <w:jc w:val="both"/>
    </w:pPr>
    <w:rPr>
      <w:rFonts w:ascii="ISOCPEUR" w:hAnsi="ISOCPEUR" w:cs="ISOCPEUR"/>
    </w:rPr>
  </w:style>
  <w:style w:type="paragraph" w:customStyle="1" w:styleId="148">
    <w:name w:val="14Полуторный"/>
    <w:basedOn w:val="af0"/>
    <w:pPr>
      <w:spacing w:line="360" w:lineRule="auto"/>
      <w:ind w:firstLine="709"/>
      <w:jc w:val="both"/>
    </w:pPr>
    <w:rPr>
      <w:sz w:val="28"/>
      <w:szCs w:val="28"/>
      <w:lang w:val="uk-UA"/>
    </w:rPr>
  </w:style>
  <w:style w:type="paragraph" w:customStyle="1" w:styleId="2fffc">
    <w:name w:val="Сноска (2)"/>
    <w:basedOn w:val="af0"/>
    <w:pPr>
      <w:widowControl w:val="0"/>
      <w:shd w:val="clear" w:color="auto" w:fill="FFFFFF"/>
      <w:spacing w:before="60" w:line="0" w:lineRule="atLeast"/>
      <w:jc w:val="right"/>
    </w:pPr>
    <w:rPr>
      <w:i/>
      <w:iCs/>
      <w:sz w:val="17"/>
      <w:szCs w:val="17"/>
    </w:rPr>
  </w:style>
  <w:style w:type="paragraph" w:customStyle="1" w:styleId="318">
    <w:name w:val="Основной текст31"/>
    <w:basedOn w:val="af0"/>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f0"/>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0"/>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0"/>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0"/>
    <w:pPr>
      <w:widowControl w:val="0"/>
      <w:shd w:val="clear" w:color="auto" w:fill="FFFFFF"/>
      <w:spacing w:before="420" w:after="300" w:line="0" w:lineRule="atLeast"/>
    </w:pPr>
    <w:rPr>
      <w:i/>
      <w:iCs/>
      <w:sz w:val="17"/>
      <w:szCs w:val="17"/>
    </w:rPr>
  </w:style>
  <w:style w:type="paragraph" w:customStyle="1" w:styleId="324">
    <w:name w:val="Заголовок №3 (2)"/>
    <w:basedOn w:val="af0"/>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0"/>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0"/>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0"/>
    <w:pPr>
      <w:widowControl w:val="0"/>
      <w:shd w:val="clear" w:color="auto" w:fill="FFFFFF"/>
      <w:spacing w:line="0" w:lineRule="atLeast"/>
      <w:jc w:val="both"/>
    </w:pPr>
    <w:rPr>
      <w:i/>
      <w:iCs/>
      <w:sz w:val="17"/>
      <w:szCs w:val="17"/>
    </w:rPr>
  </w:style>
  <w:style w:type="paragraph" w:customStyle="1" w:styleId="3ff7">
    <w:name w:val="Заголовок №3"/>
    <w:basedOn w:val="af0"/>
    <w:pPr>
      <w:widowControl w:val="0"/>
      <w:shd w:val="clear" w:color="auto" w:fill="FFFFFF"/>
      <w:spacing w:after="180" w:line="0" w:lineRule="atLeast"/>
      <w:jc w:val="center"/>
    </w:pPr>
    <w:rPr>
      <w:b/>
      <w:bCs/>
      <w:sz w:val="23"/>
      <w:szCs w:val="23"/>
    </w:rPr>
  </w:style>
  <w:style w:type="paragraph" w:customStyle="1" w:styleId="79">
    <w:name w:val="Основной текст (7)"/>
    <w:basedOn w:val="af0"/>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0"/>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0"/>
    <w:pPr>
      <w:widowControl w:val="0"/>
      <w:shd w:val="clear" w:color="auto" w:fill="FFFFFF"/>
      <w:spacing w:after="660" w:line="0" w:lineRule="atLeast"/>
      <w:jc w:val="right"/>
    </w:pPr>
    <w:rPr>
      <w:sz w:val="26"/>
      <w:szCs w:val="26"/>
    </w:rPr>
  </w:style>
  <w:style w:type="paragraph" w:customStyle="1" w:styleId="516">
    <w:name w:val="Основной текст51"/>
    <w:basedOn w:val="af0"/>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0"/>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0"/>
    <w:pPr>
      <w:widowControl w:val="0"/>
      <w:shd w:val="clear" w:color="auto" w:fill="FFFFFF"/>
      <w:spacing w:line="451" w:lineRule="exact"/>
    </w:pPr>
    <w:rPr>
      <w:sz w:val="26"/>
      <w:szCs w:val="26"/>
    </w:rPr>
  </w:style>
  <w:style w:type="paragraph" w:customStyle="1" w:styleId="105">
    <w:name w:val="Основной текст (10)"/>
    <w:basedOn w:val="af0"/>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0"/>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0"/>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0"/>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4">
    <w:name w:val="Подпись к картинке"/>
    <w:basedOn w:val="af0"/>
    <w:link w:val="affffffffffffffffff5"/>
    <w:pPr>
      <w:widowControl w:val="0"/>
      <w:shd w:val="clear" w:color="auto" w:fill="FFFFFF"/>
      <w:spacing w:line="0" w:lineRule="atLeast"/>
    </w:pPr>
    <w:rPr>
      <w:spacing w:val="-2"/>
      <w:sz w:val="26"/>
      <w:szCs w:val="26"/>
    </w:rPr>
  </w:style>
  <w:style w:type="paragraph" w:customStyle="1" w:styleId="7a">
    <w:name w:val="Заголовок №7"/>
    <w:basedOn w:val="af0"/>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b"/>
    <w:next w:val="afffffffb"/>
    <w:pPr>
      <w:keepNext/>
      <w:autoSpaceDE w:val="0"/>
      <w:spacing w:after="0" w:line="480" w:lineRule="auto"/>
      <w:ind w:firstLine="720"/>
      <w:jc w:val="center"/>
    </w:pPr>
    <w:rPr>
      <w:b/>
      <w:bCs/>
      <w:szCs w:val="28"/>
    </w:rPr>
  </w:style>
  <w:style w:type="paragraph" w:customStyle="1" w:styleId="3ff8">
    <w:name w:val="????????? 3"/>
    <w:basedOn w:val="afffffffb"/>
    <w:next w:val="afffffffb"/>
    <w:pPr>
      <w:keepNext/>
      <w:autoSpaceDE w:val="0"/>
      <w:spacing w:after="0" w:line="480" w:lineRule="auto"/>
      <w:ind w:firstLine="720"/>
      <w:jc w:val="both"/>
    </w:pPr>
    <w:rPr>
      <w:b/>
      <w:bCs/>
      <w:szCs w:val="28"/>
    </w:rPr>
  </w:style>
  <w:style w:type="paragraph" w:customStyle="1" w:styleId="4f6">
    <w:name w:val="????????? 4"/>
    <w:basedOn w:val="afffffffb"/>
    <w:next w:val="afffffffb"/>
    <w:pPr>
      <w:keepNext/>
      <w:autoSpaceDE w:val="0"/>
      <w:spacing w:after="0" w:line="480" w:lineRule="auto"/>
      <w:ind w:firstLine="993"/>
      <w:jc w:val="both"/>
    </w:pPr>
    <w:rPr>
      <w:b/>
      <w:bCs/>
      <w:szCs w:val="28"/>
    </w:rPr>
  </w:style>
  <w:style w:type="paragraph" w:customStyle="1" w:styleId="5f1">
    <w:name w:val="????????? 5"/>
    <w:basedOn w:val="afffffffb"/>
    <w:next w:val="afffffffb"/>
    <w:pPr>
      <w:keepNext/>
      <w:autoSpaceDE w:val="0"/>
      <w:spacing w:after="0"/>
      <w:jc w:val="both"/>
    </w:pPr>
    <w:rPr>
      <w:szCs w:val="28"/>
    </w:rPr>
  </w:style>
  <w:style w:type="paragraph" w:customStyle="1" w:styleId="6b">
    <w:name w:val="????????? 6"/>
    <w:basedOn w:val="afffffffb"/>
    <w:next w:val="afffffffb"/>
    <w:pPr>
      <w:keepNext/>
      <w:autoSpaceDE w:val="0"/>
      <w:spacing w:after="0"/>
      <w:ind w:firstLine="720"/>
      <w:jc w:val="center"/>
    </w:pPr>
    <w:rPr>
      <w:szCs w:val="28"/>
    </w:rPr>
  </w:style>
  <w:style w:type="paragraph" w:customStyle="1" w:styleId="7b">
    <w:name w:val="????????? 7"/>
    <w:basedOn w:val="afffffffb"/>
    <w:next w:val="afffffffb"/>
    <w:pPr>
      <w:keepNext/>
      <w:autoSpaceDE w:val="0"/>
      <w:spacing w:after="0"/>
      <w:jc w:val="center"/>
    </w:pPr>
    <w:rPr>
      <w:b/>
      <w:bCs/>
      <w:caps/>
      <w:szCs w:val="28"/>
    </w:rPr>
  </w:style>
  <w:style w:type="paragraph" w:customStyle="1" w:styleId="88">
    <w:name w:val="????????? 8"/>
    <w:basedOn w:val="afffffffb"/>
    <w:next w:val="afffffffb"/>
    <w:pPr>
      <w:keepNext/>
      <w:autoSpaceDE w:val="0"/>
      <w:spacing w:before="120" w:line="480" w:lineRule="auto"/>
      <w:ind w:firstLine="709"/>
    </w:pPr>
    <w:rPr>
      <w:b/>
      <w:bCs/>
      <w:szCs w:val="28"/>
    </w:rPr>
  </w:style>
  <w:style w:type="paragraph" w:customStyle="1" w:styleId="97">
    <w:name w:val="????????? 9"/>
    <w:basedOn w:val="afffffffb"/>
    <w:next w:val="afffffffb"/>
    <w:pPr>
      <w:keepNext/>
      <w:widowControl w:val="0"/>
      <w:autoSpaceDE w:val="0"/>
      <w:spacing w:after="0" w:line="360" w:lineRule="auto"/>
      <w:ind w:left="2126" w:right="2404"/>
      <w:jc w:val="center"/>
    </w:pPr>
    <w:rPr>
      <w:b/>
      <w:bCs/>
      <w:szCs w:val="28"/>
    </w:rPr>
  </w:style>
  <w:style w:type="paragraph" w:customStyle="1" w:styleId="affffffffffffffffff6">
    <w:name w:val="??????? ??????????"/>
    <w:basedOn w:val="afffffffb"/>
    <w:pPr>
      <w:tabs>
        <w:tab w:val="center" w:pos="4536"/>
        <w:tab w:val="right" w:pos="9072"/>
      </w:tabs>
      <w:autoSpaceDE w:val="0"/>
      <w:spacing w:after="0"/>
    </w:pPr>
    <w:rPr>
      <w:szCs w:val="28"/>
    </w:rPr>
  </w:style>
  <w:style w:type="paragraph" w:customStyle="1" w:styleId="affffffffffffffffff7">
    <w:name w:val="????????????"/>
    <w:basedOn w:val="afffffffb"/>
    <w:pPr>
      <w:autoSpaceDE w:val="0"/>
      <w:spacing w:before="240" w:after="0" w:line="480" w:lineRule="auto"/>
      <w:ind w:firstLine="720"/>
      <w:jc w:val="both"/>
    </w:pPr>
    <w:rPr>
      <w:szCs w:val="28"/>
    </w:rPr>
  </w:style>
  <w:style w:type="paragraph" w:customStyle="1" w:styleId="affffffffffffffffff8">
    <w:name w:val="???????? ????? ? ????????"/>
    <w:basedOn w:val="afffffffb"/>
    <w:pPr>
      <w:tabs>
        <w:tab w:val="left" w:pos="567"/>
      </w:tabs>
      <w:autoSpaceDE w:val="0"/>
      <w:spacing w:after="0" w:line="376" w:lineRule="auto"/>
      <w:ind w:firstLine="567"/>
      <w:jc w:val="both"/>
    </w:pPr>
    <w:rPr>
      <w:szCs w:val="28"/>
    </w:rPr>
  </w:style>
  <w:style w:type="paragraph" w:customStyle="1" w:styleId="2ffff0">
    <w:name w:val="???????? ????? ? ???????? 2"/>
    <w:basedOn w:val="afffffffb"/>
    <w:pPr>
      <w:tabs>
        <w:tab w:val="left" w:pos="360"/>
      </w:tabs>
      <w:autoSpaceDE w:val="0"/>
      <w:spacing w:after="0" w:line="376" w:lineRule="auto"/>
      <w:ind w:firstLine="357"/>
      <w:jc w:val="both"/>
    </w:pPr>
    <w:rPr>
      <w:szCs w:val="28"/>
    </w:rPr>
  </w:style>
  <w:style w:type="paragraph" w:customStyle="1" w:styleId="affffffffffffffffff9">
    <w:name w:val="???????? ?????"/>
    <w:basedOn w:val="afffffffb"/>
    <w:pPr>
      <w:autoSpaceDE w:val="0"/>
      <w:spacing w:after="0"/>
    </w:pPr>
    <w:rPr>
      <w:szCs w:val="28"/>
    </w:rPr>
  </w:style>
  <w:style w:type="paragraph" w:customStyle="1" w:styleId="affffffffffffffffffa">
    <w:name w:val="????????"/>
    <w:basedOn w:val="afffffffb"/>
    <w:pPr>
      <w:autoSpaceDE w:val="0"/>
      <w:spacing w:after="0" w:line="480" w:lineRule="auto"/>
      <w:ind w:firstLine="720"/>
      <w:jc w:val="center"/>
    </w:pPr>
    <w:rPr>
      <w:b/>
      <w:bCs/>
      <w:caps/>
      <w:szCs w:val="28"/>
    </w:rPr>
  </w:style>
  <w:style w:type="paragraph" w:customStyle="1" w:styleId="2ffff1">
    <w:name w:val="???????? ????? 2"/>
    <w:basedOn w:val="afffffffb"/>
    <w:pPr>
      <w:widowControl w:val="0"/>
      <w:autoSpaceDE w:val="0"/>
      <w:spacing w:after="0"/>
      <w:jc w:val="center"/>
    </w:pPr>
    <w:rPr>
      <w:b/>
      <w:bCs/>
      <w:caps/>
      <w:sz w:val="32"/>
      <w:szCs w:val="32"/>
    </w:rPr>
  </w:style>
  <w:style w:type="paragraph" w:customStyle="1" w:styleId="affffffffffffffffffb">
    <w:name w:val="?????? ??????????"/>
    <w:basedOn w:val="afffffffb"/>
    <w:pPr>
      <w:tabs>
        <w:tab w:val="center" w:pos="4153"/>
        <w:tab w:val="right" w:pos="8306"/>
      </w:tabs>
      <w:autoSpaceDE w:val="0"/>
      <w:spacing w:after="0"/>
    </w:pPr>
    <w:rPr>
      <w:szCs w:val="28"/>
    </w:rPr>
  </w:style>
  <w:style w:type="paragraph" w:customStyle="1" w:styleId="1ffffff">
    <w:name w:val="??????? ??????????1"/>
    <w:basedOn w:val="affffffffffffff7"/>
    <w:pPr>
      <w:tabs>
        <w:tab w:val="center" w:pos="4536"/>
        <w:tab w:val="right" w:pos="9072"/>
      </w:tabs>
      <w:overflowPunct/>
      <w:textAlignment w:val="auto"/>
    </w:pPr>
    <w:rPr>
      <w:sz w:val="20"/>
      <w:szCs w:val="20"/>
      <w:lang w:val="ru-RU"/>
    </w:rPr>
  </w:style>
  <w:style w:type="paragraph" w:customStyle="1" w:styleId="1ffffff0">
    <w:name w:val="?????? ??????????1"/>
    <w:basedOn w:val="affffffffffffff7"/>
    <w:pPr>
      <w:tabs>
        <w:tab w:val="center" w:pos="4153"/>
        <w:tab w:val="right" w:pos="8306"/>
      </w:tabs>
      <w:overflowPunct/>
      <w:textAlignment w:val="auto"/>
    </w:pPr>
    <w:rPr>
      <w:sz w:val="20"/>
      <w:szCs w:val="20"/>
      <w:lang w:val="ru-RU"/>
    </w:rPr>
  </w:style>
  <w:style w:type="paragraph" w:customStyle="1" w:styleId="1ffffff1">
    <w:name w:val="???????? ????? ? ????????1"/>
    <w:basedOn w:val="affffffffffffff7"/>
    <w:pPr>
      <w:overflowPunct/>
      <w:spacing w:line="360" w:lineRule="auto"/>
      <w:ind w:firstLine="709"/>
      <w:jc w:val="both"/>
      <w:textAlignment w:val="auto"/>
    </w:pPr>
    <w:rPr>
      <w:sz w:val="24"/>
      <w:szCs w:val="24"/>
      <w:lang w:val="ru-RU"/>
    </w:rPr>
  </w:style>
  <w:style w:type="paragraph" w:customStyle="1" w:styleId="224">
    <w:name w:val="Заголовок №2 (2)"/>
    <w:basedOn w:val="af0"/>
    <w:pPr>
      <w:widowControl w:val="0"/>
      <w:shd w:val="clear" w:color="auto" w:fill="FFFFFF"/>
      <w:spacing w:after="1500" w:line="0" w:lineRule="atLeast"/>
      <w:jc w:val="right"/>
    </w:pPr>
    <w:rPr>
      <w:sz w:val="28"/>
      <w:szCs w:val="28"/>
    </w:rPr>
  </w:style>
  <w:style w:type="paragraph" w:customStyle="1" w:styleId="521">
    <w:name w:val="Заголовок №5 (2)"/>
    <w:basedOn w:val="af0"/>
    <w:pPr>
      <w:widowControl w:val="0"/>
      <w:shd w:val="clear" w:color="auto" w:fill="FFFFFF"/>
      <w:spacing w:before="300" w:line="322" w:lineRule="exact"/>
      <w:jc w:val="center"/>
    </w:pPr>
    <w:rPr>
      <w:b/>
      <w:bCs/>
      <w:sz w:val="28"/>
      <w:szCs w:val="28"/>
    </w:rPr>
  </w:style>
  <w:style w:type="paragraph" w:customStyle="1" w:styleId="531">
    <w:name w:val="Заголовок №5 (3)"/>
    <w:basedOn w:val="af0"/>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0"/>
    <w:pPr>
      <w:widowControl w:val="0"/>
      <w:shd w:val="clear" w:color="auto" w:fill="FFFFFF"/>
      <w:spacing w:before="1620" w:after="540" w:line="0" w:lineRule="atLeast"/>
      <w:jc w:val="both"/>
    </w:pPr>
    <w:rPr>
      <w:b/>
      <w:bCs/>
      <w:sz w:val="28"/>
      <w:szCs w:val="28"/>
    </w:rPr>
  </w:style>
  <w:style w:type="paragraph" w:customStyle="1" w:styleId="Zagolowok">
    <w:name w:val="Zagolowok"/>
    <w:basedOn w:val="af0"/>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0"/>
    <w:pPr>
      <w:widowControl w:val="0"/>
      <w:spacing w:line="360" w:lineRule="auto"/>
      <w:ind w:firstLine="567"/>
      <w:jc w:val="both"/>
    </w:pPr>
    <w:rPr>
      <w:sz w:val="28"/>
      <w:szCs w:val="28"/>
    </w:rPr>
  </w:style>
  <w:style w:type="paragraph" w:customStyle="1" w:styleId="1ffffff2">
    <w:name w:val="заголовок дисера 1"/>
    <w:basedOn w:val="afffffffffffffffff5"/>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f0"/>
    <w:pPr>
      <w:spacing w:before="280" w:after="280"/>
    </w:pPr>
  </w:style>
  <w:style w:type="paragraph" w:customStyle="1" w:styleId="affffffffffffffffffc">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d">
    <w:name w:val="нова"/>
    <w:basedOn w:val="af0"/>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0"/>
    <w:pPr>
      <w:pageBreakBefore/>
      <w:overflowPunct w:val="0"/>
      <w:autoSpaceDE w:val="0"/>
      <w:spacing w:line="20" w:lineRule="exact"/>
      <w:ind w:firstLine="284"/>
      <w:jc w:val="both"/>
      <w:textAlignment w:val="baseline"/>
    </w:pPr>
    <w:rPr>
      <w:sz w:val="32"/>
      <w:szCs w:val="20"/>
      <w:lang w:val="en-US"/>
    </w:rPr>
  </w:style>
  <w:style w:type="paragraph" w:customStyle="1" w:styleId="affffffffffffffffffe">
    <w:name w:val="Нова"/>
    <w:basedOn w:val="af0"/>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
    <w:name w:val="Виноска"/>
    <w:basedOn w:val="af0"/>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f"/>
    <w:pPr>
      <w:spacing w:line="240" w:lineRule="auto"/>
    </w:pPr>
    <w:rPr>
      <w:lang w:val="en-US"/>
    </w:rPr>
  </w:style>
  <w:style w:type="paragraph" w:customStyle="1" w:styleId="00000">
    <w:name w:val="00000"/>
    <w:basedOn w:val="af0"/>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0">
    <w:name w:val="Розд."/>
    <w:basedOn w:val="af0"/>
    <w:pPr>
      <w:widowControl w:val="0"/>
      <w:spacing w:line="360" w:lineRule="auto"/>
      <w:ind w:firstLine="567"/>
      <w:jc w:val="center"/>
    </w:pPr>
    <w:rPr>
      <w:b/>
      <w:sz w:val="28"/>
      <w:szCs w:val="20"/>
      <w:lang w:val="uk-UA"/>
    </w:rPr>
  </w:style>
  <w:style w:type="paragraph" w:customStyle="1" w:styleId="afffffffffffffffffff1">
    <w:name w:val="Переменные"/>
    <w:basedOn w:val="afffffffb"/>
    <w:pPr>
      <w:tabs>
        <w:tab w:val="left" w:pos="482"/>
      </w:tabs>
      <w:spacing w:after="0" w:line="336" w:lineRule="auto"/>
      <w:ind w:left="482" w:hanging="482"/>
      <w:jc w:val="both"/>
    </w:pPr>
    <w:rPr>
      <w:sz w:val="18"/>
      <w:szCs w:val="18"/>
      <w:lang w:val="uk-UA"/>
    </w:rPr>
  </w:style>
  <w:style w:type="paragraph" w:customStyle="1" w:styleId="afffffffffffffffffff2">
    <w:name w:val="Чертежный"/>
    <w:pPr>
      <w:suppressAutoHyphens/>
      <w:jc w:val="both"/>
    </w:pPr>
    <w:rPr>
      <w:rFonts w:ascii="Mincho" w:eastAsia="Garamond" w:hAnsi="Mincho" w:cs="Garamond"/>
      <w:i/>
      <w:sz w:val="28"/>
      <w:lang w:val="uk-UA" w:eastAsia="ar-SA"/>
    </w:rPr>
  </w:style>
  <w:style w:type="paragraph" w:customStyle="1" w:styleId="afffffffffffffffffff3">
    <w:name w:val="Листинг программы"/>
    <w:pPr>
      <w:suppressAutoHyphens/>
    </w:pPr>
    <w:rPr>
      <w:rFonts w:ascii="Garamond" w:eastAsia="Garamond" w:hAnsi="Garamond" w:cs="Garamond"/>
      <w:lang w:eastAsia="ar-SA"/>
    </w:rPr>
  </w:style>
  <w:style w:type="paragraph" w:customStyle="1" w:styleId="fila">
    <w:name w:val="fila"/>
    <w:basedOn w:val="af0"/>
    <w:pPr>
      <w:widowControl w:val="0"/>
      <w:spacing w:line="360" w:lineRule="auto"/>
      <w:ind w:firstLine="708"/>
      <w:jc w:val="both"/>
    </w:pPr>
    <w:rPr>
      <w:sz w:val="28"/>
      <w:szCs w:val="28"/>
      <w:lang w:val="uk-UA"/>
    </w:rPr>
  </w:style>
  <w:style w:type="paragraph" w:customStyle="1" w:styleId="fila1">
    <w:name w:val="fila1"/>
    <w:basedOn w:val="af0"/>
    <w:pPr>
      <w:keepNext/>
      <w:spacing w:before="120" w:after="120" w:line="360" w:lineRule="auto"/>
      <w:ind w:firstLine="709"/>
      <w:jc w:val="both"/>
    </w:pPr>
    <w:rPr>
      <w:b/>
      <w:bCs/>
      <w:sz w:val="28"/>
      <w:lang w:val="uk-UA"/>
    </w:rPr>
  </w:style>
  <w:style w:type="paragraph" w:customStyle="1" w:styleId="SL">
    <w:name w:val="SL"/>
    <w:basedOn w:val="af0"/>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0"/>
    <w:pPr>
      <w:widowControl w:val="0"/>
      <w:tabs>
        <w:tab w:val="left" w:pos="539"/>
      </w:tabs>
      <w:ind w:left="454" w:hanging="227"/>
      <w:jc w:val="both"/>
    </w:pPr>
    <w:rPr>
      <w:color w:val="000000"/>
      <w:sz w:val="30"/>
      <w:szCs w:val="22"/>
      <w:lang w:val="uk-UA"/>
    </w:rPr>
  </w:style>
  <w:style w:type="paragraph" w:customStyle="1" w:styleId="fs">
    <w:name w:val="fs"/>
    <w:basedOn w:val="af0"/>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0"/>
    <w:pPr>
      <w:widowControl w:val="0"/>
      <w:ind w:left="284" w:hanging="284"/>
      <w:jc w:val="both"/>
    </w:pPr>
    <w:rPr>
      <w:color w:val="000000"/>
      <w:sz w:val="20"/>
      <w:szCs w:val="20"/>
    </w:rPr>
  </w:style>
  <w:style w:type="paragraph" w:customStyle="1" w:styleId="fill">
    <w:name w:val="fill"/>
    <w:basedOn w:val="af0"/>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9">
    <w:name w:val="Лит 3"/>
    <w:basedOn w:val="af0"/>
    <w:pPr>
      <w:widowControl w:val="0"/>
      <w:tabs>
        <w:tab w:val="left" w:pos="1287"/>
      </w:tabs>
      <w:spacing w:after="120"/>
      <w:ind w:left="851" w:hanging="851"/>
    </w:pPr>
    <w:rPr>
      <w:sz w:val="28"/>
      <w:lang w:val="uk-UA"/>
    </w:rPr>
  </w:style>
  <w:style w:type="paragraph" w:customStyle="1" w:styleId="rvps25">
    <w:name w:val="rvps25"/>
    <w:basedOn w:val="af0"/>
    <w:pPr>
      <w:keepNext/>
      <w:shd w:val="clear" w:color="auto" w:fill="FFFFFF"/>
      <w:jc w:val="center"/>
    </w:pPr>
  </w:style>
  <w:style w:type="paragraph" w:customStyle="1" w:styleId="1007">
    <w:name w:val="Стиль 10 пт По ширине Первая строка:  07 см"/>
    <w:basedOn w:val="af0"/>
    <w:pPr>
      <w:ind w:firstLine="397"/>
      <w:jc w:val="both"/>
    </w:pPr>
    <w:rPr>
      <w:sz w:val="20"/>
      <w:szCs w:val="20"/>
      <w:lang w:val="uk-UA"/>
    </w:rPr>
  </w:style>
  <w:style w:type="paragraph" w:customStyle="1" w:styleId="afffffffffffffffffff4">
    <w:name w:val="КУ_литература"/>
    <w:basedOn w:val="affffffff2"/>
    <w:pPr>
      <w:suppressLineNumbers/>
      <w:tabs>
        <w:tab w:val="left" w:pos="284"/>
      </w:tabs>
      <w:spacing w:after="0"/>
      <w:ind w:left="720" w:hanging="360"/>
      <w:jc w:val="both"/>
    </w:pPr>
    <w:rPr>
      <w:spacing w:val="-2"/>
      <w:sz w:val="18"/>
      <w:szCs w:val="18"/>
    </w:rPr>
  </w:style>
  <w:style w:type="paragraph" w:customStyle="1" w:styleId="afffffffffffffffffff5">
    <w:name w:val="Сергей"/>
    <w:basedOn w:val="af0"/>
    <w:pPr>
      <w:ind w:firstLine="425"/>
      <w:jc w:val="both"/>
    </w:pPr>
    <w:rPr>
      <w:sz w:val="28"/>
      <w:szCs w:val="28"/>
    </w:rPr>
  </w:style>
  <w:style w:type="paragraph" w:customStyle="1" w:styleId="21c">
    <w:name w:val="Основний текст з відступом 21"/>
    <w:basedOn w:val="af0"/>
    <w:pPr>
      <w:spacing w:after="120" w:line="480" w:lineRule="auto"/>
      <w:ind w:left="283" w:firstLine="425"/>
    </w:pPr>
    <w:rPr>
      <w:sz w:val="28"/>
      <w:szCs w:val="28"/>
    </w:rPr>
  </w:style>
  <w:style w:type="paragraph" w:customStyle="1" w:styleId="bodytextnoindent">
    <w:name w:val="bodytextnoindent"/>
    <w:basedOn w:val="af0"/>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f0"/>
    <w:pPr>
      <w:widowControl w:val="0"/>
      <w:autoSpaceDE w:val="0"/>
      <w:spacing w:line="322" w:lineRule="exact"/>
      <w:ind w:firstLine="778"/>
      <w:jc w:val="both"/>
    </w:pPr>
  </w:style>
  <w:style w:type="paragraph" w:customStyle="1" w:styleId="Style14">
    <w:name w:val="Style14"/>
    <w:basedOn w:val="af0"/>
    <w:pPr>
      <w:widowControl w:val="0"/>
      <w:autoSpaceDE w:val="0"/>
      <w:spacing w:line="326" w:lineRule="exact"/>
      <w:ind w:hanging="355"/>
      <w:jc w:val="both"/>
    </w:pPr>
  </w:style>
  <w:style w:type="paragraph" w:customStyle="1" w:styleId="Style16">
    <w:name w:val="Style16"/>
    <w:basedOn w:val="af0"/>
    <w:pPr>
      <w:widowControl w:val="0"/>
      <w:autoSpaceDE w:val="0"/>
      <w:spacing w:line="326" w:lineRule="exact"/>
      <w:ind w:firstLine="365"/>
      <w:jc w:val="both"/>
    </w:pPr>
  </w:style>
  <w:style w:type="paragraph" w:customStyle="1" w:styleId="43">
    <w:name w:val="Заг 4"/>
    <w:basedOn w:val="af0"/>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6">
    <w:name w:val="Обычный центр"/>
    <w:basedOn w:val="af0"/>
    <w:pPr>
      <w:ind w:left="1701" w:right="1701"/>
      <w:jc w:val="both"/>
    </w:pPr>
    <w:rPr>
      <w:sz w:val="28"/>
      <w:szCs w:val="20"/>
      <w:lang w:val="uk-UA"/>
    </w:rPr>
  </w:style>
  <w:style w:type="paragraph" w:customStyle="1" w:styleId="-8">
    <w:name w:val="Цитата-ижица"/>
    <w:basedOn w:val="af0"/>
    <w:next w:val="af0"/>
    <w:pPr>
      <w:spacing w:before="120" w:after="120" w:line="360" w:lineRule="auto"/>
      <w:ind w:left="567" w:right="567"/>
      <w:jc w:val="both"/>
    </w:pPr>
    <w:rPr>
      <w:rFonts w:ascii="IzhTitl" w:hAnsi="IzhTitl"/>
      <w:sz w:val="28"/>
      <w:szCs w:val="20"/>
    </w:rPr>
  </w:style>
  <w:style w:type="paragraph" w:customStyle="1" w:styleId="-9">
    <w:name w:val="Цитита-латиница"/>
    <w:basedOn w:val="af0"/>
    <w:next w:val="af0"/>
    <w:pPr>
      <w:spacing w:before="120" w:after="120" w:line="360" w:lineRule="auto"/>
      <w:ind w:left="567" w:right="567"/>
      <w:jc w:val="both"/>
    </w:pPr>
    <w:rPr>
      <w:iCs/>
      <w:sz w:val="28"/>
      <w:szCs w:val="20"/>
      <w:lang w:val="en-US"/>
    </w:rPr>
  </w:style>
  <w:style w:type="paragraph" w:customStyle="1" w:styleId="Hellenikos">
    <w:name w:val="Hellenikos"/>
    <w:basedOn w:val="af0"/>
    <w:next w:val="af0"/>
    <w:pPr>
      <w:spacing w:before="60" w:after="60"/>
      <w:ind w:left="567" w:right="567"/>
      <w:jc w:val="both"/>
    </w:pPr>
    <w:rPr>
      <w:rFonts w:ascii="OpenSymbol" w:hAnsi="OpenSymbol"/>
      <w:sz w:val="28"/>
      <w:lang w:val="en-GB"/>
    </w:rPr>
  </w:style>
  <w:style w:type="paragraph" w:customStyle="1" w:styleId="afffffffffffffffffff7">
    <w:name w:val="Эпиграф"/>
    <w:basedOn w:val="af0"/>
    <w:pPr>
      <w:spacing w:line="360" w:lineRule="auto"/>
      <w:ind w:left="3828" w:right="758"/>
      <w:jc w:val="both"/>
    </w:pPr>
    <w:rPr>
      <w:b/>
      <w:sz w:val="28"/>
      <w:szCs w:val="20"/>
      <w:lang w:val="uk-UA"/>
    </w:rPr>
  </w:style>
  <w:style w:type="paragraph" w:customStyle="1" w:styleId="a4">
    <w:name w:val="Список литератури"/>
    <w:basedOn w:val="af0"/>
    <w:next w:val="af0"/>
    <w:pPr>
      <w:numPr>
        <w:numId w:val="14"/>
      </w:numPr>
      <w:spacing w:before="120" w:line="360" w:lineRule="auto"/>
      <w:jc w:val="both"/>
    </w:pPr>
    <w:rPr>
      <w:sz w:val="28"/>
    </w:rPr>
  </w:style>
  <w:style w:type="paragraph" w:customStyle="1" w:styleId="afffffffffffffffffff8">
    <w:name w:val="Памятник"/>
    <w:basedOn w:val="af0"/>
    <w:next w:val="af0"/>
    <w:pPr>
      <w:spacing w:line="360" w:lineRule="auto"/>
      <w:jc w:val="both"/>
    </w:pPr>
    <w:rPr>
      <w:sz w:val="28"/>
      <w:szCs w:val="20"/>
      <w:lang w:val="uk-UA"/>
    </w:rPr>
  </w:style>
  <w:style w:type="paragraph" w:customStyle="1" w:styleId="afffffffffffffffffff9">
    <w:name w:val="Колонки"/>
    <w:basedOn w:val="af0"/>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f0"/>
    <w:next w:val="af0"/>
    <w:pPr>
      <w:spacing w:line="360" w:lineRule="auto"/>
      <w:ind w:left="440" w:hanging="440"/>
      <w:jc w:val="both"/>
    </w:pPr>
    <w:rPr>
      <w:sz w:val="28"/>
      <w:szCs w:val="20"/>
      <w:lang w:val="uk-UA"/>
    </w:rPr>
  </w:style>
  <w:style w:type="paragraph" w:customStyle="1" w:styleId="1ffffff6">
    <w:name w:val="Таблица ссылок1"/>
    <w:basedOn w:val="af0"/>
    <w:next w:val="af0"/>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0"/>
    <w:pPr>
      <w:spacing w:line="360" w:lineRule="auto"/>
    </w:pPr>
    <w:rPr>
      <w:rFonts w:ascii="IzhTitl" w:hAnsi="IzhTitl"/>
      <w:sz w:val="28"/>
      <w:szCs w:val="20"/>
    </w:rPr>
  </w:style>
  <w:style w:type="paragraph" w:customStyle="1" w:styleId="HellenikaPM6">
    <w:name w:val="HellenikaPM6"/>
    <w:basedOn w:val="af0"/>
    <w:pPr>
      <w:autoSpaceDE w:val="0"/>
      <w:spacing w:line="360" w:lineRule="auto"/>
      <w:jc w:val="both"/>
    </w:pPr>
    <w:rPr>
      <w:rFonts w:ascii="Impact" w:hAnsi="Impact" w:cs="Impact"/>
      <w:sz w:val="28"/>
      <w:szCs w:val="20"/>
      <w:lang w:val="en-US"/>
    </w:rPr>
  </w:style>
  <w:style w:type="paragraph" w:customStyle="1" w:styleId="afffffffffffffffffffa">
    <w:name w:val="Аркуш"/>
    <w:basedOn w:val="af0"/>
    <w:next w:val="a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b"/>
    <w:pPr>
      <w:spacing w:after="0" w:line="360" w:lineRule="auto"/>
      <w:ind w:firstLine="709"/>
      <w:jc w:val="both"/>
    </w:pPr>
    <w:rPr>
      <w:color w:val="000000"/>
      <w:szCs w:val="28"/>
      <w:lang w:val="uk-UA"/>
    </w:rPr>
  </w:style>
  <w:style w:type="paragraph" w:customStyle="1" w:styleId="afffffffffffffffffffb">
    <w:name w:val="Основной текст дисертации"/>
    <w:basedOn w:val="af0"/>
    <w:pPr>
      <w:spacing w:line="360" w:lineRule="auto"/>
      <w:ind w:firstLine="709"/>
      <w:jc w:val="both"/>
    </w:pPr>
    <w:rPr>
      <w:sz w:val="28"/>
      <w:szCs w:val="20"/>
    </w:rPr>
  </w:style>
  <w:style w:type="paragraph" w:customStyle="1" w:styleId="a1">
    <w:name w:val="Нумерованный текст дисертации"/>
    <w:basedOn w:val="af0"/>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c">
    <w:name w:val="Сноска в дисертации"/>
    <w:basedOn w:val="afffffffd"/>
    <w:pPr>
      <w:spacing w:line="240" w:lineRule="auto"/>
      <w:ind w:firstLine="284"/>
    </w:pPr>
    <w:rPr>
      <w:sz w:val="18"/>
      <w:szCs w:val="20"/>
    </w:rPr>
  </w:style>
  <w:style w:type="paragraph" w:customStyle="1" w:styleId="1ffffff8">
    <w:name w:val="Дисертация Заголовок1 без номера"/>
    <w:basedOn w:val="1"/>
    <w:next w:val="afffffffffffffffffffb"/>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d">
    <w:name w:val="Диссертация Знак"/>
    <w:basedOn w:val="af0"/>
    <w:pPr>
      <w:spacing w:line="360" w:lineRule="auto"/>
      <w:ind w:firstLine="709"/>
      <w:jc w:val="both"/>
    </w:pPr>
    <w:rPr>
      <w:sz w:val="28"/>
      <w:szCs w:val="20"/>
    </w:rPr>
  </w:style>
  <w:style w:type="paragraph" w:customStyle="1" w:styleId="autor">
    <w:name w:val="autor"/>
    <w:basedOn w:val="af0"/>
    <w:pPr>
      <w:spacing w:after="120"/>
      <w:ind w:firstLine="680"/>
      <w:jc w:val="both"/>
    </w:pPr>
    <w:rPr>
      <w:b/>
      <w:sz w:val="20"/>
      <w:szCs w:val="20"/>
      <w:lang w:val="uk-UA"/>
    </w:rPr>
  </w:style>
  <w:style w:type="paragraph" w:customStyle="1" w:styleId="4f7">
    <w:name w:val="Стиль4"/>
    <w:basedOn w:val="affffffff2"/>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0"/>
    <w:pPr>
      <w:spacing w:before="280" w:after="280"/>
    </w:pPr>
  </w:style>
  <w:style w:type="paragraph" w:customStyle="1" w:styleId="textitalic">
    <w:name w:val="text_italic"/>
    <w:basedOn w:val="af0"/>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e">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
    <w:name w:val="ЗаголовокСборник"/>
    <w:basedOn w:val="af0"/>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0"/>
    <w:pPr>
      <w:spacing w:line="22" w:lineRule="atLeast"/>
      <w:ind w:firstLine="567"/>
      <w:jc w:val="both"/>
    </w:pPr>
    <w:rPr>
      <w:rFonts w:ascii="Helvetica" w:hAnsi="Helvetica"/>
      <w:sz w:val="20"/>
      <w:szCs w:val="20"/>
    </w:rPr>
  </w:style>
  <w:style w:type="paragraph" w:customStyle="1" w:styleId="BiblioTitleSbornik">
    <w:name w:val="BiblioTitleSbornik"/>
    <w:basedOn w:val="af0"/>
    <w:pPr>
      <w:spacing w:before="120" w:after="120" w:line="22" w:lineRule="atLeast"/>
      <w:jc w:val="center"/>
    </w:pPr>
    <w:rPr>
      <w:rFonts w:ascii="Helvetica" w:hAnsi="Helvetica"/>
      <w:b/>
      <w:smallCaps/>
      <w:sz w:val="18"/>
      <w:szCs w:val="20"/>
    </w:rPr>
  </w:style>
  <w:style w:type="paragraph" w:customStyle="1" w:styleId="BiblioSbornik">
    <w:name w:val="BiblioSbornik"/>
    <w:basedOn w:val="af0"/>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0"/>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0"/>
    <w:pPr>
      <w:spacing w:line="209" w:lineRule="exact"/>
      <w:jc w:val="both"/>
    </w:pPr>
    <w:rPr>
      <w:rFonts w:ascii="MS Reference Specialty" w:hAnsi="MS Reference Specialty"/>
      <w:sz w:val="20"/>
      <w:szCs w:val="20"/>
      <w:lang w:val="uk-UA"/>
    </w:rPr>
  </w:style>
  <w:style w:type="paragraph" w:customStyle="1" w:styleId="Normal14pt">
    <w:name w:val="Normal + 14 pt"/>
    <w:basedOn w:val="af0"/>
    <w:pPr>
      <w:shd w:val="clear" w:color="auto" w:fill="000080"/>
      <w:spacing w:line="360" w:lineRule="auto"/>
      <w:jc w:val="both"/>
    </w:pPr>
    <w:rPr>
      <w:sz w:val="28"/>
      <w:lang w:val="uk-UA"/>
    </w:rPr>
  </w:style>
  <w:style w:type="paragraph" w:customStyle="1" w:styleId="SOSBLUE">
    <w:name w:val="SOS_BLUE"/>
    <w:basedOn w:val="Normal14pt"/>
    <w:next w:val="af0"/>
    <w:pPr>
      <w:shd w:val="clear" w:color="auto" w:fill="auto"/>
      <w:jc w:val="left"/>
    </w:pPr>
    <w:rPr>
      <w:szCs w:val="28"/>
    </w:rPr>
  </w:style>
  <w:style w:type="paragraph" w:customStyle="1" w:styleId="Heading">
    <w:name w:val="Heading"/>
    <w:basedOn w:val="af0"/>
    <w:next w:val="afffffffb"/>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b"/>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0"/>
    <w:pPr>
      <w:suppressLineNumbers/>
      <w:spacing w:before="120" w:after="120"/>
    </w:pPr>
    <w:rPr>
      <w:i/>
      <w:iCs/>
      <w:sz w:val="20"/>
      <w:szCs w:val="20"/>
      <w:lang w:val="uk-UA"/>
    </w:rPr>
  </w:style>
  <w:style w:type="paragraph" w:customStyle="1" w:styleId="Framecontents">
    <w:name w:val="Frame contents"/>
    <w:basedOn w:val="afffffffb"/>
    <w:rPr>
      <w:sz w:val="24"/>
      <w:lang w:val="uk-UA"/>
    </w:rPr>
  </w:style>
  <w:style w:type="paragraph" w:customStyle="1" w:styleId="Index">
    <w:name w:val="Index"/>
    <w:basedOn w:val="af0"/>
    <w:pPr>
      <w:suppressLineNumbers/>
    </w:pPr>
    <w:rPr>
      <w:lang w:val="uk-UA"/>
    </w:rPr>
  </w:style>
  <w:style w:type="paragraph" w:customStyle="1" w:styleId="WW-30">
    <w:name w:val="WW-Основной текст с отступом 3"/>
    <w:basedOn w:val="af0"/>
    <w:pPr>
      <w:spacing w:after="120"/>
      <w:ind w:left="283"/>
    </w:pPr>
    <w:rPr>
      <w:sz w:val="16"/>
      <w:szCs w:val="16"/>
      <w:lang w:val="uk-UA"/>
    </w:rPr>
  </w:style>
  <w:style w:type="paragraph" w:customStyle="1" w:styleId="WW-4">
    <w:name w:val="WW-Обычный (веб)"/>
    <w:basedOn w:val="af0"/>
    <w:pPr>
      <w:spacing w:before="280" w:after="280"/>
    </w:pPr>
    <w:rPr>
      <w:lang w:val="uk-UA"/>
    </w:rPr>
  </w:style>
  <w:style w:type="paragraph" w:customStyle="1" w:styleId="WW-5">
    <w:name w:val="WW-Схема документа"/>
    <w:basedOn w:val="af0"/>
    <w:pPr>
      <w:shd w:val="clear" w:color="auto" w:fill="000080"/>
    </w:pPr>
    <w:rPr>
      <w:lang w:val="uk-UA"/>
    </w:rPr>
  </w:style>
  <w:style w:type="paragraph" w:customStyle="1" w:styleId="a7">
    <w:name w:val="Маркер"/>
    <w:basedOn w:val="af0"/>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0"/>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d"/>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0"/>
    <w:next w:val="af0"/>
    <w:pPr>
      <w:widowControl w:val="0"/>
      <w:spacing w:before="240" w:line="360" w:lineRule="auto"/>
      <w:ind w:firstLine="720"/>
      <w:jc w:val="both"/>
    </w:pPr>
    <w:rPr>
      <w:sz w:val="28"/>
      <w:szCs w:val="20"/>
      <w:lang w:val="uk-UA"/>
    </w:rPr>
  </w:style>
  <w:style w:type="paragraph" w:customStyle="1" w:styleId="WW-6">
    <w:name w:val="WW-Цитата"/>
    <w:basedOn w:val="af0"/>
    <w:pPr>
      <w:spacing w:line="360" w:lineRule="auto"/>
      <w:ind w:left="-513" w:right="225" w:firstLine="456"/>
      <w:jc w:val="both"/>
    </w:pPr>
    <w:rPr>
      <w:sz w:val="28"/>
      <w:szCs w:val="28"/>
      <w:lang w:val="uk-UA"/>
    </w:rPr>
  </w:style>
  <w:style w:type="paragraph" w:customStyle="1" w:styleId="1ffffffa">
    <w:name w:val="Заголовок_1"/>
    <w:basedOn w:val="1"/>
    <w:next w:val="af0"/>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f0"/>
    <w:pPr>
      <w:spacing w:after="60"/>
      <w:jc w:val="both"/>
    </w:pPr>
    <w:rPr>
      <w:sz w:val="22"/>
      <w:lang w:val="en-GB"/>
    </w:rPr>
  </w:style>
  <w:style w:type="paragraph" w:customStyle="1" w:styleId="2ffff6">
    <w:name w:val="Абзац 2А"/>
    <w:basedOn w:val="af0"/>
    <w:pPr>
      <w:tabs>
        <w:tab w:val="left" w:pos="482"/>
      </w:tabs>
      <w:spacing w:after="60"/>
      <w:ind w:left="482"/>
      <w:jc w:val="both"/>
    </w:pPr>
    <w:rPr>
      <w:sz w:val="22"/>
      <w:lang w:val="en-GB"/>
    </w:rPr>
  </w:style>
  <w:style w:type="paragraph" w:customStyle="1" w:styleId="3ffa">
    <w:name w:val="Абзац 3А"/>
    <w:basedOn w:val="af0"/>
    <w:pPr>
      <w:tabs>
        <w:tab w:val="left" w:pos="964"/>
      </w:tabs>
      <w:spacing w:after="60"/>
      <w:ind w:left="964"/>
      <w:jc w:val="both"/>
    </w:pPr>
    <w:rPr>
      <w:sz w:val="22"/>
      <w:lang w:val="en-GB"/>
    </w:rPr>
  </w:style>
  <w:style w:type="paragraph" w:customStyle="1" w:styleId="4f8">
    <w:name w:val="Абзац 4А"/>
    <w:basedOn w:val="af0"/>
    <w:pPr>
      <w:tabs>
        <w:tab w:val="left" w:pos="1446"/>
      </w:tabs>
      <w:spacing w:after="60"/>
      <w:ind w:left="1446"/>
      <w:jc w:val="both"/>
    </w:pPr>
    <w:rPr>
      <w:sz w:val="22"/>
      <w:lang w:val="en-GB"/>
    </w:rPr>
  </w:style>
  <w:style w:type="paragraph" w:customStyle="1" w:styleId="10">
    <w:name w:val="Абисок 1АНум"/>
    <w:basedOn w:val="af0"/>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0"/>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0"/>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0"/>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0"/>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f0"/>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0"/>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0"/>
    <w:pPr>
      <w:keepNext/>
      <w:spacing w:before="240" w:after="120"/>
      <w:jc w:val="both"/>
    </w:pPr>
    <w:rPr>
      <w:b/>
      <w:color w:val="5F5F5F"/>
      <w:sz w:val="28"/>
      <w:lang w:val="en-GB"/>
    </w:rPr>
  </w:style>
  <w:style w:type="paragraph" w:customStyle="1" w:styleId="4f9">
    <w:name w:val="Заголовок 4А"/>
    <w:basedOn w:val="af0"/>
    <w:pPr>
      <w:keepNext/>
      <w:spacing w:before="240" w:after="120"/>
      <w:jc w:val="both"/>
    </w:pPr>
    <w:rPr>
      <w:rFonts w:ascii="IzhTitl" w:hAnsi="IzhTitl" w:cs="FreeSetCTT"/>
      <w:b/>
      <w:color w:val="333333"/>
      <w:lang w:val="en-GB"/>
    </w:rPr>
  </w:style>
  <w:style w:type="paragraph" w:customStyle="1" w:styleId="5f4">
    <w:name w:val="Заголовок 5А"/>
    <w:basedOn w:val="af0"/>
    <w:pPr>
      <w:keepNext/>
      <w:spacing w:before="240" w:after="120"/>
      <w:jc w:val="both"/>
    </w:pPr>
    <w:rPr>
      <w:rFonts w:ascii="IzhTitl" w:hAnsi="IzhTitl" w:cs="FreeSetCTT"/>
      <w:b/>
      <w:color w:val="333333"/>
      <w:sz w:val="22"/>
      <w:lang w:val="en-GB"/>
    </w:rPr>
  </w:style>
  <w:style w:type="paragraph" w:customStyle="1" w:styleId="6d">
    <w:name w:val="Заголовок 6А"/>
    <w:basedOn w:val="af0"/>
    <w:pPr>
      <w:keepNext/>
      <w:spacing w:before="240" w:after="120"/>
      <w:jc w:val="both"/>
    </w:pPr>
    <w:rPr>
      <w:rFonts w:cs="FreeSetCTT"/>
      <w:b/>
      <w:color w:val="333333"/>
      <w:sz w:val="22"/>
      <w:lang w:val="en-GB"/>
    </w:rPr>
  </w:style>
  <w:style w:type="paragraph" w:customStyle="1" w:styleId="affffffffffffffffffff0">
    <w:name w:val="Основний А"/>
    <w:basedOn w:val="af0"/>
    <w:pPr>
      <w:jc w:val="both"/>
    </w:pPr>
    <w:rPr>
      <w:sz w:val="22"/>
      <w:lang w:val="en-GB"/>
    </w:rPr>
  </w:style>
  <w:style w:type="paragraph" w:customStyle="1" w:styleId="affffffffffffffffffff1">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0"/>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0"/>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0"/>
    <w:rPr>
      <w:rFonts w:ascii="Symbol" w:hAnsi="Symbol" w:cs="Symbol"/>
      <w:sz w:val="20"/>
      <w:szCs w:val="20"/>
    </w:rPr>
  </w:style>
  <w:style w:type="paragraph" w:customStyle="1" w:styleId="WW-31">
    <w:name w:val="WW-Основной текст 3"/>
    <w:basedOn w:val="af0"/>
    <w:pPr>
      <w:spacing w:after="120"/>
    </w:pPr>
    <w:rPr>
      <w:sz w:val="16"/>
      <w:szCs w:val="16"/>
    </w:rPr>
  </w:style>
  <w:style w:type="paragraph" w:customStyle="1" w:styleId="affffffffffffffffffff2">
    <w:name w:val="Дисертация"/>
    <w:basedOn w:val="af0"/>
    <w:pPr>
      <w:spacing w:line="360" w:lineRule="auto"/>
      <w:ind w:firstLine="709"/>
      <w:jc w:val="both"/>
    </w:pPr>
    <w:rPr>
      <w:sz w:val="28"/>
      <w:szCs w:val="28"/>
    </w:rPr>
  </w:style>
  <w:style w:type="paragraph" w:customStyle="1" w:styleId="affffffffffffffffffff3">
    <w:name w:val="БИБЛИОГРАФИЯ"/>
    <w:basedOn w:val="af0"/>
    <w:pPr>
      <w:tabs>
        <w:tab w:val="left" w:pos="360"/>
      </w:tabs>
      <w:spacing w:line="360" w:lineRule="auto"/>
      <w:jc w:val="both"/>
    </w:pPr>
    <w:rPr>
      <w:sz w:val="28"/>
      <w:szCs w:val="20"/>
    </w:rPr>
  </w:style>
  <w:style w:type="paragraph" w:customStyle="1" w:styleId="14a">
    <w:name w:val="Стиль Основной текст + 14 пт"/>
    <w:basedOn w:val="afffffffb"/>
    <w:pPr>
      <w:spacing w:after="0" w:line="360" w:lineRule="auto"/>
      <w:ind w:firstLine="454"/>
      <w:jc w:val="both"/>
    </w:pPr>
    <w:rPr>
      <w:szCs w:val="28"/>
    </w:rPr>
  </w:style>
  <w:style w:type="paragraph" w:customStyle="1" w:styleId="WW-210">
    <w:name w:val="WW-Основной текст с отступом 21"/>
    <w:basedOn w:val="af0"/>
    <w:pPr>
      <w:widowControl w:val="0"/>
      <w:ind w:firstLine="5670"/>
      <w:jc w:val="both"/>
    </w:pPr>
    <w:rPr>
      <w:b/>
      <w:bCs/>
      <w:sz w:val="28"/>
      <w:szCs w:val="28"/>
      <w:lang w:val="uk-UA"/>
    </w:rPr>
  </w:style>
  <w:style w:type="paragraph" w:customStyle="1" w:styleId="Head10">
    <w:name w:val="Head 1"/>
    <w:basedOn w:val="afffffffb"/>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0"/>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4">
    <w:name w:val="òåêñò ñíîñêè"/>
    <w:basedOn w:val="af0"/>
    <w:rPr>
      <w:sz w:val="20"/>
      <w:szCs w:val="20"/>
      <w:lang w:val="en-GB"/>
    </w:rPr>
  </w:style>
  <w:style w:type="paragraph" w:customStyle="1" w:styleId="390">
    <w:name w:val="Основной текст (39)"/>
    <w:basedOn w:val="af0"/>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0"/>
    <w:pPr>
      <w:widowControl w:val="0"/>
      <w:shd w:val="clear" w:color="auto" w:fill="FFFFFF"/>
      <w:spacing w:before="180" w:after="180" w:line="0" w:lineRule="atLeast"/>
    </w:pPr>
    <w:rPr>
      <w:b/>
      <w:bCs/>
      <w:sz w:val="18"/>
      <w:szCs w:val="18"/>
    </w:rPr>
  </w:style>
  <w:style w:type="paragraph" w:customStyle="1" w:styleId="351">
    <w:name w:val="Основной текст (35)"/>
    <w:basedOn w:val="af0"/>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0"/>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0"/>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0"/>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f0"/>
    <w:pPr>
      <w:widowControl w:val="0"/>
      <w:shd w:val="clear" w:color="auto" w:fill="FFFFFF"/>
      <w:spacing w:line="0" w:lineRule="atLeast"/>
      <w:jc w:val="center"/>
    </w:pPr>
    <w:rPr>
      <w:b/>
      <w:bCs/>
      <w:sz w:val="17"/>
      <w:szCs w:val="17"/>
    </w:rPr>
  </w:style>
  <w:style w:type="paragraph" w:customStyle="1" w:styleId="416">
    <w:name w:val="Основной текст (4)1"/>
    <w:basedOn w:val="af0"/>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0"/>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0"/>
    <w:pPr>
      <w:widowControl w:val="0"/>
      <w:shd w:val="clear" w:color="auto" w:fill="FFFFFF"/>
      <w:spacing w:after="240" w:line="0" w:lineRule="atLeast"/>
    </w:pPr>
    <w:rPr>
      <w:b/>
      <w:bCs/>
      <w:spacing w:val="80"/>
      <w:sz w:val="32"/>
      <w:szCs w:val="32"/>
    </w:rPr>
  </w:style>
  <w:style w:type="paragraph" w:customStyle="1" w:styleId="342">
    <w:name w:val="Заголовок №3 (4)"/>
    <w:basedOn w:val="af0"/>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2"/>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a"/>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0"/>
    <w:pPr>
      <w:widowControl w:val="0"/>
      <w:autoSpaceDE w:val="0"/>
      <w:spacing w:after="120"/>
    </w:pPr>
    <w:rPr>
      <w:sz w:val="20"/>
      <w:szCs w:val="20"/>
    </w:rPr>
  </w:style>
  <w:style w:type="paragraph" w:customStyle="1" w:styleId="affffffffffffffffffff5">
    <w:name w:val="Светлана"/>
    <w:basedOn w:val="af0"/>
    <w:pPr>
      <w:overflowPunct w:val="0"/>
      <w:autoSpaceDE w:val="0"/>
      <w:textAlignment w:val="baseline"/>
    </w:pPr>
    <w:rPr>
      <w:rFonts w:ascii="Alpha000" w:hAnsi="Alpha000" w:cs="Alpha000"/>
      <w:kern w:val="1"/>
      <w:sz w:val="28"/>
    </w:rPr>
  </w:style>
  <w:style w:type="paragraph" w:customStyle="1" w:styleId="affffffffffffffffffff6">
    <w:name w:val="Текст_осн"/>
    <w:pPr>
      <w:widowControl w:val="0"/>
      <w:suppressAutoHyphens/>
      <w:spacing w:line="360" w:lineRule="auto"/>
      <w:ind w:firstLine="567"/>
      <w:jc w:val="both"/>
    </w:pPr>
    <w:rPr>
      <w:sz w:val="28"/>
      <w:szCs w:val="28"/>
      <w:lang w:val="uk-UA" w:eastAsia="ar-SA"/>
    </w:rPr>
  </w:style>
  <w:style w:type="paragraph" w:styleId="affffffffffffffffffff7">
    <w:name w:val="Block Text"/>
    <w:basedOn w:val="af0"/>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b"/>
    <w:rsid w:val="00803975"/>
    <w:rPr>
      <w:rFonts w:ascii="Garamond" w:eastAsia="Garamond" w:hAnsi="Garamond" w:cs="Garamond"/>
      <w:sz w:val="28"/>
      <w:szCs w:val="24"/>
      <w:lang w:eastAsia="ar-SA"/>
    </w:rPr>
  </w:style>
  <w:style w:type="paragraph" w:styleId="38">
    <w:name w:val="Body Text Indent 3"/>
    <w:basedOn w:val="af0"/>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8">
    <w:name w:val="Table Grid"/>
    <w:basedOn w:val="af2"/>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0"/>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1"/>
    <w:semiHidden/>
    <w:rsid w:val="00B46023"/>
    <w:rPr>
      <w:rFonts w:ascii="Garamond" w:eastAsia="Garamond" w:hAnsi="Garamond" w:cs="Garamond"/>
      <w:sz w:val="24"/>
      <w:szCs w:val="24"/>
      <w:lang w:eastAsia="ar-SA"/>
    </w:rPr>
  </w:style>
  <w:style w:type="paragraph" w:styleId="affffffffffffffffffff9">
    <w:name w:val="caption"/>
    <w:basedOn w:val="af0"/>
    <w:next w:val="af0"/>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1"/>
    <w:rsid w:val="00B46023"/>
    <w:rPr>
      <w:noProof w:val="0"/>
      <w:sz w:val="28"/>
      <w:lang w:val="uk-UA"/>
    </w:rPr>
  </w:style>
  <w:style w:type="paragraph" w:styleId="2ffff9">
    <w:name w:val="Body Text 2"/>
    <w:basedOn w:val="af0"/>
    <w:link w:val="225"/>
    <w:unhideWhenUsed/>
    <w:rsid w:val="00524D1A"/>
    <w:pPr>
      <w:spacing w:after="120" w:line="480" w:lineRule="auto"/>
    </w:pPr>
  </w:style>
  <w:style w:type="character" w:customStyle="1" w:styleId="225">
    <w:name w:val="Основной текст 2 Знак2"/>
    <w:basedOn w:val="af1"/>
    <w:link w:val="2ffff9"/>
    <w:uiPriority w:val="99"/>
    <w:semiHidden/>
    <w:rsid w:val="00524D1A"/>
    <w:rPr>
      <w:rFonts w:ascii="Garamond" w:eastAsia="Garamond" w:hAnsi="Garamond" w:cs="Garamond"/>
      <w:sz w:val="24"/>
      <w:szCs w:val="24"/>
      <w:lang w:eastAsia="ar-SA"/>
    </w:rPr>
  </w:style>
  <w:style w:type="character" w:styleId="affffffffffffffffffffa">
    <w:name w:val="footnote reference"/>
    <w:basedOn w:val="af1"/>
    <w:rsid w:val="00524D1A"/>
    <w:rPr>
      <w:vertAlign w:val="superscript"/>
    </w:rPr>
  </w:style>
  <w:style w:type="character" w:styleId="affffffffffffffffffffb">
    <w:name w:val="annotation reference"/>
    <w:basedOn w:val="af1"/>
    <w:semiHidden/>
    <w:rsid w:val="00524D1A"/>
    <w:rPr>
      <w:sz w:val="16"/>
    </w:rPr>
  </w:style>
  <w:style w:type="paragraph" w:styleId="aff6">
    <w:name w:val="annotation text"/>
    <w:basedOn w:val="af0"/>
    <w:link w:val="aff5"/>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1"/>
    <w:uiPriority w:val="99"/>
    <w:semiHidden/>
    <w:rsid w:val="00524D1A"/>
    <w:rPr>
      <w:rFonts w:ascii="Garamond" w:eastAsia="Garamond" w:hAnsi="Garamond" w:cs="Garamond"/>
      <w:lang w:eastAsia="ar-SA"/>
    </w:rPr>
  </w:style>
  <w:style w:type="paragraph" w:styleId="aff1">
    <w:name w:val="Document Map"/>
    <w:basedOn w:val="af0"/>
    <w:link w:val="aff0"/>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1"/>
    <w:uiPriority w:val="99"/>
    <w:semiHidden/>
    <w:rsid w:val="00524D1A"/>
    <w:rPr>
      <w:rFonts w:ascii="Segoe UI" w:eastAsia="Garamond" w:hAnsi="Segoe UI" w:cs="Segoe UI"/>
      <w:sz w:val="16"/>
      <w:szCs w:val="16"/>
      <w:lang w:eastAsia="ar-SA"/>
    </w:rPr>
  </w:style>
  <w:style w:type="character" w:styleId="affffffffffffffffffffc">
    <w:name w:val="endnote reference"/>
    <w:basedOn w:val="af1"/>
    <w:semiHidden/>
    <w:rsid w:val="00524D1A"/>
    <w:rPr>
      <w:vertAlign w:val="superscript"/>
    </w:rPr>
  </w:style>
  <w:style w:type="paragraph" w:styleId="35">
    <w:name w:val="Body Text 3"/>
    <w:basedOn w:val="af0"/>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1"/>
    <w:uiPriority w:val="99"/>
    <w:semiHidden/>
    <w:rsid w:val="00524D1A"/>
    <w:rPr>
      <w:rFonts w:ascii="Garamond" w:eastAsia="Garamond" w:hAnsi="Garamond" w:cs="Garamond"/>
      <w:sz w:val="16"/>
      <w:szCs w:val="16"/>
      <w:lang w:eastAsia="ar-SA"/>
    </w:rPr>
  </w:style>
  <w:style w:type="character" w:customStyle="1" w:styleId="text31">
    <w:name w:val="text31"/>
    <w:basedOn w:val="af1"/>
    <w:rsid w:val="00524D1A"/>
    <w:rPr>
      <w:rFonts w:ascii="Arial" w:hAnsi="Arial" w:cs="Arial" w:hint="default"/>
      <w:b/>
      <w:bCs/>
      <w:color w:val="212063"/>
      <w:sz w:val="24"/>
      <w:szCs w:val="24"/>
    </w:rPr>
  </w:style>
  <w:style w:type="paragraph" w:styleId="aff">
    <w:name w:val="Plain Text"/>
    <w:basedOn w:val="af0"/>
    <w:link w:val="afe"/>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1"/>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1"/>
    <w:rsid w:val="00854667"/>
  </w:style>
  <w:style w:type="character" w:customStyle="1" w:styleId="b3t1">
    <w:name w:val="b3t1"/>
    <w:basedOn w:val="af1"/>
    <w:rsid w:val="00854667"/>
    <w:rPr>
      <w:rFonts w:ascii="Verdana" w:hAnsi="Verdana" w:hint="default"/>
      <w:b/>
      <w:bCs/>
      <w:color w:val="4556B1"/>
      <w:sz w:val="16"/>
      <w:szCs w:val="16"/>
    </w:rPr>
  </w:style>
  <w:style w:type="character" w:customStyle="1" w:styleId="b3t">
    <w:name w:val="b3t"/>
    <w:basedOn w:val="af1"/>
    <w:rsid w:val="00854667"/>
  </w:style>
  <w:style w:type="paragraph" w:customStyle="1" w:styleId="Web">
    <w:name w:val="Обычный (Web)"/>
    <w:basedOn w:val="af0"/>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0"/>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1"/>
    <w:rsid w:val="00854667"/>
    <w:rPr>
      <w:color w:val="000000"/>
      <w:sz w:val="17"/>
      <w:szCs w:val="17"/>
    </w:rPr>
  </w:style>
  <w:style w:type="character" w:customStyle="1" w:styleId="postdetails1">
    <w:name w:val="postdetails1"/>
    <w:basedOn w:val="af1"/>
    <w:rsid w:val="00854667"/>
    <w:rPr>
      <w:color w:val="000000"/>
      <w:sz w:val="15"/>
      <w:szCs w:val="15"/>
    </w:rPr>
  </w:style>
  <w:style w:type="character" w:customStyle="1" w:styleId="nav1">
    <w:name w:val="nav1"/>
    <w:basedOn w:val="af1"/>
    <w:rsid w:val="00854667"/>
    <w:rPr>
      <w:b/>
      <w:bCs/>
      <w:color w:val="000000"/>
      <w:sz w:val="17"/>
      <w:szCs w:val="17"/>
    </w:rPr>
  </w:style>
  <w:style w:type="character" w:customStyle="1" w:styleId="4fb">
    <w:name w:val="Гиперссылка4"/>
    <w:basedOn w:val="af1"/>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1"/>
    <w:rsid w:val="00902A7A"/>
    <w:rPr>
      <w:b/>
      <w:sz w:val="28"/>
      <w:szCs w:val="24"/>
      <w:lang w:val="uk-UA" w:eastAsia="ru-RU" w:bidi="ar-SA"/>
    </w:rPr>
  </w:style>
  <w:style w:type="character" w:customStyle="1" w:styleId="2ffffa">
    <w:name w:val="Основной текст 2 Знак Знак"/>
    <w:basedOn w:val="af1"/>
    <w:rsid w:val="00902A7A"/>
    <w:rPr>
      <w:sz w:val="28"/>
      <w:szCs w:val="24"/>
      <w:lang w:val="uk-UA" w:eastAsia="ru-RU" w:bidi="ar-SA"/>
    </w:rPr>
  </w:style>
  <w:style w:type="paragraph" w:styleId="affffffffffffffffffffd">
    <w:name w:val="List Bullet"/>
    <w:basedOn w:val="af0"/>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0"/>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1"/>
    <w:rsid w:val="00DD4EAD"/>
  </w:style>
  <w:style w:type="character" w:customStyle="1" w:styleId="resultbody">
    <w:name w:val="resultbody"/>
    <w:basedOn w:val="af1"/>
    <w:rsid w:val="00DD4EAD"/>
  </w:style>
  <w:style w:type="paragraph" w:customStyle="1" w:styleId="ParadoxNormal">
    <w:name w:val="Paradox_Normal"/>
    <w:basedOn w:val="affffffff2"/>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b"/>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0"/>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0"/>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b"/>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0"/>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0"/>
    <w:rsid w:val="00C70C58"/>
    <w:pPr>
      <w:suppressAutoHyphens w:val="0"/>
      <w:ind w:left="566" w:hanging="283"/>
    </w:pPr>
    <w:rPr>
      <w:rFonts w:ascii="Times New Roman" w:eastAsia="Times New Roman" w:hAnsi="Times New Roman" w:cs="Times New Roman"/>
      <w:lang w:eastAsia="ru-RU"/>
    </w:rPr>
  </w:style>
  <w:style w:type="paragraph" w:styleId="affffffffffffffffffffe">
    <w:name w:val="List Continue"/>
    <w:basedOn w:val="af0"/>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0"/>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
    <w:name w:val="Стиль власова"/>
    <w:basedOn w:val="af0"/>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1"/>
    <w:rsid w:val="004102F1"/>
    <w:rPr>
      <w:sz w:val="16"/>
      <w:szCs w:val="16"/>
    </w:rPr>
  </w:style>
  <w:style w:type="character" w:customStyle="1" w:styleId="editsection8">
    <w:name w:val="editsection8"/>
    <w:basedOn w:val="af1"/>
    <w:rsid w:val="004102F1"/>
    <w:rPr>
      <w:b w:val="0"/>
      <w:bCs w:val="0"/>
      <w:sz w:val="18"/>
      <w:szCs w:val="18"/>
    </w:rPr>
  </w:style>
  <w:style w:type="character" w:customStyle="1" w:styleId="editsection9">
    <w:name w:val="editsection9"/>
    <w:basedOn w:val="af1"/>
    <w:rsid w:val="004102F1"/>
    <w:rPr>
      <w:b w:val="0"/>
      <w:bCs w:val="0"/>
      <w:sz w:val="21"/>
      <w:szCs w:val="21"/>
    </w:rPr>
  </w:style>
  <w:style w:type="character" w:customStyle="1" w:styleId="editsection1">
    <w:name w:val="editsection1"/>
    <w:basedOn w:val="af1"/>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0"/>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0"/>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0"/>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0"/>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0">
    <w:name w:val="Оглавление_"/>
    <w:basedOn w:val="af1"/>
    <w:rsid w:val="007C548E"/>
    <w:rPr>
      <w:rFonts w:ascii="Times New Roman" w:eastAsia="Times New Roman" w:hAnsi="Times New Roman" w:cs="Times New Roman"/>
      <w:sz w:val="18"/>
      <w:szCs w:val="18"/>
      <w:shd w:val="clear" w:color="auto" w:fill="FFFFFF"/>
    </w:rPr>
  </w:style>
  <w:style w:type="paragraph" w:customStyle="1" w:styleId="affffff8">
    <w:name w:val="Сноска"/>
    <w:basedOn w:val="af0"/>
    <w:link w:val="affffff7"/>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1"/>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1"/>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0"/>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0"/>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0"/>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0"/>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0"/>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d"/>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1"/>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0"/>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1">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1"/>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1"/>
    <w:rsid w:val="00FB5208"/>
    <w:rPr>
      <w:sz w:val="24"/>
      <w:szCs w:val="24"/>
      <w:lang w:val="uk-UA" w:eastAsia="ru-RU" w:bidi="ar-SA"/>
    </w:rPr>
  </w:style>
  <w:style w:type="character" w:customStyle="1" w:styleId="s14bb">
    <w:name w:val="s14b b"/>
    <w:basedOn w:val="af1"/>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1"/>
    <w:rsid w:val="00FB5208"/>
    <w:rPr>
      <w:rFonts w:ascii="Verdana" w:hAnsi="Verdana" w:hint="default"/>
      <w:b/>
      <w:bCs/>
      <w:color w:val="FF0000"/>
      <w:sz w:val="21"/>
      <w:szCs w:val="21"/>
    </w:rPr>
  </w:style>
  <w:style w:type="character" w:customStyle="1" w:styleId="bigheadline1">
    <w:name w:val="bigheadline1"/>
    <w:basedOn w:val="af1"/>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1"/>
    <w:rsid w:val="00FB5208"/>
    <w:rPr>
      <w:rFonts w:ascii="Arial" w:hAnsi="Arial" w:cs="Arial" w:hint="default"/>
      <w:sz w:val="19"/>
      <w:szCs w:val="19"/>
    </w:rPr>
  </w:style>
  <w:style w:type="character" w:customStyle="1" w:styleId="inside-head1">
    <w:name w:val="inside-head1"/>
    <w:basedOn w:val="af1"/>
    <w:rsid w:val="00FB5208"/>
    <w:rPr>
      <w:rFonts w:ascii="Times New Roman" w:hAnsi="Times New Roman" w:cs="Times New Roman" w:hint="default"/>
      <w:b/>
      <w:bCs/>
      <w:sz w:val="36"/>
      <w:szCs w:val="36"/>
    </w:rPr>
  </w:style>
  <w:style w:type="paragraph" w:customStyle="1" w:styleId="inside-copy">
    <w:name w:val="inside-copy"/>
    <w:basedOn w:val="af0"/>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1"/>
    <w:rsid w:val="00FB5208"/>
  </w:style>
  <w:style w:type="character" w:customStyle="1" w:styleId="subhed">
    <w:name w:val="subhed"/>
    <w:basedOn w:val="af1"/>
    <w:rsid w:val="00FB5208"/>
  </w:style>
  <w:style w:type="character" w:customStyle="1" w:styleId="allbold1">
    <w:name w:val="allbold1"/>
    <w:basedOn w:val="af1"/>
    <w:rsid w:val="00FB5208"/>
    <w:rPr>
      <w:rFonts w:ascii="Arial" w:hAnsi="Arial" w:cs="Arial" w:hint="default"/>
      <w:b/>
      <w:bCs/>
      <w:color w:val="000000"/>
      <w:sz w:val="14"/>
      <w:szCs w:val="14"/>
    </w:rPr>
  </w:style>
  <w:style w:type="paragraph" w:customStyle="1" w:styleId="132">
    <w:name w:val="Заголовок 13"/>
    <w:basedOn w:val="af0"/>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0"/>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0"/>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1"/>
    <w:rsid w:val="00FB5208"/>
    <w:rPr>
      <w:color w:val="000099"/>
    </w:rPr>
  </w:style>
  <w:style w:type="character" w:customStyle="1" w:styleId="cald-guideword">
    <w:name w:val="cald-guideword"/>
    <w:basedOn w:val="af1"/>
    <w:rsid w:val="00FB5208"/>
  </w:style>
  <w:style w:type="character" w:customStyle="1" w:styleId="def-classification">
    <w:name w:val="def-classification"/>
    <w:basedOn w:val="af1"/>
    <w:rsid w:val="00FB5208"/>
  </w:style>
  <w:style w:type="character" w:customStyle="1" w:styleId="cald-definition">
    <w:name w:val="cald-definition"/>
    <w:basedOn w:val="af1"/>
    <w:rsid w:val="00FB5208"/>
  </w:style>
  <w:style w:type="character" w:customStyle="1" w:styleId="resultbodyblack1">
    <w:name w:val="resultbodyblack1"/>
    <w:basedOn w:val="af1"/>
    <w:rsid w:val="00FB5208"/>
    <w:rPr>
      <w:rFonts w:ascii="Verdana" w:hAnsi="Verdana" w:hint="default"/>
      <w:b/>
      <w:bCs/>
      <w:color w:val="000000"/>
      <w:sz w:val="22"/>
      <w:szCs w:val="22"/>
    </w:rPr>
  </w:style>
  <w:style w:type="paragraph" w:customStyle="1" w:styleId="textbodyblack">
    <w:name w:val="textbodyblack"/>
    <w:basedOn w:val="af0"/>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1"/>
    <w:rsid w:val="00FB5208"/>
    <w:rPr>
      <w:rFonts w:ascii="Verdana" w:hAnsi="Verdana" w:hint="default"/>
      <w:b/>
      <w:bCs/>
      <w:color w:val="336699"/>
      <w:sz w:val="15"/>
      <w:szCs w:val="15"/>
    </w:rPr>
  </w:style>
  <w:style w:type="character" w:customStyle="1" w:styleId="headline1">
    <w:name w:val="headline1"/>
    <w:basedOn w:val="af1"/>
    <w:rsid w:val="00FB5208"/>
    <w:rPr>
      <w:rFonts w:ascii="Arial" w:hAnsi="Arial" w:cs="Arial" w:hint="default"/>
      <w:b/>
      <w:bCs/>
      <w:strike w:val="0"/>
      <w:dstrike w:val="0"/>
      <w:color w:val="333333"/>
      <w:sz w:val="30"/>
      <w:szCs w:val="30"/>
      <w:u w:val="none"/>
      <w:effect w:val="none"/>
    </w:rPr>
  </w:style>
  <w:style w:type="paragraph" w:customStyle="1" w:styleId="fp">
    <w:name w:val="fp"/>
    <w:basedOn w:val="af0"/>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3"/>
    <w:uiPriority w:val="99"/>
    <w:semiHidden/>
    <w:unhideWhenUsed/>
    <w:rsid w:val="0001496C"/>
  </w:style>
  <w:style w:type="numbering" w:customStyle="1" w:styleId="2fffff0">
    <w:name w:val="Нет списка2"/>
    <w:next w:val="af3"/>
    <w:semiHidden/>
    <w:unhideWhenUsed/>
    <w:rsid w:val="00A814A4"/>
  </w:style>
  <w:style w:type="paragraph" w:customStyle="1" w:styleId="3ffe">
    <w:name w:val="Основной текст с отступом3"/>
    <w:basedOn w:val="af0"/>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0"/>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1"/>
    <w:rsid w:val="00FE1A62"/>
  </w:style>
  <w:style w:type="character" w:customStyle="1" w:styleId="small-text1">
    <w:name w:val="small-text1"/>
    <w:basedOn w:val="af1"/>
    <w:rsid w:val="00FE1A62"/>
    <w:rPr>
      <w:rFonts w:ascii="Arial" w:hAnsi="Arial" w:cs="Arial"/>
      <w:color w:val="000000"/>
      <w:sz w:val="20"/>
      <w:szCs w:val="20"/>
    </w:rPr>
  </w:style>
  <w:style w:type="paragraph" w:customStyle="1" w:styleId="Example1">
    <w:name w:val="Example 1"/>
    <w:basedOn w:val="af0"/>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1"/>
    <w:rsid w:val="00FE1A62"/>
    <w:rPr>
      <w:rFonts w:ascii="Verdana" w:hAnsi="Verdana"/>
      <w:color w:val="000000"/>
      <w:sz w:val="19"/>
      <w:szCs w:val="19"/>
    </w:rPr>
  </w:style>
  <w:style w:type="character" w:customStyle="1" w:styleId="pagetitle1">
    <w:name w:val="pagetitle1"/>
    <w:basedOn w:val="af1"/>
    <w:rsid w:val="00FE1A62"/>
    <w:rPr>
      <w:rFonts w:ascii="Arial" w:hAnsi="Arial" w:cs="Arial"/>
      <w:color w:val="000000"/>
      <w:sz w:val="23"/>
      <w:szCs w:val="23"/>
    </w:rPr>
  </w:style>
  <w:style w:type="character" w:customStyle="1" w:styleId="pagesubtitle1">
    <w:name w:val="pagesubtitle1"/>
    <w:basedOn w:val="af1"/>
    <w:rsid w:val="00FE1A62"/>
    <w:rPr>
      <w:rFonts w:ascii="Verdana" w:hAnsi="Verdana"/>
      <w:b/>
      <w:bCs/>
      <w:color w:val="000000"/>
      <w:sz w:val="13"/>
      <w:szCs w:val="13"/>
    </w:rPr>
  </w:style>
  <w:style w:type="character" w:customStyle="1" w:styleId="section1">
    <w:name w:val="section1"/>
    <w:basedOn w:val="af1"/>
    <w:rsid w:val="00FE1A62"/>
    <w:rPr>
      <w:rFonts w:ascii="Verdana" w:hAnsi="Verdana"/>
      <w:b/>
      <w:bCs/>
      <w:color w:val="000000"/>
      <w:sz w:val="24"/>
      <w:szCs w:val="24"/>
    </w:rPr>
  </w:style>
  <w:style w:type="character" w:customStyle="1" w:styleId="gift1">
    <w:name w:val="gift1"/>
    <w:basedOn w:val="af1"/>
    <w:rsid w:val="00FE1A62"/>
    <w:rPr>
      <w:rFonts w:ascii="Arial" w:hAnsi="Arial" w:cs="Arial"/>
      <w:b/>
      <w:bCs/>
      <w:color w:val="auto"/>
      <w:spacing w:val="13"/>
      <w:sz w:val="24"/>
      <w:szCs w:val="24"/>
    </w:rPr>
  </w:style>
  <w:style w:type="paragraph" w:customStyle="1" w:styleId="contactnew">
    <w:name w:val="contact_new"/>
    <w:basedOn w:val="af0"/>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0"/>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0"/>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1"/>
    <w:rsid w:val="00FE1A62"/>
    <w:rPr>
      <w:rFonts w:ascii="Verdana" w:hAnsi="Verdana"/>
      <w:color w:val="auto"/>
      <w:sz w:val="20"/>
      <w:szCs w:val="20"/>
      <w:u w:val="none"/>
      <w:effect w:val="none"/>
    </w:rPr>
  </w:style>
  <w:style w:type="character" w:customStyle="1" w:styleId="7c">
    <w:name w:val="Гиперссылка7"/>
    <w:basedOn w:val="af1"/>
    <w:rsid w:val="00FE1A62"/>
    <w:rPr>
      <w:rFonts w:ascii="Verdana" w:hAnsi="Verdana"/>
      <w:color w:val="auto"/>
      <w:sz w:val="20"/>
      <w:szCs w:val="20"/>
      <w:u w:val="none"/>
      <w:effect w:val="none"/>
    </w:rPr>
  </w:style>
  <w:style w:type="character" w:customStyle="1" w:styleId="toplinks1">
    <w:name w:val="top_links1"/>
    <w:basedOn w:val="af1"/>
    <w:rsid w:val="00FE1A62"/>
    <w:rPr>
      <w:b/>
      <w:bCs/>
      <w:caps/>
      <w:smallCaps/>
      <w:color w:val="auto"/>
      <w:sz w:val="22"/>
      <w:szCs w:val="22"/>
    </w:rPr>
  </w:style>
  <w:style w:type="character" w:customStyle="1" w:styleId="invisible1">
    <w:name w:val="invisible1"/>
    <w:basedOn w:val="af1"/>
    <w:rsid w:val="00FE1A62"/>
    <w:rPr>
      <w:vanish/>
    </w:rPr>
  </w:style>
  <w:style w:type="character" w:customStyle="1" w:styleId="infohead1">
    <w:name w:val="info_head1"/>
    <w:basedOn w:val="af1"/>
    <w:rsid w:val="00FE1A62"/>
    <w:rPr>
      <w:b/>
      <w:bCs/>
      <w:color w:val="auto"/>
      <w:sz w:val="24"/>
      <w:szCs w:val="24"/>
    </w:rPr>
  </w:style>
  <w:style w:type="character" w:customStyle="1" w:styleId="lineheight1">
    <w:name w:val="lineheight1"/>
    <w:basedOn w:val="af1"/>
    <w:rsid w:val="00FE1A62"/>
  </w:style>
  <w:style w:type="character" w:customStyle="1" w:styleId="newshead1">
    <w:name w:val="news_head1"/>
    <w:basedOn w:val="af1"/>
    <w:rsid w:val="00FE1A62"/>
    <w:rPr>
      <w:b/>
      <w:bCs/>
      <w:color w:val="FFFFFF"/>
      <w:sz w:val="24"/>
      <w:szCs w:val="24"/>
    </w:rPr>
  </w:style>
  <w:style w:type="character" w:customStyle="1" w:styleId="newssubhead1">
    <w:name w:val="news_sub_head1"/>
    <w:basedOn w:val="af1"/>
    <w:rsid w:val="00FE1A62"/>
    <w:rPr>
      <w:b/>
      <w:bCs/>
      <w:color w:val="auto"/>
      <w:sz w:val="24"/>
      <w:szCs w:val="24"/>
    </w:rPr>
  </w:style>
  <w:style w:type="character" w:customStyle="1" w:styleId="newstext1">
    <w:name w:val="news_text1"/>
    <w:basedOn w:val="af1"/>
    <w:rsid w:val="00FE1A62"/>
    <w:rPr>
      <w:color w:val="FFFFFF"/>
      <w:sz w:val="24"/>
      <w:szCs w:val="24"/>
    </w:rPr>
  </w:style>
  <w:style w:type="character" w:customStyle="1" w:styleId="bigbluelink1">
    <w:name w:val="big_blue_link1"/>
    <w:basedOn w:val="af1"/>
    <w:rsid w:val="00FE1A62"/>
    <w:rPr>
      <w:b/>
      <w:bCs/>
      <w:color w:val="auto"/>
      <w:sz w:val="42"/>
      <w:szCs w:val="42"/>
    </w:rPr>
  </w:style>
  <w:style w:type="character" w:customStyle="1" w:styleId="rotatetxt1">
    <w:name w:val="rotatetxt1"/>
    <w:basedOn w:val="af1"/>
    <w:rsid w:val="00FE1A62"/>
    <w:rPr>
      <w:rFonts w:ascii="Verdana" w:hAnsi="Verdana"/>
      <w:color w:val="auto"/>
      <w:sz w:val="19"/>
      <w:szCs w:val="19"/>
    </w:rPr>
  </w:style>
  <w:style w:type="character" w:customStyle="1" w:styleId="smallbluelink1">
    <w:name w:val="small_blue_link1"/>
    <w:basedOn w:val="af1"/>
    <w:rsid w:val="00FE1A62"/>
    <w:rPr>
      <w:color w:val="auto"/>
      <w:sz w:val="25"/>
      <w:szCs w:val="25"/>
    </w:rPr>
  </w:style>
  <w:style w:type="character" w:customStyle="1" w:styleId="footertext1">
    <w:name w:val="footer_text1"/>
    <w:basedOn w:val="af1"/>
    <w:rsid w:val="00FE1A62"/>
    <w:rPr>
      <w:rFonts w:ascii="Arial" w:hAnsi="Arial" w:cs="Arial"/>
      <w:color w:val="FFFFFF"/>
      <w:sz w:val="17"/>
      <w:szCs w:val="17"/>
    </w:rPr>
  </w:style>
  <w:style w:type="paragraph" w:customStyle="1" w:styleId="journaltitles">
    <w:name w:val="journaltitles"/>
    <w:basedOn w:val="af0"/>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1"/>
    <w:rsid w:val="00FE1A62"/>
    <w:rPr>
      <w:rFonts w:ascii="Arial" w:hAnsi="Arial" w:cs="Arial"/>
      <w:color w:val="000000"/>
      <w:sz w:val="16"/>
      <w:szCs w:val="16"/>
    </w:rPr>
  </w:style>
  <w:style w:type="character" w:customStyle="1" w:styleId="maintext1">
    <w:name w:val="maintext1"/>
    <w:basedOn w:val="af1"/>
    <w:rsid w:val="00FE1A62"/>
    <w:rPr>
      <w:rFonts w:ascii="Arial" w:hAnsi="Arial" w:cs="Arial"/>
      <w:color w:val="000000"/>
      <w:sz w:val="18"/>
      <w:szCs w:val="18"/>
    </w:rPr>
  </w:style>
  <w:style w:type="paragraph" w:customStyle="1" w:styleId="default0">
    <w:name w:val="default"/>
    <w:basedOn w:val="af0"/>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3"/>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3"/>
    <w:uiPriority w:val="99"/>
    <w:semiHidden/>
    <w:unhideWhenUsed/>
    <w:rsid w:val="00267173"/>
  </w:style>
  <w:style w:type="paragraph" w:customStyle="1" w:styleId="2fffff1">
    <w:name w:val="Текст выноски2"/>
    <w:basedOn w:val="af0"/>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1"/>
    <w:rsid w:val="00292B3F"/>
    <w:rPr>
      <w:rFonts w:ascii="Arial" w:hAnsi="Arial" w:cs="Arial" w:hint="default"/>
      <w:b/>
      <w:bCs/>
      <w:color w:val="990000"/>
      <w:sz w:val="21"/>
      <w:szCs w:val="21"/>
    </w:rPr>
  </w:style>
  <w:style w:type="paragraph" w:customStyle="1" w:styleId="14pt2">
    <w:name w:val="Стиль Текст + 14 pt"/>
    <w:basedOn w:val="af0"/>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2">
    <w:name w:val="Знак Знак"/>
    <w:basedOn w:val="af1"/>
    <w:rsid w:val="00937513"/>
    <w:rPr>
      <w:sz w:val="24"/>
      <w:szCs w:val="24"/>
      <w:lang w:val="ru-RU" w:eastAsia="ru-RU"/>
    </w:rPr>
  </w:style>
  <w:style w:type="character" w:customStyle="1" w:styleId="14pt3">
    <w:name w:val="Стиль Текст + 14 pt Знак"/>
    <w:basedOn w:val="af1"/>
    <w:locked/>
    <w:rsid w:val="00314A13"/>
    <w:rPr>
      <w:sz w:val="28"/>
      <w:szCs w:val="28"/>
      <w:lang w:val="ru-RU" w:eastAsia="ru-RU" w:bidi="ar-SA"/>
    </w:rPr>
  </w:style>
  <w:style w:type="character" w:customStyle="1" w:styleId="14pt4">
    <w:name w:val="Стиль Текст + 14 pt Знак Знак"/>
    <w:basedOn w:val="af1"/>
    <w:locked/>
    <w:rsid w:val="00314A13"/>
    <w:rPr>
      <w:sz w:val="28"/>
      <w:szCs w:val="28"/>
      <w:lang w:val="ru-RU" w:eastAsia="ru-RU" w:bidi="ar-SA"/>
    </w:rPr>
  </w:style>
  <w:style w:type="character" w:customStyle="1" w:styleId="133">
    <w:name w:val="Знак Знак13"/>
    <w:basedOn w:val="af1"/>
    <w:locked/>
    <w:rsid w:val="00314A13"/>
    <w:rPr>
      <w:i/>
      <w:iCs/>
      <w:sz w:val="28"/>
      <w:szCs w:val="28"/>
      <w:lang w:val="uk-UA" w:eastAsia="ru-RU" w:bidi="ar-SA"/>
    </w:rPr>
  </w:style>
  <w:style w:type="character" w:customStyle="1" w:styleId="normal10">
    <w:name w:val="normal1"/>
    <w:basedOn w:val="af1"/>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0"/>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3"/>
    <w:uiPriority w:val="99"/>
    <w:semiHidden/>
    <w:unhideWhenUsed/>
    <w:rsid w:val="0039380B"/>
  </w:style>
  <w:style w:type="paragraph" w:customStyle="1" w:styleId="260">
    <w:name w:val="Основной текст 26"/>
    <w:basedOn w:val="af0"/>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3"/>
    <w:uiPriority w:val="99"/>
    <w:semiHidden/>
    <w:unhideWhenUsed/>
    <w:rsid w:val="00BA3A4E"/>
  </w:style>
  <w:style w:type="paragraph" w:customStyle="1" w:styleId="160">
    <w:name w:val="Основной текст16"/>
    <w:basedOn w:val="af0"/>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1"/>
    <w:rsid w:val="00E3373F"/>
    <w:rPr>
      <w:rFonts w:ascii="Verdana" w:hAnsi="Verdana" w:hint="default"/>
      <w:b/>
      <w:bCs/>
      <w:sz w:val="21"/>
      <w:szCs w:val="21"/>
    </w:rPr>
  </w:style>
  <w:style w:type="paragraph" w:customStyle="1" w:styleId="paper1">
    <w:name w:val="paper1"/>
    <w:basedOn w:val="af0"/>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0"/>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3">
    <w:name w:val="Дисс. Обычный абзац"/>
    <w:basedOn w:val="af0"/>
    <w:link w:val="afffffffffffffffffffff4"/>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4">
    <w:name w:val="Дисс. Обычный абзац Знак"/>
    <w:basedOn w:val="af1"/>
    <w:link w:val="afffffffffffffffffffff3"/>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0"/>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1"/>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0"/>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5">
    <w:name w:val="Определения Автора"/>
    <w:basedOn w:val="af0"/>
    <w:link w:val="afffffffffffffffffffff6"/>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6">
    <w:name w:val="Определения Автора Знак"/>
    <w:basedOn w:val="af1"/>
    <w:link w:val="afffffffffffffffffffff5"/>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e"/>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7">
    <w:name w:val="Обычный_Автореферат"/>
    <w:basedOn w:val="af0"/>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1"/>
    <w:rsid w:val="007B0B78"/>
  </w:style>
  <w:style w:type="character" w:customStyle="1" w:styleId="afffffffffffffffffffff8">
    <w:name w:val="Обычный абзац"/>
    <w:basedOn w:val="af1"/>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9">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a">
    <w:name w:val="дис как заголовок раздела"/>
    <w:basedOn w:val="af0"/>
    <w:next w:val="afffffffffffffffffffff9"/>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0"/>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b">
    <w:name w:val="Основний текст_"/>
    <w:link w:val="afffffffffffffffffffffc"/>
    <w:uiPriority w:val="99"/>
    <w:locked/>
    <w:rsid w:val="0010053C"/>
    <w:rPr>
      <w:sz w:val="21"/>
      <w:shd w:val="clear" w:color="auto" w:fill="FFFFFF"/>
    </w:rPr>
  </w:style>
  <w:style w:type="paragraph" w:customStyle="1" w:styleId="afffffffffffffffffffffc">
    <w:name w:val="Основний текст"/>
    <w:basedOn w:val="af0"/>
    <w:link w:val="afffffffffffffffffffffb"/>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2"/>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d">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0"/>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0"/>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1"/>
    <w:rsid w:val="000071A8"/>
  </w:style>
  <w:style w:type="paragraph" w:customStyle="1" w:styleId="articleauthorname">
    <w:name w:val="articleauthorname"/>
    <w:basedOn w:val="af0"/>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1"/>
    <w:rsid w:val="000071A8"/>
  </w:style>
  <w:style w:type="character" w:customStyle="1" w:styleId="article-author">
    <w:name w:val="article-author"/>
    <w:basedOn w:val="af1"/>
    <w:rsid w:val="000071A8"/>
  </w:style>
  <w:style w:type="character" w:customStyle="1" w:styleId="orange1">
    <w:name w:val="orange1"/>
    <w:basedOn w:val="af1"/>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1"/>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f0"/>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1"/>
    <w:rsid w:val="004A5A83"/>
  </w:style>
  <w:style w:type="character" w:customStyle="1" w:styleId="nobr">
    <w:name w:val="nobr"/>
    <w:basedOn w:val="af1"/>
    <w:rsid w:val="004A5A83"/>
  </w:style>
  <w:style w:type="paragraph" w:customStyle="1" w:styleId="ListParagraph1">
    <w:name w:val="List Paragraph1"/>
    <w:basedOn w:val="af0"/>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0"/>
    <w:next w:val="af0"/>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0"/>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0"/>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0"/>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0"/>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e">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5">
    <w:name w:val="Подпись к картинке_"/>
    <w:link w:val="affffffffffffffffff4"/>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e">
    <w:name w:val="Подпись к таблице_"/>
    <w:link w:val="affffffffffffffffd"/>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0"/>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0"/>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0"/>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0"/>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0"/>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0"/>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0"/>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0"/>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0"/>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0"/>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0"/>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0"/>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0"/>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0"/>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0"/>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0"/>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0">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0"/>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0"/>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0"/>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0"/>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1">
    <w:name w:val="Авторефукр"/>
    <w:basedOn w:val="af0"/>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0"/>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0"/>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2">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1"/>
    <w:rsid w:val="003A3D03"/>
  </w:style>
  <w:style w:type="paragraph" w:customStyle="1" w:styleId="4ff9">
    <w:name w:val="4"/>
    <w:basedOn w:val="af0"/>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1"/>
    <w:rsid w:val="003A3D03"/>
  </w:style>
  <w:style w:type="character" w:customStyle="1" w:styleId="75pt3">
    <w:name w:val="75pt"/>
    <w:basedOn w:val="af1"/>
    <w:rsid w:val="003A3D03"/>
  </w:style>
  <w:style w:type="character" w:customStyle="1" w:styleId="constantia12pt40">
    <w:name w:val="constantia12pt40"/>
    <w:basedOn w:val="af1"/>
    <w:rsid w:val="003A3D03"/>
  </w:style>
  <w:style w:type="character" w:customStyle="1" w:styleId="9pt2">
    <w:name w:val="9pt"/>
    <w:basedOn w:val="af1"/>
    <w:rsid w:val="003A3D03"/>
  </w:style>
  <w:style w:type="character" w:customStyle="1" w:styleId="a00">
    <w:name w:val="a0"/>
    <w:basedOn w:val="af1"/>
    <w:rsid w:val="003A3D03"/>
  </w:style>
  <w:style w:type="paragraph" w:styleId="3">
    <w:name w:val="List Number 3"/>
    <w:basedOn w:val="af0"/>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1"/>
    <w:rsid w:val="004313DD"/>
    <w:rPr>
      <w:sz w:val="24"/>
      <w:lang w:val="uk-UA" w:eastAsia="ru-RU" w:bidi="ar-SA"/>
    </w:rPr>
  </w:style>
  <w:style w:type="character" w:customStyle="1" w:styleId="affffffffffffffffffffff3">
    <w:name w:val="Основной текст Знак Знак Знак"/>
    <w:basedOn w:val="af1"/>
    <w:rsid w:val="004313DD"/>
    <w:rPr>
      <w:b/>
      <w:sz w:val="36"/>
      <w:szCs w:val="36"/>
      <w:lang w:val="ru-RU" w:eastAsia="ru-RU" w:bidi="ar-SA"/>
    </w:rPr>
  </w:style>
  <w:style w:type="character" w:customStyle="1" w:styleId="BodyTextIndent210">
    <w:name w:val="Body Text Indent 2 Знак Знак1"/>
    <w:basedOn w:val="af1"/>
    <w:rsid w:val="004313DD"/>
    <w:rPr>
      <w:sz w:val="24"/>
      <w:szCs w:val="24"/>
      <w:lang w:val="uk-UA" w:eastAsia="ru-RU" w:bidi="ar-SA"/>
    </w:rPr>
  </w:style>
  <w:style w:type="paragraph" w:customStyle="1" w:styleId="263">
    <w:name w:val="Основной текст с отступом 26"/>
    <w:basedOn w:val="af0"/>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0"/>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4">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1"/>
    <w:rsid w:val="005C0E6E"/>
  </w:style>
  <w:style w:type="character" w:customStyle="1" w:styleId="date4">
    <w:name w:val="date4"/>
    <w:basedOn w:val="af1"/>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5">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0"/>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0"/>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0"/>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0"/>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0"/>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0"/>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f0"/>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6">
    <w:name w:val="таблица название"/>
    <w:basedOn w:val="af0"/>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0"/>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1"/>
    <w:uiPriority w:val="99"/>
    <w:rsid w:val="00886B4E"/>
  </w:style>
  <w:style w:type="paragraph" w:customStyle="1" w:styleId="affffffffffffffffffffff7">
    <w:name w:val="Знак Знак Знак Знак Знак Знак Знак Знак Знак Знак Знак Знак"/>
    <w:basedOn w:val="af0"/>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0"/>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8">
    <w:name w:val="!Автореферат"/>
    <w:basedOn w:val="af0"/>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9">
    <w:name w:val="Заголов."/>
    <w:basedOn w:val="af0"/>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f0"/>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a">
    <w:name w:val="Вопросы"/>
    <w:basedOn w:val="af0"/>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1"/>
    <w:rsid w:val="00886B4E"/>
  </w:style>
  <w:style w:type="paragraph" w:customStyle="1" w:styleId="leftauthor">
    <w:name w:val="left_author"/>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b">
    <w:name w:val="название"/>
    <w:basedOn w:val="af1"/>
    <w:rsid w:val="00886B4E"/>
  </w:style>
  <w:style w:type="character" w:customStyle="1" w:styleId="affffffffffffffffffffffc">
    <w:name w:val="назначение"/>
    <w:basedOn w:val="af1"/>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d">
    <w:name w:val="Normal Indent"/>
    <w:basedOn w:val="af0"/>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e">
    <w:name w:val="Подпись к рисунку (заголовок)"/>
    <w:basedOn w:val="affffffffffffffffc"/>
    <w:next w:val="affffffffffffffffc"/>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1"/>
    <w:rsid w:val="00886B4E"/>
  </w:style>
  <w:style w:type="paragraph" w:customStyle="1" w:styleId="CharChar1CharChar1CharChar">
    <w:name w:val="Char Char Знак Знак1 Char Char1 Знак Знак Char Char"/>
    <w:basedOn w:val="af0"/>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1"/>
    <w:rsid w:val="00886B4E"/>
  </w:style>
  <w:style w:type="character" w:customStyle="1" w:styleId="y5blacky5bg">
    <w:name w:val="y5_black y5_bg"/>
    <w:basedOn w:val="af1"/>
    <w:rsid w:val="00886B4E"/>
  </w:style>
  <w:style w:type="character" w:customStyle="1" w:styleId="url">
    <w:name w:val="url"/>
    <w:basedOn w:val="af1"/>
    <w:rsid w:val="00886B4E"/>
  </w:style>
  <w:style w:type="paragraph" w:customStyle="1" w:styleId="bodytext2">
    <w:name w:val="bodytext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
    <w:name w:val="обычный_(веб)"/>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1"/>
    <w:rsid w:val="00886B4E"/>
  </w:style>
  <w:style w:type="paragraph" w:customStyle="1" w:styleId="afffffffffffffffffffffff0">
    <w:name w:val="АА"/>
    <w:basedOn w:val="af0"/>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1">
    <w:name w:val="Б"/>
    <w:basedOn w:val="af0"/>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1"/>
    <w:rsid w:val="00886B4E"/>
  </w:style>
  <w:style w:type="character" w:customStyle="1" w:styleId="search-keyword-match">
    <w:name w:val="search-keyword-match"/>
    <w:basedOn w:val="af1"/>
    <w:rsid w:val="00886B4E"/>
  </w:style>
  <w:style w:type="character" w:customStyle="1" w:styleId="title1">
    <w:name w:val="title1"/>
    <w:basedOn w:val="af1"/>
    <w:rsid w:val="001F66E7"/>
    <w:rPr>
      <w:rFonts w:ascii="Tahoma" w:hAnsi="Tahoma" w:cs="Tahoma" w:hint="default"/>
      <w:b/>
      <w:bCs/>
      <w:color w:val="000000"/>
      <w:sz w:val="18"/>
      <w:szCs w:val="18"/>
    </w:rPr>
  </w:style>
  <w:style w:type="character" w:customStyle="1" w:styleId="txt1">
    <w:name w:val="txt1"/>
    <w:basedOn w:val="af1"/>
    <w:rsid w:val="001F66E7"/>
    <w:rPr>
      <w:sz w:val="18"/>
      <w:szCs w:val="18"/>
    </w:rPr>
  </w:style>
  <w:style w:type="character" w:customStyle="1" w:styleId="s4">
    <w:name w:val="s4"/>
    <w:basedOn w:val="af1"/>
    <w:rsid w:val="001F66E7"/>
  </w:style>
  <w:style w:type="character" w:customStyle="1" w:styleId="s1">
    <w:name w:val="s1"/>
    <w:basedOn w:val="af1"/>
    <w:rsid w:val="001F66E7"/>
  </w:style>
  <w:style w:type="character" w:customStyle="1" w:styleId="s2">
    <w:name w:val="s2"/>
    <w:basedOn w:val="af1"/>
    <w:rsid w:val="001F66E7"/>
  </w:style>
  <w:style w:type="paragraph" w:customStyle="1" w:styleId="text-content-page1">
    <w:name w:val="text-content-page1"/>
    <w:basedOn w:val="af0"/>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1"/>
    <w:rsid w:val="001F66E7"/>
  </w:style>
  <w:style w:type="character" w:customStyle="1" w:styleId="dcom1">
    <w:name w:val="d_com1"/>
    <w:basedOn w:val="af1"/>
    <w:rsid w:val="001F66E7"/>
    <w:rPr>
      <w:i/>
      <w:iCs/>
      <w:color w:val="6F0000"/>
    </w:rPr>
  </w:style>
  <w:style w:type="paragraph" w:customStyle="1" w:styleId="p3">
    <w:name w:val="p3"/>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0"/>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1"/>
    <w:uiPriority w:val="99"/>
    <w:rsid w:val="001F66E7"/>
    <w:rPr>
      <w:rFonts w:ascii="Times New Roman" w:hAnsi="Times New Roman" w:cs="Times New Roman"/>
      <w:b/>
      <w:bCs/>
      <w:sz w:val="22"/>
      <w:szCs w:val="22"/>
    </w:rPr>
  </w:style>
  <w:style w:type="character" w:customStyle="1" w:styleId="FontStyle175">
    <w:name w:val="Font Style175"/>
    <w:basedOn w:val="af1"/>
    <w:rsid w:val="001F66E7"/>
    <w:rPr>
      <w:rFonts w:ascii="Times New Roman" w:hAnsi="Times New Roman" w:cs="Times New Roman"/>
      <w:sz w:val="18"/>
      <w:szCs w:val="18"/>
    </w:rPr>
  </w:style>
  <w:style w:type="character" w:customStyle="1" w:styleId="FontStyle177">
    <w:name w:val="Font Style177"/>
    <w:basedOn w:val="af1"/>
    <w:rsid w:val="001F66E7"/>
    <w:rPr>
      <w:rFonts w:ascii="Times New Roman" w:hAnsi="Times New Roman" w:cs="Times New Roman"/>
      <w:sz w:val="18"/>
      <w:szCs w:val="18"/>
    </w:rPr>
  </w:style>
  <w:style w:type="character" w:customStyle="1" w:styleId="FontStyle188">
    <w:name w:val="Font Style188"/>
    <w:basedOn w:val="af1"/>
    <w:uiPriority w:val="99"/>
    <w:rsid w:val="001F66E7"/>
    <w:rPr>
      <w:rFonts w:ascii="Times New Roman" w:hAnsi="Times New Roman" w:cs="Times New Roman"/>
      <w:sz w:val="18"/>
      <w:szCs w:val="18"/>
    </w:rPr>
  </w:style>
  <w:style w:type="paragraph" w:customStyle="1" w:styleId="334">
    <w:name w:val="Основной текст 33"/>
    <w:basedOn w:val="af0"/>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0"/>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0"/>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0"/>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0"/>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0"/>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0"/>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0"/>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0"/>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0"/>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0"/>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0"/>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0"/>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0"/>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0"/>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0"/>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0"/>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0"/>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0"/>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1"/>
    <w:rsid w:val="00181228"/>
  </w:style>
  <w:style w:type="character" w:customStyle="1" w:styleId="ti2">
    <w:name w:val="ti2"/>
    <w:basedOn w:val="af1"/>
    <w:rsid w:val="00181228"/>
    <w:rPr>
      <w:sz w:val="22"/>
      <w:szCs w:val="22"/>
    </w:rPr>
  </w:style>
  <w:style w:type="character" w:customStyle="1" w:styleId="featuredlinkouts">
    <w:name w:val="featured_linkouts"/>
    <w:basedOn w:val="af1"/>
    <w:rsid w:val="00181228"/>
  </w:style>
  <w:style w:type="character" w:customStyle="1" w:styleId="linkbar">
    <w:name w:val="linkbar"/>
    <w:basedOn w:val="af1"/>
    <w:rsid w:val="00181228"/>
  </w:style>
  <w:style w:type="paragraph" w:customStyle="1" w:styleId="affiliation2">
    <w:name w:val="affiliation2"/>
    <w:basedOn w:val="af0"/>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1"/>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
    <w:basedOn w:val="af0"/>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0"/>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0"/>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0"/>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0"/>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2">
    <w:name w:val="_рисунок"/>
    <w:basedOn w:val="af0"/>
    <w:next w:val="af0"/>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3">
    <w:name w:val="_рисунок Знак"/>
    <w:basedOn w:val="af1"/>
    <w:rsid w:val="00181228"/>
    <w:rPr>
      <w:b/>
      <w:i/>
      <w:sz w:val="22"/>
      <w:szCs w:val="24"/>
      <w:lang w:val="uk-UA" w:eastAsia="ru-RU" w:bidi="ar-SA"/>
    </w:rPr>
  </w:style>
  <w:style w:type="character" w:customStyle="1" w:styleId="nonunderlined1">
    <w:name w:val="nonunderlined1"/>
    <w:basedOn w:val="af1"/>
    <w:rsid w:val="00181228"/>
    <w:rPr>
      <w:strike w:val="0"/>
      <w:dstrike w:val="0"/>
      <w:u w:val="none"/>
      <w:effect w:val="none"/>
    </w:rPr>
  </w:style>
  <w:style w:type="character" w:customStyle="1" w:styleId="issue">
    <w:name w:val="issue"/>
    <w:basedOn w:val="af1"/>
    <w:rsid w:val="00181228"/>
  </w:style>
  <w:style w:type="character" w:customStyle="1" w:styleId="ref-vol1">
    <w:name w:val="ref-vol1"/>
    <w:basedOn w:val="af1"/>
    <w:rsid w:val="00181228"/>
    <w:rPr>
      <w:b/>
      <w:bCs/>
    </w:rPr>
  </w:style>
  <w:style w:type="table" w:styleId="afffffffffffffffffffffff4">
    <w:name w:val="Table Professional"/>
    <w:basedOn w:val="af2"/>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0"/>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0"/>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0"/>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0"/>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0"/>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0"/>
    <w:rsid w:val="006A457C"/>
    <w:pPr>
      <w:suppressAutoHyphens w:val="0"/>
      <w:spacing w:after="120"/>
      <w:ind w:left="1415"/>
    </w:pPr>
    <w:rPr>
      <w:rFonts w:ascii="Times New Roman" w:eastAsia="Times New Roman" w:hAnsi="Times New Roman" w:cs="Times New Roman"/>
      <w:lang w:val="uk-UA" w:eastAsia="ru-RU"/>
    </w:rPr>
  </w:style>
  <w:style w:type="paragraph" w:styleId="afff5">
    <w:name w:val="Body Text First Indent"/>
    <w:basedOn w:val="afffffffb"/>
    <w:link w:val="afff4"/>
    <w:rsid w:val="006A457C"/>
    <w:pPr>
      <w:suppressAutoHyphens w:val="0"/>
      <w:ind w:firstLine="210"/>
    </w:pPr>
    <w:rPr>
      <w:rFonts w:ascii="PetersburgCTT" w:eastAsia="PetersburgCTT" w:hAnsi="PetersburgCTT" w:cs="PetersburgCTT"/>
      <w:sz w:val="24"/>
    </w:rPr>
  </w:style>
  <w:style w:type="character" w:customStyle="1" w:styleId="1fffffffb">
    <w:name w:val="Красная строка Знак1"/>
    <w:basedOn w:val="1ff1"/>
    <w:uiPriority w:val="99"/>
    <w:semiHidden/>
    <w:rsid w:val="006A457C"/>
    <w:rPr>
      <w:rFonts w:ascii="Garamond" w:eastAsia="Garamond" w:hAnsi="Garamond" w:cs="Garamond"/>
      <w:sz w:val="24"/>
      <w:szCs w:val="24"/>
      <w:lang w:eastAsia="ar-SA"/>
    </w:rPr>
  </w:style>
  <w:style w:type="paragraph" w:styleId="2d">
    <w:name w:val="Body Text First Indent 2"/>
    <w:basedOn w:val="affffffff2"/>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1"/>
    <w:link w:val="affffffff2"/>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0"/>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0"/>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0"/>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0"/>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0"/>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0"/>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0"/>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0"/>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0"/>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0"/>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0"/>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0"/>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0"/>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0"/>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0"/>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0"/>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0"/>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0"/>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0"/>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0"/>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0"/>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0"/>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0"/>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0"/>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0"/>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0"/>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0"/>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0"/>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0"/>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0"/>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0"/>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0"/>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0"/>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0"/>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0"/>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0"/>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0"/>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0"/>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0"/>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0"/>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0"/>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0"/>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0"/>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0"/>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0"/>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0"/>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0"/>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0"/>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0"/>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0"/>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0"/>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0"/>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0"/>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0"/>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1"/>
    <w:rsid w:val="0011487C"/>
    <w:rPr>
      <w:rFonts w:ascii="Arial Narrow" w:hAnsi="Arial Narrow" w:cs="Arial Narrow"/>
      <w:b/>
      <w:bCs/>
      <w:i/>
      <w:iCs/>
      <w:caps/>
      <w:sz w:val="20"/>
      <w:szCs w:val="20"/>
    </w:rPr>
  </w:style>
  <w:style w:type="paragraph" w:customStyle="1" w:styleId="afffffffffffffffffffffff5">
    <w:name w:val="Титульний"/>
    <w:basedOn w:val="af0"/>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1"/>
    <w:rsid w:val="00821E3A"/>
    <w:rPr>
      <w:color w:val="FF0000"/>
    </w:rPr>
  </w:style>
  <w:style w:type="paragraph" w:customStyle="1" w:styleId="NienieEeo">
    <w:name w:val="NienieEeo"/>
    <w:basedOn w:val="af0"/>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0"/>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6">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0"/>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1"/>
    <w:rsid w:val="007B6B41"/>
  </w:style>
  <w:style w:type="character" w:customStyle="1" w:styleId="bindingblock1">
    <w:name w:val="bindingblock1"/>
    <w:basedOn w:val="af1"/>
    <w:rsid w:val="007B6B41"/>
  </w:style>
  <w:style w:type="paragraph" w:customStyle="1" w:styleId="afffffffffffffffffffffff7">
    <w:name w:val="КД Знак Знак"/>
    <w:basedOn w:val="af0"/>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0"/>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1"/>
    <w:rsid w:val="00733FD1"/>
  </w:style>
  <w:style w:type="character" w:customStyle="1" w:styleId="text41">
    <w:name w:val="text41"/>
    <w:basedOn w:val="af1"/>
    <w:rsid w:val="00733FD1"/>
    <w:rPr>
      <w:rFonts w:ascii="Verdana" w:hAnsi="Verdana" w:hint="default"/>
      <w:b w:val="0"/>
      <w:bCs w:val="0"/>
      <w:color w:val="212063"/>
    </w:rPr>
  </w:style>
  <w:style w:type="paragraph" w:customStyle="1" w:styleId="textjur">
    <w:name w:val="text_jur"/>
    <w:basedOn w:val="af0"/>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1"/>
    <w:rsid w:val="00733FD1"/>
    <w:rPr>
      <w:sz w:val="20"/>
      <w:szCs w:val="20"/>
    </w:rPr>
  </w:style>
  <w:style w:type="character" w:customStyle="1" w:styleId="comment">
    <w:name w:val="comment"/>
    <w:basedOn w:val="af1"/>
    <w:rsid w:val="00733FD1"/>
  </w:style>
  <w:style w:type="paragraph" w:customStyle="1" w:styleId="authorgroup">
    <w:name w:val="authorgroup"/>
    <w:basedOn w:val="af0"/>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1"/>
    <w:rsid w:val="00733FD1"/>
    <w:rPr>
      <w:rFonts w:ascii="Arial" w:hAnsi="Arial" w:cs="Arial" w:hint="default"/>
      <w:b/>
      <w:bCs/>
      <w:color w:val="003399"/>
      <w:sz w:val="32"/>
      <w:szCs w:val="32"/>
    </w:rPr>
  </w:style>
  <w:style w:type="character" w:customStyle="1" w:styleId="rvts21">
    <w:name w:val="rvts21"/>
    <w:basedOn w:val="af1"/>
    <w:rsid w:val="00733FD1"/>
    <w:rPr>
      <w:rFonts w:ascii="Times New Roman" w:hAnsi="Times New Roman" w:cs="Times New Roman" w:hint="default"/>
      <w:sz w:val="28"/>
      <w:szCs w:val="28"/>
    </w:rPr>
  </w:style>
  <w:style w:type="character" w:customStyle="1" w:styleId="srtitle">
    <w:name w:val="srtitle"/>
    <w:basedOn w:val="af1"/>
    <w:rsid w:val="00733FD1"/>
  </w:style>
  <w:style w:type="character" w:customStyle="1" w:styleId="grey">
    <w:name w:val="grey"/>
    <w:basedOn w:val="af1"/>
    <w:rsid w:val="00733FD1"/>
  </w:style>
  <w:style w:type="character" w:customStyle="1" w:styleId="addmd">
    <w:name w:val="addmd"/>
    <w:basedOn w:val="af1"/>
    <w:rsid w:val="00733FD1"/>
  </w:style>
  <w:style w:type="character" w:customStyle="1" w:styleId="bindingblock">
    <w:name w:val="bindingblock"/>
    <w:basedOn w:val="af1"/>
    <w:rsid w:val="00733FD1"/>
  </w:style>
  <w:style w:type="character" w:customStyle="1" w:styleId="binding">
    <w:name w:val="binding"/>
    <w:basedOn w:val="af1"/>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0"/>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8">
    <w:name w:val="СтФорм"/>
    <w:basedOn w:val="BodyText3"/>
    <w:rsid w:val="00187A91"/>
    <w:pPr>
      <w:widowControl/>
      <w:spacing w:after="120" w:line="360" w:lineRule="auto"/>
      <w:ind w:firstLine="851"/>
    </w:pPr>
    <w:rPr>
      <w:sz w:val="28"/>
      <w:szCs w:val="28"/>
    </w:rPr>
  </w:style>
  <w:style w:type="character" w:customStyle="1" w:styleId="afffffffffffffffffffffff9">
    <w:name w:val="Основной текст Знак.Основной текст Знак Знак Знак Знак Знак Знак Знак"/>
    <w:basedOn w:val="af1"/>
    <w:rsid w:val="00187A91"/>
    <w:rPr>
      <w:sz w:val="24"/>
      <w:szCs w:val="24"/>
      <w:lang w:val="ru-RU"/>
    </w:rPr>
  </w:style>
  <w:style w:type="paragraph" w:customStyle="1" w:styleId="3fffd">
    <w:name w:val="Текст выноски3"/>
    <w:basedOn w:val="af0"/>
    <w:rsid w:val="00187A91"/>
    <w:pPr>
      <w:suppressAutoHyphens w:val="0"/>
      <w:autoSpaceDE w:val="0"/>
      <w:autoSpaceDN w:val="0"/>
    </w:pPr>
    <w:rPr>
      <w:rFonts w:ascii="Tahoma" w:eastAsia="Times New Roman" w:hAnsi="Tahoma" w:cs="Tahoma"/>
      <w:sz w:val="16"/>
      <w:szCs w:val="16"/>
      <w:lang w:eastAsia="ru-RU"/>
    </w:rPr>
  </w:style>
  <w:style w:type="paragraph" w:customStyle="1" w:styleId="1fffffffc">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0"/>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a">
    <w:name w:val="А"/>
    <w:basedOn w:val="af0"/>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b">
    <w:name w:val="Список определений"/>
    <w:basedOn w:val="163"/>
    <w:next w:val="af0"/>
    <w:rsid w:val="000E45DD"/>
    <w:pPr>
      <w:widowControl/>
      <w:ind w:left="360"/>
    </w:pPr>
    <w:rPr>
      <w:b w:val="0"/>
      <w:sz w:val="24"/>
    </w:rPr>
  </w:style>
  <w:style w:type="paragraph" w:customStyle="1" w:styleId="21f3">
    <w:name w:val="Îñíîâíîé òåêñò 21"/>
    <w:basedOn w:val="affffffffffff0"/>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0"/>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0"/>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1"/>
    <w:rsid w:val="00125F49"/>
  </w:style>
  <w:style w:type="character" w:customStyle="1" w:styleId="7f">
    <w:name w:val="Название7"/>
    <w:basedOn w:val="af1"/>
    <w:rsid w:val="00125F49"/>
  </w:style>
  <w:style w:type="character" w:customStyle="1" w:styleId="hissue">
    <w:name w:val="hissue"/>
    <w:basedOn w:val="af1"/>
    <w:rsid w:val="00125F49"/>
  </w:style>
  <w:style w:type="character" w:customStyle="1" w:styleId="smalllight">
    <w:name w:val="small light"/>
    <w:basedOn w:val="af1"/>
    <w:rsid w:val="00125F49"/>
  </w:style>
  <w:style w:type="character" w:customStyle="1" w:styleId="c51">
    <w:name w:val="c51"/>
    <w:basedOn w:val="af1"/>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1"/>
    <w:rsid w:val="00140CEE"/>
    <w:rPr>
      <w:rFonts w:ascii="Times New Roman" w:hAnsi="Times New Roman"/>
      <w:noProof w:val="0"/>
      <w:sz w:val="28"/>
      <w:lang w:val="uk-UA"/>
    </w:rPr>
  </w:style>
  <w:style w:type="paragraph" w:customStyle="1" w:styleId="afffffffffffffffffffffffc">
    <w:name w:val="мій Знак Знак Знак Знак Знак Знак Знак Знак"/>
    <w:basedOn w:val="afffffffb"/>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1"/>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0"/>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0"/>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0"/>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0"/>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1"/>
    <w:rsid w:val="00A36128"/>
    <w:rPr>
      <w:rFonts w:ascii="Verdana" w:hAnsi="Verdana" w:cs="Verdana" w:hint="default"/>
      <w:sz w:val="14"/>
      <w:szCs w:val="14"/>
    </w:rPr>
  </w:style>
  <w:style w:type="paragraph" w:customStyle="1" w:styleId="5ff5">
    <w:name w:val="табл5"/>
    <w:basedOn w:val="af0"/>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0"/>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6">
    <w:name w:val="Текст выноски Знак1"/>
    <w:basedOn w:val="af1"/>
    <w:link w:val="affffffffc"/>
    <w:rsid w:val="00AA46C8"/>
    <w:rPr>
      <w:rFonts w:ascii="Helvetica" w:eastAsia="Garamond" w:hAnsi="Helvetica" w:cs="Helvetica"/>
      <w:sz w:val="16"/>
      <w:szCs w:val="16"/>
      <w:lang w:eastAsia="ar-SA"/>
    </w:rPr>
  </w:style>
  <w:style w:type="paragraph" w:customStyle="1" w:styleId="dip">
    <w:name w:val="dip"/>
    <w:basedOn w:val="af0"/>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1"/>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0"/>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d">
    <w:name w:val="Нормальний текст"/>
    <w:basedOn w:val="af0"/>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0"/>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0"/>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1"/>
    <w:rsid w:val="00A473A1"/>
    <w:rPr>
      <w:rFonts w:ascii="Arial" w:hAnsi="Arial" w:cs="Arial" w:hint="default"/>
      <w:color w:val="494949"/>
      <w:sz w:val="19"/>
      <w:szCs w:val="19"/>
    </w:rPr>
  </w:style>
  <w:style w:type="paragraph" w:customStyle="1" w:styleId="2130">
    <w:name w:val="Основной текст 213"/>
    <w:basedOn w:val="af0"/>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0"/>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0"/>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d">
    <w:name w:val="Заголовок1"/>
    <w:basedOn w:val="af0"/>
    <w:next w:val="affffffff0"/>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0"/>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1"/>
    <w:rsid w:val="004B780E"/>
    <w:rPr>
      <w:b/>
      <w:bCs/>
      <w:color w:val="999999"/>
      <w:sz w:val="16"/>
      <w:szCs w:val="16"/>
    </w:rPr>
  </w:style>
  <w:style w:type="character" w:customStyle="1" w:styleId="htopic1">
    <w:name w:val="htopic1"/>
    <w:basedOn w:val="af1"/>
    <w:rsid w:val="004B780E"/>
    <w:rPr>
      <w:color w:val="999999"/>
      <w:sz w:val="16"/>
      <w:szCs w:val="16"/>
    </w:rPr>
  </w:style>
  <w:style w:type="paragraph" w:customStyle="1" w:styleId="bottom">
    <w:name w:val="bottom"/>
    <w:basedOn w:val="af0"/>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1"/>
    <w:rsid w:val="00C33A43"/>
    <w:rPr>
      <w:color w:val="ABDC7D"/>
      <w:sz w:val="27"/>
      <w:szCs w:val="27"/>
    </w:rPr>
  </w:style>
  <w:style w:type="character" w:customStyle="1" w:styleId="announcetitle1">
    <w:name w:val="announce_title1"/>
    <w:basedOn w:val="af1"/>
    <w:rsid w:val="00C33A43"/>
    <w:rPr>
      <w:b/>
      <w:bCs/>
      <w:color w:val="00763E"/>
      <w:sz w:val="21"/>
      <w:szCs w:val="21"/>
    </w:rPr>
  </w:style>
  <w:style w:type="character" w:customStyle="1" w:styleId="b4">
    <w:name w:val="b4"/>
    <w:basedOn w:val="af1"/>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e">
    <w:name w:val="Гост"/>
    <w:basedOn w:val="af0"/>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
    <w:name w:val="ГОСТ"/>
    <w:basedOn w:val="af0"/>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0"/>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0"/>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e">
    <w:name w:val="текст сноски1"/>
    <w:basedOn w:val="af0"/>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0"/>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0"/>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2"/>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0"/>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d">
    <w:name w:val="Список Литературы"/>
    <w:basedOn w:val="afffffffb"/>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0">
    <w:name w:val="Стиль Основной текст + полужирный"/>
    <w:basedOn w:val="afffffffb"/>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0">
    <w:name w:val="Стиль Основной текст + полужирный1"/>
    <w:basedOn w:val="afffffffb"/>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b"/>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b"/>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0"/>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0"/>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1">
    <w:name w:val="Загл.табл."/>
    <w:basedOn w:val="af0"/>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0"/>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0"/>
    <w:next w:val="af0"/>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2">
    <w:name w:val="УПЖ"/>
    <w:basedOn w:val="af0"/>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3">
    <w:name w:val="Розділ"/>
    <w:basedOn w:val="af0"/>
    <w:next w:val="af0"/>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0"/>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0"/>
    <w:unhideWhenUsed/>
    <w:rsid w:val="0000123E"/>
    <w:pPr>
      <w:numPr>
        <w:numId w:val="45"/>
      </w:numPr>
      <w:contextualSpacing/>
    </w:pPr>
  </w:style>
  <w:style w:type="character" w:customStyle="1" w:styleId="mlxttrn">
    <w:name w:val="mlxt_trn"/>
    <w:basedOn w:val="af1"/>
    <w:rsid w:val="00CA7E0D"/>
    <w:rPr>
      <w:rFonts w:ascii="Times New Roman" w:hAnsi="Times New Roman" w:cs="Times New Roman"/>
    </w:rPr>
  </w:style>
  <w:style w:type="character" w:customStyle="1" w:styleId="3ffff0">
    <w:name w:val="Номер страницы3"/>
    <w:basedOn w:val="af1"/>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0"/>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1"/>
    <w:rsid w:val="00BF54BF"/>
    <w:rPr>
      <w:rFonts w:ascii="Arial" w:hAnsi="Arial" w:cs="Arial" w:hint="default"/>
      <w:color w:val="000000"/>
      <w:sz w:val="18"/>
      <w:szCs w:val="18"/>
    </w:rPr>
  </w:style>
  <w:style w:type="character" w:customStyle="1" w:styleId="ref-vol">
    <w:name w:val="ref-vol"/>
    <w:basedOn w:val="af1"/>
    <w:rsid w:val="00BF54BF"/>
  </w:style>
  <w:style w:type="character" w:customStyle="1" w:styleId="maintextbldleft">
    <w:name w:val="maintextbldleft"/>
    <w:basedOn w:val="af1"/>
    <w:rsid w:val="00BF54BF"/>
  </w:style>
  <w:style w:type="character" w:customStyle="1" w:styleId="maintextleft">
    <w:name w:val="maintextleft"/>
    <w:basedOn w:val="af1"/>
    <w:rsid w:val="00BF54BF"/>
  </w:style>
  <w:style w:type="character" w:customStyle="1" w:styleId="fm-vol-iss-date1">
    <w:name w:val="fm-vol-iss-date1"/>
    <w:basedOn w:val="af1"/>
    <w:rsid w:val="00BF54BF"/>
    <w:rPr>
      <w:rFonts w:ascii="Arial" w:hAnsi="Arial" w:cs="Arial" w:hint="default"/>
      <w:sz w:val="18"/>
      <w:szCs w:val="18"/>
    </w:rPr>
  </w:style>
  <w:style w:type="paragraph" w:customStyle="1" w:styleId="fm-author">
    <w:name w:val="fm-author"/>
    <w:basedOn w:val="af0"/>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0"/>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0"/>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0"/>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0"/>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0"/>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1"/>
    <w:rsid w:val="00296605"/>
    <w:rPr>
      <w:i/>
      <w:iCs/>
      <w:caps w:val="0"/>
    </w:rPr>
  </w:style>
  <w:style w:type="character" w:customStyle="1" w:styleId="normal--char">
    <w:name w:val="normal--char"/>
    <w:basedOn w:val="af1"/>
    <w:rsid w:val="00985F2A"/>
  </w:style>
  <w:style w:type="character" w:customStyle="1" w:styleId="ref-journal">
    <w:name w:val="ref-journal"/>
    <w:basedOn w:val="af1"/>
    <w:rsid w:val="00985F2A"/>
  </w:style>
  <w:style w:type="character" w:customStyle="1" w:styleId="e1">
    <w:name w:val="e1"/>
    <w:basedOn w:val="af1"/>
    <w:rsid w:val="00985F2A"/>
    <w:rPr>
      <w:color w:val="FF0000"/>
    </w:rPr>
  </w:style>
  <w:style w:type="character" w:customStyle="1" w:styleId="sz13">
    <w:name w:val="sz13"/>
    <w:basedOn w:val="af1"/>
    <w:rsid w:val="00985F2A"/>
  </w:style>
  <w:style w:type="character" w:customStyle="1" w:styleId="ref-journal1">
    <w:name w:val="ref-journal1"/>
    <w:basedOn w:val="af1"/>
    <w:rsid w:val="00985F2A"/>
    <w:rPr>
      <w:i/>
      <w:iCs/>
    </w:rPr>
  </w:style>
  <w:style w:type="character" w:customStyle="1" w:styleId="goohl2">
    <w:name w:val="goohl2"/>
    <w:basedOn w:val="af1"/>
    <w:rsid w:val="006B783C"/>
  </w:style>
  <w:style w:type="character" w:customStyle="1" w:styleId="goohl0">
    <w:name w:val="goohl0"/>
    <w:basedOn w:val="af1"/>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0"/>
    <w:next w:val="af0"/>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4">
    <w:name w:val="Обычный (д)"/>
    <w:basedOn w:val="af0"/>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1">
    <w:name w:val="Заголовок 1 (д)"/>
    <w:basedOn w:val="af0"/>
    <w:next w:val="af0"/>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5">
    <w:name w:val="Подзаголовок (д)"/>
    <w:basedOn w:val="20"/>
    <w:next w:val="affffffffffffffffffffffff4"/>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4"/>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6">
    <w:name w:val="Таблица №"/>
    <w:basedOn w:val="affffffffffffffffffffffff4"/>
    <w:next w:val="affffffff5"/>
    <w:rsid w:val="007F0A39"/>
    <w:pPr>
      <w:jc w:val="right"/>
    </w:pPr>
    <w:rPr>
      <w:b/>
    </w:rPr>
  </w:style>
  <w:style w:type="paragraph" w:customStyle="1" w:styleId="3ffff2">
    <w:name w:val="Заголовок 3 (д)"/>
    <w:basedOn w:val="31"/>
    <w:next w:val="affffffffffffffffffffffff4"/>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7">
    <w:name w:val="Рисунок (название)"/>
    <w:basedOn w:val="affffffffffffffffffffffff4"/>
    <w:next w:val="affffffffffffffffffffffff4"/>
    <w:rsid w:val="007F0A39"/>
    <w:rPr>
      <w:i/>
    </w:rPr>
  </w:style>
  <w:style w:type="character" w:customStyle="1" w:styleId="maintextbldleft1">
    <w:name w:val="maintextbldleft1"/>
    <w:basedOn w:val="af1"/>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1"/>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8">
    <w:name w:val="Содержимое списка"/>
    <w:basedOn w:val="af0"/>
    <w:rsid w:val="007F0A39"/>
    <w:pPr>
      <w:widowControl w:val="0"/>
      <w:ind w:left="567"/>
    </w:pPr>
    <w:rPr>
      <w:rFonts w:ascii="Times New Roman" w:eastAsia="Lucida Sans Unicode" w:hAnsi="Times New Roman" w:cs="Times New Roman"/>
    </w:rPr>
  </w:style>
  <w:style w:type="paragraph" w:customStyle="1" w:styleId="affffffffffffffffffffffff9">
    <w:name w:val="Нормальный"/>
    <w:rsid w:val="00A8527C"/>
    <w:rPr>
      <w:rFonts w:ascii="Peterburg" w:eastAsia="Times New Roman" w:hAnsi="Peterburg" w:cs="Times New Roman"/>
      <w:sz w:val="26"/>
    </w:rPr>
  </w:style>
  <w:style w:type="paragraph" w:customStyle="1" w:styleId="Dtext">
    <w:name w:val="D_text"/>
    <w:basedOn w:val="af0"/>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0"/>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0"/>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1"/>
    <w:rsid w:val="00680AB0"/>
    <w:rPr>
      <w:color w:val="0000FF"/>
      <w:sz w:val="28"/>
      <w:szCs w:val="28"/>
      <w:lang w:val="uk-UA"/>
    </w:rPr>
  </w:style>
  <w:style w:type="paragraph" w:customStyle="1" w:styleId="Dtext0">
    <w:name w:val="D_text Знак"/>
    <w:basedOn w:val="af0"/>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a">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0"/>
    <w:rsid w:val="006E39C1"/>
    <w:pPr>
      <w:ind w:left="720"/>
    </w:pPr>
    <w:rPr>
      <w:rFonts w:ascii="Calibri" w:eastAsia="Times New Roman" w:hAnsi="Calibri" w:cs="Times New Roman"/>
      <w:lang w:val="en-US"/>
    </w:rPr>
  </w:style>
  <w:style w:type="paragraph" w:customStyle="1" w:styleId="5ff6">
    <w:name w:val="Текст выноски5"/>
    <w:basedOn w:val="af0"/>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0"/>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1"/>
    <w:rsid w:val="00D93504"/>
    <w:rPr>
      <w:b/>
      <w:bCs/>
      <w:sz w:val="26"/>
      <w:szCs w:val="24"/>
      <w:lang w:val="uk-UA"/>
    </w:rPr>
  </w:style>
  <w:style w:type="character" w:customStyle="1" w:styleId="1210">
    <w:name w:val="Знак Знак121"/>
    <w:basedOn w:val="af1"/>
    <w:rsid w:val="00D93504"/>
    <w:rPr>
      <w:sz w:val="28"/>
      <w:szCs w:val="24"/>
      <w:lang w:val="uk-UA"/>
    </w:rPr>
  </w:style>
  <w:style w:type="paragraph" w:customStyle="1" w:styleId="affffffffffffffffffffffffb">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2">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2"/>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3">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c">
    <w:name w:val="подраздел"/>
    <w:basedOn w:val="af0"/>
    <w:next w:val="af0"/>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d">
    <w:name w:val="Table Elegant"/>
    <w:basedOn w:val="af2"/>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e">
    <w:name w:val="обычный выделенный Знак Знак Знак"/>
    <w:basedOn w:val="af0"/>
    <w:link w:val="afffffffffffffffffffffffff"/>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
    <w:name w:val="обычный выделенный Знак Знак Знак Знак"/>
    <w:basedOn w:val="af1"/>
    <w:link w:val="affffffffffffffffffffffffe"/>
    <w:rsid w:val="00372848"/>
    <w:rPr>
      <w:rFonts w:ascii="Courier New" w:eastAsia="Times New Roman" w:hAnsi="Courier New" w:cs="Courier New"/>
      <w:b/>
      <w:spacing w:val="3"/>
      <w:sz w:val="28"/>
      <w:szCs w:val="28"/>
      <w:lang w:val="uk-UA"/>
    </w:rPr>
  </w:style>
  <w:style w:type="character" w:customStyle="1" w:styleId="afffffffffffffffffffffffff0">
    <w:name w:val="обычный выделенный Знак Знак Знак Знак Знак"/>
    <w:basedOn w:val="af1"/>
    <w:rsid w:val="0034262A"/>
    <w:rPr>
      <w:rFonts w:ascii="Courier New" w:hAnsi="Courier New" w:cs="Courier New"/>
      <w:b/>
      <w:spacing w:val="3"/>
      <w:sz w:val="28"/>
      <w:szCs w:val="28"/>
      <w:lang w:val="uk-UA"/>
    </w:rPr>
  </w:style>
  <w:style w:type="paragraph" w:customStyle="1" w:styleId="afffffffffffffffffffffffff1">
    <w:name w:val="Таблиця"/>
    <w:basedOn w:val="af0"/>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0"/>
    <w:rsid w:val="007D5B26"/>
    <w:pPr>
      <w:widowControl w:val="0"/>
      <w:suppressAutoHyphens w:val="0"/>
    </w:pPr>
    <w:rPr>
      <w:rFonts w:ascii="Times New Roman" w:eastAsia="Times New Roman" w:hAnsi="Times New Roman" w:cs="Times New Roman"/>
      <w:lang w:val="en-US" w:eastAsia="ru-RU"/>
    </w:rPr>
  </w:style>
  <w:style w:type="character" w:customStyle="1" w:styleId="affffffff9">
    <w:name w:val="Обычный (веб) Знак"/>
    <w:basedOn w:val="af1"/>
    <w:link w:val="affffffff8"/>
    <w:rsid w:val="006C2CC6"/>
    <w:rPr>
      <w:rFonts w:ascii="Garamond" w:eastAsia="Garamond" w:hAnsi="Garamond" w:cs="Garamond"/>
      <w:color w:val="000000"/>
      <w:sz w:val="24"/>
      <w:szCs w:val="24"/>
      <w:lang w:eastAsia="ar-SA"/>
    </w:rPr>
  </w:style>
  <w:style w:type="paragraph" w:customStyle="1" w:styleId="a9">
    <w:name w:val="Рис"/>
    <w:basedOn w:val="affffffff2"/>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2">
    <w:name w:val="Обзор"/>
    <w:basedOn w:val="af0"/>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4">
    <w:name w:val="Table Classic 1"/>
    <w:basedOn w:val="af2"/>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5">
    <w:name w:val="Table Simple 1"/>
    <w:basedOn w:val="af2"/>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3">
    <w:name w:val="íîìåð ñòðàíèöû"/>
    <w:basedOn w:val="af1"/>
    <w:rsid w:val="006C2CC6"/>
  </w:style>
  <w:style w:type="character" w:customStyle="1" w:styleId="variant1">
    <w:name w:val="variant1"/>
    <w:basedOn w:val="af1"/>
    <w:rsid w:val="006C2CC6"/>
    <w:rPr>
      <w:color w:val="0000FF"/>
    </w:rPr>
  </w:style>
  <w:style w:type="character" w:customStyle="1" w:styleId="lowimportantproductattribute1">
    <w:name w:val="lowimportantproductattribute1"/>
    <w:basedOn w:val="af1"/>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1"/>
    <w:rsid w:val="00E64939"/>
  </w:style>
  <w:style w:type="paragraph" w:styleId="4fffa">
    <w:name w:val="index 4"/>
    <w:basedOn w:val="af0"/>
    <w:next w:val="af0"/>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0"/>
    <w:next w:val="af0"/>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0"/>
    <w:next w:val="af0"/>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0"/>
    <w:next w:val="af0"/>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0"/>
    <w:next w:val="af0"/>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0"/>
    <w:next w:val="af0"/>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4">
    <w:name w:val="Ãëàâà äîêóìåíòó"/>
    <w:basedOn w:val="af0"/>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5">
    <w:name w:val="Çàãîëîâîê"/>
    <w:basedOn w:val="af0"/>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6">
    <w:name w:val="Íîðìàëüíèé òåêñò"/>
    <w:basedOn w:val="af0"/>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7">
    <w:name w:val="Ï³äïèñ"/>
    <w:basedOn w:val="af0"/>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8">
    <w:name w:val="Øàïêà äîêóìåíòó"/>
    <w:basedOn w:val="af0"/>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6">
    <w:name w:val="Заголов1"/>
    <w:basedOn w:val="af0"/>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0"/>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7">
    <w:name w:val="Список1"/>
    <w:basedOn w:val="245"/>
    <w:rsid w:val="00B80692"/>
    <w:pPr>
      <w:ind w:left="283" w:hanging="283"/>
    </w:pPr>
    <w:rPr>
      <w:snapToGrid/>
    </w:rPr>
  </w:style>
  <w:style w:type="paragraph" w:customStyle="1" w:styleId="1ffffffff8">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0"/>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1"/>
    <w:rsid w:val="00B80692"/>
    <w:rPr>
      <w:rFonts w:ascii="Arial" w:hAnsi="Arial" w:cs="Arial" w:hint="default"/>
      <w:b/>
      <w:bCs/>
      <w:color w:val="092869"/>
      <w:sz w:val="22"/>
      <w:szCs w:val="22"/>
    </w:rPr>
  </w:style>
  <w:style w:type="paragraph" w:customStyle="1" w:styleId="abzac">
    <w:name w:val="abzac"/>
    <w:basedOn w:val="af0"/>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0"/>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0"/>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0"/>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1"/>
    <w:rsid w:val="00B80692"/>
  </w:style>
  <w:style w:type="paragraph" w:customStyle="1" w:styleId="gutter3">
    <w:name w:val="gutter3"/>
    <w:basedOn w:val="af0"/>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1"/>
    <w:rsid w:val="00B80692"/>
    <w:rPr>
      <w:rFonts w:ascii="Arial" w:hAnsi="Arial" w:cs="Arial" w:hint="default"/>
      <w:b w:val="0"/>
      <w:bCs w:val="0"/>
      <w:i w:val="0"/>
      <w:iCs w:val="0"/>
      <w:color w:val="000000"/>
      <w:sz w:val="17"/>
      <w:szCs w:val="17"/>
    </w:rPr>
  </w:style>
  <w:style w:type="character" w:customStyle="1" w:styleId="pit">
    <w:name w:val="pit"/>
    <w:basedOn w:val="af1"/>
    <w:rsid w:val="00B80692"/>
  </w:style>
  <w:style w:type="character" w:customStyle="1" w:styleId="content1">
    <w:name w:val="content1"/>
    <w:basedOn w:val="af1"/>
    <w:rsid w:val="00E66720"/>
    <w:rPr>
      <w:rFonts w:ascii="Verdana" w:hAnsi="Verdana" w:hint="default"/>
      <w:strike w:val="0"/>
      <w:dstrike w:val="0"/>
      <w:sz w:val="18"/>
      <w:szCs w:val="18"/>
      <w:u w:val="none"/>
      <w:effect w:val="none"/>
    </w:rPr>
  </w:style>
  <w:style w:type="character" w:customStyle="1" w:styleId="h22">
    <w:name w:val="h22"/>
    <w:basedOn w:val="af1"/>
    <w:rsid w:val="00E66720"/>
    <w:rPr>
      <w:b/>
      <w:bCs/>
      <w:color w:val="669933"/>
    </w:rPr>
  </w:style>
  <w:style w:type="character" w:customStyle="1" w:styleId="citation2">
    <w:name w:val="citation2"/>
    <w:basedOn w:val="af1"/>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9">
    <w:name w:val="Узел"/>
    <w:rsid w:val="00997C25"/>
    <w:rPr>
      <w:i/>
    </w:rPr>
  </w:style>
  <w:style w:type="paragraph" w:customStyle="1" w:styleId="spec">
    <w:name w:val="spec"/>
    <w:basedOn w:val="af0"/>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0"/>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0"/>
    <w:rsid w:val="00EA0D9F"/>
    <w:pPr>
      <w:widowControl w:val="0"/>
      <w:autoSpaceDE w:val="0"/>
    </w:pPr>
    <w:rPr>
      <w:rFonts w:ascii="Arial" w:eastAsia="Times New Roman" w:hAnsi="Arial" w:cs="Arial"/>
      <w:b/>
      <w:bCs/>
      <w:sz w:val="20"/>
      <w:szCs w:val="20"/>
    </w:rPr>
  </w:style>
  <w:style w:type="character" w:customStyle="1" w:styleId="highlight01">
    <w:name w:val="highlight01"/>
    <w:basedOn w:val="af1"/>
    <w:rsid w:val="00EA0D9F"/>
    <w:rPr>
      <w:sz w:val="24"/>
      <w:szCs w:val="24"/>
      <w:shd w:val="clear" w:color="auto" w:fill="auto"/>
    </w:rPr>
  </w:style>
  <w:style w:type="paragraph" w:customStyle="1" w:styleId="Affils">
    <w:name w:val="Affils"/>
    <w:basedOn w:val="af0"/>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0"/>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1"/>
    <w:rsid w:val="00EA0D9F"/>
    <w:rPr>
      <w:b/>
      <w:bCs/>
      <w:color w:val="FF0000"/>
    </w:rPr>
  </w:style>
  <w:style w:type="paragraph" w:customStyle="1" w:styleId="2ffffffa">
    <w:name w:val="Тема примечания2"/>
    <w:basedOn w:val="aff6"/>
    <w:next w:val="aff6"/>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a">
    <w:name w:val="Основной текст с отступом + по центру"/>
    <w:aliases w:val="Слева:  0 см,Междустр.интервал:  полу..."/>
    <w:basedOn w:val="af0"/>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0"/>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0"/>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0"/>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c">
    <w:name w:val="Обычный + по ширине"/>
    <w:aliases w:val="Междустр.интервал:  полуторный"/>
    <w:basedOn w:val="af0"/>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1"/>
    <w:rsid w:val="00673773"/>
    <w:rPr>
      <w:rFonts w:ascii="Verdana" w:hAnsi="Verdana" w:hint="default"/>
      <w:b/>
      <w:bCs/>
      <w:color w:val="000000"/>
      <w:sz w:val="9"/>
      <w:szCs w:val="9"/>
    </w:rPr>
  </w:style>
  <w:style w:type="paragraph" w:customStyle="1" w:styleId="Zagol">
    <w:name w:val="Zagol"/>
    <w:next w:val="af0"/>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1"/>
    <w:rsid w:val="00673773"/>
    <w:rPr>
      <w:b/>
      <w:bCs/>
    </w:rPr>
  </w:style>
  <w:style w:type="character" w:customStyle="1" w:styleId="textitalic1">
    <w:name w:val="text_italic1"/>
    <w:basedOn w:val="af1"/>
    <w:rsid w:val="00673773"/>
    <w:rPr>
      <w:i/>
      <w:iCs/>
    </w:rPr>
  </w:style>
  <w:style w:type="character" w:customStyle="1" w:styleId="searchresulthittext1">
    <w:name w:val="search_result_hit_text1"/>
    <w:basedOn w:val="af1"/>
    <w:rsid w:val="00673773"/>
    <w:rPr>
      <w:shd w:val="clear" w:color="auto" w:fill="FFFF00"/>
    </w:rPr>
  </w:style>
  <w:style w:type="paragraph" w:customStyle="1" w:styleId="afffffffffffffffffffffffffb">
    <w:name w:val="название таблицы"/>
    <w:basedOn w:val="af0"/>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c">
    <w:name w:val="номер таблицы"/>
    <w:basedOn w:val="af0"/>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d">
    <w:name w:val="мой заголовок"/>
    <w:basedOn w:val="affffffff2"/>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0"/>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e">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1"/>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0">
    <w:name w:val="Дистекст"/>
    <w:basedOn w:val="af0"/>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1">
    <w:name w:val="Êîëîíêà"/>
    <w:basedOn w:val="af0"/>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9">
    <w:name w:val="Основний текст1"/>
    <w:basedOn w:val="af0"/>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0"/>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2">
    <w:name w:val="Îñíîâíèé òåêñò"/>
    <w:basedOn w:val="af0"/>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9"/>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
    <w:name w:val="Нумерованый"/>
    <w:basedOn w:val="af0"/>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e">
    <w:name w:val="Нумерація"/>
    <w:basedOn w:val="af0"/>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a">
    <w:name w:val="Нумерованый 1"/>
    <w:basedOn w:val="af0"/>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b"/>
    <w:rsid w:val="00C71DF4"/>
  </w:style>
  <w:style w:type="character" w:customStyle="1" w:styleId="3ffff7">
    <w:name w:val="Выделение3"/>
    <w:rsid w:val="00C71DF4"/>
    <w:rPr>
      <w:i/>
    </w:rPr>
  </w:style>
  <w:style w:type="paragraph" w:customStyle="1" w:styleId="3100">
    <w:name w:val="Основной текст с отступом 310"/>
    <w:basedOn w:val="af0"/>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0"/>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2"/>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b"/>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0"/>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1"/>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0"/>
    <w:next w:val="af0"/>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1"/>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1"/>
    <w:rsid w:val="00CB2DD4"/>
  </w:style>
  <w:style w:type="paragraph" w:customStyle="1" w:styleId="Pa20">
    <w:name w:val="Pa20"/>
    <w:basedOn w:val="af0"/>
    <w:next w:val="af0"/>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0"/>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0"/>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0"/>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0"/>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0"/>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1"/>
    <w:rsid w:val="00A736DB"/>
    <w:rPr>
      <w:rFonts w:ascii="Arial" w:hAnsi="Arial" w:cs="Arial" w:hint="default"/>
      <w:b/>
      <w:bCs/>
      <w:color w:val="000000"/>
      <w:sz w:val="22"/>
      <w:szCs w:val="22"/>
    </w:rPr>
  </w:style>
  <w:style w:type="character" w:customStyle="1" w:styleId="summarypages">
    <w:name w:val="summary_pages"/>
    <w:basedOn w:val="af1"/>
    <w:rsid w:val="00A736DB"/>
  </w:style>
  <w:style w:type="character" w:customStyle="1" w:styleId="articletitle">
    <w:name w:val="articletitle"/>
    <w:basedOn w:val="af1"/>
    <w:rsid w:val="00A736DB"/>
  </w:style>
  <w:style w:type="paragraph" w:customStyle="1" w:styleId="rvps15">
    <w:name w:val="rvps15"/>
    <w:basedOn w:val="af0"/>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3">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4">
    <w:name w:val="текст дис.ЖК"/>
    <w:basedOn w:val="affffffffffffffffffffffffff3"/>
    <w:next w:val="affffffffffffffffffffffffff3"/>
    <w:autoRedefine/>
    <w:rsid w:val="00A6044C"/>
    <w:rPr>
      <w:b/>
      <w:i/>
    </w:rPr>
  </w:style>
  <w:style w:type="paragraph" w:customStyle="1" w:styleId="1ffffffffb">
    <w:name w:val="Дис. 1"/>
    <w:basedOn w:val="affffffffffffffffffffffffff3"/>
    <w:next w:val="affffffffffffffffffffffffff3"/>
    <w:autoRedefine/>
    <w:rsid w:val="00A6044C"/>
    <w:pPr>
      <w:spacing w:before="120" w:after="360"/>
      <w:ind w:firstLine="0"/>
      <w:jc w:val="center"/>
      <w:outlineLvl w:val="0"/>
    </w:pPr>
    <w:rPr>
      <w:b/>
      <w:caps/>
      <w:szCs w:val="28"/>
    </w:rPr>
  </w:style>
  <w:style w:type="paragraph" w:customStyle="1" w:styleId="affffffffffffffffffffffffff5">
    <w:name w:val="Тит. Шапка дис."/>
    <w:basedOn w:val="affffffffffffffffffffffffff3"/>
    <w:next w:val="affffffffffffffffffffffffff3"/>
    <w:autoRedefine/>
    <w:rsid w:val="00A6044C"/>
    <w:pPr>
      <w:spacing w:line="240" w:lineRule="auto"/>
      <w:ind w:firstLine="0"/>
      <w:jc w:val="center"/>
    </w:pPr>
    <w:rPr>
      <w:b/>
      <w:caps/>
      <w:szCs w:val="28"/>
    </w:rPr>
  </w:style>
  <w:style w:type="paragraph" w:customStyle="1" w:styleId="affffffffffffffffffffffffff6">
    <w:name w:val="Тит. Название дис."/>
    <w:next w:val="affffffffffffffffffffffffff3"/>
    <w:autoRedefine/>
    <w:rsid w:val="00A6044C"/>
    <w:pPr>
      <w:jc w:val="center"/>
    </w:pPr>
    <w:rPr>
      <w:rFonts w:ascii="Arial" w:eastAsia="Times New Roman" w:hAnsi="Arial" w:cs="Times New Roman"/>
      <w:b/>
      <w:caps/>
      <w:sz w:val="36"/>
      <w:szCs w:val="36"/>
    </w:rPr>
  </w:style>
  <w:style w:type="paragraph" w:customStyle="1" w:styleId="affffffffffffffffffffffffff7">
    <w:name w:val="текст дис. Ц"/>
    <w:basedOn w:val="affffffffffffffffffffffffff3"/>
    <w:next w:val="affffffffffffffffffffffffff3"/>
    <w:autoRedefine/>
    <w:rsid w:val="00A6044C"/>
    <w:pPr>
      <w:ind w:firstLine="0"/>
      <w:jc w:val="center"/>
    </w:pPr>
  </w:style>
  <w:style w:type="character" w:customStyle="1" w:styleId="affffffffffffffffffffffffff8">
    <w:name w:val="Шрифт Ж"/>
    <w:basedOn w:val="af1"/>
    <w:rsid w:val="00A6044C"/>
    <w:rPr>
      <w:b/>
    </w:rPr>
  </w:style>
  <w:style w:type="character" w:customStyle="1" w:styleId="affffffffffffffffffffffffff9">
    <w:name w:val="Шрифт К"/>
    <w:basedOn w:val="af1"/>
    <w:rsid w:val="00A6044C"/>
    <w:rPr>
      <w:i/>
    </w:rPr>
  </w:style>
  <w:style w:type="paragraph" w:customStyle="1" w:styleId="affffffffffffffffffffffffffa">
    <w:name w:val="Тит. рук."/>
    <w:basedOn w:val="affffffffffffffffffffffffff3"/>
    <w:next w:val="affffffffffffffffffffffffff3"/>
    <w:autoRedefine/>
    <w:rsid w:val="00A6044C"/>
    <w:pPr>
      <w:ind w:left="5670" w:firstLine="0"/>
    </w:pPr>
  </w:style>
  <w:style w:type="character" w:customStyle="1" w:styleId="affffffffffffffffffffffffffb">
    <w:name w:val="текст дис.ЖК Знак"/>
    <w:basedOn w:val="af1"/>
    <w:rsid w:val="00A6044C"/>
    <w:rPr>
      <w:b/>
      <w:i/>
      <w:sz w:val="28"/>
      <w:szCs w:val="24"/>
      <w:lang w:val="ru-RU" w:eastAsia="ru-RU" w:bidi="ar-SA"/>
    </w:rPr>
  </w:style>
  <w:style w:type="paragraph" w:customStyle="1" w:styleId="affffffffffffffffffffffffffc">
    <w:name w:val="текст дис.Ж"/>
    <w:basedOn w:val="affffffffffffffffffffffffff3"/>
    <w:next w:val="affffffffffffffffffffffffff3"/>
    <w:autoRedefine/>
    <w:rsid w:val="00A6044C"/>
    <w:rPr>
      <w:b/>
    </w:rPr>
  </w:style>
  <w:style w:type="paragraph" w:customStyle="1" w:styleId="affffffffffffffffffffffffffd">
    <w:name w:val="текст дис. К"/>
    <w:basedOn w:val="affffffffffffffffffffffffff3"/>
    <w:next w:val="affffffffffffffffffffffffff3"/>
    <w:link w:val="affffffffffffffffffffffffffe"/>
    <w:autoRedefine/>
    <w:rsid w:val="00A6044C"/>
  </w:style>
  <w:style w:type="paragraph" w:customStyle="1" w:styleId="11f5">
    <w:name w:val="Дис. 1.1"/>
    <w:basedOn w:val="affffffffffffffffffffffffff3"/>
    <w:next w:val="affffffffffffffffffffffffff3"/>
    <w:autoRedefine/>
    <w:rsid w:val="00A6044C"/>
    <w:pPr>
      <w:spacing w:before="120" w:after="240"/>
      <w:ind w:left="709" w:firstLine="0"/>
      <w:contextualSpacing/>
      <w:jc w:val="left"/>
      <w:outlineLvl w:val="1"/>
    </w:pPr>
  </w:style>
  <w:style w:type="paragraph" w:customStyle="1" w:styleId="1113">
    <w:name w:val="Дис. 1.1.1"/>
    <w:basedOn w:val="affffffffffffffffffffffffff3"/>
    <w:next w:val="affffffffffffffffffffffffff3"/>
    <w:autoRedefine/>
    <w:rsid w:val="00A6044C"/>
    <w:pPr>
      <w:spacing w:before="120" w:after="240"/>
      <w:ind w:left="720" w:firstLine="0"/>
      <w:jc w:val="left"/>
      <w:outlineLvl w:val="2"/>
    </w:pPr>
    <w:rPr>
      <w:bCs/>
    </w:rPr>
  </w:style>
  <w:style w:type="paragraph" w:customStyle="1" w:styleId="11111">
    <w:name w:val="Дис. 1.1.1.1"/>
    <w:basedOn w:val="affffffffffffffffffffffffff3"/>
    <w:next w:val="affffffffffffffffffffffffff3"/>
    <w:autoRedefine/>
    <w:rsid w:val="00A6044C"/>
    <w:pPr>
      <w:spacing w:before="120" w:after="240"/>
      <w:ind w:left="709" w:firstLine="0"/>
      <w:contextualSpacing/>
      <w:jc w:val="left"/>
      <w:outlineLvl w:val="3"/>
    </w:pPr>
  </w:style>
  <w:style w:type="paragraph" w:customStyle="1" w:styleId="afffffffffffffffffffffffffff">
    <w:name w:val="текст дис. Пр"/>
    <w:basedOn w:val="affffffffffffffffffffffffff3"/>
    <w:next w:val="affffffffffffffffffffffffff3"/>
    <w:autoRedefine/>
    <w:rsid w:val="00A6044C"/>
    <w:pPr>
      <w:jc w:val="right"/>
    </w:pPr>
  </w:style>
  <w:style w:type="paragraph" w:customStyle="1" w:styleId="afffffffffffffffffffffffffff0">
    <w:name w:val="Таб. номер"/>
    <w:basedOn w:val="affffffffffffffffffffffffff3"/>
    <w:next w:val="afffffffffffffffffffffffffff1"/>
    <w:autoRedefine/>
    <w:rsid w:val="00A6044C"/>
    <w:pPr>
      <w:ind w:firstLine="0"/>
      <w:jc w:val="right"/>
    </w:pPr>
    <w:rPr>
      <w:i/>
    </w:rPr>
  </w:style>
  <w:style w:type="paragraph" w:customStyle="1" w:styleId="afffffffffffffffffffffffffff1">
    <w:name w:val="Таб. название"/>
    <w:basedOn w:val="affffffffffffffffffffffffff3"/>
    <w:next w:val="affffffffffffffffffffffffff3"/>
    <w:link w:val="afffffffffffffffffffffffffff2"/>
    <w:autoRedefine/>
    <w:rsid w:val="00A6044C"/>
    <w:pPr>
      <w:spacing w:line="240" w:lineRule="auto"/>
      <w:ind w:firstLine="0"/>
      <w:jc w:val="center"/>
    </w:pPr>
    <w:rPr>
      <w:b/>
    </w:rPr>
  </w:style>
  <w:style w:type="character" w:customStyle="1" w:styleId="afffffffffffffffffffffffffff3">
    <w:name w:val="Шрифт"/>
    <w:basedOn w:val="af1"/>
    <w:rsid w:val="00A6044C"/>
  </w:style>
  <w:style w:type="paragraph" w:customStyle="1" w:styleId="afffffffffffffffffffffffffff4">
    <w:name w:val="текст табл."/>
    <w:basedOn w:val="affffffffffffffffffffffffff3"/>
    <w:next w:val="affffffffffffffffffffffffff3"/>
    <w:autoRedefine/>
    <w:rsid w:val="00A6044C"/>
    <w:pPr>
      <w:spacing w:line="240" w:lineRule="auto"/>
    </w:pPr>
    <w:rPr>
      <w:sz w:val="24"/>
    </w:rPr>
  </w:style>
  <w:style w:type="paragraph" w:customStyle="1" w:styleId="afffffffffffffffffffffffffff5">
    <w:name w:val="Примечание"/>
    <w:basedOn w:val="affffffffffffffffffffffffff3"/>
    <w:next w:val="affffffffffffffffffffffffff3"/>
    <w:autoRedefine/>
    <w:rsid w:val="00A6044C"/>
    <w:pPr>
      <w:spacing w:before="240" w:line="240" w:lineRule="auto"/>
      <w:ind w:left="1158" w:hanging="449"/>
      <w:contextualSpacing/>
    </w:pPr>
  </w:style>
  <w:style w:type="paragraph" w:customStyle="1" w:styleId="afffffffffffffffffffffffffff6">
    <w:name w:val="текст табл. Лево"/>
    <w:basedOn w:val="afffffffffffffffffffffffffff4"/>
    <w:next w:val="affffffffffffffffffffffffff3"/>
    <w:autoRedefine/>
    <w:rsid w:val="00A6044C"/>
    <w:pPr>
      <w:spacing w:line="360" w:lineRule="auto"/>
      <w:ind w:firstLine="0"/>
      <w:jc w:val="left"/>
    </w:pPr>
  </w:style>
  <w:style w:type="paragraph" w:customStyle="1" w:styleId="157">
    <w:name w:val="табл. Лево 1.5"/>
    <w:basedOn w:val="af0"/>
    <w:next w:val="affffffffffffffffffffffffff3"/>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0"/>
    <w:next w:val="affffffffffffffffffffffffff3"/>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0"/>
    <w:next w:val="affffffffffffffffffffffffff3"/>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7">
    <w:name w:val="текст дис. Знак"/>
    <w:basedOn w:val="af1"/>
    <w:rsid w:val="00A6044C"/>
    <w:rPr>
      <w:sz w:val="28"/>
      <w:szCs w:val="24"/>
      <w:lang w:val="ru-RU" w:eastAsia="ru-RU" w:bidi="ar-SA"/>
    </w:rPr>
  </w:style>
  <w:style w:type="paragraph" w:customStyle="1" w:styleId="afffffffffffffffffffffffffff8">
    <w:name w:val="Осн.текст"/>
    <w:basedOn w:val="af0"/>
    <w:link w:val="afffffffffffffffffffffffffff9"/>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a">
    <w:name w:val="текст дис.Ж Знак"/>
    <w:basedOn w:val="afffffffffffffffffffffffffff7"/>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b">
    <w:name w:val="Таб. номер Знак"/>
    <w:basedOn w:val="afffffffffffffffffffffffffff7"/>
    <w:rsid w:val="00A6044C"/>
    <w:rPr>
      <w:i/>
      <w:sz w:val="28"/>
      <w:szCs w:val="24"/>
      <w:lang w:val="ru-RU" w:eastAsia="ru-RU" w:bidi="ar-SA"/>
    </w:rPr>
  </w:style>
  <w:style w:type="character" w:customStyle="1" w:styleId="11f7">
    <w:name w:val="Дис. 1.1 Знак"/>
    <w:basedOn w:val="afffffffffffffffffffffffffff7"/>
    <w:rsid w:val="00A6044C"/>
    <w:rPr>
      <w:sz w:val="28"/>
      <w:szCs w:val="24"/>
      <w:lang w:val="ru-RU" w:eastAsia="ru-RU" w:bidi="ar-SA"/>
    </w:rPr>
  </w:style>
  <w:style w:type="character" w:customStyle="1" w:styleId="1ffffffffc">
    <w:name w:val="текст дис. Знак1"/>
    <w:basedOn w:val="af1"/>
    <w:rsid w:val="00A6044C"/>
    <w:rPr>
      <w:sz w:val="28"/>
      <w:szCs w:val="24"/>
      <w:lang w:val="ru-RU" w:eastAsia="ru-RU" w:bidi="ar-SA"/>
    </w:rPr>
  </w:style>
  <w:style w:type="paragraph" w:customStyle="1" w:styleId="1ffffffffd">
    <w:name w:val="Рис 1"/>
    <w:basedOn w:val="afffffffffffffffd"/>
    <w:next w:val="af0"/>
    <w:link w:val="1ffffffffe"/>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0"/>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0"/>
    <w:rsid w:val="006F11FC"/>
    <w:pPr>
      <w:suppressAutoHyphens w:val="0"/>
    </w:pPr>
    <w:rPr>
      <w:rFonts w:ascii="Tahoma" w:eastAsia="Times New Roman" w:hAnsi="Tahoma" w:cs="Tahoma"/>
      <w:sz w:val="16"/>
      <w:szCs w:val="16"/>
      <w:lang w:eastAsia="ru-RU"/>
    </w:rPr>
  </w:style>
  <w:style w:type="paragraph" w:customStyle="1" w:styleId="Tabl">
    <w:name w:val="Tabl"/>
    <w:basedOn w:val="af0"/>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0"/>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0"/>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0">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c">
    <w:name w:val="формула"/>
    <w:basedOn w:val="afffffffb"/>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d">
    <w:name w:val="Осн текст дис"/>
    <w:basedOn w:val="afffffffb"/>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e">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0"/>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0"/>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
    <w:name w:val="Осн текст дис Знак"/>
    <w:basedOn w:val="af1"/>
    <w:rsid w:val="00BE2D47"/>
    <w:rPr>
      <w:sz w:val="28"/>
      <w:szCs w:val="28"/>
      <w:lang w:val="uk-UA" w:eastAsia="ru-RU" w:bidi="ar-SA"/>
    </w:rPr>
  </w:style>
  <w:style w:type="paragraph" w:customStyle="1" w:styleId="affffffffffffffffffffffffffff0">
    <w:name w:val="ткс"/>
    <w:basedOn w:val="af0"/>
    <w:next w:val="af0"/>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1">
    <w:name w:val="відступ"/>
    <w:basedOn w:val="affffffffffffffffffffffffffff0"/>
    <w:next w:val="affffffffffffffffffffffffffff0"/>
    <w:rsid w:val="00B50BD7"/>
    <w:pPr>
      <w:ind w:left="227" w:hanging="227"/>
    </w:pPr>
  </w:style>
  <w:style w:type="paragraph" w:customStyle="1" w:styleId="affffffffffffffffffffffffffff2">
    <w:name w:val="Заголовок статей"/>
    <w:basedOn w:val="afffffffb"/>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2"/>
    <w:rsid w:val="00B50BD7"/>
    <w:rPr>
      <w:b w:val="0"/>
      <w:sz w:val="20"/>
    </w:rPr>
  </w:style>
  <w:style w:type="paragraph" w:customStyle="1" w:styleId="affffffffffffffffffffffffffff3">
    <w:name w:val="мой"/>
    <w:basedOn w:val="af0"/>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6"/>
    <w:next w:val="aff6"/>
    <w:rsid w:val="00E36270"/>
    <w:pPr>
      <w:widowControl/>
    </w:pPr>
    <w:rPr>
      <w:rFonts w:ascii="Times New Roman" w:eastAsia="Times New Roman" w:hAnsi="Times New Roman" w:cs="Times New Roman"/>
      <w:b/>
      <w:bCs/>
    </w:rPr>
  </w:style>
  <w:style w:type="paragraph" w:customStyle="1" w:styleId="5ffe">
    <w:name w:val="Абзац списка5"/>
    <w:basedOn w:val="af0"/>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1"/>
    <w:rsid w:val="00794DF8"/>
  </w:style>
  <w:style w:type="character" w:customStyle="1" w:styleId="mlxttrngo1">
    <w:name w:val="mlxt_trn_go1"/>
    <w:basedOn w:val="af1"/>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0"/>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0"/>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0"/>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4">
    <w:name w:val="Підпис"/>
    <w:basedOn w:val="af0"/>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0"/>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5">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0"/>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0"/>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0"/>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1"/>
    <w:rsid w:val="00363673"/>
    <w:rPr>
      <w:b w:val="0"/>
      <w:bCs w:val="0"/>
      <w:i w:val="0"/>
      <w:iCs w:val="0"/>
    </w:rPr>
  </w:style>
  <w:style w:type="character" w:customStyle="1" w:styleId="txr-x-x-70">
    <w:name w:val="txr-x-x-70"/>
    <w:basedOn w:val="af1"/>
    <w:rsid w:val="00363673"/>
  </w:style>
  <w:style w:type="character" w:customStyle="1" w:styleId="medium-font1">
    <w:name w:val="medium-font1"/>
    <w:basedOn w:val="af1"/>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0"/>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1"/>
    <w:rsid w:val="00D04D7C"/>
  </w:style>
  <w:style w:type="paragraph" w:customStyle="1" w:styleId="Header4">
    <w:name w:val="Header_4"/>
    <w:basedOn w:val="af0"/>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1"/>
    <w:rsid w:val="000D4C60"/>
    <w:rPr>
      <w:rFonts w:ascii="Verdana" w:hAnsi="Verdana"/>
      <w:b/>
      <w:bCs/>
      <w:sz w:val="15"/>
      <w:szCs w:val="15"/>
    </w:rPr>
  </w:style>
  <w:style w:type="paragraph" w:customStyle="1" w:styleId="rvps39">
    <w:name w:val="rvps39"/>
    <w:basedOn w:val="af0"/>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0"/>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0"/>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0"/>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0"/>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0"/>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0"/>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6">
    <w:name w:val="табл. Право"/>
    <w:basedOn w:val="affffffffffffffffffffffffff3"/>
    <w:next w:val="affffffffffffffffffffffffff3"/>
    <w:autoRedefine/>
    <w:rsid w:val="00F73245"/>
    <w:pPr>
      <w:spacing w:line="240" w:lineRule="auto"/>
      <w:ind w:right="113" w:firstLine="0"/>
      <w:jc w:val="right"/>
    </w:pPr>
    <w:rPr>
      <w:sz w:val="24"/>
    </w:rPr>
  </w:style>
  <w:style w:type="character" w:customStyle="1" w:styleId="afffffffffffffffffffffffffff2">
    <w:name w:val="Таб. название Знак"/>
    <w:basedOn w:val="afffffffffffffffffffffffffff7"/>
    <w:link w:val="afffffffffffffffffffffffffff1"/>
    <w:locked/>
    <w:rsid w:val="00F73245"/>
    <w:rPr>
      <w:rFonts w:ascii="Times New Roman" w:eastAsia="Times New Roman" w:hAnsi="Times New Roman" w:cs="Times New Roman"/>
      <w:b/>
      <w:sz w:val="28"/>
      <w:szCs w:val="24"/>
      <w:lang w:val="ru-RU" w:eastAsia="ru-RU" w:bidi="ar-SA"/>
    </w:rPr>
  </w:style>
  <w:style w:type="character" w:customStyle="1" w:styleId="affffffffffffffffffffffffffe">
    <w:name w:val="текст дис. К Знак"/>
    <w:basedOn w:val="afffffffffffffffffffffffffff7"/>
    <w:link w:val="affffffffffffffffffffffffffd"/>
    <w:locked/>
    <w:rsid w:val="00F73245"/>
    <w:rPr>
      <w:rFonts w:ascii="Times New Roman" w:eastAsia="Times New Roman" w:hAnsi="Times New Roman" w:cs="Times New Roman"/>
      <w:sz w:val="28"/>
      <w:szCs w:val="24"/>
      <w:lang w:val="ru-RU" w:eastAsia="ru-RU" w:bidi="ar-SA"/>
    </w:rPr>
  </w:style>
  <w:style w:type="paragraph" w:customStyle="1" w:styleId="affffffffffffffffffffffffffff7">
    <w:name w:val="табл. Лево"/>
    <w:basedOn w:val="af0"/>
    <w:next w:val="affffffffffffffffffffffffff3"/>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8">
    <w:name w:val="табл. Центр Знак"/>
    <w:basedOn w:val="af1"/>
    <w:link w:val="affffffffffffffffffffffffffff9"/>
    <w:locked/>
    <w:rsid w:val="00F73245"/>
    <w:rPr>
      <w:rFonts w:ascii="Times New Roman" w:eastAsia="Times New Roman" w:hAnsi="Times New Roman" w:cs="Times New Roman"/>
      <w:sz w:val="26"/>
      <w:szCs w:val="28"/>
      <w:lang w:val="uk-UA"/>
    </w:rPr>
  </w:style>
  <w:style w:type="paragraph" w:customStyle="1" w:styleId="affffffffffffffffffffffffffff9">
    <w:name w:val="табл. Центр"/>
    <w:basedOn w:val="af0"/>
    <w:next w:val="af0"/>
    <w:link w:val="affffffffffffffffffffffffffff8"/>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a">
    <w:name w:val="Табл.Шапка"/>
    <w:basedOn w:val="affffffffffffffffffffffffffff9"/>
    <w:next w:val="affffffffffffffffffffffffffff9"/>
    <w:autoRedefine/>
    <w:rsid w:val="00F73245"/>
    <w:rPr>
      <w:b/>
      <w:bCs/>
      <w:szCs w:val="22"/>
    </w:rPr>
  </w:style>
  <w:style w:type="paragraph" w:customStyle="1" w:styleId="11f9">
    <w:name w:val="Табл.Шапка 11 пт"/>
    <w:basedOn w:val="affffffffffffffffffffffffffffa"/>
    <w:next w:val="affffffffffffffffffffffffff3"/>
    <w:rsid w:val="00F73245"/>
    <w:rPr>
      <w:sz w:val="22"/>
    </w:rPr>
  </w:style>
  <w:style w:type="character" w:customStyle="1" w:styleId="1ffffffffe">
    <w:name w:val="Рис 1 Знак"/>
    <w:link w:val="1ffffffffd"/>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7"/>
    <w:rsid w:val="00F73245"/>
  </w:style>
  <w:style w:type="character" w:customStyle="1" w:styleId="afffffffffffffffffffffffffff9">
    <w:name w:val="Осн.текст Знак"/>
    <w:basedOn w:val="af1"/>
    <w:link w:val="afffffffffffffffffffffffffff8"/>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b">
    <w:name w:val="текст д.литер"/>
    <w:basedOn w:val="af0"/>
    <w:next w:val="af0"/>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c">
    <w:name w:val="Стиль Табл.Шапка +"/>
    <w:basedOn w:val="af0"/>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d">
    <w:name w:val="Стиль табл. Центр + Знак"/>
    <w:basedOn w:val="affffffffffffffffffffffffffff8"/>
    <w:link w:val="affffffffffffffffffffffffffffe"/>
    <w:locked/>
    <w:rsid w:val="00F73245"/>
    <w:rPr>
      <w:rFonts w:ascii="Times New Roman" w:eastAsia="Times New Roman" w:hAnsi="Times New Roman" w:cs="Times New Roman"/>
      <w:sz w:val="24"/>
      <w:szCs w:val="28"/>
      <w:lang w:val="uk-UA"/>
    </w:rPr>
  </w:style>
  <w:style w:type="paragraph" w:customStyle="1" w:styleId="affffffffffffffffffffffffffffe">
    <w:name w:val="Стиль табл. Центр +"/>
    <w:basedOn w:val="affffffffffffffffffffffffffff9"/>
    <w:link w:val="affffffffffffffffffffffffffffd"/>
    <w:rsid w:val="00F73245"/>
    <w:rPr>
      <w:sz w:val="24"/>
    </w:rPr>
  </w:style>
  <w:style w:type="paragraph" w:customStyle="1" w:styleId="afffffffffffffffffffffffffffff">
    <w:name w:val="Стиль Стиль Табл.Шапка + +"/>
    <w:basedOn w:val="affffffffffffffffffffffffffffc"/>
    <w:rsid w:val="00F73245"/>
    <w:rPr>
      <w:b w:val="0"/>
      <w:szCs w:val="24"/>
    </w:rPr>
  </w:style>
  <w:style w:type="character" w:customStyle="1" w:styleId="afffffffffffffffffffffffffffff0">
    <w:name w:val="Осн.текст Знак Знак"/>
    <w:basedOn w:val="af1"/>
    <w:rsid w:val="00F73245"/>
    <w:rPr>
      <w:rFonts w:ascii="ZWAdobeF" w:hAnsi="ZWAdobeF" w:cs="ZWAdobeF" w:hint="default"/>
      <w:color w:val="008000"/>
      <w:sz w:val="28"/>
      <w:szCs w:val="28"/>
      <w:lang w:val="ru-RU" w:eastAsia="ru-RU" w:bidi="ar-SA"/>
    </w:rPr>
  </w:style>
  <w:style w:type="character" w:customStyle="1" w:styleId="afffffffffffffffffffffffffffff1">
    <w:name w:val="текст дис. Знак Знак"/>
    <w:basedOn w:val="af1"/>
    <w:rsid w:val="00F73245"/>
    <w:rPr>
      <w:sz w:val="28"/>
      <w:szCs w:val="24"/>
      <w:lang w:val="ru-RU" w:eastAsia="ru-RU" w:bidi="ar-SA"/>
    </w:rPr>
  </w:style>
  <w:style w:type="table" w:customStyle="1" w:styleId="afffffffffffffffffffffffffffff2">
    <w:name w:val="Сокращения"/>
    <w:basedOn w:val="af2"/>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3">
    <w:name w:val="Таб."/>
    <w:basedOn w:val="af2"/>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4">
    <w:name w:val="ОбычныйКрасный"/>
    <w:basedOn w:val="af0"/>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5">
    <w:name w:val="НазваниеРаздела"/>
    <w:basedOn w:val="af0"/>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0"/>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0"/>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1">
    <w:name w:val="Содержан1"/>
    <w:basedOn w:val="af0"/>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0"/>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a">
    <w:name w:val="ОбычныйСписок"/>
    <w:basedOn w:val="af0"/>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6">
    <w:name w:val="НазваниеПодраздела"/>
    <w:basedOn w:val="afffffffffffffffffffffffffffff4"/>
    <w:rsid w:val="00CA29EF"/>
    <w:pPr>
      <w:ind w:left="1276" w:hanging="567"/>
      <w:jc w:val="left"/>
    </w:pPr>
  </w:style>
  <w:style w:type="paragraph" w:customStyle="1" w:styleId="1fffffffff2">
    <w:name w:val="Таблица1Номер"/>
    <w:basedOn w:val="af0"/>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0"/>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0"/>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0"/>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4"/>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7">
    <w:name w:val="СборТабТекст"/>
    <w:basedOn w:val="af0"/>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8">
    <w:name w:val="СборТаблицаНазвание"/>
    <w:basedOn w:val="af0"/>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9">
    <w:name w:val="СборТаблицаНомер"/>
    <w:basedOn w:val="afffffffffffffffffffffffffffff8"/>
    <w:rsid w:val="00CA29EF"/>
    <w:pPr>
      <w:spacing w:after="0" w:line="240" w:lineRule="auto"/>
      <w:ind w:left="0" w:right="567"/>
      <w:jc w:val="right"/>
    </w:pPr>
  </w:style>
  <w:style w:type="paragraph" w:customStyle="1" w:styleId="afffffffffffffffffffffffffffffa">
    <w:name w:val="СборТекстОснов"/>
    <w:basedOn w:val="af0"/>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b">
    <w:name w:val="ОбычныйКрасный Знак"/>
    <w:basedOn w:val="af1"/>
    <w:rsid w:val="00CA29EF"/>
    <w:rPr>
      <w:sz w:val="28"/>
      <w:szCs w:val="24"/>
      <w:lang w:val="ru-RU" w:eastAsia="ru-RU" w:bidi="ar-SA"/>
    </w:rPr>
  </w:style>
  <w:style w:type="paragraph" w:customStyle="1" w:styleId="afffffffffffffffffffffffffffffc">
    <w:name w:val="ТабицаСтиль"/>
    <w:basedOn w:val="af0"/>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d">
    <w:name w:val="РисунокСтиль"/>
    <w:basedOn w:val="af0"/>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e">
    <w:name w:val="РисНазвание"/>
    <w:basedOn w:val="af0"/>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0"/>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
    <w:name w:val="ПодраздНазвание"/>
    <w:basedOn w:val="af0"/>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0"/>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0"/>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0">
    <w:name w:val="ТаблицаТекст"/>
    <w:basedOn w:val="af0"/>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1">
    <w:name w:val="СборЛитНазв"/>
    <w:basedOn w:val="af0"/>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0"/>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0"/>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2">
    <w:name w:val="АвторефКрас"/>
    <w:basedOn w:val="166"/>
    <w:rsid w:val="00CA29EF"/>
    <w:pPr>
      <w:keepNext w:val="0"/>
      <w:spacing w:line="293" w:lineRule="auto"/>
    </w:pPr>
  </w:style>
  <w:style w:type="paragraph" w:customStyle="1" w:styleId="affffffffffffffffffffffffffffff3">
    <w:name w:val="ОбычныйКрасн"/>
    <w:basedOn w:val="af0"/>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0"/>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0"/>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1"/>
    <w:rsid w:val="00004FC9"/>
    <w:rPr>
      <w:rFonts w:ascii="Georgia" w:hAnsi="Georgia" w:hint="default"/>
      <w:b/>
      <w:bCs/>
      <w:sz w:val="24"/>
      <w:szCs w:val="24"/>
    </w:rPr>
  </w:style>
  <w:style w:type="paragraph" w:customStyle="1" w:styleId="affffffffffffffffffffffffffffff4">
    <w:name w:val="машинка"/>
    <w:basedOn w:val="af0"/>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0"/>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0"/>
    <w:rsid w:val="00E13078"/>
    <w:pPr>
      <w:suppressAutoHyphens w:val="0"/>
    </w:pPr>
    <w:rPr>
      <w:rFonts w:ascii="Tahoma" w:eastAsia="Times New Roman" w:hAnsi="Tahoma" w:cs="Tahoma"/>
      <w:sz w:val="16"/>
      <w:szCs w:val="16"/>
      <w:lang w:val="uk-UA" w:eastAsia="uk-UA"/>
    </w:rPr>
  </w:style>
  <w:style w:type="table" w:styleId="4fffe">
    <w:name w:val="Table Classic 4"/>
    <w:basedOn w:val="af2"/>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5">
    <w:name w:val="текст таблиці зліва"/>
    <w:basedOn w:val="afffffffff5"/>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6">
    <w:name w:val="З"/>
    <w:basedOn w:val="af0"/>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7">
    <w:name w:val="текст Знак"/>
    <w:basedOn w:val="af1"/>
    <w:rsid w:val="00DF444E"/>
    <w:rPr>
      <w:sz w:val="28"/>
      <w:lang w:val="uk-UA" w:eastAsia="ru-RU" w:bidi="ar-SA"/>
    </w:rPr>
  </w:style>
  <w:style w:type="paragraph" w:customStyle="1" w:styleId="affffffffffffffffffffffffffffff8">
    <w:name w:val="текст таблиці центр"/>
    <w:basedOn w:val="affffffffffffffffffffffffffffff5"/>
    <w:rsid w:val="00DF444E"/>
    <w:pPr>
      <w:jc w:val="center"/>
    </w:pPr>
  </w:style>
  <w:style w:type="character" w:customStyle="1" w:styleId="affffffffffffffffffffffffffffff9">
    <w:name w:val="текст Знак Знак"/>
    <w:basedOn w:val="af1"/>
    <w:rsid w:val="00DF444E"/>
    <w:rPr>
      <w:sz w:val="28"/>
      <w:lang w:val="uk-UA" w:eastAsia="ru-RU" w:bidi="ar-SA"/>
    </w:rPr>
  </w:style>
  <w:style w:type="paragraph" w:customStyle="1" w:styleId="1fffffffff3">
    <w:name w:val="Стиль текст таблиці зліва + разреженный на  1 пт"/>
    <w:basedOn w:val="affffffffffffffffffffffffffffff5"/>
    <w:rsid w:val="00DF444E"/>
    <w:rPr>
      <w:szCs w:val="28"/>
    </w:rPr>
  </w:style>
  <w:style w:type="paragraph" w:customStyle="1" w:styleId="affffffffffffffffffffffffffffffa">
    <w:name w:val="Підпис до рис"/>
    <w:basedOn w:val="af0"/>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b">
    <w:name w:val="Клінічний приклад"/>
    <w:basedOn w:val="af0"/>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c">
    <w:name w:val="фото"/>
    <w:basedOn w:val="af0"/>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0"/>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4">
    <w:name w:val="таблиця1"/>
    <w:basedOn w:val="af0"/>
    <w:next w:val="af0"/>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d">
    <w:name w:val="таблиці назва"/>
    <w:basedOn w:val="af0"/>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e">
    <w:name w:val="таблиця номер"/>
    <w:basedOn w:val="1fffffffff4"/>
    <w:rsid w:val="00DF444E"/>
    <w:rPr>
      <w:i/>
      <w:iCs/>
    </w:rPr>
  </w:style>
  <w:style w:type="paragraph" w:customStyle="1" w:styleId="afffffffffffffffffffffffffffffff">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8">
    <w:name w:val="список літератури"/>
    <w:basedOn w:val="af0"/>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0"/>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0">
    <w:name w:val="Примітка"/>
    <w:basedOn w:val="af1"/>
    <w:rsid w:val="00DF444E"/>
    <w:rPr>
      <w:sz w:val="20"/>
    </w:rPr>
  </w:style>
  <w:style w:type="character" w:customStyle="1" w:styleId="afffffffffffffffffffffffffffffff1">
    <w:name w:val="ТЕКСТ Знак Знак"/>
    <w:basedOn w:val="af1"/>
    <w:rsid w:val="00DF444E"/>
    <w:rPr>
      <w:spacing w:val="-6"/>
      <w:sz w:val="28"/>
      <w:szCs w:val="28"/>
      <w:lang w:val="uk-UA" w:eastAsia="ru-RU" w:bidi="ar-SA"/>
    </w:rPr>
  </w:style>
  <w:style w:type="character" w:customStyle="1" w:styleId="afffffffffffffffffffffffffffffff2">
    <w:name w:val="фото Знак"/>
    <w:basedOn w:val="af1"/>
    <w:rsid w:val="00DF444E"/>
    <w:rPr>
      <w:sz w:val="24"/>
      <w:lang w:val="uk-UA" w:eastAsia="ru-RU" w:bidi="ar-SA"/>
    </w:rPr>
  </w:style>
  <w:style w:type="table" w:styleId="5fff0">
    <w:name w:val="Table Grid 5"/>
    <w:basedOn w:val="af2"/>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3">
    <w:name w:val="Автореф"/>
    <w:basedOn w:val="afffffffb"/>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1"/>
    <w:rsid w:val="00F937AA"/>
    <w:rPr>
      <w:rFonts w:ascii="Arial" w:hAnsi="Arial" w:cs="Arial" w:hint="default"/>
      <w:strike w:val="0"/>
      <w:dstrike w:val="0"/>
      <w:color w:val="000000"/>
      <w:sz w:val="20"/>
      <w:szCs w:val="20"/>
      <w:u w:val="none"/>
      <w:effect w:val="none"/>
    </w:rPr>
  </w:style>
  <w:style w:type="character" w:customStyle="1" w:styleId="hilight1">
    <w:name w:val="hilight1"/>
    <w:basedOn w:val="af1"/>
    <w:rsid w:val="00F937AA"/>
    <w:rPr>
      <w:b/>
      <w:bCs/>
      <w:color w:val="660066"/>
    </w:rPr>
  </w:style>
  <w:style w:type="character" w:customStyle="1" w:styleId="searchcriteria">
    <w:name w:val="searchcriteria"/>
    <w:basedOn w:val="af1"/>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0"/>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0"/>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4">
    <w:name w:val="СтильМОЙ"/>
    <w:basedOn w:val="af0"/>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0"/>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1"/>
    <w:rsid w:val="00E53E36"/>
    <w:rPr>
      <w:b/>
      <w:bCs/>
    </w:rPr>
  </w:style>
  <w:style w:type="character" w:customStyle="1" w:styleId="it1">
    <w:name w:val="it1"/>
    <w:basedOn w:val="af1"/>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0"/>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0"/>
    <w:next w:val="af0"/>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5">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0"/>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0"/>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6">
    <w:name w:val="Обычный + Черный Знак"/>
    <w:basedOn w:val="af1"/>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1"/>
    <w:rsid w:val="00FC2C7A"/>
    <w:rPr>
      <w:sz w:val="28"/>
      <w:szCs w:val="28"/>
      <w:lang w:val="ru-RU" w:eastAsia="ru-RU" w:bidi="ar-SA"/>
    </w:rPr>
  </w:style>
  <w:style w:type="character" w:customStyle="1" w:styleId="ja50-sb-authors">
    <w:name w:val="ja50-sb-authors"/>
    <w:basedOn w:val="af1"/>
    <w:rsid w:val="00FC2C7A"/>
  </w:style>
  <w:style w:type="character" w:customStyle="1" w:styleId="ja50-ce-author">
    <w:name w:val="ja50-ce-author"/>
    <w:basedOn w:val="af1"/>
    <w:rsid w:val="00FC2C7A"/>
  </w:style>
  <w:style w:type="character" w:customStyle="1" w:styleId="it">
    <w:name w:val="it"/>
    <w:basedOn w:val="af1"/>
    <w:rsid w:val="00FC2C7A"/>
  </w:style>
  <w:style w:type="paragraph" w:customStyle="1" w:styleId="afffffffffffffffffffffffffffffff7">
    <w:name w:val="Обычный + Черный"/>
    <w:basedOn w:val="af0"/>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0"/>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8">
    <w:name w:val="диссер стиль"/>
    <w:basedOn w:val="af0"/>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0"/>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0"/>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0"/>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0"/>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1"/>
    <w:rsid w:val="00252F9F"/>
    <w:rPr>
      <w:i/>
      <w:sz w:val="20"/>
    </w:rPr>
  </w:style>
  <w:style w:type="paragraph" w:customStyle="1" w:styleId="4ffff1">
    <w:name w:val="Дата4"/>
    <w:basedOn w:val="af0"/>
    <w:next w:val="af0"/>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0"/>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9">
    <w:name w:val="Table Theme"/>
    <w:basedOn w:val="af2"/>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0"/>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0"/>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0"/>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0"/>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1"/>
    <w:locked/>
    <w:rsid w:val="003C6685"/>
    <w:rPr>
      <w:rFonts w:ascii="Arial" w:hAnsi="Arial" w:cs="Arial"/>
      <w:sz w:val="28"/>
      <w:szCs w:val="28"/>
      <w:lang w:val="ru-RU" w:eastAsia="ru-RU" w:bidi="ar-SA"/>
    </w:rPr>
  </w:style>
  <w:style w:type="paragraph" w:customStyle="1" w:styleId="Avtoref14">
    <w:name w:val="Avtoref14"/>
    <w:basedOn w:val="af0"/>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0"/>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a">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b">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0"/>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c">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d">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0"/>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e">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5">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0"/>
    <w:next w:val="af0"/>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0"/>
    <w:next w:val="af0"/>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0"/>
    <w:next w:val="af0"/>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0"/>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0">
    <w:name w:val="Основной_абзац"/>
    <w:basedOn w:val="afffffffb"/>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0"/>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1">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BodyText20">
    <w:name w:val="Body Text 2"/>
    <w:basedOn w:val="af0"/>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0"/>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2">
    <w:name w:val="ãîñò"/>
    <w:basedOn w:val="af0"/>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3">
    <w:name w:val="документ"/>
    <w:basedOn w:val="af0"/>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Normal7">
    <w:name w:val="Normal"/>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BalloonText">
    <w:name w:val="Balloon Text"/>
    <w:basedOn w:val="af0"/>
    <w:rsid w:val="00647FFC"/>
    <w:pPr>
      <w:suppressAutoHyphens w:val="0"/>
    </w:pPr>
    <w:rPr>
      <w:rFonts w:ascii="Tahoma" w:eastAsia="Times New Roman" w:hAnsi="Tahoma" w:cs="Tahoma"/>
      <w:sz w:val="16"/>
      <w:szCs w:val="16"/>
      <w:lang w:eastAsia="ru-RU"/>
    </w:rPr>
  </w:style>
  <w:style w:type="paragraph" w:customStyle="1" w:styleId="disert">
    <w:name w:val="disert"/>
    <w:basedOn w:val="affffffff2"/>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2">
    <w:name w:val="Стиль нумерованный1"/>
    <w:rsid w:val="000555E3"/>
    <w:pPr>
      <w:numPr>
        <w:numId w:val="55"/>
      </w:numPr>
    </w:pPr>
  </w:style>
  <w:style w:type="numbering" w:customStyle="1" w:styleId="ab">
    <w:name w:val="Стиль нумерованный"/>
    <w:rsid w:val="000555E3"/>
    <w:pPr>
      <w:numPr>
        <w:numId w:val="54"/>
      </w:numPr>
    </w:pPr>
  </w:style>
  <w:style w:type="paragraph" w:customStyle="1" w:styleId="BodyTextIndent3">
    <w:name w:val="Body Text Indent 3"/>
    <w:basedOn w:val="af0"/>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0"/>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4">
    <w:name w:val="Стиль По ширине"/>
    <w:basedOn w:val="af1"/>
    <w:rsid w:val="00311D30"/>
    <w:rPr>
      <w:rFonts w:ascii="Times New Roman" w:hAnsi="Times New Roman" w:cs="Times New Roman" w:hint="default"/>
      <w:color w:val="000000"/>
      <w:sz w:val="28"/>
      <w:szCs w:val="28"/>
      <w:lang w:val="uk-UA"/>
    </w:rPr>
  </w:style>
  <w:style w:type="paragraph" w:customStyle="1" w:styleId="reference">
    <w:name w:val="reference"/>
    <w:basedOn w:val="af0"/>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1"/>
    <w:rsid w:val="00311D30"/>
    <w:rPr>
      <w:rFonts w:ascii="Arial" w:hAnsi="Arial" w:cs="Arial" w:hint="default"/>
      <w:sz w:val="18"/>
      <w:szCs w:val="18"/>
    </w:rPr>
  </w:style>
  <w:style w:type="character" w:customStyle="1" w:styleId="citation-issue">
    <w:name w:val="citation-issue"/>
    <w:basedOn w:val="af1"/>
    <w:rsid w:val="00311D30"/>
    <w:rPr>
      <w:rFonts w:ascii="Arial" w:hAnsi="Arial" w:cs="Arial" w:hint="default"/>
      <w:sz w:val="18"/>
      <w:szCs w:val="18"/>
    </w:rPr>
  </w:style>
  <w:style w:type="character" w:customStyle="1" w:styleId="fm-vol-iss-date3">
    <w:name w:val="fm-vol-iss-date3"/>
    <w:basedOn w:val="af1"/>
    <w:rsid w:val="00311D30"/>
    <w:rPr>
      <w:rFonts w:ascii="Arial" w:hAnsi="Arial" w:cs="Arial" w:hint="default"/>
      <w:sz w:val="24"/>
      <w:szCs w:val="24"/>
    </w:rPr>
  </w:style>
  <w:style w:type="character" w:customStyle="1" w:styleId="ots1">
    <w:name w:val="ots1"/>
    <w:basedOn w:val="af1"/>
    <w:rsid w:val="0033024A"/>
    <w:rPr>
      <w:rFonts w:cs="Times New Roman"/>
      <w:b/>
      <w:bCs/>
      <w:caps/>
      <w:sz w:val="27"/>
      <w:szCs w:val="27"/>
    </w:rPr>
  </w:style>
  <w:style w:type="paragraph" w:customStyle="1" w:styleId="head0">
    <w:name w:val="head"/>
    <w:basedOn w:val="af0"/>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0"/>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0"/>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title">
    <w:name w:val="title"/>
    <w:basedOn w:val="af0"/>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0"/>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0"/>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0"/>
    <w:next w:val="af0"/>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0"/>
    <w:next w:val="af0"/>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0"/>
    <w:next w:val="af0"/>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BodyTextIndent22">
    <w:name w:val="Body Text Indent 2"/>
    <w:basedOn w:val="af0"/>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5">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NormalWeb">
    <w:name w:val="Normal (Web)"/>
    <w:basedOn w:val="af0"/>
    <w:rsid w:val="00A21F15"/>
    <w:pPr>
      <w:suppressAutoHyphens w:val="0"/>
      <w:spacing w:before="100" w:after="100"/>
    </w:pPr>
    <w:rPr>
      <w:rFonts w:ascii="Verdana" w:eastAsia="Times New Roman" w:hAnsi="Verdana" w:cs="Times New Roman"/>
      <w:sz w:val="20"/>
      <w:lang w:eastAsia="ru-RU"/>
    </w:rPr>
  </w:style>
  <w:style w:type="paragraph" w:customStyle="1" w:styleId="footnotetext">
    <w:name w:val="footnote text"/>
    <w:basedOn w:val="af0"/>
    <w:rsid w:val="00A21F15"/>
    <w:pPr>
      <w:suppressAutoHyphens w:val="0"/>
    </w:pPr>
    <w:rPr>
      <w:rFonts w:ascii="Times New Roman" w:eastAsia="Times New Roman" w:hAnsi="Times New Roman" w:cs="Times New Roman"/>
      <w:sz w:val="20"/>
      <w:szCs w:val="20"/>
      <w:lang w:eastAsia="ru-RU"/>
    </w:rPr>
  </w:style>
  <w:style w:type="character" w:customStyle="1" w:styleId="footnotereference">
    <w:name w:val="footnote reference"/>
    <w:basedOn w:val="af1"/>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0"/>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0"/>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6">
    <w:name w:val="Пункт"/>
    <w:basedOn w:val="af0"/>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0"/>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0"/>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1"/>
    <w:rsid w:val="00A21F15"/>
  </w:style>
  <w:style w:type="character" w:customStyle="1" w:styleId="aum1">
    <w:name w:val="aum1"/>
    <w:basedOn w:val="af1"/>
    <w:rsid w:val="00A21F15"/>
    <w:rPr>
      <w:rFonts w:ascii="Times New Roman" w:hAnsi="Times New Roman" w:cs="Times New Roman" w:hint="default"/>
      <w:b/>
      <w:bCs/>
      <w:color w:val="663333"/>
      <w:sz w:val="23"/>
      <w:szCs w:val="23"/>
    </w:rPr>
  </w:style>
  <w:style w:type="paragraph" w:customStyle="1" w:styleId="Title0">
    <w:name w:val="Title"/>
    <w:basedOn w:val="af0"/>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b"/>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6">
    <w:name w:val="Осн1"/>
    <w:basedOn w:val="afffffffb"/>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7">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8">
    <w:name w:val="Маркер_мой"/>
    <w:basedOn w:val="af0"/>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0"/>
    <w:rsid w:val="00CA47D6"/>
    <w:pPr>
      <w:suppressAutoHyphens w:val="0"/>
      <w:ind w:firstLine="540"/>
      <w:jc w:val="both"/>
    </w:pPr>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figures" w:uiPriority="99"/>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0">
    <w:name w:val="Normal"/>
    <w:qFormat/>
    <w:pPr>
      <w:suppressAutoHyphens/>
    </w:pPr>
    <w:rPr>
      <w:rFonts w:ascii="Garamond" w:eastAsia="Garamond" w:hAnsi="Garamond" w:cs="Garamond"/>
      <w:sz w:val="24"/>
      <w:szCs w:val="24"/>
      <w:lang w:eastAsia="ar-SA"/>
    </w:rPr>
  </w:style>
  <w:style w:type="paragraph" w:styleId="1">
    <w:name w:val="heading 1"/>
    <w:basedOn w:val="af0"/>
    <w:next w:val="af0"/>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0"/>
    <w:next w:val="af0"/>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0"/>
    <w:qFormat/>
    <w:pPr>
      <w:numPr>
        <w:ilvl w:val="2"/>
      </w:numPr>
      <w:outlineLvl w:val="2"/>
    </w:pPr>
  </w:style>
  <w:style w:type="paragraph" w:styleId="40">
    <w:name w:val="heading 4"/>
    <w:basedOn w:val="af0"/>
    <w:next w:val="af0"/>
    <w:qFormat/>
    <w:pPr>
      <w:keepNext/>
      <w:numPr>
        <w:ilvl w:val="3"/>
        <w:numId w:val="1"/>
      </w:numPr>
      <w:spacing w:line="360" w:lineRule="auto"/>
      <w:jc w:val="center"/>
      <w:outlineLvl w:val="3"/>
    </w:pPr>
    <w:rPr>
      <w:sz w:val="32"/>
      <w:szCs w:val="20"/>
    </w:rPr>
  </w:style>
  <w:style w:type="paragraph" w:styleId="50">
    <w:name w:val="heading 5"/>
    <w:basedOn w:val="af0"/>
    <w:next w:val="af0"/>
    <w:qFormat/>
    <w:pPr>
      <w:keepNext/>
      <w:widowControl w:val="0"/>
      <w:numPr>
        <w:ilvl w:val="4"/>
        <w:numId w:val="1"/>
      </w:numPr>
      <w:spacing w:after="120"/>
      <w:jc w:val="right"/>
      <w:outlineLvl w:val="4"/>
    </w:pPr>
    <w:rPr>
      <w:b/>
      <w:sz w:val="28"/>
      <w:szCs w:val="20"/>
    </w:rPr>
  </w:style>
  <w:style w:type="paragraph" w:styleId="6">
    <w:name w:val="heading 6"/>
    <w:basedOn w:val="af0"/>
    <w:next w:val="af0"/>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0"/>
    <w:next w:val="af0"/>
    <w:qFormat/>
    <w:pPr>
      <w:numPr>
        <w:ilvl w:val="6"/>
        <w:numId w:val="1"/>
      </w:numPr>
      <w:spacing w:before="240" w:after="60"/>
      <w:outlineLvl w:val="6"/>
    </w:pPr>
    <w:rPr>
      <w:rFonts w:ascii="IzhTitl" w:hAnsi="IzhTitl"/>
    </w:rPr>
  </w:style>
  <w:style w:type="paragraph" w:styleId="8">
    <w:name w:val="heading 8"/>
    <w:basedOn w:val="af0"/>
    <w:next w:val="af0"/>
    <w:qFormat/>
    <w:pPr>
      <w:numPr>
        <w:ilvl w:val="7"/>
        <w:numId w:val="1"/>
      </w:numPr>
      <w:spacing w:before="240" w:after="60"/>
      <w:outlineLvl w:val="7"/>
    </w:pPr>
    <w:rPr>
      <w:rFonts w:ascii="IzhTitl" w:hAnsi="IzhTitl"/>
      <w:i/>
      <w:iCs/>
    </w:rPr>
  </w:style>
  <w:style w:type="paragraph" w:styleId="9">
    <w:name w:val="heading 9"/>
    <w:basedOn w:val="af0"/>
    <w:next w:val="af0"/>
    <w:qFormat/>
    <w:pPr>
      <w:keepNext/>
      <w:widowControl w:val="0"/>
      <w:numPr>
        <w:ilvl w:val="8"/>
        <w:numId w:val="1"/>
      </w:numPr>
      <w:autoSpaceDE w:val="0"/>
      <w:spacing w:line="360" w:lineRule="auto"/>
      <w:outlineLvl w:val="8"/>
    </w:pPr>
    <w:rPr>
      <w:b/>
      <w:bCs/>
      <w:sz w:val="28"/>
    </w:rPr>
  </w:style>
  <w:style w:type="character" w:default="1" w:styleId="af1">
    <w:name w:val="Default Paragraph Font"/>
    <w:uiPriority w:val="1"/>
    <w:semiHidden/>
    <w:unhideWhenUsed/>
  </w:style>
  <w:style w:type="table" w:default="1" w:styleId="af2">
    <w:name w:val="Normal Table"/>
    <w:uiPriority w:val="99"/>
    <w:semiHidden/>
    <w:unhideWhenUsed/>
    <w:tblPr>
      <w:tblInd w:w="0" w:type="dxa"/>
      <w:tblCellMar>
        <w:top w:w="0" w:type="dxa"/>
        <w:left w:w="108" w:type="dxa"/>
        <w:bottom w:w="0" w:type="dxa"/>
        <w:right w:w="108" w:type="dxa"/>
      </w:tblCellMar>
    </w:tblPr>
  </w:style>
  <w:style w:type="numbering" w:default="1" w:styleId="af3">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4">
    <w:name w:val="Основной текст Знак"/>
    <w:aliases w:val=" Знак Знак2"/>
    <w:rPr>
      <w:sz w:val="28"/>
      <w:szCs w:val="24"/>
      <w:lang w:val="ru-RU" w:eastAsia="ar-SA" w:bidi="ar-SA"/>
    </w:rPr>
  </w:style>
  <w:style w:type="character" w:customStyle="1" w:styleId="af5">
    <w:name w:val="Символ сноски"/>
    <w:rPr>
      <w:vertAlign w:val="superscript"/>
    </w:rPr>
  </w:style>
  <w:style w:type="character" w:styleId="af6">
    <w:name w:val="page number"/>
    <w:basedOn w:val="61"/>
  </w:style>
  <w:style w:type="character" w:styleId="af7">
    <w:name w:val="Hyperlink"/>
    <w:rPr>
      <w:color w:val="0000FF"/>
      <w:u w:val="single"/>
    </w:rPr>
  </w:style>
  <w:style w:type="character" w:customStyle="1" w:styleId="af8">
    <w:name w:val="Верхний колонтитул Знак"/>
    <w:rPr>
      <w:sz w:val="28"/>
      <w:szCs w:val="24"/>
    </w:rPr>
  </w:style>
  <w:style w:type="character" w:customStyle="1" w:styleId="af9">
    <w:name w:val="Нижний колонтитул Знак"/>
    <w:rPr>
      <w:sz w:val="24"/>
      <w:szCs w:val="24"/>
    </w:rPr>
  </w:style>
  <w:style w:type="character" w:customStyle="1" w:styleId="21">
    <w:name w:val="Заголовок 2 Знак"/>
    <w:aliases w:val="Подраздел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a">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b">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c">
    <w:name w:val="Символы концевой сноски"/>
    <w:rPr>
      <w:vertAlign w:val="superscript"/>
    </w:rPr>
  </w:style>
  <w:style w:type="character" w:styleId="afd">
    <w:name w:val="FollowedHyperlink"/>
    <w:rPr>
      <w:color w:val="800080"/>
      <w:u w:val="single"/>
    </w:rPr>
  </w:style>
  <w:style w:type="character" w:customStyle="1" w:styleId="afe">
    <w:name w:val="Текст Знак"/>
    <w:link w:val="aff"/>
    <w:rPr>
      <w:rFonts w:ascii="ISOCPEUR" w:hAnsi="ISOCPEUR" w:cs="ISOCPEUR"/>
    </w:rPr>
  </w:style>
  <w:style w:type="character" w:customStyle="1" w:styleId="hlmenu3">
    <w:name w:val="hlmenu3"/>
  </w:style>
  <w:style w:type="character" w:customStyle="1" w:styleId="aff0">
    <w:name w:val="Схема документа Знак"/>
    <w:link w:val="aff1"/>
    <w:rPr>
      <w:rFonts w:ascii="Helvetica" w:hAnsi="Helvetica" w:cs="Helvetica"/>
      <w:sz w:val="16"/>
      <w:szCs w:val="16"/>
    </w:rPr>
  </w:style>
  <w:style w:type="character" w:styleId="aff2">
    <w:name w:val="Strong"/>
    <w:qFormat/>
    <w:rPr>
      <w:b/>
      <w:bCs/>
    </w:rPr>
  </w:style>
  <w:style w:type="character" w:customStyle="1" w:styleId="aff3">
    <w:name w:val="Текст концевой сноски Знак"/>
    <w:basedOn w:val="61"/>
  </w:style>
  <w:style w:type="character" w:customStyle="1" w:styleId="aff4">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5">
    <w:name w:val="Текст примечания Знак"/>
    <w:basedOn w:val="61"/>
    <w:link w:val="aff6"/>
  </w:style>
  <w:style w:type="character" w:customStyle="1" w:styleId="aff7">
    <w:name w:val="Тема примечания Знак"/>
    <w:rPr>
      <w:b/>
      <w:bCs/>
    </w:rPr>
  </w:style>
  <w:style w:type="character" w:customStyle="1" w:styleId="aff8">
    <w:name w:val="знак сноски"/>
    <w:rPr>
      <w:vertAlign w:val="superscript"/>
    </w:rPr>
  </w:style>
  <w:style w:type="character" w:customStyle="1" w:styleId="aff9">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a">
    <w:name w:val="Подзаголовок Знак"/>
    <w:rPr>
      <w:rFonts w:ascii="OpenSymbol" w:hAnsi="OpenSymbol" w:cs="OpenSymbol"/>
      <w:b/>
    </w:rPr>
  </w:style>
  <w:style w:type="character" w:styleId="affb">
    <w:name w:val="Emphasis"/>
    <w:qFormat/>
    <w:rPr>
      <w:i/>
      <w:iCs/>
    </w:rPr>
  </w:style>
  <w:style w:type="character" w:customStyle="1" w:styleId="affc">
    <w:name w:val="ТаблицаСодержание Знак"/>
    <w:rPr>
      <w:color w:val="000000"/>
      <w:sz w:val="26"/>
      <w:szCs w:val="28"/>
      <w:shd w:val="clear" w:color="auto" w:fill="FFFFFF"/>
    </w:rPr>
  </w:style>
  <w:style w:type="character" w:customStyle="1" w:styleId="affd">
    <w:name w:val="ПодписьРис Знак"/>
    <w:rPr>
      <w:sz w:val="28"/>
      <w:szCs w:val="26"/>
    </w:rPr>
  </w:style>
  <w:style w:type="character" w:customStyle="1" w:styleId="affe">
    <w:name w:val="ТекстНадписи Знак"/>
    <w:rPr>
      <w:color w:val="000000"/>
      <w:sz w:val="26"/>
      <w:szCs w:val="26"/>
      <w:shd w:val="clear" w:color="auto" w:fill="FFFFFF"/>
    </w:rPr>
  </w:style>
  <w:style w:type="character" w:customStyle="1" w:styleId="afff">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0">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1">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2">
    <w:name w:val="Обычный без отступа Знак"/>
    <w:rPr>
      <w:rFonts w:eastAsia="Impact"/>
    </w:rPr>
  </w:style>
  <w:style w:type="character" w:customStyle="1" w:styleId="afff3">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4">
    <w:name w:val="Красная строка Знак"/>
    <w:link w:val="afff5"/>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6">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7">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8">
    <w:name w:val="Текст статьи Знак"/>
    <w:rPr>
      <w:sz w:val="28"/>
      <w:szCs w:val="28"/>
    </w:rPr>
  </w:style>
  <w:style w:type="character" w:customStyle="1" w:styleId="hl">
    <w:name w:val="hl"/>
    <w:rPr>
      <w:rFonts w:cs="Garamond"/>
    </w:rPr>
  </w:style>
  <w:style w:type="character" w:customStyle="1" w:styleId="afff9">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a">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b">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c">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d">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e">
    <w:name w:val="Основной шрифт"/>
  </w:style>
  <w:style w:type="character" w:customStyle="1" w:styleId="affff">
    <w:name w:val="Электронная подпись Знак"/>
    <w:rPr>
      <w:color w:val="000000"/>
      <w:sz w:val="28"/>
      <w:szCs w:val="28"/>
      <w:lang w:val="uk-UA"/>
    </w:rPr>
  </w:style>
  <w:style w:type="character" w:customStyle="1" w:styleId="af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1">
    <w:name w:val="текст ссылки Знак"/>
    <w:rPr>
      <w:color w:val="000000"/>
      <w:sz w:val="28"/>
      <w:szCs w:val="28"/>
      <w:lang w:val="uk-UA"/>
    </w:rPr>
  </w:style>
  <w:style w:type="character" w:customStyle="1" w:styleId="post-b">
    <w:name w:val="post-b"/>
  </w:style>
  <w:style w:type="character" w:customStyle="1" w:styleId="af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3">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4">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5">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6">
    <w:name w:val="Текст виноски Знак"/>
    <w:rPr>
      <w:rFonts w:ascii="Garamond" w:eastAsia="Garamond" w:hAnsi="Garamond" w:cs="Garamond"/>
      <w:sz w:val="20"/>
      <w:szCs w:val="20"/>
      <w:lang w:val="ru-RU"/>
    </w:rPr>
  </w:style>
  <w:style w:type="character" w:customStyle="1" w:styleId="affff7">
    <w:name w:val="Верхній колонтитул Знак"/>
    <w:rPr>
      <w:rFonts w:ascii="Garamond" w:eastAsia="Garamond" w:hAnsi="Garamond" w:cs="Garamond"/>
      <w:sz w:val="24"/>
      <w:szCs w:val="24"/>
    </w:rPr>
  </w:style>
  <w:style w:type="character" w:customStyle="1" w:styleId="affff8">
    <w:name w:val="Нижній колонтитул Знак"/>
    <w:rPr>
      <w:rFonts w:ascii="Garamond" w:eastAsia="Garamond" w:hAnsi="Garamond" w:cs="Garamond"/>
      <w:sz w:val="24"/>
      <w:szCs w:val="24"/>
      <w:lang w:val="ru-RU"/>
    </w:rPr>
  </w:style>
  <w:style w:type="character" w:customStyle="1" w:styleId="affff9">
    <w:name w:val="Основний текст Знак"/>
    <w:rPr>
      <w:rFonts w:ascii="Garamond" w:eastAsia="Garamond" w:hAnsi="Garamond" w:cs="Garamond"/>
      <w:b/>
      <w:bCs/>
      <w:sz w:val="28"/>
      <w:szCs w:val="28"/>
    </w:rPr>
  </w:style>
  <w:style w:type="character" w:customStyle="1" w:styleId="affffa">
    <w:name w:val="Основний текст з відступом Знак"/>
    <w:rPr>
      <w:rFonts w:ascii="Garamond" w:eastAsia="Garamond" w:hAnsi="Garamond" w:cs="Garamond"/>
      <w:sz w:val="28"/>
      <w:szCs w:val="24"/>
    </w:rPr>
  </w:style>
  <w:style w:type="character" w:customStyle="1" w:styleId="affffb">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c">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d">
    <w:name w:val="Символи виноски"/>
    <w:rPr>
      <w:vertAlign w:val="superscript"/>
    </w:rPr>
  </w:style>
  <w:style w:type="character" w:customStyle="1" w:styleId="affffe">
    <w:name w:val="Стиль"/>
    <w:rPr>
      <w:rFonts w:ascii="Garamond" w:hAnsi="Garamond" w:cs="Garamond"/>
      <w:sz w:val="20"/>
      <w:vertAlign w:val="superscript"/>
    </w:rPr>
  </w:style>
  <w:style w:type="character" w:customStyle="1" w:styleId="afffff">
    <w:name w:val="текст виноски Знак"/>
  </w:style>
  <w:style w:type="character" w:customStyle="1" w:styleId="afffff0">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2">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3">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4">
    <w:name w:val="Вподбор подзаголовок"/>
    <w:rPr>
      <w:rFonts w:ascii="Garamond" w:hAnsi="Garamond" w:cs="Garamond"/>
      <w:b/>
      <w:sz w:val="28"/>
      <w:lang w:val="uk-UA"/>
    </w:rPr>
  </w:style>
  <w:style w:type="character" w:customStyle="1" w:styleId="afffff5">
    <w:name w:val="Таблица знак Знак Знак"/>
    <w:rPr>
      <w:sz w:val="26"/>
      <w:szCs w:val="26"/>
    </w:rPr>
  </w:style>
  <w:style w:type="character" w:customStyle="1" w:styleId="afffff6">
    <w:name w:val="Рисунок Знак Знак"/>
    <w:rPr>
      <w:sz w:val="24"/>
      <w:szCs w:val="24"/>
    </w:rPr>
  </w:style>
  <w:style w:type="character" w:customStyle="1" w:styleId="afffff7">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8">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9">
    <w:name w:val="Пример (символ)"/>
    <w:rPr>
      <w:rFonts w:ascii="Mincho" w:hAnsi="Mincho" w:cs="Mincho"/>
      <w:sz w:val="26"/>
    </w:rPr>
  </w:style>
  <w:style w:type="character" w:customStyle="1" w:styleId="afffffa">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b">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c">
    <w:name w:val="Цитація Знак"/>
    <w:rPr>
      <w:i/>
      <w:iCs/>
      <w:sz w:val="24"/>
      <w:szCs w:val="24"/>
      <w:lang w:val="uk-UA"/>
    </w:rPr>
  </w:style>
  <w:style w:type="character" w:customStyle="1" w:styleId="afffffd">
    <w:name w:val="Насичена цитата Знак"/>
    <w:rPr>
      <w:b/>
      <w:bCs/>
      <w:i/>
      <w:iCs/>
      <w:sz w:val="24"/>
      <w:szCs w:val="24"/>
      <w:lang w:val="uk-UA"/>
    </w:rPr>
  </w:style>
  <w:style w:type="character" w:customStyle="1" w:styleId="afffffe">
    <w:name w:val="Слабке виокремлення"/>
    <w:rPr>
      <w:i/>
      <w:iCs/>
    </w:rPr>
  </w:style>
  <w:style w:type="character" w:customStyle="1" w:styleId="affffff">
    <w:name w:val="Сильне виокремлення"/>
    <w:rPr>
      <w:b/>
      <w:bCs/>
    </w:rPr>
  </w:style>
  <w:style w:type="character" w:customStyle="1" w:styleId="affffff0">
    <w:name w:val="Слабке посилання"/>
    <w:rPr>
      <w:smallCaps/>
    </w:rPr>
  </w:style>
  <w:style w:type="character" w:customStyle="1" w:styleId="affffff1">
    <w:name w:val="Сильне посилання"/>
    <w:rPr>
      <w:smallCaps/>
      <w:spacing w:val="5"/>
      <w:u w:val="single"/>
    </w:rPr>
  </w:style>
  <w:style w:type="character" w:customStyle="1" w:styleId="affffff2">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3">
    <w:name w:val="текст сноски Знак Знак"/>
    <w:rPr>
      <w:sz w:val="16"/>
      <w:lang w:val="ru-RU" w:eastAsia="ar-SA" w:bidi="ar-SA"/>
    </w:rPr>
  </w:style>
  <w:style w:type="character" w:customStyle="1" w:styleId="affffff4">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5">
    <w:name w:val="Приветствие Знак"/>
    <w:rPr>
      <w:sz w:val="24"/>
    </w:rPr>
  </w:style>
  <w:style w:type="character" w:customStyle="1" w:styleId="affffff6">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7">
    <w:name w:val="Сноска_"/>
    <w:link w:val="affffff8"/>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9">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a">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d">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0">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1">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2">
    <w:name w:val="???????? ????? ??????"/>
    <w:rPr>
      <w:sz w:val="20"/>
      <w:szCs w:val="20"/>
    </w:rPr>
  </w:style>
  <w:style w:type="character" w:customStyle="1" w:styleId="1fc">
    <w:name w:val="???????? ????? ??????1"/>
    <w:rPr>
      <w:sz w:val="20"/>
      <w:szCs w:val="20"/>
    </w:rPr>
  </w:style>
  <w:style w:type="character" w:customStyle="1" w:styleId="afffffff3">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4">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5">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6">
    <w:name w:val="Обычный без проверки"/>
    <w:rPr>
      <w:i/>
      <w:sz w:val="24"/>
      <w:lang w:val="ru-RU"/>
    </w:rPr>
  </w:style>
  <w:style w:type="character" w:customStyle="1" w:styleId="afffffff7">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8">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9">
    <w:name w:val="Маркеры списка"/>
    <w:rPr>
      <w:rFonts w:ascii="TimesET" w:eastAsia="TimesET" w:hAnsi="TimesET" w:cs="TimesET"/>
    </w:rPr>
  </w:style>
  <w:style w:type="paragraph" w:customStyle="1" w:styleId="afffffffa">
    <w:name w:val="Заголовок"/>
    <w:next w:val="afffffffb"/>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b">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0"/>
    <w:link w:val="1ff1"/>
    <w:pPr>
      <w:spacing w:after="120"/>
    </w:pPr>
    <w:rPr>
      <w:sz w:val="28"/>
    </w:rPr>
  </w:style>
  <w:style w:type="paragraph" w:styleId="afffffffc">
    <w:name w:val="List"/>
    <w:basedOn w:val="af0"/>
    <w:pPr>
      <w:tabs>
        <w:tab w:val="left" w:pos="644"/>
      </w:tabs>
      <w:spacing w:before="60" w:after="60"/>
      <w:ind w:left="624" w:hanging="340"/>
    </w:pPr>
    <w:rPr>
      <w:sz w:val="26"/>
    </w:rPr>
  </w:style>
  <w:style w:type="paragraph" w:customStyle="1" w:styleId="2fd">
    <w:name w:val="Название2"/>
    <w:basedOn w:val="af0"/>
    <w:pPr>
      <w:suppressLineNumbers/>
      <w:spacing w:before="120" w:after="120"/>
    </w:pPr>
    <w:rPr>
      <w:rFonts w:cs="Times New Roman CYR"/>
      <w:i/>
      <w:iCs/>
    </w:rPr>
  </w:style>
  <w:style w:type="paragraph" w:customStyle="1" w:styleId="2fe">
    <w:name w:val="Указатель2"/>
    <w:basedOn w:val="af0"/>
    <w:pPr>
      <w:suppressLineNumbers/>
    </w:pPr>
    <w:rPr>
      <w:rFonts w:cs="Times New Roman CYR"/>
    </w:rPr>
  </w:style>
  <w:style w:type="paragraph" w:styleId="1ff2">
    <w:name w:val="toc 1"/>
    <w:aliases w:val="Дисс. Оглавление 1"/>
    <w:basedOn w:val="af0"/>
    <w:next w:val="af0"/>
    <w:qFormat/>
    <w:pPr>
      <w:tabs>
        <w:tab w:val="left" w:pos="960"/>
        <w:tab w:val="left" w:pos="1276"/>
        <w:tab w:val="right" w:leader="dot" w:pos="9639"/>
      </w:tabs>
      <w:spacing w:before="120" w:after="120"/>
    </w:pPr>
    <w:rPr>
      <w:b/>
      <w:caps/>
      <w:szCs w:val="20"/>
    </w:rPr>
  </w:style>
  <w:style w:type="paragraph" w:styleId="afffffffd">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0"/>
    <w:pPr>
      <w:spacing w:line="240" w:lineRule="atLeast"/>
      <w:jc w:val="both"/>
    </w:pPr>
  </w:style>
  <w:style w:type="paragraph" w:styleId="afffffffe">
    <w:name w:val="header"/>
    <w:basedOn w:val="af0"/>
    <w:pPr>
      <w:tabs>
        <w:tab w:val="center" w:pos="4677"/>
        <w:tab w:val="right" w:pos="9355"/>
      </w:tabs>
      <w:spacing w:line="240" w:lineRule="atLeast"/>
      <w:ind w:firstLine="700"/>
      <w:jc w:val="both"/>
    </w:pPr>
    <w:rPr>
      <w:sz w:val="28"/>
    </w:rPr>
  </w:style>
  <w:style w:type="paragraph" w:customStyle="1" w:styleId="1ff3">
    <w:name w:val="Стиль 1 Знак Знак"/>
    <w:basedOn w:val="af0"/>
    <w:next w:val="af0"/>
    <w:pPr>
      <w:shd w:val="clear" w:color="auto" w:fill="FFFFFF"/>
      <w:autoSpaceDE w:val="0"/>
      <w:spacing w:line="360" w:lineRule="auto"/>
      <w:ind w:firstLine="709"/>
      <w:jc w:val="both"/>
    </w:pPr>
    <w:rPr>
      <w:sz w:val="28"/>
      <w:szCs w:val="20"/>
    </w:rPr>
  </w:style>
  <w:style w:type="paragraph" w:styleId="affffffff">
    <w:name w:val="Title"/>
    <w:basedOn w:val="af0"/>
    <w:next w:val="affffffff0"/>
    <w:qFormat/>
    <w:pPr>
      <w:spacing w:line="360" w:lineRule="auto"/>
      <w:jc w:val="center"/>
    </w:pPr>
    <w:rPr>
      <w:caps/>
      <w:sz w:val="32"/>
      <w:szCs w:val="20"/>
    </w:rPr>
  </w:style>
  <w:style w:type="paragraph" w:styleId="affffffff0">
    <w:name w:val="Subtitle"/>
    <w:basedOn w:val="af0"/>
    <w:next w:val="afffffffb"/>
    <w:qFormat/>
    <w:pPr>
      <w:widowControl w:val="0"/>
      <w:jc w:val="center"/>
    </w:pPr>
    <w:rPr>
      <w:rFonts w:ascii="OpenSymbol" w:hAnsi="OpenSymbol" w:cs="OpenSymbol"/>
      <w:b/>
      <w:sz w:val="20"/>
      <w:szCs w:val="20"/>
    </w:rPr>
  </w:style>
  <w:style w:type="paragraph" w:styleId="affffffff1">
    <w:name w:val="footer"/>
    <w:basedOn w:val="af0"/>
    <w:pPr>
      <w:tabs>
        <w:tab w:val="center" w:pos="4677"/>
        <w:tab w:val="right" w:pos="9355"/>
      </w:tabs>
    </w:pPr>
  </w:style>
  <w:style w:type="paragraph" w:styleId="affffffff2">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0"/>
    <w:link w:val="3f3"/>
    <w:pPr>
      <w:spacing w:after="120"/>
      <w:ind w:left="283"/>
    </w:pPr>
    <w:rPr>
      <w:sz w:val="28"/>
    </w:rPr>
  </w:style>
  <w:style w:type="paragraph" w:customStyle="1" w:styleId="230">
    <w:name w:val="Основной текст 23"/>
    <w:basedOn w:val="af0"/>
    <w:pPr>
      <w:spacing w:after="120" w:line="480" w:lineRule="auto"/>
    </w:pPr>
  </w:style>
  <w:style w:type="paragraph" w:customStyle="1" w:styleId="321">
    <w:name w:val="Основной текст 32"/>
    <w:basedOn w:val="af0"/>
    <w:pPr>
      <w:spacing w:after="120"/>
    </w:pPr>
    <w:rPr>
      <w:sz w:val="16"/>
      <w:szCs w:val="16"/>
    </w:rPr>
  </w:style>
  <w:style w:type="paragraph" w:customStyle="1" w:styleId="affffffff3">
    <w:name w:val="Автор"/>
    <w:basedOn w:val="af0"/>
    <w:next w:val="1"/>
    <w:pPr>
      <w:widowControl w:val="0"/>
      <w:spacing w:after="120" w:line="360" w:lineRule="auto"/>
      <w:ind w:firstLine="567"/>
      <w:jc w:val="right"/>
    </w:pPr>
    <w:rPr>
      <w:sz w:val="28"/>
      <w:szCs w:val="20"/>
    </w:rPr>
  </w:style>
  <w:style w:type="paragraph" w:customStyle="1" w:styleId="Name">
    <w:name w:val="Name"/>
    <w:basedOn w:val="af0"/>
    <w:next w:val="affffffff3"/>
    <w:pPr>
      <w:widowControl w:val="0"/>
      <w:spacing w:line="360" w:lineRule="auto"/>
    </w:pPr>
    <w:rPr>
      <w:sz w:val="18"/>
      <w:szCs w:val="20"/>
      <w:lang w:val="en-US"/>
    </w:rPr>
  </w:style>
  <w:style w:type="paragraph" w:customStyle="1" w:styleId="affffffff4">
    <w:name w:val="ЭлАдрес"/>
    <w:basedOn w:val="af0"/>
    <w:next w:val="af0"/>
    <w:pPr>
      <w:widowControl w:val="0"/>
      <w:spacing w:after="120" w:line="360" w:lineRule="auto"/>
      <w:jc w:val="right"/>
    </w:pPr>
    <w:rPr>
      <w:sz w:val="20"/>
      <w:szCs w:val="20"/>
      <w:lang w:val="en-GB"/>
    </w:rPr>
  </w:style>
  <w:style w:type="paragraph" w:customStyle="1" w:styleId="250">
    <w:name w:val="Основной текст с отступом 25"/>
    <w:basedOn w:val="af0"/>
    <w:pPr>
      <w:widowControl w:val="0"/>
      <w:spacing w:line="360" w:lineRule="auto"/>
      <w:ind w:right="105" w:firstLine="660"/>
      <w:jc w:val="both"/>
    </w:pPr>
    <w:rPr>
      <w:sz w:val="28"/>
      <w:szCs w:val="20"/>
    </w:rPr>
  </w:style>
  <w:style w:type="paragraph" w:customStyle="1" w:styleId="3f4">
    <w:name w:val="Цитата3"/>
    <w:basedOn w:val="af0"/>
    <w:pPr>
      <w:widowControl w:val="0"/>
      <w:spacing w:line="360" w:lineRule="auto"/>
      <w:ind w:left="567" w:right="567"/>
      <w:jc w:val="center"/>
    </w:pPr>
    <w:rPr>
      <w:sz w:val="28"/>
      <w:szCs w:val="20"/>
    </w:rPr>
  </w:style>
  <w:style w:type="paragraph" w:customStyle="1" w:styleId="341">
    <w:name w:val="Основной текст с отступом 34"/>
    <w:basedOn w:val="af0"/>
    <w:pPr>
      <w:widowControl w:val="0"/>
      <w:spacing w:line="360" w:lineRule="auto"/>
      <w:ind w:firstLine="567"/>
      <w:jc w:val="both"/>
    </w:pPr>
    <w:rPr>
      <w:szCs w:val="20"/>
    </w:rPr>
  </w:style>
  <w:style w:type="paragraph" w:customStyle="1" w:styleId="affffffff5">
    <w:name w:val="Название таблицы"/>
    <w:basedOn w:val="affffffff2"/>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f0"/>
    <w:pPr>
      <w:widowControl w:val="0"/>
      <w:spacing w:line="360" w:lineRule="auto"/>
      <w:jc w:val="both"/>
    </w:pPr>
    <w:rPr>
      <w:szCs w:val="20"/>
      <w:lang w:val="en-US"/>
    </w:rPr>
  </w:style>
  <w:style w:type="paragraph" w:customStyle="1" w:styleId="-2">
    <w:name w:val="-Текст2"/>
    <w:basedOn w:val="af0"/>
    <w:pPr>
      <w:widowControl w:val="0"/>
      <w:spacing w:line="360" w:lineRule="auto"/>
      <w:ind w:firstLine="601"/>
      <w:jc w:val="both"/>
    </w:pPr>
    <w:rPr>
      <w:szCs w:val="20"/>
      <w:lang w:val="en-US"/>
    </w:rPr>
  </w:style>
  <w:style w:type="paragraph" w:customStyle="1" w:styleId="affffffff6">
    <w:name w:val="Стандарт"/>
    <w:basedOn w:val="af0"/>
    <w:pPr>
      <w:spacing w:line="312" w:lineRule="auto"/>
      <w:ind w:firstLine="720"/>
      <w:jc w:val="both"/>
    </w:pPr>
    <w:rPr>
      <w:sz w:val="26"/>
      <w:szCs w:val="20"/>
    </w:rPr>
  </w:style>
  <w:style w:type="paragraph" w:customStyle="1" w:styleId="2ff">
    <w:name w:val="Название объекта2"/>
    <w:basedOn w:val="af0"/>
    <w:next w:val="af0"/>
    <w:pPr>
      <w:widowControl w:val="0"/>
      <w:jc w:val="right"/>
    </w:pPr>
    <w:rPr>
      <w:b/>
      <w:szCs w:val="20"/>
    </w:rPr>
  </w:style>
  <w:style w:type="paragraph" w:customStyle="1" w:styleId="affffffff7">
    <w:name w:val="Монография"/>
    <w:basedOn w:val="afffffffb"/>
    <w:pPr>
      <w:widowControl w:val="0"/>
      <w:spacing w:after="0" w:line="360" w:lineRule="auto"/>
      <w:ind w:firstLine="720"/>
      <w:jc w:val="both"/>
    </w:pPr>
    <w:rPr>
      <w:sz w:val="24"/>
      <w:szCs w:val="20"/>
    </w:rPr>
  </w:style>
  <w:style w:type="paragraph" w:customStyle="1" w:styleId="xl28">
    <w:name w:val="xl28"/>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0"/>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0"/>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0"/>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0"/>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0"/>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0"/>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0"/>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0"/>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0"/>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0"/>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0"/>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0"/>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0"/>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0"/>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0"/>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0"/>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0"/>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0"/>
    <w:pPr>
      <w:pBdr>
        <w:top w:val="double" w:sz="1" w:space="0" w:color="000000"/>
        <w:left w:val="single" w:sz="4" w:space="0" w:color="000000"/>
        <w:right w:val="single" w:sz="4" w:space="0" w:color="000000"/>
      </w:pBdr>
      <w:spacing w:before="280" w:after="280"/>
      <w:jc w:val="center"/>
      <w:textAlignment w:val="center"/>
    </w:pPr>
  </w:style>
  <w:style w:type="paragraph" w:styleId="affffffff8">
    <w:name w:val="Normal (Web)"/>
    <w:basedOn w:val="af0"/>
    <w:link w:val="affffffff9"/>
    <w:pPr>
      <w:spacing w:before="280" w:after="280"/>
    </w:pPr>
    <w:rPr>
      <w:color w:val="000000"/>
    </w:rPr>
  </w:style>
  <w:style w:type="paragraph" w:customStyle="1" w:styleId="rvps698610">
    <w:name w:val="rvps698610"/>
    <w:basedOn w:val="af0"/>
    <w:pPr>
      <w:spacing w:after="100"/>
      <w:ind w:right="200"/>
    </w:pPr>
  </w:style>
  <w:style w:type="paragraph" w:styleId="3f5">
    <w:name w:val="toc 3"/>
    <w:basedOn w:val="af0"/>
    <w:next w:val="af0"/>
    <w:link w:val="3f6"/>
    <w:pPr>
      <w:widowControl w:val="0"/>
      <w:tabs>
        <w:tab w:val="right" w:leader="dot" w:pos="9061"/>
      </w:tabs>
      <w:spacing w:line="360" w:lineRule="auto"/>
      <w:ind w:left="278" w:firstLine="567"/>
    </w:pPr>
    <w:rPr>
      <w:sz w:val="28"/>
      <w:szCs w:val="20"/>
    </w:rPr>
  </w:style>
  <w:style w:type="paragraph" w:styleId="2ff0">
    <w:name w:val="toc 2"/>
    <w:basedOn w:val="af0"/>
    <w:next w:val="af0"/>
    <w:qFormat/>
    <w:pPr>
      <w:widowControl w:val="0"/>
      <w:tabs>
        <w:tab w:val="right" w:leader="dot" w:pos="9072"/>
      </w:tabs>
      <w:spacing w:before="40" w:after="40"/>
      <w:ind w:left="278" w:right="567" w:firstLine="6"/>
    </w:pPr>
    <w:rPr>
      <w:sz w:val="28"/>
      <w:szCs w:val="20"/>
    </w:rPr>
  </w:style>
  <w:style w:type="paragraph" w:customStyle="1" w:styleId="2ff1">
    <w:name w:val="Текст2"/>
    <w:basedOn w:val="af0"/>
    <w:rPr>
      <w:rFonts w:ascii="ISOCPEUR" w:hAnsi="ISOCPEUR" w:cs="ISOCPEUR"/>
      <w:sz w:val="20"/>
      <w:szCs w:val="20"/>
    </w:rPr>
  </w:style>
  <w:style w:type="paragraph" w:customStyle="1" w:styleId="1ff5">
    <w:name w:val="Стиль1"/>
    <w:basedOn w:val="af0"/>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0"/>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0"/>
    <w:pPr>
      <w:overflowPunct w:val="0"/>
      <w:autoSpaceDE w:val="0"/>
      <w:jc w:val="center"/>
      <w:textAlignment w:val="baseline"/>
    </w:pPr>
    <w:rPr>
      <w:rFonts w:ascii="OpenSymbol" w:hAnsi="OpenSymbol" w:cs="OpenSymbol"/>
      <w:b/>
      <w:sz w:val="16"/>
      <w:szCs w:val="16"/>
    </w:rPr>
  </w:style>
  <w:style w:type="paragraph" w:customStyle="1" w:styleId="TabZag">
    <w:name w:val="Tab Zag"/>
    <w:basedOn w:val="af0"/>
    <w:pPr>
      <w:overflowPunct w:val="0"/>
      <w:autoSpaceDE w:val="0"/>
      <w:spacing w:before="120" w:after="120"/>
      <w:jc w:val="center"/>
      <w:textAlignment w:val="baseline"/>
    </w:pPr>
    <w:rPr>
      <w:rFonts w:ascii="OpenSymbol" w:hAnsi="OpenSymbol" w:cs="OpenSymbol"/>
      <w:b/>
      <w:caps/>
      <w:sz w:val="18"/>
      <w:szCs w:val="18"/>
    </w:rPr>
  </w:style>
  <w:style w:type="paragraph" w:styleId="affffffffa">
    <w:name w:val="TOC Heading"/>
    <w:basedOn w:val="1"/>
    <w:next w:val="af0"/>
    <w:uiPriority w:val="39"/>
    <w:qFormat/>
    <w:pPr>
      <w:widowControl w:val="0"/>
      <w:numPr>
        <w:numId w:val="0"/>
      </w:numPr>
      <w:spacing w:line="360" w:lineRule="auto"/>
      <w:ind w:firstLine="567"/>
      <w:jc w:val="both"/>
    </w:pPr>
  </w:style>
  <w:style w:type="paragraph" w:customStyle="1" w:styleId="2ff2">
    <w:name w:val="Схема документа2"/>
    <w:basedOn w:val="af0"/>
    <w:pPr>
      <w:widowControl w:val="0"/>
      <w:spacing w:line="360" w:lineRule="auto"/>
      <w:ind w:firstLine="567"/>
      <w:jc w:val="both"/>
    </w:pPr>
    <w:rPr>
      <w:rFonts w:ascii="Helvetica" w:hAnsi="Helvetica" w:cs="Helvetica"/>
      <w:sz w:val="16"/>
      <w:szCs w:val="16"/>
    </w:rPr>
  </w:style>
  <w:style w:type="paragraph" w:styleId="affffffffb">
    <w:name w:val="endnote text"/>
    <w:basedOn w:val="af0"/>
    <w:pPr>
      <w:widowControl w:val="0"/>
      <w:spacing w:line="360" w:lineRule="auto"/>
      <w:ind w:firstLine="567"/>
      <w:jc w:val="both"/>
    </w:pPr>
    <w:rPr>
      <w:sz w:val="20"/>
      <w:szCs w:val="20"/>
    </w:rPr>
  </w:style>
  <w:style w:type="paragraph" w:customStyle="1" w:styleId="font5">
    <w:name w:val="font5"/>
    <w:basedOn w:val="af0"/>
    <w:pPr>
      <w:spacing w:before="280" w:after="280"/>
    </w:pPr>
    <w:rPr>
      <w:sz w:val="28"/>
      <w:szCs w:val="28"/>
    </w:rPr>
  </w:style>
  <w:style w:type="paragraph" w:customStyle="1" w:styleId="font6">
    <w:name w:val="font6"/>
    <w:basedOn w:val="af0"/>
    <w:pPr>
      <w:spacing w:before="280" w:after="280"/>
    </w:pPr>
    <w:rPr>
      <w:b/>
      <w:bCs/>
      <w:sz w:val="28"/>
      <w:szCs w:val="28"/>
    </w:rPr>
  </w:style>
  <w:style w:type="paragraph" w:customStyle="1" w:styleId="font7">
    <w:name w:val="font7"/>
    <w:basedOn w:val="af0"/>
    <w:pPr>
      <w:spacing w:before="280" w:after="280"/>
    </w:pPr>
    <w:rPr>
      <w:color w:val="333333"/>
      <w:sz w:val="28"/>
      <w:szCs w:val="28"/>
    </w:rPr>
  </w:style>
  <w:style w:type="paragraph" w:customStyle="1" w:styleId="font8">
    <w:name w:val="font8"/>
    <w:basedOn w:val="af0"/>
    <w:pPr>
      <w:spacing w:before="280" w:after="280"/>
    </w:pPr>
    <w:rPr>
      <w:color w:val="000000"/>
      <w:sz w:val="28"/>
      <w:szCs w:val="28"/>
    </w:rPr>
  </w:style>
  <w:style w:type="paragraph" w:customStyle="1" w:styleId="xl65">
    <w:name w:val="xl65"/>
    <w:basedOn w:val="af0"/>
    <w:pPr>
      <w:spacing w:before="280" w:after="280"/>
      <w:jc w:val="both"/>
    </w:pPr>
    <w:rPr>
      <w:b/>
      <w:bCs/>
      <w:sz w:val="28"/>
      <w:szCs w:val="28"/>
    </w:rPr>
  </w:style>
  <w:style w:type="paragraph" w:customStyle="1" w:styleId="xl66">
    <w:name w:val="xl66"/>
    <w:basedOn w:val="af0"/>
    <w:pPr>
      <w:spacing w:before="280" w:after="280"/>
      <w:jc w:val="both"/>
    </w:pPr>
    <w:rPr>
      <w:sz w:val="28"/>
      <w:szCs w:val="28"/>
    </w:rPr>
  </w:style>
  <w:style w:type="paragraph" w:customStyle="1" w:styleId="xl67">
    <w:name w:val="xl67"/>
    <w:basedOn w:val="af0"/>
    <w:pPr>
      <w:spacing w:before="280" w:after="280"/>
    </w:pPr>
    <w:rPr>
      <w:b/>
      <w:bCs/>
      <w:color w:val="000000"/>
      <w:sz w:val="28"/>
      <w:szCs w:val="28"/>
    </w:rPr>
  </w:style>
  <w:style w:type="paragraph" w:customStyle="1" w:styleId="xl68">
    <w:name w:val="xl68"/>
    <w:basedOn w:val="af0"/>
    <w:pPr>
      <w:spacing w:before="280" w:after="280"/>
      <w:jc w:val="both"/>
    </w:pPr>
    <w:rPr>
      <w:b/>
      <w:bCs/>
      <w:color w:val="000000"/>
      <w:sz w:val="28"/>
      <w:szCs w:val="28"/>
    </w:rPr>
  </w:style>
  <w:style w:type="paragraph" w:customStyle="1" w:styleId="xl69">
    <w:name w:val="xl69"/>
    <w:basedOn w:val="af0"/>
    <w:pPr>
      <w:spacing w:before="280" w:after="280"/>
      <w:jc w:val="both"/>
    </w:pPr>
    <w:rPr>
      <w:color w:val="333333"/>
      <w:sz w:val="28"/>
      <w:szCs w:val="28"/>
    </w:rPr>
  </w:style>
  <w:style w:type="paragraph" w:customStyle="1" w:styleId="xl70">
    <w:name w:val="xl70"/>
    <w:basedOn w:val="af0"/>
    <w:pPr>
      <w:spacing w:before="280" w:after="280"/>
      <w:jc w:val="both"/>
    </w:pPr>
    <w:rPr>
      <w:b/>
      <w:bCs/>
      <w:color w:val="333333"/>
      <w:sz w:val="28"/>
      <w:szCs w:val="28"/>
    </w:rPr>
  </w:style>
  <w:style w:type="paragraph" w:customStyle="1" w:styleId="xl71">
    <w:name w:val="xl71"/>
    <w:basedOn w:val="af0"/>
    <w:pPr>
      <w:spacing w:before="280" w:after="280"/>
    </w:pPr>
    <w:rPr>
      <w:sz w:val="28"/>
      <w:szCs w:val="28"/>
    </w:rPr>
  </w:style>
  <w:style w:type="paragraph" w:customStyle="1" w:styleId="xl72">
    <w:name w:val="xl72"/>
    <w:basedOn w:val="af0"/>
    <w:pPr>
      <w:spacing w:before="280" w:after="280"/>
      <w:jc w:val="both"/>
    </w:pPr>
    <w:rPr>
      <w:sz w:val="28"/>
      <w:szCs w:val="28"/>
    </w:rPr>
  </w:style>
  <w:style w:type="paragraph" w:styleId="affffffffc">
    <w:name w:val="Balloon Text"/>
    <w:basedOn w:val="af0"/>
    <w:link w:val="1ff6"/>
    <w:pPr>
      <w:widowControl w:val="0"/>
      <w:ind w:firstLine="567"/>
      <w:jc w:val="both"/>
    </w:pPr>
    <w:rPr>
      <w:rFonts w:ascii="Helvetica" w:hAnsi="Helvetica" w:cs="Helvetica"/>
      <w:sz w:val="16"/>
      <w:szCs w:val="16"/>
    </w:rPr>
  </w:style>
  <w:style w:type="paragraph" w:styleId="affffffffd">
    <w:name w:val="Bibliography"/>
    <w:basedOn w:val="af0"/>
    <w:next w:val="af0"/>
    <w:pPr>
      <w:widowControl w:val="0"/>
      <w:spacing w:line="360" w:lineRule="auto"/>
      <w:ind w:firstLine="567"/>
      <w:jc w:val="both"/>
    </w:pPr>
    <w:rPr>
      <w:sz w:val="28"/>
      <w:szCs w:val="20"/>
    </w:rPr>
  </w:style>
  <w:style w:type="paragraph" w:styleId="affffffffe">
    <w:name w:val="List Paragraph"/>
    <w:basedOn w:val="af0"/>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0"/>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0"/>
    <w:pPr>
      <w:spacing w:before="280" w:after="280"/>
    </w:pPr>
    <w:rPr>
      <w:i/>
      <w:iCs/>
      <w:sz w:val="28"/>
      <w:szCs w:val="28"/>
    </w:rPr>
  </w:style>
  <w:style w:type="paragraph" w:customStyle="1" w:styleId="font10">
    <w:name w:val="font10"/>
    <w:basedOn w:val="af0"/>
    <w:pPr>
      <w:spacing w:before="280" w:after="280"/>
    </w:pPr>
    <w:rPr>
      <w:b/>
      <w:bCs/>
      <w:i/>
      <w:iCs/>
      <w:sz w:val="28"/>
      <w:szCs w:val="28"/>
    </w:rPr>
  </w:style>
  <w:style w:type="paragraph" w:customStyle="1" w:styleId="font11">
    <w:name w:val="font11"/>
    <w:basedOn w:val="af0"/>
    <w:pPr>
      <w:spacing w:before="280" w:after="280"/>
    </w:pPr>
    <w:rPr>
      <w:i/>
      <w:iCs/>
      <w:color w:val="000000"/>
      <w:sz w:val="28"/>
      <w:szCs w:val="28"/>
    </w:rPr>
  </w:style>
  <w:style w:type="paragraph" w:customStyle="1" w:styleId="font12">
    <w:name w:val="font12"/>
    <w:basedOn w:val="af0"/>
    <w:pPr>
      <w:spacing w:before="280" w:after="280"/>
    </w:pPr>
    <w:rPr>
      <w:b/>
      <w:bCs/>
      <w:i/>
      <w:iCs/>
      <w:color w:val="000000"/>
      <w:sz w:val="28"/>
      <w:szCs w:val="28"/>
    </w:rPr>
  </w:style>
  <w:style w:type="paragraph" w:customStyle="1" w:styleId="xl63">
    <w:name w:val="xl63"/>
    <w:basedOn w:val="af0"/>
    <w:pPr>
      <w:spacing w:before="280" w:after="280"/>
      <w:jc w:val="both"/>
    </w:pPr>
    <w:rPr>
      <w:b/>
      <w:bCs/>
      <w:sz w:val="28"/>
      <w:szCs w:val="28"/>
    </w:rPr>
  </w:style>
  <w:style w:type="paragraph" w:customStyle="1" w:styleId="xl64">
    <w:name w:val="xl64"/>
    <w:basedOn w:val="af0"/>
    <w:pPr>
      <w:spacing w:before="280" w:after="280"/>
      <w:jc w:val="both"/>
    </w:pPr>
    <w:rPr>
      <w:sz w:val="28"/>
      <w:szCs w:val="28"/>
    </w:rPr>
  </w:style>
  <w:style w:type="paragraph" w:customStyle="1" w:styleId="xl73">
    <w:name w:val="xl73"/>
    <w:basedOn w:val="af0"/>
    <w:pPr>
      <w:spacing w:before="280" w:after="280"/>
    </w:pPr>
    <w:rPr>
      <w:i/>
      <w:iCs/>
      <w:sz w:val="28"/>
      <w:szCs w:val="28"/>
    </w:rPr>
  </w:style>
  <w:style w:type="paragraph" w:customStyle="1" w:styleId="xl74">
    <w:name w:val="xl74"/>
    <w:basedOn w:val="af0"/>
    <w:pPr>
      <w:spacing w:before="280" w:after="280"/>
      <w:jc w:val="both"/>
    </w:pPr>
    <w:rPr>
      <w:b/>
      <w:bCs/>
      <w:i/>
      <w:iCs/>
      <w:sz w:val="28"/>
      <w:szCs w:val="28"/>
    </w:rPr>
  </w:style>
  <w:style w:type="paragraph" w:customStyle="1" w:styleId="xl75">
    <w:name w:val="xl75"/>
    <w:basedOn w:val="af0"/>
    <w:pPr>
      <w:spacing w:before="280" w:after="280"/>
      <w:jc w:val="both"/>
    </w:pPr>
    <w:rPr>
      <w:i/>
      <w:iCs/>
      <w:sz w:val="28"/>
      <w:szCs w:val="28"/>
    </w:rPr>
  </w:style>
  <w:style w:type="paragraph" w:customStyle="1" w:styleId="xl76">
    <w:name w:val="xl76"/>
    <w:basedOn w:val="af0"/>
    <w:pPr>
      <w:spacing w:before="280" w:after="280"/>
    </w:pPr>
    <w:rPr>
      <w:b/>
      <w:bCs/>
      <w:color w:val="000000"/>
      <w:sz w:val="28"/>
      <w:szCs w:val="28"/>
    </w:rPr>
  </w:style>
  <w:style w:type="paragraph" w:customStyle="1" w:styleId="BodyText21">
    <w:name w:val="Body Text 21"/>
    <w:basedOn w:val="af0"/>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0"/>
    <w:rPr>
      <w:sz w:val="20"/>
      <w:szCs w:val="20"/>
    </w:rPr>
  </w:style>
  <w:style w:type="paragraph" w:styleId="afffffffff">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0">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1">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2">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0"/>
    <w:pPr>
      <w:spacing w:after="120"/>
      <w:ind w:left="849"/>
    </w:pPr>
    <w:rPr>
      <w:sz w:val="20"/>
      <w:szCs w:val="20"/>
    </w:rPr>
  </w:style>
  <w:style w:type="paragraph" w:customStyle="1" w:styleId="afffffffff3">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f0"/>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0"/>
    <w:pPr>
      <w:ind w:firstLine="600"/>
      <w:jc w:val="both"/>
    </w:pPr>
  </w:style>
  <w:style w:type="paragraph" w:customStyle="1" w:styleId="afffffffff4">
    <w:name w:val="Знак Знак Знак Знак Знак Знак"/>
    <w:basedOn w:val="af0"/>
    <w:rPr>
      <w:rFonts w:ascii="MS Reference Specialty" w:hAnsi="MS Reference Specialty" w:cs="MS Reference Specialty"/>
      <w:sz w:val="20"/>
      <w:szCs w:val="20"/>
      <w:lang w:val="en-US"/>
    </w:rPr>
  </w:style>
  <w:style w:type="paragraph" w:customStyle="1" w:styleId="MainStyle">
    <w:name w:val="MainStyle"/>
    <w:basedOn w:val="af0"/>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0"/>
    <w:pPr>
      <w:spacing w:line="360" w:lineRule="auto"/>
      <w:jc w:val="center"/>
    </w:pPr>
    <w:rPr>
      <w:caps/>
      <w:sz w:val="28"/>
      <w:szCs w:val="20"/>
    </w:rPr>
  </w:style>
  <w:style w:type="paragraph" w:customStyle="1" w:styleId="afffffffff5">
    <w:name w:val="текст"/>
    <w:basedOn w:val="af0"/>
    <w:pPr>
      <w:spacing w:line="360" w:lineRule="auto"/>
      <w:ind w:firstLine="709"/>
      <w:jc w:val="both"/>
    </w:pPr>
    <w:rPr>
      <w:sz w:val="28"/>
      <w:szCs w:val="20"/>
    </w:rPr>
  </w:style>
  <w:style w:type="paragraph" w:customStyle="1" w:styleId="afffffffff6">
    <w:name w:val="ТаблицаСтроки"/>
    <w:basedOn w:val="af0"/>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6"/>
  </w:style>
  <w:style w:type="paragraph" w:customStyle="1" w:styleId="afffffffff7">
    <w:name w:val="ОбычнАбзац"/>
    <w:basedOn w:val="af0"/>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6"/>
    <w:pPr>
      <w:ind w:left="284"/>
    </w:pPr>
    <w:rPr>
      <w:szCs w:val="20"/>
    </w:rPr>
  </w:style>
  <w:style w:type="paragraph" w:customStyle="1" w:styleId="afffffffff8">
    <w:name w:val="ТаблицаСодержание"/>
    <w:basedOn w:val="af0"/>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8"/>
    <w:pPr>
      <w:jc w:val="both"/>
    </w:pPr>
    <w:rPr>
      <w:szCs w:val="20"/>
    </w:rPr>
  </w:style>
  <w:style w:type="paragraph" w:customStyle="1" w:styleId="afffffffff9">
    <w:name w:val="ТаблицаЗаголовок"/>
    <w:basedOn w:val="af0"/>
    <w:pPr>
      <w:keepNext/>
      <w:widowControl w:val="0"/>
      <w:shd w:val="clear" w:color="auto" w:fill="FFFFFF"/>
      <w:autoSpaceDE w:val="0"/>
      <w:spacing w:before="40" w:after="40"/>
      <w:jc w:val="center"/>
    </w:pPr>
    <w:rPr>
      <w:color w:val="000000"/>
      <w:sz w:val="26"/>
      <w:szCs w:val="26"/>
    </w:rPr>
  </w:style>
  <w:style w:type="paragraph" w:customStyle="1" w:styleId="afffffffffa">
    <w:name w:val="ТаблицаНазвание"/>
    <w:basedOn w:val="af0"/>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b">
    <w:name w:val="ТаблицаНомер"/>
    <w:basedOn w:val="af0"/>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c">
    <w:name w:val="ПодписьРис"/>
    <w:basedOn w:val="af0"/>
    <w:pPr>
      <w:widowControl w:val="0"/>
      <w:autoSpaceDE w:val="0"/>
      <w:spacing w:before="120" w:after="240" w:line="288" w:lineRule="auto"/>
      <w:jc w:val="center"/>
    </w:pPr>
    <w:rPr>
      <w:sz w:val="28"/>
      <w:szCs w:val="26"/>
    </w:rPr>
  </w:style>
  <w:style w:type="paragraph" w:customStyle="1" w:styleId="afffffffffd">
    <w:name w:val="ТекстНадписи"/>
    <w:basedOn w:val="af0"/>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0"/>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9"/>
  </w:style>
  <w:style w:type="paragraph" w:customStyle="1" w:styleId="146">
    <w:name w:val="Стиль ТаблицаЗаголовок + 14 пт По ширине"/>
    <w:basedOn w:val="afffffffff9"/>
    <w:pPr>
      <w:jc w:val="both"/>
    </w:pPr>
    <w:rPr>
      <w:szCs w:val="20"/>
    </w:rPr>
  </w:style>
  <w:style w:type="paragraph" w:customStyle="1" w:styleId="afffffffffe">
    <w:name w:val="Знак"/>
    <w:basedOn w:val="af0"/>
    <w:rPr>
      <w:rFonts w:ascii="MS Reference Specialty" w:hAnsi="MS Reference Specialty" w:cs="MS Reference Specialty"/>
      <w:sz w:val="20"/>
      <w:szCs w:val="20"/>
      <w:lang w:val="en-US"/>
    </w:rPr>
  </w:style>
  <w:style w:type="paragraph" w:customStyle="1" w:styleId="313">
    <w:name w:val="Основной текст 31"/>
    <w:basedOn w:val="af0"/>
    <w:pPr>
      <w:jc w:val="both"/>
    </w:pPr>
    <w:rPr>
      <w:rFonts w:ascii="OpenSymbol" w:hAnsi="OpenSymbol" w:cs="OpenSymbol"/>
      <w:sz w:val="26"/>
      <w:szCs w:val="20"/>
    </w:rPr>
  </w:style>
  <w:style w:type="paragraph" w:customStyle="1" w:styleId="213">
    <w:name w:val="Основной текст 21"/>
    <w:basedOn w:val="af0"/>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0"/>
    <w:next w:val="af0"/>
    <w:pPr>
      <w:ind w:left="720"/>
    </w:pPr>
  </w:style>
  <w:style w:type="paragraph" w:customStyle="1" w:styleId="1ffa">
    <w:name w:val="Обычный отступ1"/>
    <w:basedOn w:val="af0"/>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8"/>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0"/>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0"/>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0"/>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f0"/>
    <w:pPr>
      <w:spacing w:after="160" w:line="240" w:lineRule="exact"/>
    </w:pPr>
    <w:rPr>
      <w:sz w:val="28"/>
      <w:szCs w:val="28"/>
      <w:lang w:val="en-US"/>
    </w:rPr>
  </w:style>
  <w:style w:type="paragraph" w:styleId="affffffffff">
    <w:name w:val="No Spacing"/>
    <w:qFormat/>
    <w:pPr>
      <w:suppressAutoHyphens/>
    </w:pPr>
    <w:rPr>
      <w:rFonts w:ascii="IzhTitl" w:eastAsia="Garamond" w:hAnsi="IzhTitl" w:cs="IzhTitl"/>
      <w:sz w:val="22"/>
      <w:szCs w:val="22"/>
      <w:lang w:eastAsia="ar-SA"/>
    </w:rPr>
  </w:style>
  <w:style w:type="paragraph" w:customStyle="1" w:styleId="affffffffff0">
    <w:name w:val="Знак Знак Знак Знак"/>
    <w:basedOn w:val="af0"/>
    <w:pPr>
      <w:pageBreakBefore/>
      <w:spacing w:after="160" w:line="360" w:lineRule="auto"/>
    </w:pPr>
    <w:rPr>
      <w:rFonts w:ascii="Mincho" w:hAnsi="Mincho" w:cs="Mincho"/>
      <w:sz w:val="28"/>
      <w:szCs w:val="28"/>
      <w:lang w:val="en-US"/>
    </w:rPr>
  </w:style>
  <w:style w:type="paragraph" w:customStyle="1" w:styleId="117">
    <w:name w:val="Абзац списка11"/>
    <w:basedOn w:val="af0"/>
    <w:pPr>
      <w:ind w:left="720"/>
    </w:pPr>
  </w:style>
  <w:style w:type="paragraph" w:customStyle="1" w:styleId="mb12">
    <w:name w:val="mb12"/>
    <w:basedOn w:val="af0"/>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f0"/>
    <w:pPr>
      <w:widowControl w:val="0"/>
      <w:autoSpaceDE w:val="0"/>
      <w:jc w:val="both"/>
    </w:pPr>
    <w:rPr>
      <w:rFonts w:ascii="Helvetica" w:hAnsi="Helvetica" w:cs="Helvetica"/>
    </w:rPr>
  </w:style>
  <w:style w:type="paragraph" w:customStyle="1" w:styleId="1ffd">
    <w:name w:val="Знак Знак1 Знак"/>
    <w:basedOn w:val="af0"/>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0"/>
    <w:pPr>
      <w:spacing w:before="280" w:after="280"/>
    </w:pPr>
  </w:style>
  <w:style w:type="paragraph" w:customStyle="1" w:styleId="Style6">
    <w:name w:val="Style6"/>
    <w:basedOn w:val="af0"/>
    <w:pPr>
      <w:widowControl w:val="0"/>
      <w:autoSpaceDE w:val="0"/>
      <w:spacing w:line="173" w:lineRule="exact"/>
      <w:ind w:firstLine="6821"/>
    </w:pPr>
  </w:style>
  <w:style w:type="paragraph" w:customStyle="1" w:styleId="1ffe">
    <w:name w:val="Знак1 Знак Знак Знак"/>
    <w:basedOn w:val="af0"/>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f0"/>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0"/>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0"/>
    <w:pPr>
      <w:shd w:val="clear" w:color="auto" w:fill="FFFFFF"/>
      <w:spacing w:line="0" w:lineRule="atLeast"/>
    </w:pPr>
    <w:rPr>
      <w:sz w:val="20"/>
      <w:szCs w:val="20"/>
    </w:rPr>
  </w:style>
  <w:style w:type="paragraph" w:customStyle="1" w:styleId="85">
    <w:name w:val="Основной текст (8)"/>
    <w:basedOn w:val="af0"/>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0"/>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0"/>
    <w:pPr>
      <w:spacing w:line="360" w:lineRule="auto"/>
      <w:ind w:firstLine="720"/>
      <w:jc w:val="both"/>
    </w:pPr>
    <w:rPr>
      <w:sz w:val="28"/>
    </w:rPr>
  </w:style>
  <w:style w:type="paragraph" w:customStyle="1" w:styleId="103">
    <w:name w:val="Стиль Рисунок + 10 пт Знак Знак"/>
    <w:basedOn w:val="af0"/>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0"/>
    <w:pPr>
      <w:keepNext/>
      <w:numPr>
        <w:numId w:val="19"/>
      </w:numPr>
      <w:spacing w:after="20"/>
      <w:jc w:val="right"/>
    </w:pPr>
    <w:rPr>
      <w:b/>
    </w:rPr>
  </w:style>
  <w:style w:type="paragraph" w:customStyle="1" w:styleId="distable">
    <w:name w:val="Стиль dis_table + По ширине"/>
    <w:basedOn w:val="af0"/>
    <w:rPr>
      <w:b/>
      <w:bCs/>
      <w:szCs w:val="20"/>
    </w:rPr>
  </w:style>
  <w:style w:type="paragraph" w:customStyle="1" w:styleId="104">
    <w:name w:val="Стиль Рисунок + 10 пт"/>
    <w:basedOn w:val="af0"/>
    <w:pPr>
      <w:tabs>
        <w:tab w:val="left" w:pos="964"/>
      </w:tabs>
      <w:spacing w:before="120"/>
      <w:ind w:left="360"/>
      <w:jc w:val="center"/>
    </w:pPr>
    <w:rPr>
      <w:rFonts w:ascii="OpenSymbol" w:hAnsi="OpenSymbol" w:cs="OpenSymbol"/>
      <w:b/>
      <w:color w:val="000000"/>
      <w:szCs w:val="22"/>
    </w:rPr>
  </w:style>
  <w:style w:type="paragraph" w:customStyle="1" w:styleId="affffffffff1">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2">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0"/>
    <w:pPr>
      <w:spacing w:before="280" w:after="115"/>
    </w:pPr>
    <w:rPr>
      <w:color w:val="000000"/>
      <w:sz w:val="20"/>
      <w:szCs w:val="20"/>
    </w:rPr>
  </w:style>
  <w:style w:type="paragraph" w:customStyle="1" w:styleId="Style3">
    <w:name w:val="Style3"/>
    <w:basedOn w:val="af0"/>
    <w:pPr>
      <w:widowControl w:val="0"/>
      <w:autoSpaceDE w:val="0"/>
      <w:spacing w:line="288" w:lineRule="exact"/>
    </w:pPr>
  </w:style>
  <w:style w:type="paragraph" w:customStyle="1" w:styleId="consnormal0">
    <w:name w:val="consnormal"/>
    <w:basedOn w:val="af0"/>
    <w:pPr>
      <w:spacing w:before="280" w:after="280" w:line="360" w:lineRule="auto"/>
      <w:ind w:firstLine="709"/>
      <w:jc w:val="both"/>
    </w:pPr>
    <w:rPr>
      <w:color w:val="000000"/>
      <w:sz w:val="28"/>
    </w:rPr>
  </w:style>
  <w:style w:type="paragraph" w:customStyle="1" w:styleId="affffffffff3">
    <w:name w:val="Готовый"/>
    <w:basedOn w:val="af0"/>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4">
    <w:name w:val="Диссертация"/>
    <w:basedOn w:val="af0"/>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0"/>
    <w:pPr>
      <w:spacing w:after="160" w:line="240" w:lineRule="exact"/>
    </w:pPr>
    <w:rPr>
      <w:sz w:val="28"/>
      <w:szCs w:val="20"/>
      <w:lang w:val="en-US"/>
    </w:rPr>
  </w:style>
  <w:style w:type="paragraph" w:styleId="HTMLa">
    <w:name w:val="HTML Address"/>
    <w:basedOn w:val="af0"/>
    <w:rPr>
      <w:i/>
      <w:iCs/>
    </w:rPr>
  </w:style>
  <w:style w:type="paragraph" w:customStyle="1" w:styleId="315">
    <w:name w:val="Основной текст с отступом 31"/>
    <w:basedOn w:val="af0"/>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0"/>
    <w:pPr>
      <w:spacing w:before="280" w:after="280"/>
    </w:pPr>
    <w:rPr>
      <w:rFonts w:ascii="OpenSymbol" w:eastAsia="OpenSymbol" w:hAnsi="OpenSymbol" w:cs="OpenSymbol"/>
    </w:rPr>
  </w:style>
  <w:style w:type="paragraph" w:customStyle="1" w:styleId="1fff0">
    <w:name w:val="1"/>
    <w:basedOn w:val="af0"/>
    <w:pPr>
      <w:spacing w:before="280" w:after="280"/>
    </w:pPr>
    <w:rPr>
      <w:rFonts w:ascii="OpenSymbol" w:eastAsia="OpenSymbol" w:hAnsi="OpenSymbol" w:cs="OpenSymbol"/>
    </w:rPr>
  </w:style>
  <w:style w:type="paragraph" w:customStyle="1" w:styleId="fr51">
    <w:name w:val="fr5"/>
    <w:basedOn w:val="af0"/>
    <w:pPr>
      <w:spacing w:before="280" w:after="280"/>
    </w:pPr>
    <w:rPr>
      <w:rFonts w:ascii="OpenSymbol" w:eastAsia="OpenSymbol" w:hAnsi="OpenSymbol" w:cs="OpenSymbol"/>
    </w:rPr>
  </w:style>
  <w:style w:type="paragraph" w:customStyle="1" w:styleId="322">
    <w:name w:val="Основной текст с отступом 32"/>
    <w:basedOn w:val="af0"/>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5">
    <w:name w:val="Таблица"/>
    <w:basedOn w:val="af0"/>
    <w:pPr>
      <w:keepNext/>
      <w:spacing w:before="160" w:after="120"/>
      <w:ind w:left="964" w:hanging="964"/>
    </w:pPr>
    <w:rPr>
      <w:rFonts w:eastAsia="Impact"/>
      <w:sz w:val="18"/>
    </w:rPr>
  </w:style>
  <w:style w:type="paragraph" w:customStyle="1" w:styleId="affffffffff6">
    <w:name w:val="Обычный вправо"/>
    <w:basedOn w:val="af0"/>
    <w:pPr>
      <w:jc w:val="right"/>
    </w:pPr>
    <w:rPr>
      <w:rFonts w:eastAsia="Impact"/>
      <w:sz w:val="20"/>
      <w:szCs w:val="20"/>
    </w:rPr>
  </w:style>
  <w:style w:type="paragraph" w:customStyle="1" w:styleId="affffffffff7">
    <w:name w:val="Специальность"/>
    <w:basedOn w:val="af0"/>
    <w:pPr>
      <w:jc w:val="center"/>
    </w:pPr>
    <w:rPr>
      <w:rFonts w:eastAsia="Impact"/>
      <w:sz w:val="20"/>
    </w:rPr>
  </w:style>
  <w:style w:type="paragraph" w:customStyle="1" w:styleId="affffffffff8">
    <w:name w:val="Кафедра"/>
    <w:basedOn w:val="affffffffff7"/>
    <w:pPr>
      <w:keepNext/>
    </w:pPr>
    <w:rPr>
      <w:sz w:val="18"/>
    </w:rPr>
  </w:style>
  <w:style w:type="paragraph" w:customStyle="1" w:styleId="0">
    <w:name w:val="Обычный+0"/>
    <w:basedOn w:val="af0"/>
    <w:pPr>
      <w:ind w:firstLine="567"/>
      <w:jc w:val="both"/>
    </w:pPr>
    <w:rPr>
      <w:rFonts w:eastAsia="Impact"/>
      <w:spacing w:val="-1"/>
      <w:sz w:val="20"/>
      <w:szCs w:val="20"/>
    </w:rPr>
  </w:style>
  <w:style w:type="paragraph" w:customStyle="1" w:styleId="affffffffff9">
    <w:name w:val="Обычный без отступа"/>
    <w:basedOn w:val="af0"/>
    <w:pPr>
      <w:jc w:val="both"/>
    </w:pPr>
    <w:rPr>
      <w:rFonts w:eastAsia="Impact"/>
      <w:sz w:val="20"/>
      <w:szCs w:val="20"/>
    </w:rPr>
  </w:style>
  <w:style w:type="paragraph" w:customStyle="1" w:styleId="affffffffffa">
    <w:name w:val="Ученый секретарь"/>
    <w:basedOn w:val="affffffffff9"/>
    <w:pPr>
      <w:tabs>
        <w:tab w:val="right" w:pos="6124"/>
      </w:tabs>
      <w:jc w:val="left"/>
    </w:pPr>
    <w:rPr>
      <w:sz w:val="18"/>
    </w:rPr>
  </w:style>
  <w:style w:type="paragraph" w:customStyle="1" w:styleId="Style29">
    <w:name w:val="Style29"/>
    <w:basedOn w:val="af0"/>
    <w:pPr>
      <w:widowControl w:val="0"/>
      <w:autoSpaceDE w:val="0"/>
      <w:spacing w:line="470" w:lineRule="exact"/>
      <w:ind w:firstLine="633"/>
      <w:jc w:val="both"/>
    </w:pPr>
    <w:rPr>
      <w:sz w:val="28"/>
    </w:rPr>
  </w:style>
  <w:style w:type="paragraph" w:customStyle="1" w:styleId="1fff1">
    <w:name w:val="Абзац списка1"/>
    <w:basedOn w:val="af0"/>
    <w:uiPriority w:val="99"/>
    <w:pPr>
      <w:spacing w:after="200" w:line="276" w:lineRule="auto"/>
      <w:ind w:left="720"/>
    </w:pPr>
    <w:rPr>
      <w:rFonts w:ascii="IzhTitl" w:hAnsi="IzhTitl" w:cs="IzhTitl"/>
      <w:sz w:val="22"/>
      <w:szCs w:val="22"/>
      <w:lang w:val="en-US"/>
    </w:rPr>
  </w:style>
  <w:style w:type="paragraph" w:customStyle="1" w:styleId="Style9">
    <w:name w:val="Style9"/>
    <w:basedOn w:val="af0"/>
    <w:pPr>
      <w:widowControl w:val="0"/>
      <w:autoSpaceDE w:val="0"/>
      <w:spacing w:line="469" w:lineRule="exact"/>
      <w:ind w:firstLine="671"/>
      <w:jc w:val="both"/>
    </w:pPr>
    <w:rPr>
      <w:sz w:val="28"/>
    </w:rPr>
  </w:style>
  <w:style w:type="paragraph" w:customStyle="1" w:styleId="Style47">
    <w:name w:val="Style47"/>
    <w:basedOn w:val="af0"/>
    <w:pPr>
      <w:widowControl w:val="0"/>
      <w:autoSpaceDE w:val="0"/>
      <w:spacing w:line="280" w:lineRule="exact"/>
      <w:jc w:val="both"/>
    </w:pPr>
    <w:rPr>
      <w:sz w:val="28"/>
    </w:rPr>
  </w:style>
  <w:style w:type="paragraph" w:customStyle="1" w:styleId="Style32">
    <w:name w:val="Style32"/>
    <w:basedOn w:val="af0"/>
    <w:pPr>
      <w:widowControl w:val="0"/>
      <w:autoSpaceDE w:val="0"/>
      <w:spacing w:line="273" w:lineRule="exact"/>
    </w:pPr>
    <w:rPr>
      <w:sz w:val="28"/>
    </w:rPr>
  </w:style>
  <w:style w:type="paragraph" w:customStyle="1" w:styleId="Style46">
    <w:name w:val="Style46"/>
    <w:basedOn w:val="af0"/>
    <w:pPr>
      <w:widowControl w:val="0"/>
      <w:autoSpaceDE w:val="0"/>
    </w:pPr>
    <w:rPr>
      <w:sz w:val="28"/>
    </w:rPr>
  </w:style>
  <w:style w:type="paragraph" w:customStyle="1" w:styleId="Style48">
    <w:name w:val="Style48"/>
    <w:basedOn w:val="af0"/>
    <w:pPr>
      <w:widowControl w:val="0"/>
      <w:autoSpaceDE w:val="0"/>
      <w:spacing w:line="271" w:lineRule="exact"/>
      <w:ind w:firstLine="137"/>
    </w:pPr>
    <w:rPr>
      <w:sz w:val="28"/>
    </w:rPr>
  </w:style>
  <w:style w:type="paragraph" w:customStyle="1" w:styleId="Style45">
    <w:name w:val="Style45"/>
    <w:basedOn w:val="af0"/>
    <w:pPr>
      <w:widowControl w:val="0"/>
      <w:autoSpaceDE w:val="0"/>
      <w:spacing w:line="249" w:lineRule="exact"/>
      <w:jc w:val="center"/>
    </w:pPr>
    <w:rPr>
      <w:sz w:val="28"/>
    </w:rPr>
  </w:style>
  <w:style w:type="paragraph" w:customStyle="1" w:styleId="Style54">
    <w:name w:val="Style54"/>
    <w:basedOn w:val="af0"/>
    <w:pPr>
      <w:widowControl w:val="0"/>
      <w:autoSpaceDE w:val="0"/>
    </w:pPr>
    <w:rPr>
      <w:sz w:val="28"/>
    </w:rPr>
  </w:style>
  <w:style w:type="paragraph" w:customStyle="1" w:styleId="Style81">
    <w:name w:val="Style81"/>
    <w:basedOn w:val="af0"/>
    <w:pPr>
      <w:widowControl w:val="0"/>
      <w:autoSpaceDE w:val="0"/>
    </w:pPr>
    <w:rPr>
      <w:sz w:val="28"/>
    </w:rPr>
  </w:style>
  <w:style w:type="paragraph" w:customStyle="1" w:styleId="Style79">
    <w:name w:val="Style79"/>
    <w:basedOn w:val="af0"/>
    <w:pPr>
      <w:widowControl w:val="0"/>
      <w:autoSpaceDE w:val="0"/>
      <w:spacing w:line="479" w:lineRule="exact"/>
      <w:ind w:firstLine="345"/>
      <w:jc w:val="both"/>
    </w:pPr>
    <w:rPr>
      <w:sz w:val="28"/>
    </w:rPr>
  </w:style>
  <w:style w:type="paragraph" w:customStyle="1" w:styleId="subhead5">
    <w:name w:val="subhead5"/>
    <w:basedOn w:val="af0"/>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b">
    <w:name w:val="Диплом"/>
    <w:basedOn w:val="af0"/>
    <w:pPr>
      <w:spacing w:line="360" w:lineRule="auto"/>
      <w:ind w:firstLine="709"/>
      <w:jc w:val="both"/>
    </w:pPr>
    <w:rPr>
      <w:sz w:val="28"/>
      <w:szCs w:val="28"/>
    </w:rPr>
  </w:style>
  <w:style w:type="paragraph" w:customStyle="1" w:styleId="affffffffffc">
    <w:name w:val="Заголовок статьи"/>
    <w:basedOn w:val="af0"/>
    <w:next w:val="af0"/>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f0"/>
    <w:pPr>
      <w:spacing w:before="120" w:after="120"/>
      <w:jc w:val="center"/>
    </w:pPr>
    <w:rPr>
      <w:rFonts w:ascii="Helvetica" w:hAnsi="Helvetica" w:cs="Helvetica"/>
      <w:b/>
      <w:sz w:val="32"/>
      <w:szCs w:val="28"/>
    </w:rPr>
  </w:style>
  <w:style w:type="paragraph" w:customStyle="1" w:styleId="affffffffffd">
    <w:name w:val="Тема"/>
    <w:basedOn w:val="af0"/>
    <w:next w:val="af0"/>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f0"/>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e">
    <w:name w:val="Знак Знак Знак Знак Знак Знак Знак"/>
    <w:basedOn w:val="af0"/>
    <w:pPr>
      <w:spacing w:after="160" w:line="240" w:lineRule="exact"/>
    </w:pPr>
    <w:rPr>
      <w:sz w:val="20"/>
      <w:szCs w:val="20"/>
    </w:rPr>
  </w:style>
  <w:style w:type="paragraph" w:customStyle="1" w:styleId="text0">
    <w:name w:val="text"/>
    <w:basedOn w:val="af0"/>
    <w:pPr>
      <w:spacing w:before="280" w:after="280"/>
    </w:pPr>
    <w:rPr>
      <w:sz w:val="18"/>
      <w:szCs w:val="18"/>
    </w:rPr>
  </w:style>
  <w:style w:type="paragraph" w:customStyle="1" w:styleId="124">
    <w:name w:val="Знак Знак12"/>
    <w:basedOn w:val="af0"/>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0"/>
    <w:pPr>
      <w:spacing w:before="280" w:after="280"/>
    </w:pPr>
  </w:style>
  <w:style w:type="paragraph" w:customStyle="1" w:styleId="119">
    <w:name w:val="Знак Знак1 Знак Знак Знак Знак1"/>
    <w:basedOn w:val="af0"/>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0"/>
    <w:pPr>
      <w:spacing w:before="280" w:after="280"/>
    </w:pPr>
  </w:style>
  <w:style w:type="paragraph" w:customStyle="1" w:styleId="Normal-bullit">
    <w:name w:val="Normal-bullit"/>
    <w:basedOn w:val="af0"/>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0"/>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0"/>
    <w:pPr>
      <w:spacing w:after="160" w:line="240" w:lineRule="exact"/>
    </w:pPr>
    <w:rPr>
      <w:sz w:val="28"/>
      <w:szCs w:val="20"/>
      <w:lang w:val="en-US"/>
    </w:rPr>
  </w:style>
  <w:style w:type="paragraph" w:customStyle="1" w:styleId="4f0">
    <w:name w:val="Знак4 Знак Знак"/>
    <w:basedOn w:val="af0"/>
    <w:rPr>
      <w:rFonts w:ascii="MS Reference Specialty" w:hAnsi="MS Reference Specialty" w:cs="MS Reference Specialty"/>
      <w:sz w:val="20"/>
      <w:szCs w:val="20"/>
      <w:lang w:val="en-US"/>
    </w:rPr>
  </w:style>
  <w:style w:type="paragraph" w:customStyle="1" w:styleId="2ffb">
    <w:name w:val="Знак2"/>
    <w:basedOn w:val="af0"/>
    <w:rPr>
      <w:rFonts w:ascii="MS Reference Specialty" w:hAnsi="MS Reference Specialty" w:cs="MS Reference Specialty"/>
      <w:sz w:val="20"/>
      <w:szCs w:val="20"/>
      <w:lang w:val="en-US"/>
    </w:rPr>
  </w:style>
  <w:style w:type="paragraph" w:customStyle="1" w:styleId="ConsTitle">
    <w:name w:val="ConsTitle"/>
    <w:basedOn w:val="af0"/>
    <w:pPr>
      <w:widowControl w:val="0"/>
      <w:autoSpaceDE w:val="0"/>
    </w:pPr>
    <w:rPr>
      <w:rFonts w:ascii="OpenSymbol" w:hAnsi="OpenSymbol" w:cs="OpenSymbol"/>
      <w:b/>
      <w:bCs/>
      <w:sz w:val="16"/>
      <w:szCs w:val="16"/>
    </w:rPr>
  </w:style>
  <w:style w:type="paragraph" w:customStyle="1" w:styleId="j">
    <w:name w:val="j"/>
    <w:basedOn w:val="af0"/>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0"/>
    <w:pPr>
      <w:numPr>
        <w:numId w:val="29"/>
      </w:numPr>
      <w:spacing w:line="360" w:lineRule="auto"/>
    </w:pPr>
    <w:rPr>
      <w:sz w:val="28"/>
      <w:szCs w:val="28"/>
    </w:rPr>
  </w:style>
  <w:style w:type="paragraph" w:styleId="86">
    <w:name w:val="toc 8"/>
    <w:basedOn w:val="af0"/>
    <w:next w:val="af0"/>
    <w:pPr>
      <w:ind w:left="1680"/>
    </w:pPr>
  </w:style>
  <w:style w:type="paragraph" w:customStyle="1" w:styleId="u">
    <w:name w:val="u"/>
    <w:basedOn w:val="af0"/>
    <w:pPr>
      <w:ind w:firstLine="390"/>
      <w:jc w:val="both"/>
    </w:pPr>
  </w:style>
  <w:style w:type="paragraph" w:customStyle="1" w:styleId="afffffffffff0">
    <w:name w:val="#Основной Стиль"/>
    <w:basedOn w:val="af0"/>
    <w:pPr>
      <w:spacing w:line="360" w:lineRule="auto"/>
      <w:ind w:firstLine="720"/>
      <w:jc w:val="both"/>
    </w:pPr>
    <w:rPr>
      <w:sz w:val="28"/>
      <w:szCs w:val="20"/>
    </w:rPr>
  </w:style>
  <w:style w:type="paragraph" w:customStyle="1" w:styleId="1fff5">
    <w:name w:val="Красная строка1"/>
    <w:basedOn w:val="afffffffb"/>
    <w:pPr>
      <w:ind w:firstLine="210"/>
    </w:pPr>
    <w:rPr>
      <w:sz w:val="24"/>
    </w:rPr>
  </w:style>
  <w:style w:type="paragraph" w:customStyle="1" w:styleId="1fff6">
    <w:name w:val="Знак Знак Знак Знак1"/>
    <w:basedOn w:val="af0"/>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0"/>
    <w:pPr>
      <w:spacing w:after="240" w:line="360" w:lineRule="auto"/>
      <w:jc w:val="center"/>
    </w:pPr>
    <w:rPr>
      <w:b/>
      <w:sz w:val="32"/>
    </w:rPr>
  </w:style>
  <w:style w:type="paragraph" w:customStyle="1" w:styleId="afffffffffff1">
    <w:name w:val="Содержимое таблицы"/>
    <w:basedOn w:val="af0"/>
    <w:pPr>
      <w:suppressLineNumbers/>
    </w:pPr>
    <w:rPr>
      <w:sz w:val="20"/>
      <w:szCs w:val="20"/>
    </w:rPr>
  </w:style>
  <w:style w:type="paragraph" w:customStyle="1" w:styleId="afffffffffff2">
    <w:name w:val="Заголовок таблицы"/>
    <w:basedOn w:val="af0"/>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0"/>
    <w:pPr>
      <w:spacing w:after="160" w:line="240" w:lineRule="exact"/>
    </w:pPr>
    <w:rPr>
      <w:rFonts w:ascii="MS Reference Specialty" w:hAnsi="MS Reference Specialty" w:cs="MS Reference Specialty"/>
      <w:sz w:val="20"/>
      <w:szCs w:val="20"/>
      <w:lang w:val="en-US"/>
    </w:rPr>
  </w:style>
  <w:style w:type="paragraph" w:customStyle="1" w:styleId="par">
    <w:name w:val="par"/>
    <w:basedOn w:val="af0"/>
    <w:pPr>
      <w:spacing w:before="280" w:after="280"/>
    </w:pPr>
  </w:style>
  <w:style w:type="paragraph" w:customStyle="1" w:styleId="dt">
    <w:name w:val="dt"/>
    <w:basedOn w:val="af0"/>
    <w:pPr>
      <w:spacing w:before="280" w:after="280"/>
    </w:pPr>
  </w:style>
  <w:style w:type="paragraph" w:customStyle="1" w:styleId="afffffffffff3">
    <w:name w:val="Текст в заданном формате"/>
    <w:basedOn w:val="af0"/>
    <w:pPr>
      <w:widowControl w:val="0"/>
    </w:pPr>
    <w:rPr>
      <w:rFonts w:ascii="ISOCPEUR" w:eastAsia="ISOCPEUR" w:hAnsi="ISOCPEUR" w:cs="ISOCPEUR"/>
      <w:sz w:val="20"/>
      <w:szCs w:val="20"/>
    </w:rPr>
  </w:style>
  <w:style w:type="paragraph" w:customStyle="1" w:styleId="1fff7">
    <w:name w:val="Нумерованный список 1"/>
    <w:basedOn w:val="afffffffb"/>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b"/>
    <w:pPr>
      <w:tabs>
        <w:tab w:val="left" w:pos="360"/>
      </w:tabs>
      <w:spacing w:after="0" w:line="360" w:lineRule="auto"/>
      <w:ind w:left="360" w:hanging="360"/>
      <w:jc w:val="both"/>
    </w:pPr>
    <w:rPr>
      <w:sz w:val="24"/>
      <w:szCs w:val="20"/>
    </w:rPr>
  </w:style>
  <w:style w:type="paragraph" w:customStyle="1" w:styleId="1fff9">
    <w:name w:val="Нумерованный список1"/>
    <w:basedOn w:val="af0"/>
    <w:pPr>
      <w:tabs>
        <w:tab w:val="left" w:pos="360"/>
      </w:tabs>
      <w:spacing w:line="360" w:lineRule="auto"/>
      <w:ind w:left="360" w:hanging="360"/>
      <w:jc w:val="both"/>
    </w:pPr>
    <w:rPr>
      <w:sz w:val="28"/>
      <w:szCs w:val="20"/>
    </w:rPr>
  </w:style>
  <w:style w:type="paragraph" w:customStyle="1" w:styleId="316">
    <w:name w:val="Нумерованный список 31"/>
    <w:basedOn w:val="af0"/>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0"/>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0"/>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0"/>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0"/>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f0"/>
    <w:pPr>
      <w:spacing w:after="120"/>
    </w:pPr>
    <w:rPr>
      <w:rFonts w:ascii="MS Reference Specialty" w:hAnsi="MS Reference Specialty" w:cs="MS Reference Specialty"/>
      <w:b/>
      <w:bCs/>
    </w:rPr>
  </w:style>
  <w:style w:type="paragraph" w:customStyle="1" w:styleId="-3">
    <w:name w:val="Рис.-табл"/>
    <w:basedOn w:val="af0"/>
    <w:pPr>
      <w:jc w:val="center"/>
    </w:pPr>
    <w:rPr>
      <w:rFonts w:ascii="OpenSymbol" w:hAnsi="OpenSymbol" w:cs="OpenSymbol"/>
      <w:b/>
      <w:szCs w:val="16"/>
    </w:rPr>
  </w:style>
  <w:style w:type="paragraph" w:customStyle="1" w:styleId="2110">
    <w:name w:val="Основной текст 211"/>
    <w:basedOn w:val="af0"/>
    <w:pPr>
      <w:jc w:val="both"/>
    </w:pPr>
    <w:rPr>
      <w:sz w:val="28"/>
    </w:rPr>
  </w:style>
  <w:style w:type="paragraph" w:customStyle="1" w:styleId="afffffffffff4">
    <w:name w:val="мой стиль"/>
    <w:basedOn w:val="250"/>
    <w:pPr>
      <w:widowControl/>
      <w:ind w:right="0" w:firstLine="709"/>
    </w:pPr>
    <w:rPr>
      <w:sz w:val="24"/>
      <w:szCs w:val="24"/>
    </w:rPr>
  </w:style>
  <w:style w:type="paragraph" w:customStyle="1" w:styleId="zz-4">
    <w:name w:val="zz-4+"/>
    <w:basedOn w:val="af0"/>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0"/>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0"/>
    <w:next w:val="af0"/>
    <w:pPr>
      <w:jc w:val="both"/>
    </w:pPr>
    <w:rPr>
      <w:rFonts w:ascii="OpenSymbol" w:hAnsi="OpenSymbol" w:cs="OpenSymbol"/>
      <w:szCs w:val="20"/>
    </w:rPr>
  </w:style>
  <w:style w:type="paragraph" w:customStyle="1" w:styleId="afffffffffff5">
    <w:name w:val="Текст таблицы"/>
    <w:basedOn w:val="af0"/>
    <w:pPr>
      <w:spacing w:line="360" w:lineRule="auto"/>
      <w:jc w:val="both"/>
    </w:pPr>
    <w:rPr>
      <w:rFonts w:ascii="ISOCPEUR" w:hAnsi="ISOCPEUR" w:cs="ISOCPEUR"/>
      <w:bCs/>
      <w:sz w:val="16"/>
    </w:rPr>
  </w:style>
  <w:style w:type="paragraph" w:customStyle="1" w:styleId="afffffffffff6">
    <w:name w:val="Текст таблицы центр"/>
    <w:basedOn w:val="afffffffffff5"/>
    <w:pPr>
      <w:jc w:val="center"/>
    </w:pPr>
  </w:style>
  <w:style w:type="paragraph" w:customStyle="1" w:styleId="afffffffffff7">
    <w:name w:val="Заголовок рисунка"/>
    <w:basedOn w:val="afffffffffff2"/>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f0"/>
    <w:pPr>
      <w:spacing w:before="280" w:after="280"/>
    </w:pPr>
    <w:rPr>
      <w:rFonts w:ascii="Helvetica" w:hAnsi="Helvetica" w:cs="Helvetica"/>
      <w:sz w:val="20"/>
      <w:szCs w:val="20"/>
      <w:lang w:val="en-US"/>
    </w:rPr>
  </w:style>
  <w:style w:type="paragraph" w:customStyle="1" w:styleId="afffffffffff8">
    <w:name w:val="Знак Знак Знак Знак Знак Знак Знак Знак Знак Знак Знак Знак Знак Знак Знак Знак"/>
    <w:basedOn w:val="af0"/>
    <w:pPr>
      <w:spacing w:before="280" w:after="280"/>
    </w:pPr>
    <w:rPr>
      <w:rFonts w:ascii="Helvetica" w:hAnsi="Helvetica" w:cs="Helvetica"/>
      <w:sz w:val="20"/>
      <w:szCs w:val="20"/>
      <w:lang w:val="en-US"/>
    </w:rPr>
  </w:style>
  <w:style w:type="paragraph" w:customStyle="1" w:styleId="afffffffffff9">
    <w:name w:val="Основной текст_"/>
    <w:basedOn w:val="af0"/>
    <w:pPr>
      <w:widowControl w:val="0"/>
      <w:shd w:val="clear" w:color="auto" w:fill="FFFFFF"/>
      <w:spacing w:line="470" w:lineRule="exact"/>
      <w:jc w:val="center"/>
    </w:pPr>
    <w:rPr>
      <w:spacing w:val="4"/>
      <w:szCs w:val="20"/>
    </w:rPr>
  </w:style>
  <w:style w:type="paragraph" w:customStyle="1" w:styleId="216">
    <w:name w:val="Основной текст21"/>
    <w:basedOn w:val="af0"/>
    <w:pPr>
      <w:widowControl w:val="0"/>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f0"/>
    <w:pPr>
      <w:spacing w:before="280" w:after="280"/>
    </w:pPr>
    <w:rPr>
      <w:rFonts w:ascii="Helvetica" w:hAnsi="Helvetica" w:cs="Helvetica"/>
      <w:sz w:val="20"/>
      <w:szCs w:val="20"/>
      <w:lang w:val="en-US"/>
    </w:rPr>
  </w:style>
  <w:style w:type="paragraph" w:customStyle="1" w:styleId="afffffffffffb">
    <w:name w:val="Текст статьи"/>
    <w:basedOn w:val="af0"/>
    <w:pPr>
      <w:spacing w:line="360" w:lineRule="auto"/>
      <w:ind w:firstLine="720"/>
      <w:jc w:val="both"/>
    </w:pPr>
    <w:rPr>
      <w:sz w:val="28"/>
      <w:szCs w:val="28"/>
    </w:rPr>
  </w:style>
  <w:style w:type="paragraph" w:customStyle="1" w:styleId="3f9">
    <w:name w:val="Обычный (веб)3"/>
    <w:basedOn w:val="af0"/>
    <w:pPr>
      <w:spacing w:before="150" w:after="150"/>
      <w:jc w:val="both"/>
    </w:pPr>
  </w:style>
  <w:style w:type="paragraph" w:customStyle="1" w:styleId="1fffd">
    <w:name w:val="Обычный (веб)1"/>
    <w:basedOn w:val="af0"/>
    <w:pPr>
      <w:spacing w:after="280" w:line="312" w:lineRule="atLeast"/>
    </w:pPr>
  </w:style>
  <w:style w:type="paragraph" w:customStyle="1" w:styleId="afffffffffffc">
    <w:name w:val="Обычный текст"/>
    <w:basedOn w:val="af0"/>
    <w:pPr>
      <w:ind w:firstLine="454"/>
      <w:jc w:val="both"/>
    </w:pPr>
    <w:rPr>
      <w:szCs w:val="20"/>
    </w:rPr>
  </w:style>
  <w:style w:type="paragraph" w:customStyle="1" w:styleId="afffffffffffd">
    <w:name w:val="Основной"/>
    <w:basedOn w:val="af0"/>
    <w:pPr>
      <w:spacing w:line="360" w:lineRule="auto"/>
      <w:ind w:firstLine="709"/>
      <w:jc w:val="both"/>
    </w:pPr>
    <w:rPr>
      <w:sz w:val="28"/>
    </w:rPr>
  </w:style>
  <w:style w:type="paragraph" w:customStyle="1" w:styleId="Style8">
    <w:name w:val="Style8"/>
    <w:basedOn w:val="af0"/>
    <w:pPr>
      <w:widowControl w:val="0"/>
      <w:autoSpaceDE w:val="0"/>
      <w:jc w:val="both"/>
    </w:pPr>
  </w:style>
  <w:style w:type="paragraph" w:customStyle="1" w:styleId="MediumGrid1-Accent2">
    <w:name w:val="Medium Grid 1 - Accent 2"/>
    <w:basedOn w:val="af0"/>
    <w:pPr>
      <w:ind w:left="720"/>
    </w:pPr>
    <w:rPr>
      <w:rFonts w:ascii="Mincho" w:eastAsia="Mincho" w:hAnsi="Mincho" w:cs="Mincho"/>
    </w:rPr>
  </w:style>
  <w:style w:type="paragraph" w:customStyle="1" w:styleId="147">
    <w:name w:val="табл_14"/>
    <w:basedOn w:val="af0"/>
    <w:rPr>
      <w:rFonts w:ascii="OpenSymbol" w:hAnsi="OpenSymbol" w:cs="OpenSymbol"/>
      <w:sz w:val="28"/>
      <w:szCs w:val="20"/>
    </w:rPr>
  </w:style>
  <w:style w:type="paragraph" w:customStyle="1" w:styleId="My">
    <w:name w:val="Основной текст.My Текст"/>
    <w:basedOn w:val="af0"/>
    <w:pPr>
      <w:widowControl w:val="0"/>
      <w:spacing w:line="360" w:lineRule="auto"/>
      <w:ind w:firstLine="720"/>
      <w:jc w:val="both"/>
    </w:pPr>
    <w:rPr>
      <w:sz w:val="28"/>
      <w:szCs w:val="20"/>
      <w:lang w:val="uk-UA"/>
    </w:rPr>
  </w:style>
  <w:style w:type="paragraph" w:customStyle="1" w:styleId="afffffffffffe">
    <w:name w:val="Норм без абзаца"/>
    <w:basedOn w:val="af0"/>
    <w:pPr>
      <w:jc w:val="both"/>
    </w:pPr>
    <w:rPr>
      <w:rFonts w:ascii="UkrainianPeterburg" w:hAnsi="UkrainianPeterburg" w:cs="UkrainianPeterburg"/>
      <w:sz w:val="16"/>
      <w:szCs w:val="16"/>
    </w:rPr>
  </w:style>
  <w:style w:type="paragraph" w:customStyle="1" w:styleId="affffffffffff">
    <w:name w:val="Осн текст"/>
    <w:basedOn w:val="af0"/>
    <w:pPr>
      <w:ind w:firstLine="709"/>
      <w:jc w:val="both"/>
    </w:pPr>
    <w:rPr>
      <w:sz w:val="32"/>
      <w:szCs w:val="32"/>
      <w:lang w:val="uk-UA"/>
    </w:rPr>
  </w:style>
  <w:style w:type="paragraph" w:customStyle="1" w:styleId="H1">
    <w:name w:val="H1"/>
    <w:basedOn w:val="af0"/>
    <w:next w:val="af0"/>
    <w:pPr>
      <w:keepNext/>
      <w:spacing w:before="100" w:after="100"/>
    </w:pPr>
    <w:rPr>
      <w:b/>
      <w:bCs/>
      <w:kern w:val="1"/>
      <w:sz w:val="48"/>
      <w:szCs w:val="48"/>
    </w:rPr>
  </w:style>
  <w:style w:type="paragraph" w:customStyle="1" w:styleId="a10">
    <w:name w:val="a1"/>
    <w:basedOn w:val="af0"/>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0"/>
    <w:next w:val="af0"/>
    <w:link w:val="5d"/>
    <w:pPr>
      <w:ind w:left="960"/>
    </w:pPr>
    <w:rPr>
      <w:rFonts w:ascii="IzhTitl" w:hAnsi="IzhTitl" w:cs="IzhTitl"/>
      <w:sz w:val="18"/>
      <w:szCs w:val="18"/>
    </w:rPr>
  </w:style>
  <w:style w:type="paragraph" w:styleId="66">
    <w:name w:val="toc 6"/>
    <w:basedOn w:val="af0"/>
    <w:next w:val="af0"/>
    <w:link w:val="67"/>
    <w:pPr>
      <w:ind w:left="1200"/>
    </w:pPr>
    <w:rPr>
      <w:rFonts w:ascii="IzhTitl" w:hAnsi="IzhTitl" w:cs="IzhTitl"/>
      <w:sz w:val="18"/>
      <w:szCs w:val="18"/>
    </w:rPr>
  </w:style>
  <w:style w:type="paragraph" w:styleId="77">
    <w:name w:val="toc 7"/>
    <w:basedOn w:val="af0"/>
    <w:next w:val="af0"/>
    <w:pPr>
      <w:ind w:left="1440"/>
    </w:pPr>
    <w:rPr>
      <w:rFonts w:ascii="IzhTitl" w:hAnsi="IzhTitl" w:cs="IzhTitl"/>
      <w:sz w:val="18"/>
      <w:szCs w:val="18"/>
    </w:rPr>
  </w:style>
  <w:style w:type="paragraph" w:styleId="93">
    <w:name w:val="toc 9"/>
    <w:basedOn w:val="af0"/>
    <w:next w:val="af0"/>
    <w:pPr>
      <w:ind w:left="1920"/>
    </w:pPr>
    <w:rPr>
      <w:rFonts w:ascii="IzhTitl" w:hAnsi="IzhTitl" w:cs="IzhTitl"/>
      <w:sz w:val="18"/>
      <w:szCs w:val="18"/>
    </w:rPr>
  </w:style>
  <w:style w:type="paragraph" w:customStyle="1" w:styleId="rvps19">
    <w:name w:val="rvps19"/>
    <w:basedOn w:val="af0"/>
    <w:pPr>
      <w:ind w:firstLine="603"/>
      <w:jc w:val="both"/>
    </w:pPr>
    <w:rPr>
      <w:lang w:val="en-AU"/>
    </w:rPr>
  </w:style>
  <w:style w:type="paragraph" w:customStyle="1" w:styleId="rvps20">
    <w:name w:val="rvps20"/>
    <w:basedOn w:val="af0"/>
    <w:pPr>
      <w:ind w:firstLine="603"/>
    </w:pPr>
    <w:rPr>
      <w:lang w:val="en-AU"/>
    </w:rPr>
  </w:style>
  <w:style w:type="paragraph" w:customStyle="1" w:styleId="rvps7">
    <w:name w:val="rvps7"/>
    <w:basedOn w:val="af0"/>
    <w:pPr>
      <w:ind w:firstLine="787"/>
      <w:jc w:val="both"/>
    </w:pPr>
    <w:rPr>
      <w:lang w:val="en-AU"/>
    </w:rPr>
  </w:style>
  <w:style w:type="paragraph" w:customStyle="1" w:styleId="rvps16">
    <w:name w:val="rvps16"/>
    <w:basedOn w:val="af0"/>
    <w:pPr>
      <w:ind w:firstLine="787"/>
      <w:jc w:val="both"/>
    </w:pPr>
    <w:rPr>
      <w:lang w:val="en-AU"/>
    </w:rPr>
  </w:style>
  <w:style w:type="paragraph" w:customStyle="1" w:styleId="Iauiue">
    <w:name w:val="Iau.iue"/>
    <w:basedOn w:val="af0"/>
    <w:next w:val="af0"/>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0"/>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0"/>
    <w:pPr>
      <w:ind w:left="566" w:hanging="283"/>
    </w:pPr>
  </w:style>
  <w:style w:type="paragraph" w:customStyle="1" w:styleId="412">
    <w:name w:val="Список 41"/>
    <w:basedOn w:val="af0"/>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0"/>
    <w:pPr>
      <w:widowControl w:val="0"/>
      <w:autoSpaceDE w:val="0"/>
      <w:spacing w:after="120"/>
      <w:ind w:left="566"/>
    </w:pPr>
    <w:rPr>
      <w:sz w:val="20"/>
      <w:szCs w:val="20"/>
    </w:rPr>
  </w:style>
  <w:style w:type="paragraph" w:customStyle="1" w:styleId="2ffd">
    <w:name w:val="Îñíîâíîé òåêñò 2"/>
    <w:basedOn w:val="af0"/>
    <w:pPr>
      <w:widowControl w:val="0"/>
      <w:ind w:firstLine="851"/>
      <w:jc w:val="both"/>
    </w:pPr>
    <w:rPr>
      <w:sz w:val="28"/>
      <w:szCs w:val="20"/>
      <w:lang w:val="en-GB"/>
    </w:rPr>
  </w:style>
  <w:style w:type="paragraph" w:customStyle="1" w:styleId="affffffffffff0">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1">
    <w:name w:val="Îñíîâíîé òåêñò"/>
    <w:basedOn w:val="affffffffffff0"/>
    <w:rPr>
      <w:rFonts w:ascii="CentSchbook Win95BT" w:hAnsi="CentSchbook Win95BT" w:cs="CentSchbook Win95BT"/>
      <w:sz w:val="28"/>
    </w:rPr>
  </w:style>
  <w:style w:type="paragraph" w:customStyle="1" w:styleId="2ffe">
    <w:name w:val="2"/>
    <w:basedOn w:val="af0"/>
    <w:next w:val="affffffff8"/>
    <w:pPr>
      <w:spacing w:before="280" w:after="280"/>
    </w:pPr>
    <w:rPr>
      <w:lang w:val="uk-UA"/>
    </w:rPr>
  </w:style>
  <w:style w:type="paragraph" w:customStyle="1" w:styleId="3fa">
    <w:name w:val="заголовок 3"/>
    <w:basedOn w:val="af0"/>
    <w:next w:val="af0"/>
    <w:pPr>
      <w:keepNext/>
      <w:widowControl w:val="0"/>
      <w:autoSpaceDE w:val="0"/>
      <w:jc w:val="center"/>
    </w:pPr>
    <w:rPr>
      <w:b/>
      <w:bCs/>
      <w:sz w:val="20"/>
      <w:szCs w:val="20"/>
    </w:rPr>
  </w:style>
  <w:style w:type="paragraph" w:customStyle="1" w:styleId="1fffe">
    <w:name w:val="заголовок 1"/>
    <w:basedOn w:val="af0"/>
    <w:next w:val="af0"/>
    <w:pPr>
      <w:keepNext/>
      <w:autoSpaceDE w:val="0"/>
      <w:jc w:val="center"/>
    </w:pPr>
    <w:rPr>
      <w:rFonts w:ascii="Arial" w:hAnsi="Arial" w:cs="Arial"/>
      <w:b/>
      <w:bCs/>
      <w:sz w:val="36"/>
      <w:szCs w:val="36"/>
    </w:rPr>
  </w:style>
  <w:style w:type="paragraph" w:customStyle="1" w:styleId="2fff">
    <w:name w:val="заголовок 2"/>
    <w:basedOn w:val="af0"/>
    <w:next w:val="af0"/>
    <w:pPr>
      <w:keepNext/>
      <w:autoSpaceDE w:val="0"/>
      <w:jc w:val="center"/>
    </w:pPr>
    <w:rPr>
      <w:rFonts w:ascii="Arial" w:hAnsi="Arial" w:cs="Arial"/>
    </w:rPr>
  </w:style>
  <w:style w:type="paragraph" w:customStyle="1" w:styleId="4f1">
    <w:name w:val="заголовок 4"/>
    <w:basedOn w:val="af0"/>
    <w:next w:val="af0"/>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0"/>
    <w:pPr>
      <w:spacing w:line="300" w:lineRule="atLeast"/>
      <w:ind w:firstLine="400"/>
      <w:jc w:val="both"/>
    </w:pPr>
  </w:style>
  <w:style w:type="paragraph" w:customStyle="1" w:styleId="k7">
    <w:name w:val="k7"/>
    <w:basedOn w:val="af0"/>
    <w:pPr>
      <w:spacing w:line="280" w:lineRule="atLeast"/>
      <w:ind w:left="1000"/>
    </w:pPr>
    <w:rPr>
      <w:sz w:val="22"/>
      <w:szCs w:val="22"/>
    </w:rPr>
  </w:style>
  <w:style w:type="paragraph" w:customStyle="1" w:styleId="affffffffffff2">
    <w:name w:val="Текст_статті Знак"/>
    <w:basedOn w:val="af0"/>
    <w:pPr>
      <w:ind w:firstLine="284"/>
      <w:jc w:val="both"/>
    </w:pPr>
    <w:rPr>
      <w:sz w:val="20"/>
      <w:szCs w:val="20"/>
      <w:lang w:val="uk-UA"/>
    </w:rPr>
  </w:style>
  <w:style w:type="paragraph" w:customStyle="1" w:styleId="affffffffffff3">
    <w:name w:val="література"/>
    <w:basedOn w:val="af0"/>
    <w:pPr>
      <w:tabs>
        <w:tab w:val="left" w:pos="360"/>
      </w:tabs>
      <w:jc w:val="both"/>
    </w:pPr>
    <w:rPr>
      <w:sz w:val="18"/>
      <w:szCs w:val="18"/>
      <w:lang w:val="en-US"/>
    </w:rPr>
  </w:style>
  <w:style w:type="paragraph" w:customStyle="1" w:styleId="note">
    <w:name w:val="note"/>
    <w:basedOn w:val="af0"/>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f0"/>
    <w:pPr>
      <w:overflowPunct w:val="0"/>
      <w:autoSpaceDE w:val="0"/>
      <w:textAlignment w:val="baseline"/>
    </w:pPr>
    <w:rPr>
      <w:rFonts w:ascii="Helvetica" w:hAnsi="Helvetica" w:cs="Helvetica"/>
      <w:sz w:val="16"/>
      <w:szCs w:val="16"/>
    </w:rPr>
  </w:style>
  <w:style w:type="paragraph" w:customStyle="1" w:styleId="1Title">
    <w:name w:val="Заголовок 1.Title"/>
    <w:basedOn w:val="af0"/>
    <w:next w:val="af0"/>
    <w:pPr>
      <w:keepNext/>
      <w:widowControl w:val="0"/>
      <w:spacing w:line="360" w:lineRule="auto"/>
      <w:jc w:val="center"/>
    </w:pPr>
    <w:rPr>
      <w:b/>
      <w:caps/>
      <w:color w:val="000000"/>
      <w:szCs w:val="20"/>
      <w:lang w:val="uk-UA"/>
    </w:rPr>
  </w:style>
  <w:style w:type="paragraph" w:customStyle="1" w:styleId="2pidzaholovok">
    <w:name w:val="Заголовок 2.pidzaholovok"/>
    <w:basedOn w:val="af0"/>
    <w:next w:val="af0"/>
    <w:pPr>
      <w:keepNext/>
      <w:jc w:val="center"/>
    </w:pPr>
    <w:rPr>
      <w:b/>
      <w:i/>
      <w:szCs w:val="20"/>
    </w:rPr>
  </w:style>
  <w:style w:type="paragraph" w:customStyle="1" w:styleId="1Title1">
    <w:name w:val="Заголовок 1.Title1"/>
    <w:basedOn w:val="af0"/>
    <w:next w:val="af0"/>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0"/>
    <w:next w:val="af0"/>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0"/>
    <w:pPr>
      <w:spacing w:after="120"/>
      <w:jc w:val="center"/>
    </w:pPr>
    <w:rPr>
      <w:b/>
      <w:sz w:val="22"/>
      <w:szCs w:val="20"/>
      <w:lang w:val="uk-UA"/>
    </w:rPr>
  </w:style>
  <w:style w:type="paragraph" w:customStyle="1" w:styleId="body">
    <w:name w:val="Основной текст с отступом.body"/>
    <w:basedOn w:val="af0"/>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0"/>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0"/>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0"/>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0"/>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0"/>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0"/>
    <w:pPr>
      <w:spacing w:after="120"/>
    </w:pPr>
    <w:rPr>
      <w:rFonts w:ascii="Helvetica" w:hAnsi="Helvetica" w:cs="Helvetica"/>
      <w:b/>
      <w:i/>
      <w:sz w:val="20"/>
      <w:szCs w:val="20"/>
      <w:lang w:val="uk-UA"/>
    </w:rPr>
  </w:style>
  <w:style w:type="paragraph" w:customStyle="1" w:styleId="mkSpec">
    <w:name w:val="mkSpec"/>
    <w:basedOn w:val="af0"/>
    <w:pPr>
      <w:spacing w:after="120"/>
    </w:pPr>
    <w:rPr>
      <w:rFonts w:ascii="MS Reference Specialty" w:hAnsi="MS Reference Specialty" w:cs="MS Reference Specialty"/>
      <w:i/>
      <w:smallCaps/>
      <w:sz w:val="20"/>
      <w:szCs w:val="20"/>
      <w:lang w:val="uk-UA"/>
    </w:rPr>
  </w:style>
  <w:style w:type="paragraph" w:customStyle="1" w:styleId="mkEntry">
    <w:name w:val="mkEntry"/>
    <w:basedOn w:val="af0"/>
    <w:pPr>
      <w:spacing w:after="120"/>
    </w:pPr>
    <w:rPr>
      <w:rFonts w:ascii="Helvetica" w:hAnsi="Helvetica" w:cs="Helvetica"/>
      <w:b/>
      <w:caps/>
      <w:sz w:val="20"/>
      <w:szCs w:val="20"/>
      <w:lang w:val="uk-UA"/>
    </w:rPr>
  </w:style>
  <w:style w:type="paragraph" w:customStyle="1" w:styleId="mkText">
    <w:name w:val="mkText"/>
    <w:basedOn w:val="af0"/>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0"/>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0"/>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0"/>
    <w:pPr>
      <w:spacing w:after="120"/>
      <w:ind w:firstLine="567"/>
    </w:pPr>
    <w:rPr>
      <w:szCs w:val="20"/>
      <w:lang w:val="uk-UA"/>
    </w:rPr>
  </w:style>
  <w:style w:type="paragraph" w:customStyle="1" w:styleId="Datakrush">
    <w:name w:val="Data krush"/>
    <w:basedOn w:val="af0"/>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0"/>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0"/>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0"/>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0"/>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0"/>
    <w:next w:val="af0"/>
    <w:pPr>
      <w:keepNext/>
      <w:spacing w:before="170" w:after="170"/>
      <w:jc w:val="center"/>
    </w:pPr>
    <w:rPr>
      <w:rFonts w:ascii="Mangal" w:hAnsi="Mangal" w:cs="Mangal"/>
      <w:b/>
      <w:i/>
      <w:szCs w:val="20"/>
    </w:rPr>
  </w:style>
  <w:style w:type="paragraph" w:customStyle="1" w:styleId="1ffff0">
    <w:name w:val="Заголовок 1.Название"/>
    <w:basedOn w:val="af0"/>
    <w:next w:val="af0"/>
    <w:pPr>
      <w:keepNext/>
      <w:spacing w:after="283"/>
      <w:jc w:val="center"/>
    </w:pPr>
    <w:rPr>
      <w:rFonts w:ascii="Mangal" w:hAnsi="Mangal" w:cs="Mangal"/>
      <w:b/>
      <w:caps/>
      <w:szCs w:val="20"/>
    </w:rPr>
  </w:style>
  <w:style w:type="paragraph" w:customStyle="1" w:styleId="Avtor10">
    <w:name w:val="Основной текст.Avtor1"/>
    <w:basedOn w:val="af0"/>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0"/>
    <w:pPr>
      <w:spacing w:line="360" w:lineRule="auto"/>
      <w:ind w:firstLine="720"/>
      <w:jc w:val="center"/>
    </w:pPr>
    <w:rPr>
      <w:b/>
      <w:sz w:val="28"/>
      <w:szCs w:val="20"/>
      <w:lang w:val="uk-UA"/>
    </w:rPr>
  </w:style>
  <w:style w:type="paragraph" w:customStyle="1" w:styleId="Avtor2">
    <w:name w:val="Основной текст.Avtor2"/>
    <w:basedOn w:val="af0"/>
    <w:pPr>
      <w:jc w:val="center"/>
    </w:pPr>
    <w:rPr>
      <w:b/>
      <w:sz w:val="22"/>
      <w:szCs w:val="20"/>
      <w:lang w:val="uk-UA"/>
    </w:rPr>
  </w:style>
  <w:style w:type="paragraph" w:customStyle="1" w:styleId="body10">
    <w:name w:val="Основной текст с отступом.body1"/>
    <w:basedOn w:val="af0"/>
    <w:pPr>
      <w:ind w:firstLine="709"/>
      <w:jc w:val="both"/>
    </w:pPr>
    <w:rPr>
      <w:sz w:val="20"/>
      <w:szCs w:val="20"/>
      <w:lang w:val="uk-UA"/>
    </w:rPr>
  </w:style>
  <w:style w:type="paragraph" w:customStyle="1" w:styleId="text10">
    <w:name w:val="Цитата.text1"/>
    <w:basedOn w:val="af0"/>
    <w:pPr>
      <w:ind w:left="2824" w:right="-1213"/>
    </w:pPr>
    <w:rPr>
      <w:i/>
      <w:sz w:val="22"/>
      <w:szCs w:val="20"/>
      <w:lang w:val="uk-UA"/>
    </w:rPr>
  </w:style>
  <w:style w:type="paragraph" w:customStyle="1" w:styleId="lit1">
    <w:name w:val="Список.lit1"/>
    <w:basedOn w:val="af0"/>
    <w:pPr>
      <w:tabs>
        <w:tab w:val="left" w:pos="360"/>
      </w:tabs>
      <w:ind w:left="360" w:hanging="360"/>
      <w:jc w:val="both"/>
    </w:pPr>
    <w:rPr>
      <w:sz w:val="22"/>
      <w:szCs w:val="20"/>
      <w:lang w:val="uk-UA"/>
    </w:rPr>
  </w:style>
  <w:style w:type="paragraph" w:customStyle="1" w:styleId="liter1">
    <w:name w:val="Нумерованный список.liter1"/>
    <w:basedOn w:val="af0"/>
    <w:pPr>
      <w:tabs>
        <w:tab w:val="left" w:pos="360"/>
      </w:tabs>
      <w:ind w:left="360" w:hanging="360"/>
      <w:jc w:val="both"/>
    </w:pPr>
    <w:rPr>
      <w:sz w:val="20"/>
      <w:szCs w:val="20"/>
    </w:rPr>
  </w:style>
  <w:style w:type="paragraph" w:customStyle="1" w:styleId="3spysokl-ry1">
    <w:name w:val="Основной текст 3.spysok l-ry1"/>
    <w:basedOn w:val="af0"/>
    <w:pPr>
      <w:jc w:val="center"/>
    </w:pPr>
    <w:rPr>
      <w:b/>
      <w:caps/>
      <w:sz w:val="22"/>
      <w:szCs w:val="20"/>
      <w:lang w:val="en-US"/>
    </w:rPr>
  </w:style>
  <w:style w:type="paragraph" w:customStyle="1" w:styleId="1ffff1">
    <w:name w:val="Основной текст с отступом1"/>
    <w:basedOn w:val="af0"/>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0"/>
    <w:pPr>
      <w:widowControl w:val="0"/>
      <w:spacing w:line="360" w:lineRule="auto"/>
      <w:ind w:firstLine="680"/>
      <w:jc w:val="both"/>
    </w:pPr>
    <w:rPr>
      <w:sz w:val="28"/>
      <w:szCs w:val="20"/>
      <w:lang w:val="uk-UA"/>
    </w:rPr>
  </w:style>
  <w:style w:type="paragraph" w:customStyle="1" w:styleId="1ffff2">
    <w:name w:val="Текст1"/>
    <w:basedOn w:val="af0"/>
    <w:pPr>
      <w:widowControl w:val="0"/>
      <w:spacing w:line="360" w:lineRule="auto"/>
      <w:ind w:firstLine="720"/>
      <w:jc w:val="both"/>
    </w:pPr>
    <w:rPr>
      <w:rFonts w:ascii="ISOCPEUR" w:hAnsi="ISOCPEUR" w:cs="ISOCPEUR"/>
      <w:sz w:val="28"/>
      <w:szCs w:val="20"/>
      <w:lang w:val="uk-UA"/>
    </w:rPr>
  </w:style>
  <w:style w:type="paragraph" w:customStyle="1" w:styleId="affffffffffff4">
    <w:name w:val="Вірш"/>
    <w:basedOn w:val="af0"/>
    <w:pPr>
      <w:keepLines/>
      <w:widowControl w:val="0"/>
      <w:spacing w:before="28" w:line="360" w:lineRule="auto"/>
      <w:ind w:left="1701" w:hanging="567"/>
      <w:jc w:val="both"/>
    </w:pPr>
    <w:rPr>
      <w:i/>
      <w:sz w:val="22"/>
      <w:szCs w:val="20"/>
      <w:lang w:val="uk-UA"/>
    </w:rPr>
  </w:style>
  <w:style w:type="paragraph" w:customStyle="1" w:styleId="affffffffffff5">
    <w:name w:val="Загальний текст"/>
    <w:basedOn w:val="af0"/>
    <w:pPr>
      <w:widowControl w:val="0"/>
      <w:spacing w:before="28" w:line="262" w:lineRule="atLeast"/>
      <w:ind w:firstLine="283"/>
      <w:jc w:val="both"/>
    </w:pPr>
    <w:rPr>
      <w:sz w:val="22"/>
      <w:szCs w:val="20"/>
      <w:lang w:val="uk-UA"/>
    </w:rPr>
  </w:style>
  <w:style w:type="paragraph" w:customStyle="1" w:styleId="affffffffffff6">
    <w:name w:val="Заголовок розділів"/>
    <w:basedOn w:val="af0"/>
    <w:next w:val="affffffffffff7"/>
    <w:pPr>
      <w:widowControl w:val="0"/>
      <w:spacing w:after="480" w:line="360" w:lineRule="auto"/>
      <w:jc w:val="center"/>
    </w:pPr>
    <w:rPr>
      <w:rFonts w:ascii="OpenSymbol" w:hAnsi="OpenSymbol" w:cs="OpenSymbol"/>
      <w:b/>
      <w:sz w:val="32"/>
      <w:szCs w:val="20"/>
      <w:lang w:val="uk-UA"/>
    </w:rPr>
  </w:style>
  <w:style w:type="paragraph" w:customStyle="1" w:styleId="affffffffffff7">
    <w:name w:val="Заголовок підрозділів"/>
    <w:basedOn w:val="affffffffffff6"/>
    <w:next w:val="af0"/>
    <w:pPr>
      <w:ind w:firstLine="720"/>
      <w:jc w:val="left"/>
    </w:pPr>
    <w:rPr>
      <w:rFonts w:ascii="Garamond" w:hAnsi="Garamond" w:cs="Garamond"/>
    </w:rPr>
  </w:style>
  <w:style w:type="paragraph" w:customStyle="1" w:styleId="1ffff3">
    <w:name w:val="Цитата1"/>
    <w:basedOn w:val="af0"/>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0"/>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0"/>
    <w:pPr>
      <w:keepLines/>
      <w:numPr>
        <w:numId w:val="11"/>
      </w:numPr>
      <w:spacing w:line="360" w:lineRule="auto"/>
      <w:ind w:left="0" w:firstLine="0"/>
      <w:jc w:val="center"/>
    </w:pPr>
    <w:rPr>
      <w:b/>
      <w:sz w:val="28"/>
      <w:szCs w:val="20"/>
      <w:lang w:val="uk-UA"/>
    </w:rPr>
  </w:style>
  <w:style w:type="paragraph" w:customStyle="1" w:styleId="affffffffffff8">
    <w:name w:val="ТЕКСТ"/>
    <w:basedOn w:val="af0"/>
    <w:pPr>
      <w:spacing w:line="360" w:lineRule="auto"/>
      <w:ind w:firstLine="709"/>
      <w:jc w:val="both"/>
    </w:pPr>
    <w:rPr>
      <w:rFonts w:ascii="FreeSetCTT" w:hAnsi="FreeSetCTT" w:cs="FreeSetCTT"/>
      <w:sz w:val="28"/>
      <w:szCs w:val="20"/>
      <w:lang w:val="uk-UA"/>
    </w:rPr>
  </w:style>
  <w:style w:type="paragraph" w:customStyle="1" w:styleId="CT-SNOSKA">
    <w:name w:val="CT-SNOSKA"/>
    <w:basedOn w:val="af0"/>
    <w:pPr>
      <w:jc w:val="both"/>
    </w:pPr>
    <w:rPr>
      <w:szCs w:val="20"/>
    </w:rPr>
  </w:style>
  <w:style w:type="paragraph" w:customStyle="1" w:styleId="2fff0">
    <w:name w:val="Стиль2"/>
    <w:basedOn w:val="af0"/>
    <w:pPr>
      <w:jc w:val="both"/>
    </w:pPr>
    <w:rPr>
      <w:rFonts w:cs="OpenSymbol"/>
    </w:rPr>
  </w:style>
  <w:style w:type="paragraph" w:customStyle="1" w:styleId="left">
    <w:name w:val="left"/>
    <w:basedOn w:val="af0"/>
    <w:pPr>
      <w:spacing w:before="280" w:after="280"/>
    </w:pPr>
    <w:rPr>
      <w:rFonts w:ascii="MS Reference Specialty" w:hAnsi="MS Reference Specialty" w:cs="MS Reference Specialty"/>
    </w:rPr>
  </w:style>
  <w:style w:type="paragraph" w:customStyle="1" w:styleId="310">
    <w:name w:val="Маркированный список 31"/>
    <w:basedOn w:val="af0"/>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9">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a">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0"/>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b">
    <w:name w:val="текст сноски"/>
    <w:basedOn w:val="af0"/>
    <w:pPr>
      <w:autoSpaceDE w:val="0"/>
    </w:pPr>
    <w:rPr>
      <w:sz w:val="20"/>
      <w:szCs w:val="20"/>
    </w:rPr>
  </w:style>
  <w:style w:type="paragraph" w:customStyle="1" w:styleId="affffffffffffc">
    <w:name w:val="Àäðåñà"/>
    <w:basedOn w:val="af0"/>
    <w:pPr>
      <w:spacing w:after="60" w:line="360" w:lineRule="auto"/>
      <w:jc w:val="center"/>
    </w:pPr>
    <w:rPr>
      <w:szCs w:val="20"/>
      <w:lang w:val="uk-UA"/>
    </w:rPr>
  </w:style>
  <w:style w:type="paragraph" w:customStyle="1" w:styleId="5e">
    <w:name w:val="Основной текст5"/>
    <w:basedOn w:val="af0"/>
    <w:pPr>
      <w:widowControl w:val="0"/>
      <w:spacing w:line="420" w:lineRule="auto"/>
      <w:ind w:firstLine="851"/>
      <w:jc w:val="both"/>
    </w:pPr>
    <w:rPr>
      <w:sz w:val="26"/>
      <w:szCs w:val="20"/>
    </w:rPr>
  </w:style>
  <w:style w:type="paragraph" w:customStyle="1" w:styleId="affffffffffffd">
    <w:name w:val="СноскаОсн"/>
    <w:basedOn w:val="af0"/>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e">
    <w:name w:val="Цитаты"/>
    <w:basedOn w:val="af0"/>
    <w:pPr>
      <w:autoSpaceDE w:val="0"/>
      <w:spacing w:before="100" w:after="100"/>
      <w:ind w:left="360" w:right="360"/>
    </w:pPr>
  </w:style>
  <w:style w:type="paragraph" w:styleId="afffffffffffff">
    <w:name w:val="E-mail Signature"/>
    <w:basedOn w:val="af0"/>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0">
    <w:name w:val="Signature"/>
    <w:basedOn w:val="af0"/>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0"/>
    <w:pPr>
      <w:shd w:val="clear" w:color="auto" w:fill="FFFFFF"/>
      <w:spacing w:line="360" w:lineRule="auto"/>
      <w:jc w:val="center"/>
    </w:pPr>
    <w:rPr>
      <w:color w:val="FF0000"/>
      <w:sz w:val="16"/>
      <w:szCs w:val="16"/>
    </w:rPr>
  </w:style>
  <w:style w:type="paragraph" w:styleId="1ffff5">
    <w:name w:val="index 1"/>
    <w:basedOn w:val="af0"/>
    <w:next w:val="af0"/>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0"/>
    <w:pPr>
      <w:shd w:val="clear" w:color="auto" w:fill="FFFFFF"/>
      <w:spacing w:line="360" w:lineRule="auto"/>
      <w:ind w:left="300" w:right="80"/>
      <w:jc w:val="both"/>
    </w:pPr>
    <w:rPr>
      <w:color w:val="000000"/>
      <w:sz w:val="28"/>
      <w:szCs w:val="28"/>
    </w:rPr>
  </w:style>
  <w:style w:type="paragraph" w:customStyle="1" w:styleId="vary">
    <w:name w:val="vary"/>
    <w:basedOn w:val="af0"/>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1">
    <w:name w:val="текст ссылки"/>
    <w:basedOn w:val="af0"/>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2">
    <w:name w:val="Конверт"/>
    <w:basedOn w:val="af0"/>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3">
    <w:name w:val="Стиль_стихи"/>
    <w:basedOn w:val="af0"/>
    <w:pPr>
      <w:autoSpaceDE w:val="0"/>
      <w:ind w:left="2268"/>
      <w:jc w:val="both"/>
    </w:pPr>
    <w:rPr>
      <w:i/>
      <w:iCs/>
      <w:sz w:val="28"/>
      <w:szCs w:val="28"/>
      <w:lang w:val="uk-UA"/>
    </w:rPr>
  </w:style>
  <w:style w:type="paragraph" w:customStyle="1" w:styleId="87">
    <w:name w:val="заголовок 8"/>
    <w:basedOn w:val="af0"/>
    <w:next w:val="af0"/>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f0"/>
    <w:next w:val="af0"/>
    <w:pPr>
      <w:autoSpaceDE w:val="0"/>
      <w:ind w:firstLine="567"/>
      <w:jc w:val="both"/>
    </w:pPr>
    <w:rPr>
      <w:sz w:val="28"/>
      <w:szCs w:val="28"/>
      <w:lang w:val="uk-UA"/>
    </w:rPr>
  </w:style>
  <w:style w:type="paragraph" w:customStyle="1" w:styleId="afffffffffffff4">
    <w:name w:val="[ ]"/>
    <w:basedOn w:val="af0"/>
    <w:pPr>
      <w:autoSpaceDE w:val="0"/>
      <w:spacing w:line="288" w:lineRule="auto"/>
    </w:pPr>
    <w:rPr>
      <w:color w:val="000000"/>
      <w:sz w:val="20"/>
      <w:lang w:val="uk-UA"/>
    </w:rPr>
  </w:style>
  <w:style w:type="paragraph" w:customStyle="1" w:styleId="-4">
    <w:name w:val="Нормальний-мій"/>
    <w:basedOn w:val="af0"/>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5">
    <w:name w:val="Звичайний (веб)"/>
    <w:basedOn w:val="af0"/>
    <w:pPr>
      <w:autoSpaceDE w:val="0"/>
      <w:spacing w:before="100" w:after="100"/>
    </w:pPr>
    <w:rPr>
      <w:sz w:val="20"/>
      <w:lang w:val="uk-UA"/>
    </w:rPr>
  </w:style>
  <w:style w:type="paragraph" w:customStyle="1" w:styleId="afffffffffffff6">
    <w:name w:val="Текст виноски"/>
    <w:basedOn w:val="af0"/>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0"/>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7">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0"/>
    <w:pPr>
      <w:spacing w:line="280" w:lineRule="atLeast"/>
      <w:ind w:left="800" w:firstLine="400"/>
      <w:jc w:val="both"/>
    </w:pPr>
    <w:rPr>
      <w:color w:val="008000"/>
    </w:rPr>
  </w:style>
  <w:style w:type="paragraph" w:customStyle="1" w:styleId="just">
    <w:name w:val="just"/>
    <w:basedOn w:val="af0"/>
    <w:pPr>
      <w:spacing w:before="280" w:after="280"/>
      <w:jc w:val="both"/>
    </w:pPr>
    <w:rPr>
      <w:lang w:val="uk-UA"/>
    </w:rPr>
  </w:style>
  <w:style w:type="paragraph" w:customStyle="1" w:styleId="Nagwek2">
    <w:name w:val="Nagłówek2"/>
    <w:basedOn w:val="af0"/>
    <w:next w:val="afffffffb"/>
    <w:pPr>
      <w:keepNext/>
      <w:spacing w:before="240" w:after="120"/>
    </w:pPr>
    <w:rPr>
      <w:rFonts w:ascii="OpenSymbol" w:eastAsia="Arial" w:hAnsi="OpenSymbol" w:cs="Helvetica"/>
      <w:sz w:val="28"/>
      <w:szCs w:val="28"/>
    </w:rPr>
  </w:style>
  <w:style w:type="paragraph" w:customStyle="1" w:styleId="Podpis2">
    <w:name w:val="Podpis2"/>
    <w:basedOn w:val="af0"/>
    <w:pPr>
      <w:suppressLineNumbers/>
      <w:spacing w:before="120" w:after="120"/>
    </w:pPr>
    <w:rPr>
      <w:rFonts w:cs="Helvetica"/>
      <w:i/>
      <w:iCs/>
    </w:rPr>
  </w:style>
  <w:style w:type="paragraph" w:customStyle="1" w:styleId="Indeks">
    <w:name w:val="Indeks"/>
    <w:basedOn w:val="af0"/>
    <w:pPr>
      <w:suppressLineNumbers/>
    </w:pPr>
    <w:rPr>
      <w:rFonts w:cs="Helvetica"/>
    </w:rPr>
  </w:style>
  <w:style w:type="paragraph" w:customStyle="1" w:styleId="1ffff7">
    <w:name w:val="Текст примечания1"/>
    <w:basedOn w:val="af0"/>
    <w:rPr>
      <w:sz w:val="20"/>
      <w:szCs w:val="20"/>
    </w:rPr>
  </w:style>
  <w:style w:type="paragraph" w:customStyle="1" w:styleId="222">
    <w:name w:val="Основной текст 22"/>
    <w:basedOn w:val="af0"/>
    <w:pPr>
      <w:spacing w:after="120" w:line="480" w:lineRule="auto"/>
    </w:pPr>
  </w:style>
  <w:style w:type="paragraph" w:customStyle="1" w:styleId="3110">
    <w:name w:val="Основной текст с отступом 311"/>
    <w:basedOn w:val="af0"/>
    <w:pPr>
      <w:widowControl w:val="0"/>
      <w:ind w:firstLine="340"/>
      <w:jc w:val="both"/>
    </w:pPr>
    <w:rPr>
      <w:sz w:val="22"/>
      <w:szCs w:val="20"/>
      <w:lang w:val="uk-UA"/>
    </w:rPr>
  </w:style>
  <w:style w:type="paragraph" w:customStyle="1" w:styleId="Tekstpodstawowywcity21">
    <w:name w:val="Tekst podstawowy wcięty 21"/>
    <w:basedOn w:val="af0"/>
    <w:pPr>
      <w:spacing w:line="360" w:lineRule="auto"/>
      <w:ind w:right="-766" w:firstLine="425"/>
      <w:jc w:val="both"/>
    </w:pPr>
    <w:rPr>
      <w:sz w:val="28"/>
      <w:szCs w:val="20"/>
      <w:lang w:val="uk-UA"/>
    </w:rPr>
  </w:style>
  <w:style w:type="paragraph" w:customStyle="1" w:styleId="Tekstblokowy1">
    <w:name w:val="Tekst blokowy1"/>
    <w:basedOn w:val="af0"/>
    <w:pPr>
      <w:spacing w:line="360" w:lineRule="auto"/>
      <w:ind w:left="57" w:right="454" w:firstLine="426"/>
      <w:jc w:val="both"/>
    </w:pPr>
    <w:rPr>
      <w:sz w:val="28"/>
      <w:szCs w:val="20"/>
      <w:lang w:val="uk-UA"/>
    </w:rPr>
  </w:style>
  <w:style w:type="paragraph" w:customStyle="1" w:styleId="3fc">
    <w:name w:val="Основний текст з відступом 3"/>
    <w:basedOn w:val="af0"/>
    <w:pPr>
      <w:spacing w:line="360" w:lineRule="auto"/>
      <w:ind w:firstLine="680"/>
      <w:jc w:val="both"/>
    </w:pPr>
    <w:rPr>
      <w:i/>
      <w:iCs/>
      <w:sz w:val="28"/>
      <w:szCs w:val="28"/>
      <w:lang w:val="uk-UA"/>
    </w:rPr>
  </w:style>
  <w:style w:type="paragraph" w:customStyle="1" w:styleId="2fff1">
    <w:name w:val="Продовження списку 2"/>
    <w:basedOn w:val="af0"/>
    <w:pPr>
      <w:autoSpaceDE w:val="0"/>
      <w:spacing w:after="120"/>
      <w:ind w:left="566"/>
    </w:pPr>
    <w:rPr>
      <w:sz w:val="22"/>
      <w:szCs w:val="22"/>
    </w:rPr>
  </w:style>
  <w:style w:type="paragraph" w:customStyle="1" w:styleId="219">
    <w:name w:val="Список 21"/>
    <w:basedOn w:val="af0"/>
    <w:pPr>
      <w:autoSpaceDE w:val="0"/>
      <w:ind w:left="566" w:hanging="283"/>
    </w:pPr>
    <w:rPr>
      <w:sz w:val="22"/>
      <w:szCs w:val="22"/>
    </w:rPr>
  </w:style>
  <w:style w:type="paragraph" w:customStyle="1" w:styleId="Tekstpodstawowywcity31">
    <w:name w:val="Tekst podstawowy wcięty 31"/>
    <w:basedOn w:val="af0"/>
    <w:pPr>
      <w:spacing w:line="360" w:lineRule="auto"/>
      <w:ind w:firstLine="720"/>
      <w:jc w:val="center"/>
    </w:pPr>
    <w:rPr>
      <w:b/>
      <w:sz w:val="28"/>
      <w:szCs w:val="20"/>
      <w:lang w:val="uk-UA"/>
    </w:rPr>
  </w:style>
  <w:style w:type="paragraph" w:customStyle="1" w:styleId="2fff2">
    <w:name w:val="Основний текст 2"/>
    <w:basedOn w:val="af0"/>
    <w:pPr>
      <w:spacing w:line="360" w:lineRule="auto"/>
      <w:jc w:val="both"/>
    </w:pPr>
    <w:rPr>
      <w:szCs w:val="20"/>
      <w:lang w:val="uk-UA"/>
    </w:rPr>
  </w:style>
  <w:style w:type="paragraph" w:customStyle="1" w:styleId="223">
    <w:name w:val="Основной текст с отступом 22"/>
    <w:basedOn w:val="af0"/>
    <w:pPr>
      <w:spacing w:line="360" w:lineRule="auto"/>
      <w:ind w:right="357" w:firstLine="902"/>
      <w:jc w:val="both"/>
    </w:pPr>
    <w:rPr>
      <w:sz w:val="28"/>
      <w:szCs w:val="28"/>
      <w:lang w:val="en-US"/>
    </w:rPr>
  </w:style>
  <w:style w:type="paragraph" w:customStyle="1" w:styleId="2111">
    <w:name w:val="Основной текст с отступом 211"/>
    <w:basedOn w:val="af0"/>
    <w:pPr>
      <w:spacing w:after="120" w:line="480" w:lineRule="auto"/>
      <w:ind w:left="283"/>
    </w:pPr>
    <w:rPr>
      <w:lang w:val="uk-UA"/>
    </w:rPr>
  </w:style>
  <w:style w:type="paragraph" w:customStyle="1" w:styleId="2fff3">
    <w:name w:val="Основний текст з відступом 2"/>
    <w:basedOn w:val="af0"/>
    <w:pPr>
      <w:spacing w:after="120" w:line="480" w:lineRule="auto"/>
      <w:ind w:left="283"/>
    </w:pPr>
    <w:rPr>
      <w:lang w:val="uk-UA"/>
    </w:rPr>
  </w:style>
  <w:style w:type="paragraph" w:customStyle="1" w:styleId="Zwykytekst1">
    <w:name w:val="Zwykły tekst1"/>
    <w:basedOn w:val="af0"/>
    <w:rPr>
      <w:rFonts w:ascii="ISOCPEUR" w:hAnsi="ISOCPEUR" w:cs="ISOCPEUR"/>
      <w:sz w:val="20"/>
      <w:szCs w:val="20"/>
      <w:lang w:val="uk-UA"/>
    </w:rPr>
  </w:style>
  <w:style w:type="paragraph" w:customStyle="1" w:styleId="11b">
    <w:name w:val="Текст11"/>
    <w:basedOn w:val="af0"/>
    <w:pPr>
      <w:spacing w:line="220" w:lineRule="exact"/>
      <w:ind w:firstLine="454"/>
      <w:jc w:val="both"/>
    </w:pPr>
    <w:rPr>
      <w:sz w:val="20"/>
      <w:szCs w:val="20"/>
      <w:lang w:val="uk-UA"/>
    </w:rPr>
  </w:style>
  <w:style w:type="paragraph" w:customStyle="1" w:styleId="afffffffffffff8">
    <w:name w:val="дисертация"/>
    <w:basedOn w:val="af0"/>
    <w:pPr>
      <w:spacing w:line="360" w:lineRule="auto"/>
      <w:ind w:firstLine="720"/>
      <w:jc w:val="both"/>
    </w:pPr>
    <w:rPr>
      <w:sz w:val="28"/>
      <w:szCs w:val="20"/>
      <w:lang w:val="uk-UA"/>
    </w:rPr>
  </w:style>
  <w:style w:type="paragraph" w:customStyle="1" w:styleId="afffffffffffff9">
    <w:name w:val="Звичайний відступ"/>
    <w:basedOn w:val="af0"/>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0"/>
    <w:pPr>
      <w:spacing w:line="360" w:lineRule="auto"/>
      <w:ind w:left="-170" w:right="-567" w:firstLine="720"/>
      <w:jc w:val="both"/>
    </w:pPr>
    <w:rPr>
      <w:sz w:val="28"/>
      <w:szCs w:val="20"/>
      <w:lang w:val="uk-UA"/>
    </w:rPr>
  </w:style>
  <w:style w:type="paragraph" w:customStyle="1" w:styleId="231">
    <w:name w:val="Основной текст с отступом 23"/>
    <w:basedOn w:val="af0"/>
    <w:pPr>
      <w:spacing w:after="120" w:line="480" w:lineRule="auto"/>
      <w:ind w:left="283"/>
    </w:pPr>
  </w:style>
  <w:style w:type="paragraph" w:customStyle="1" w:styleId="Nagwek1">
    <w:name w:val="Nagłówek1"/>
    <w:basedOn w:val="af0"/>
    <w:next w:val="afffffffb"/>
    <w:pPr>
      <w:keepNext/>
      <w:spacing w:before="240" w:after="120"/>
    </w:pPr>
    <w:rPr>
      <w:rFonts w:ascii="OpenSymbol" w:eastAsia="Arial" w:hAnsi="OpenSymbol" w:cs="Helvetica"/>
      <w:sz w:val="28"/>
      <w:szCs w:val="28"/>
    </w:rPr>
  </w:style>
  <w:style w:type="paragraph" w:customStyle="1" w:styleId="Podpis1">
    <w:name w:val="Podpis1"/>
    <w:basedOn w:val="af0"/>
    <w:pPr>
      <w:suppressLineNumbers/>
      <w:spacing w:before="120" w:after="120"/>
    </w:pPr>
    <w:rPr>
      <w:rFonts w:cs="Helvetica"/>
      <w:i/>
      <w:iCs/>
    </w:rPr>
  </w:style>
  <w:style w:type="paragraph" w:customStyle="1" w:styleId="1ffff8">
    <w:name w:val="Схема документа1"/>
    <w:basedOn w:val="af0"/>
    <w:pPr>
      <w:shd w:val="clear" w:color="auto" w:fill="000080"/>
    </w:pPr>
    <w:rPr>
      <w:rFonts w:ascii="Helvetica" w:hAnsi="Helvetica" w:cs="Helvetica"/>
      <w:sz w:val="20"/>
      <w:szCs w:val="20"/>
    </w:rPr>
  </w:style>
  <w:style w:type="paragraph" w:customStyle="1" w:styleId="Zawartolisty">
    <w:name w:val="Zawartość listy"/>
    <w:basedOn w:val="af0"/>
    <w:pPr>
      <w:ind w:left="567"/>
    </w:pPr>
  </w:style>
  <w:style w:type="paragraph" w:customStyle="1" w:styleId="Nagweklisty">
    <w:name w:val="Nagłówek listy"/>
    <w:basedOn w:val="af0"/>
    <w:next w:val="Zawartolisty"/>
  </w:style>
  <w:style w:type="paragraph" w:customStyle="1" w:styleId="Zawartotabeli">
    <w:name w:val="Zawartość tabeli"/>
    <w:basedOn w:val="af0"/>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0"/>
    <w:pPr>
      <w:tabs>
        <w:tab w:val="left" w:pos="0"/>
      </w:tabs>
      <w:spacing w:line="360" w:lineRule="auto"/>
      <w:ind w:firstLine="567"/>
      <w:jc w:val="both"/>
    </w:pPr>
    <w:rPr>
      <w:sz w:val="28"/>
      <w:szCs w:val="28"/>
      <w:lang w:val="pl-PL"/>
    </w:rPr>
  </w:style>
  <w:style w:type="paragraph" w:customStyle="1" w:styleId="Zawartoramki">
    <w:name w:val="Zawartość ramki"/>
    <w:basedOn w:val="afffffffb"/>
    <w:rPr>
      <w:sz w:val="24"/>
    </w:rPr>
  </w:style>
  <w:style w:type="paragraph" w:customStyle="1" w:styleId="11d">
    <w:name w:val="Цитата11"/>
    <w:basedOn w:val="af0"/>
    <w:pPr>
      <w:ind w:left="72" w:right="-766"/>
      <w:jc w:val="both"/>
    </w:pPr>
    <w:rPr>
      <w:sz w:val="28"/>
      <w:szCs w:val="20"/>
    </w:rPr>
  </w:style>
  <w:style w:type="paragraph" w:customStyle="1" w:styleId="3fd">
    <w:name w:val="Основний текст 3"/>
    <w:basedOn w:val="af0"/>
    <w:pPr>
      <w:ind w:right="-766"/>
      <w:jc w:val="both"/>
    </w:pPr>
    <w:rPr>
      <w:sz w:val="28"/>
      <w:szCs w:val="20"/>
      <w:lang w:val="en-US"/>
    </w:rPr>
  </w:style>
  <w:style w:type="paragraph" w:customStyle="1" w:styleId="BlockText1">
    <w:name w:val="Block Text1"/>
    <w:basedOn w:val="af0"/>
    <w:pPr>
      <w:spacing w:line="360" w:lineRule="auto"/>
      <w:ind w:firstLine="567"/>
      <w:jc w:val="both"/>
    </w:pPr>
    <w:rPr>
      <w:sz w:val="28"/>
      <w:szCs w:val="28"/>
    </w:rPr>
  </w:style>
  <w:style w:type="paragraph" w:customStyle="1" w:styleId="Nagwek">
    <w:name w:val="Nagłówek"/>
    <w:basedOn w:val="af0"/>
    <w:next w:val="afffffffb"/>
    <w:pPr>
      <w:keepNext/>
      <w:spacing w:before="240" w:after="120"/>
    </w:pPr>
    <w:rPr>
      <w:rFonts w:ascii="OpenSymbol" w:eastAsia="Arial" w:hAnsi="OpenSymbol" w:cs="Helvetica"/>
      <w:sz w:val="28"/>
      <w:szCs w:val="28"/>
    </w:rPr>
  </w:style>
  <w:style w:type="paragraph" w:customStyle="1" w:styleId="Podpis">
    <w:name w:val="Podpis"/>
    <w:basedOn w:val="af0"/>
    <w:pPr>
      <w:suppressLineNumbers/>
      <w:spacing w:before="120" w:after="120"/>
    </w:pPr>
    <w:rPr>
      <w:rFonts w:cs="Helvetica"/>
      <w:i/>
      <w:iCs/>
    </w:rPr>
  </w:style>
  <w:style w:type="paragraph" w:customStyle="1" w:styleId="Nagwek3">
    <w:name w:val="Nagłówek3"/>
    <w:basedOn w:val="af0"/>
    <w:next w:val="afffffffb"/>
    <w:pPr>
      <w:keepNext/>
      <w:spacing w:before="240" w:after="120"/>
    </w:pPr>
    <w:rPr>
      <w:rFonts w:ascii="OpenSymbol" w:eastAsia="Arial" w:hAnsi="OpenSymbol" w:cs="Helvetica"/>
      <w:sz w:val="28"/>
      <w:szCs w:val="28"/>
    </w:rPr>
  </w:style>
  <w:style w:type="paragraph" w:customStyle="1" w:styleId="Podpis3">
    <w:name w:val="Podpis3"/>
    <w:basedOn w:val="af0"/>
    <w:pPr>
      <w:suppressLineNumbers/>
      <w:spacing w:before="120" w:after="120"/>
    </w:pPr>
    <w:rPr>
      <w:rFonts w:cs="Helvetica"/>
      <w:i/>
      <w:iCs/>
    </w:rPr>
  </w:style>
  <w:style w:type="paragraph" w:customStyle="1" w:styleId="1ffff9">
    <w:name w:val="Название объекта1"/>
    <w:basedOn w:val="af0"/>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0"/>
    <w:pPr>
      <w:spacing w:line="360" w:lineRule="auto"/>
      <w:ind w:firstLine="360"/>
      <w:jc w:val="both"/>
    </w:pPr>
    <w:rPr>
      <w:sz w:val="28"/>
      <w:szCs w:val="28"/>
      <w:lang w:val="uk-UA"/>
    </w:rPr>
  </w:style>
  <w:style w:type="paragraph" w:customStyle="1" w:styleId="331">
    <w:name w:val="Основной текст с отступом 33"/>
    <w:basedOn w:val="af0"/>
    <w:pPr>
      <w:ind w:firstLine="397"/>
      <w:jc w:val="both"/>
    </w:pPr>
    <w:rPr>
      <w:sz w:val="28"/>
      <w:szCs w:val="28"/>
      <w:lang w:val="uk-UA"/>
    </w:rPr>
  </w:style>
  <w:style w:type="paragraph" w:customStyle="1" w:styleId="afffffffffffffa">
    <w:name w:val="ЦитатаВірш"/>
    <w:basedOn w:val="af0"/>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0"/>
    <w:next w:val="af0"/>
    <w:pPr>
      <w:keepNext/>
      <w:tabs>
        <w:tab w:val="left" w:pos="5670"/>
      </w:tabs>
      <w:autoSpaceDE w:val="0"/>
      <w:ind w:firstLine="5387"/>
      <w:jc w:val="both"/>
    </w:pPr>
    <w:rPr>
      <w:b/>
      <w:bCs/>
      <w:sz w:val="28"/>
      <w:szCs w:val="28"/>
    </w:rPr>
  </w:style>
  <w:style w:type="paragraph" w:customStyle="1" w:styleId="afffffffffffffb">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0"/>
    <w:pPr>
      <w:spacing w:before="48" w:after="48"/>
      <w:ind w:firstLine="432"/>
      <w:jc w:val="both"/>
    </w:pPr>
  </w:style>
  <w:style w:type="paragraph" w:customStyle="1" w:styleId="fulltext">
    <w:name w:val="fulltext"/>
    <w:basedOn w:val="af0"/>
    <w:pPr>
      <w:spacing w:before="280" w:after="280"/>
    </w:pPr>
    <w:rPr>
      <w:rFonts w:ascii="Mangal" w:hAnsi="Mangal" w:cs="Mangal"/>
    </w:rPr>
  </w:style>
  <w:style w:type="paragraph" w:customStyle="1" w:styleId="2fff5">
    <w:name w:val="Подзаголовок2"/>
    <w:basedOn w:val="af0"/>
    <w:pPr>
      <w:spacing w:after="280"/>
    </w:pPr>
    <w:rPr>
      <w:sz w:val="27"/>
      <w:szCs w:val="27"/>
    </w:rPr>
  </w:style>
  <w:style w:type="paragraph" w:customStyle="1" w:styleId="317">
    <w:name w:val="Список 31"/>
    <w:basedOn w:val="af0"/>
    <w:pPr>
      <w:ind w:left="849" w:hanging="283"/>
    </w:pPr>
  </w:style>
  <w:style w:type="paragraph" w:customStyle="1" w:styleId="afffffffffffffc">
    <w:name w:val="Краткий обратный адрес"/>
    <w:basedOn w:val="af0"/>
  </w:style>
  <w:style w:type="paragraph" w:customStyle="1" w:styleId="Head">
    <w:name w:val="Head"/>
    <w:basedOn w:val="af0"/>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0"/>
    <w:pPr>
      <w:tabs>
        <w:tab w:val="left" w:pos="283"/>
      </w:tabs>
      <w:ind w:left="283" w:hanging="283"/>
      <w:jc w:val="both"/>
    </w:pPr>
    <w:rPr>
      <w:color w:val="000000"/>
      <w:sz w:val="16"/>
      <w:szCs w:val="20"/>
    </w:rPr>
  </w:style>
  <w:style w:type="paragraph" w:customStyle="1" w:styleId="BodyText31">
    <w:name w:val="Body Text 31"/>
    <w:basedOn w:val="af0"/>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d"/>
    <w:pPr>
      <w:pBdr>
        <w:top w:val="single" w:sz="4" w:space="10" w:color="000000"/>
      </w:pBdr>
      <w:ind w:firstLine="283"/>
      <w:jc w:val="both"/>
    </w:pPr>
    <w:rPr>
      <w:rFonts w:ascii="FreeSetCTT" w:hAnsi="FreeSetCTT" w:cs="FreeSetCTT"/>
      <w:sz w:val="18"/>
      <w:szCs w:val="18"/>
    </w:rPr>
  </w:style>
  <w:style w:type="paragraph" w:customStyle="1" w:styleId="afffffffffffffd">
    <w:name w:val="ЗНОСКА"/>
    <w:basedOn w:val="WyNOSKA"/>
    <w:pPr>
      <w:pBdr>
        <w:top w:val="none" w:sz="0" w:space="0" w:color="auto"/>
      </w:pBdr>
      <w:spacing w:line="200" w:lineRule="atLeast"/>
    </w:pPr>
  </w:style>
  <w:style w:type="paragraph" w:customStyle="1" w:styleId="zit">
    <w:name w:val="zit"/>
    <w:basedOn w:val="af0"/>
    <w:pPr>
      <w:shd w:val="clear" w:color="auto" w:fill="FFFFFF"/>
      <w:spacing w:before="284" w:line="320" w:lineRule="atLeast"/>
      <w:ind w:left="900" w:right="284" w:firstLine="284"/>
      <w:jc w:val="both"/>
    </w:pPr>
    <w:rPr>
      <w:color w:val="993300"/>
    </w:rPr>
  </w:style>
  <w:style w:type="paragraph" w:customStyle="1" w:styleId="m1">
    <w:name w:val="m1"/>
    <w:basedOn w:val="af0"/>
    <w:pPr>
      <w:shd w:val="clear" w:color="auto" w:fill="FFFFFF"/>
      <w:spacing w:line="320" w:lineRule="atLeast"/>
      <w:ind w:firstLine="284"/>
      <w:jc w:val="both"/>
    </w:pPr>
    <w:rPr>
      <w:color w:val="000000"/>
    </w:rPr>
  </w:style>
  <w:style w:type="paragraph" w:customStyle="1" w:styleId="small">
    <w:name w:val="small"/>
    <w:basedOn w:val="af0"/>
    <w:rPr>
      <w:rFonts w:ascii="FreeSetCTT" w:hAnsi="FreeSetCTT" w:cs="FreeSetCTT"/>
      <w:color w:val="808080"/>
    </w:rPr>
  </w:style>
  <w:style w:type="paragraph" w:customStyle="1" w:styleId="answer1">
    <w:name w:val="answer1"/>
    <w:basedOn w:val="af0"/>
    <w:pPr>
      <w:spacing w:after="240"/>
    </w:pPr>
  </w:style>
  <w:style w:type="paragraph" w:customStyle="1" w:styleId="pagenum">
    <w:name w:val="pagenum"/>
    <w:basedOn w:val="af0"/>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0"/>
    <w:pPr>
      <w:spacing w:before="180"/>
      <w:ind w:firstLine="432"/>
      <w:jc w:val="both"/>
    </w:pPr>
  </w:style>
  <w:style w:type="paragraph" w:customStyle="1" w:styleId="1111">
    <w:name w:val="Заголовок 111"/>
    <w:basedOn w:val="af0"/>
    <w:rPr>
      <w:b/>
      <w:bCs/>
      <w:color w:val="02125F"/>
      <w:kern w:val="1"/>
      <w:sz w:val="21"/>
      <w:szCs w:val="21"/>
    </w:rPr>
  </w:style>
  <w:style w:type="paragraph" w:customStyle="1" w:styleId="3111">
    <w:name w:val="Заголовок 311"/>
    <w:basedOn w:val="af0"/>
    <w:rPr>
      <w:rFonts w:ascii="Helvetica" w:hAnsi="Helvetica" w:cs="Helvetica"/>
      <w:b/>
      <w:bCs/>
      <w:color w:val="02125F"/>
      <w:sz w:val="18"/>
      <w:szCs w:val="18"/>
    </w:rPr>
  </w:style>
  <w:style w:type="paragraph" w:styleId="z-1">
    <w:name w:val="HTML Top of Form"/>
    <w:basedOn w:val="af0"/>
    <w:next w:val="af0"/>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0"/>
    <w:pPr>
      <w:spacing w:before="280" w:after="280"/>
      <w:jc w:val="both"/>
    </w:pPr>
    <w:rPr>
      <w:rFonts w:ascii="OpenSymbol" w:hAnsi="OpenSymbol" w:cs="OpenSymbol"/>
      <w:b/>
      <w:bCs/>
      <w:i/>
      <w:iCs/>
      <w:color w:val="000000"/>
      <w:sz w:val="18"/>
      <w:szCs w:val="18"/>
    </w:rPr>
  </w:style>
  <w:style w:type="paragraph" w:customStyle="1" w:styleId="11e">
    <w:name w:val="Название11"/>
    <w:basedOn w:val="af0"/>
    <w:pPr>
      <w:suppressLineNumbers/>
      <w:spacing w:before="120" w:after="120"/>
    </w:pPr>
    <w:rPr>
      <w:rFonts w:cs="Helvetica"/>
      <w:i/>
      <w:iCs/>
    </w:rPr>
  </w:style>
  <w:style w:type="paragraph" w:customStyle="1" w:styleId="1ffffb">
    <w:name w:val="Указатель1"/>
    <w:basedOn w:val="af0"/>
    <w:pPr>
      <w:suppressLineNumbers/>
    </w:pPr>
    <w:rPr>
      <w:rFonts w:cs="Helvetica"/>
    </w:rPr>
  </w:style>
  <w:style w:type="paragraph" w:customStyle="1" w:styleId="afffffffffffffe">
    <w:name w:val="Содержимое врезки"/>
    <w:basedOn w:val="afffffffb"/>
    <w:rPr>
      <w:sz w:val="24"/>
    </w:rPr>
  </w:style>
  <w:style w:type="paragraph" w:customStyle="1" w:styleId="H2">
    <w:name w:val="H2"/>
    <w:basedOn w:val="af0"/>
    <w:next w:val="af0"/>
    <w:pPr>
      <w:keepNext/>
      <w:spacing w:before="100" w:after="100"/>
    </w:pPr>
    <w:rPr>
      <w:b/>
      <w:sz w:val="36"/>
      <w:szCs w:val="20"/>
      <w:lang w:val="uk-UA"/>
    </w:rPr>
  </w:style>
  <w:style w:type="paragraph" w:customStyle="1" w:styleId="Blockquote">
    <w:name w:val="Blockquote"/>
    <w:basedOn w:val="af0"/>
    <w:pPr>
      <w:spacing w:before="100" w:after="100"/>
      <w:ind w:left="360" w:right="360"/>
    </w:pPr>
    <w:rPr>
      <w:szCs w:val="20"/>
      <w:lang w:val="uk-UA"/>
    </w:rPr>
  </w:style>
  <w:style w:type="paragraph" w:customStyle="1" w:styleId="DefinitionList">
    <w:name w:val="Definition List"/>
    <w:basedOn w:val="af0"/>
    <w:next w:val="af0"/>
    <w:pPr>
      <w:ind w:left="360"/>
    </w:pPr>
    <w:rPr>
      <w:szCs w:val="20"/>
      <w:lang w:val="uk-UA"/>
    </w:rPr>
  </w:style>
  <w:style w:type="paragraph" w:customStyle="1" w:styleId="H3">
    <w:name w:val="H3"/>
    <w:basedOn w:val="af0"/>
    <w:next w:val="af0"/>
    <w:pPr>
      <w:keepNext/>
      <w:spacing w:before="100" w:after="100"/>
    </w:pPr>
    <w:rPr>
      <w:b/>
      <w:sz w:val="28"/>
      <w:szCs w:val="20"/>
      <w:lang w:val="uk-UA"/>
    </w:rPr>
  </w:style>
  <w:style w:type="paragraph" w:customStyle="1" w:styleId="H5">
    <w:name w:val="H5"/>
    <w:basedOn w:val="af0"/>
    <w:next w:val="af0"/>
    <w:pPr>
      <w:keepNext/>
      <w:spacing w:before="100" w:after="100"/>
    </w:pPr>
    <w:rPr>
      <w:b/>
      <w:sz w:val="20"/>
      <w:szCs w:val="20"/>
      <w:lang w:val="uk-UA"/>
    </w:rPr>
  </w:style>
  <w:style w:type="paragraph" w:customStyle="1" w:styleId="H4">
    <w:name w:val="H4"/>
    <w:basedOn w:val="af0"/>
    <w:next w:val="af0"/>
    <w:pPr>
      <w:keepNext/>
      <w:spacing w:before="100" w:after="100"/>
    </w:pPr>
    <w:rPr>
      <w:b/>
      <w:szCs w:val="20"/>
      <w:lang w:val="uk-UA"/>
    </w:rPr>
  </w:style>
  <w:style w:type="paragraph" w:customStyle="1" w:styleId="PP">
    <w:name w:val="Строка PP"/>
    <w:basedOn w:val="afffffffffffff0"/>
    <w:pPr>
      <w:widowControl/>
      <w:overflowPunct/>
      <w:autoSpaceDE/>
      <w:spacing w:before="0" w:after="0" w:line="240" w:lineRule="auto"/>
      <w:ind w:left="4252"/>
      <w:jc w:val="left"/>
      <w:textAlignment w:val="auto"/>
    </w:pPr>
    <w:rPr>
      <w:i w:val="0"/>
      <w:iCs w:val="0"/>
      <w:color w:val="auto"/>
      <w:szCs w:val="20"/>
    </w:rPr>
  </w:style>
  <w:style w:type="paragraph" w:customStyle="1" w:styleId="affffffffffffff">
    <w:name w:val="Адресат"/>
    <w:basedOn w:val="af0"/>
    <w:rPr>
      <w:sz w:val="28"/>
      <w:szCs w:val="20"/>
      <w:lang w:val="uk-UA"/>
    </w:rPr>
  </w:style>
  <w:style w:type="paragraph" w:styleId="2fff6">
    <w:name w:val="index 2"/>
    <w:basedOn w:val="af0"/>
    <w:next w:val="af0"/>
    <w:pPr>
      <w:widowControl w:val="0"/>
      <w:autoSpaceDE w:val="0"/>
      <w:ind w:left="400" w:hanging="200"/>
    </w:pPr>
    <w:rPr>
      <w:sz w:val="18"/>
      <w:szCs w:val="18"/>
    </w:rPr>
  </w:style>
  <w:style w:type="paragraph" w:styleId="3fe">
    <w:name w:val="index 3"/>
    <w:basedOn w:val="af0"/>
    <w:next w:val="af0"/>
    <w:pPr>
      <w:widowControl w:val="0"/>
      <w:autoSpaceDE w:val="0"/>
      <w:ind w:left="600" w:hanging="200"/>
    </w:pPr>
    <w:rPr>
      <w:sz w:val="18"/>
      <w:szCs w:val="18"/>
    </w:rPr>
  </w:style>
  <w:style w:type="paragraph" w:customStyle="1" w:styleId="413">
    <w:name w:val="Указатель 41"/>
    <w:basedOn w:val="af0"/>
    <w:next w:val="af0"/>
    <w:pPr>
      <w:widowControl w:val="0"/>
      <w:autoSpaceDE w:val="0"/>
      <w:ind w:left="800" w:hanging="200"/>
    </w:pPr>
    <w:rPr>
      <w:sz w:val="18"/>
      <w:szCs w:val="18"/>
    </w:rPr>
  </w:style>
  <w:style w:type="paragraph" w:customStyle="1" w:styleId="512">
    <w:name w:val="Указатель 51"/>
    <w:basedOn w:val="af0"/>
    <w:next w:val="af0"/>
    <w:pPr>
      <w:widowControl w:val="0"/>
      <w:autoSpaceDE w:val="0"/>
      <w:ind w:left="1000" w:hanging="200"/>
    </w:pPr>
    <w:rPr>
      <w:sz w:val="18"/>
      <w:szCs w:val="18"/>
    </w:rPr>
  </w:style>
  <w:style w:type="paragraph" w:customStyle="1" w:styleId="611">
    <w:name w:val="Указатель 61"/>
    <w:basedOn w:val="af0"/>
    <w:next w:val="af0"/>
    <w:pPr>
      <w:widowControl w:val="0"/>
      <w:autoSpaceDE w:val="0"/>
      <w:ind w:left="1200" w:hanging="200"/>
    </w:pPr>
    <w:rPr>
      <w:sz w:val="18"/>
      <w:szCs w:val="18"/>
    </w:rPr>
  </w:style>
  <w:style w:type="paragraph" w:customStyle="1" w:styleId="711">
    <w:name w:val="Указатель 71"/>
    <w:basedOn w:val="af0"/>
    <w:next w:val="af0"/>
    <w:pPr>
      <w:widowControl w:val="0"/>
      <w:autoSpaceDE w:val="0"/>
      <w:ind w:left="1400" w:hanging="200"/>
    </w:pPr>
    <w:rPr>
      <w:sz w:val="18"/>
      <w:szCs w:val="18"/>
    </w:rPr>
  </w:style>
  <w:style w:type="paragraph" w:customStyle="1" w:styleId="810">
    <w:name w:val="Указатель 81"/>
    <w:basedOn w:val="af0"/>
    <w:next w:val="af0"/>
    <w:pPr>
      <w:widowControl w:val="0"/>
      <w:autoSpaceDE w:val="0"/>
      <w:ind w:left="1600" w:hanging="200"/>
    </w:pPr>
    <w:rPr>
      <w:sz w:val="18"/>
      <w:szCs w:val="18"/>
    </w:rPr>
  </w:style>
  <w:style w:type="paragraph" w:customStyle="1" w:styleId="910">
    <w:name w:val="Указатель 91"/>
    <w:basedOn w:val="af0"/>
    <w:next w:val="af0"/>
    <w:pPr>
      <w:widowControl w:val="0"/>
      <w:autoSpaceDE w:val="0"/>
      <w:ind w:left="1800" w:hanging="200"/>
    </w:pPr>
    <w:rPr>
      <w:sz w:val="18"/>
      <w:szCs w:val="18"/>
    </w:rPr>
  </w:style>
  <w:style w:type="paragraph" w:styleId="affffffffffffff0">
    <w:name w:val="index heading"/>
    <w:basedOn w:val="af0"/>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0"/>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2"/>
    <w:pPr>
      <w:ind w:firstLine="210"/>
    </w:pPr>
    <w:rPr>
      <w:sz w:val="24"/>
    </w:rPr>
  </w:style>
  <w:style w:type="paragraph" w:customStyle="1" w:styleId="Iauiueaennaoaoey">
    <w:name w:val="Iau?iue aenna?oaoey"/>
    <w:basedOn w:val="af0"/>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0"/>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0"/>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0"/>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0"/>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0"/>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0"/>
    <w:pPr>
      <w:tabs>
        <w:tab w:val="left" w:pos="360"/>
      </w:tabs>
      <w:spacing w:line="360" w:lineRule="auto"/>
      <w:ind w:firstLine="454"/>
      <w:jc w:val="both"/>
    </w:pPr>
    <w:rPr>
      <w:sz w:val="28"/>
      <w:szCs w:val="28"/>
      <w:lang w:val="uk-UA"/>
    </w:rPr>
  </w:style>
  <w:style w:type="paragraph" w:customStyle="1" w:styleId="BookPage0">
    <w:name w:val="BookPage Знак"/>
    <w:basedOn w:val="af0"/>
    <w:pPr>
      <w:widowControl w:val="0"/>
      <w:autoSpaceDE w:val="0"/>
      <w:spacing w:before="210"/>
    </w:pPr>
    <w:rPr>
      <w:rFonts w:ascii="OpenSymbol" w:hAnsi="OpenSymbol" w:cs="OpenSymbol"/>
      <w:b/>
      <w:bCs/>
      <w:color w:val="666699"/>
    </w:rPr>
  </w:style>
  <w:style w:type="paragraph" w:customStyle="1" w:styleId="BookPage1">
    <w:name w:val="BookPage"/>
    <w:basedOn w:val="af0"/>
    <w:pPr>
      <w:widowControl w:val="0"/>
      <w:autoSpaceDE w:val="0"/>
      <w:spacing w:before="210"/>
    </w:pPr>
    <w:rPr>
      <w:rFonts w:ascii="OpenSymbol" w:hAnsi="OpenSymbol" w:cs="OpenSymbol"/>
      <w:b/>
      <w:bCs/>
      <w:color w:val="666699"/>
    </w:rPr>
  </w:style>
  <w:style w:type="paragraph" w:customStyle="1" w:styleId="94">
    <w:name w:val="заголовок 9"/>
    <w:basedOn w:val="af0"/>
    <w:next w:val="af0"/>
    <w:pPr>
      <w:keepNext/>
      <w:autoSpaceDE w:val="0"/>
      <w:spacing w:line="360" w:lineRule="auto"/>
      <w:jc w:val="both"/>
    </w:pPr>
    <w:rPr>
      <w:sz w:val="28"/>
      <w:szCs w:val="28"/>
      <w:lang w:val="uk-UA"/>
    </w:rPr>
  </w:style>
  <w:style w:type="paragraph" w:customStyle="1" w:styleId="affffffffffffff1">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2">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3">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4">
    <w:name w:val="текст примечания"/>
    <w:basedOn w:val="af0"/>
    <w:pPr>
      <w:autoSpaceDE w:val="0"/>
    </w:pPr>
    <w:rPr>
      <w:sz w:val="20"/>
      <w:szCs w:val="20"/>
    </w:rPr>
  </w:style>
  <w:style w:type="paragraph" w:customStyle="1" w:styleId="affffffffffffff5">
    <w:name w:val="глава №"/>
    <w:basedOn w:val="af0"/>
    <w:next w:val="af0"/>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6">
    <w:name w:val="заголовок"/>
    <w:basedOn w:val="afffffffff5"/>
    <w:pPr>
      <w:autoSpaceDE w:val="0"/>
      <w:spacing w:after="57" w:line="244" w:lineRule="atLeast"/>
      <w:ind w:firstLine="0"/>
      <w:jc w:val="center"/>
      <w:textAlignment w:val="center"/>
    </w:pPr>
    <w:rPr>
      <w:b/>
      <w:bCs/>
      <w:caps/>
      <w:color w:val="000000"/>
      <w:sz w:val="20"/>
    </w:rPr>
  </w:style>
  <w:style w:type="paragraph" w:customStyle="1" w:styleId="affffffffffffff7">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7"/>
    <w:next w:val="affffffffffffff7"/>
    <w:pPr>
      <w:keepNext/>
      <w:spacing w:before="240" w:after="60"/>
    </w:pPr>
    <w:rPr>
      <w:rFonts w:ascii="OpenSymbol" w:hAnsi="OpenSymbol" w:cs="OpenSymbol"/>
      <w:b/>
      <w:bCs/>
      <w:kern w:val="1"/>
      <w:lang w:val="uk-UA"/>
    </w:rPr>
  </w:style>
  <w:style w:type="paragraph" w:customStyle="1" w:styleId="Aenao-1">
    <w:name w:val="Aena?o-1"/>
    <w:basedOn w:val="afffffffb"/>
    <w:pPr>
      <w:autoSpaceDE w:val="0"/>
      <w:spacing w:after="0" w:line="360" w:lineRule="auto"/>
      <w:ind w:firstLine="720"/>
      <w:jc w:val="both"/>
    </w:pPr>
    <w:rPr>
      <w:szCs w:val="28"/>
    </w:rPr>
  </w:style>
  <w:style w:type="paragraph" w:customStyle="1" w:styleId="Noeeu1">
    <w:name w:val="Noeeu1"/>
    <w:basedOn w:val="af0"/>
    <w:pPr>
      <w:overflowPunct w:val="0"/>
      <w:autoSpaceDE w:val="0"/>
      <w:spacing w:line="360" w:lineRule="auto"/>
      <w:ind w:firstLine="567"/>
      <w:jc w:val="both"/>
      <w:textAlignment w:val="baseline"/>
    </w:pPr>
    <w:rPr>
      <w:sz w:val="28"/>
      <w:szCs w:val="28"/>
    </w:rPr>
  </w:style>
  <w:style w:type="paragraph" w:customStyle="1" w:styleId="rvps5">
    <w:name w:val="rvps5"/>
    <w:basedOn w:val="af0"/>
    <w:pPr>
      <w:spacing w:before="280" w:after="280"/>
    </w:pPr>
    <w:rPr>
      <w:rFonts w:eastAsia="Impact"/>
    </w:rPr>
  </w:style>
  <w:style w:type="paragraph" w:customStyle="1" w:styleId="1-liter">
    <w:name w:val="1-liter"/>
    <w:basedOn w:val="af0"/>
    <w:pPr>
      <w:numPr>
        <w:numId w:val="13"/>
      </w:numPr>
      <w:spacing w:line="230" w:lineRule="auto"/>
      <w:jc w:val="both"/>
    </w:pPr>
    <w:rPr>
      <w:rFonts w:eastAsia="Impact"/>
      <w:i/>
      <w:iCs/>
      <w:sz w:val="21"/>
      <w:szCs w:val="21"/>
      <w:lang w:val="uk-UA"/>
    </w:rPr>
  </w:style>
  <w:style w:type="paragraph" w:customStyle="1" w:styleId="affffffffffffff8">
    <w:name w:val="Текст_статті"/>
    <w:basedOn w:val="af0"/>
    <w:pPr>
      <w:ind w:firstLine="284"/>
      <w:jc w:val="both"/>
    </w:pPr>
    <w:rPr>
      <w:sz w:val="20"/>
      <w:szCs w:val="20"/>
      <w:lang w:val="uk-UA"/>
    </w:rPr>
  </w:style>
  <w:style w:type="paragraph" w:customStyle="1" w:styleId="WW-20">
    <w:name w:val="WW-Основной текст с отступом 2"/>
    <w:basedOn w:val="af0"/>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0"/>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0"/>
    <w:next w:val="af0"/>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b"/>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f0"/>
    <w:pPr>
      <w:spacing w:line="343" w:lineRule="auto"/>
      <w:ind w:firstLine="709"/>
      <w:jc w:val="both"/>
    </w:pPr>
    <w:rPr>
      <w:rFonts w:ascii="Helvetica" w:hAnsi="Helvetica" w:cs="Helvetica"/>
      <w:sz w:val="16"/>
      <w:szCs w:val="16"/>
      <w:lang w:val="uk-UA"/>
    </w:rPr>
  </w:style>
  <w:style w:type="paragraph" w:customStyle="1" w:styleId="1-zbirnyk">
    <w:name w:val="1-zbirnyk"/>
    <w:basedOn w:val="af0"/>
    <w:pPr>
      <w:ind w:firstLine="567"/>
      <w:jc w:val="both"/>
    </w:pPr>
    <w:rPr>
      <w:sz w:val="21"/>
      <w:szCs w:val="20"/>
      <w:lang w:val="uk-UA"/>
    </w:rPr>
  </w:style>
  <w:style w:type="paragraph" w:customStyle="1" w:styleId="pfull">
    <w:name w:val="pfull"/>
    <w:basedOn w:val="af0"/>
    <w:pPr>
      <w:spacing w:before="280" w:after="280"/>
    </w:pPr>
  </w:style>
  <w:style w:type="paragraph" w:customStyle="1" w:styleId="bodytext">
    <w:name w:val="bodytext"/>
    <w:basedOn w:val="af0"/>
    <w:pPr>
      <w:spacing w:after="22"/>
      <w:ind w:firstLine="330"/>
    </w:pPr>
    <w:rPr>
      <w:sz w:val="26"/>
      <w:szCs w:val="26"/>
    </w:rPr>
  </w:style>
  <w:style w:type="paragraph" w:customStyle="1" w:styleId="docheader">
    <w:name w:val="docheader"/>
    <w:basedOn w:val="af0"/>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0"/>
    <w:pPr>
      <w:spacing w:before="280" w:after="280"/>
    </w:pPr>
  </w:style>
  <w:style w:type="paragraph" w:customStyle="1" w:styleId="affffffffffffff9">
    <w:name w:val="текст виноски"/>
    <w:basedOn w:val="afffffffd"/>
    <w:pPr>
      <w:spacing w:line="240" w:lineRule="auto"/>
    </w:pPr>
    <w:rPr>
      <w:sz w:val="20"/>
      <w:szCs w:val="20"/>
    </w:rPr>
  </w:style>
  <w:style w:type="paragraph" w:customStyle="1" w:styleId="0500286">
    <w:name w:val="Стиль Черный Первая строка:  05 см Справа:  002 см Перед:  86..."/>
    <w:basedOn w:val="af0"/>
    <w:pPr>
      <w:widowControl w:val="0"/>
      <w:shd w:val="clear" w:color="auto" w:fill="FFFFFF"/>
      <w:ind w:firstLine="340"/>
      <w:jc w:val="both"/>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0"/>
    <w:pPr>
      <w:widowControl w:val="0"/>
      <w:autoSpaceDE w:val="0"/>
      <w:spacing w:line="360" w:lineRule="auto"/>
      <w:ind w:firstLine="360"/>
      <w:jc w:val="both"/>
    </w:pPr>
    <w:rPr>
      <w:rFonts w:cs="Helvetica"/>
      <w:sz w:val="28"/>
      <w:szCs w:val="28"/>
    </w:rPr>
  </w:style>
  <w:style w:type="paragraph" w:customStyle="1" w:styleId="affffffffffffffb">
    <w:name w:val="Дисертація"/>
    <w:basedOn w:val="af0"/>
    <w:pPr>
      <w:spacing w:line="360" w:lineRule="auto"/>
      <w:ind w:firstLine="709"/>
      <w:jc w:val="both"/>
    </w:pPr>
    <w:rPr>
      <w:sz w:val="28"/>
      <w:szCs w:val="28"/>
    </w:rPr>
  </w:style>
  <w:style w:type="paragraph" w:customStyle="1" w:styleId="BodyText23">
    <w:name w:val="Body Text 23"/>
    <w:basedOn w:val="af0"/>
    <w:pPr>
      <w:tabs>
        <w:tab w:val="left" w:pos="3630"/>
      </w:tabs>
      <w:autoSpaceDE w:val="0"/>
      <w:spacing w:line="360" w:lineRule="auto"/>
      <w:jc w:val="both"/>
    </w:pPr>
  </w:style>
  <w:style w:type="paragraph" w:customStyle="1" w:styleId="BodyText22">
    <w:name w:val="Body Text 22"/>
    <w:basedOn w:val="af0"/>
    <w:pPr>
      <w:autoSpaceDE w:val="0"/>
      <w:spacing w:line="360" w:lineRule="auto"/>
      <w:ind w:firstLine="567"/>
      <w:jc w:val="both"/>
    </w:pPr>
    <w:rPr>
      <w:sz w:val="28"/>
      <w:szCs w:val="28"/>
    </w:rPr>
  </w:style>
  <w:style w:type="paragraph" w:customStyle="1" w:styleId="affffffffffffffc">
    <w:name w:val="????? ??????"/>
    <w:basedOn w:val="af0"/>
    <w:pPr>
      <w:widowControl w:val="0"/>
      <w:autoSpaceDE w:val="0"/>
    </w:pPr>
    <w:rPr>
      <w:sz w:val="20"/>
      <w:szCs w:val="20"/>
    </w:rPr>
  </w:style>
  <w:style w:type="paragraph" w:customStyle="1" w:styleId="60">
    <w:name w:val="Нумерованный список 6"/>
    <w:basedOn w:val="af0"/>
    <w:pPr>
      <w:numPr>
        <w:numId w:val="18"/>
      </w:numPr>
      <w:spacing w:line="192" w:lineRule="auto"/>
    </w:pPr>
  </w:style>
  <w:style w:type="paragraph" w:customStyle="1" w:styleId="outdent">
    <w:name w:val="outdent"/>
    <w:basedOn w:val="af0"/>
    <w:pPr>
      <w:spacing w:after="240"/>
      <w:ind w:left="480" w:right="240" w:hanging="240"/>
    </w:pPr>
  </w:style>
  <w:style w:type="paragraph" w:customStyle="1" w:styleId="firstpara">
    <w:name w:val="firstpara"/>
    <w:basedOn w:val="af0"/>
  </w:style>
  <w:style w:type="paragraph" w:customStyle="1" w:styleId="medium-normal1">
    <w:name w:val="medium-normal1"/>
    <w:basedOn w:val="af0"/>
    <w:pPr>
      <w:spacing w:before="280" w:after="280"/>
    </w:pPr>
    <w:rPr>
      <w:lang w:val="uk-UA"/>
    </w:rPr>
  </w:style>
  <w:style w:type="paragraph" w:customStyle="1" w:styleId="rvps6">
    <w:name w:val="rvps6"/>
    <w:basedOn w:val="af0"/>
    <w:pPr>
      <w:spacing w:before="280" w:after="280"/>
    </w:pPr>
  </w:style>
  <w:style w:type="paragraph" w:customStyle="1" w:styleId="Iniiaiieoaeno">
    <w:name w:val="Iniiaiie oaeno"/>
    <w:basedOn w:val="af0"/>
    <w:pPr>
      <w:spacing w:after="120"/>
    </w:pPr>
    <w:rPr>
      <w:sz w:val="20"/>
      <w:szCs w:val="20"/>
    </w:rPr>
  </w:style>
  <w:style w:type="paragraph" w:customStyle="1" w:styleId="censm">
    <w:name w:val="censm"/>
    <w:basedOn w:val="af0"/>
    <w:pPr>
      <w:spacing w:before="280" w:after="280"/>
    </w:pPr>
  </w:style>
  <w:style w:type="paragraph" w:customStyle="1" w:styleId="sm">
    <w:name w:val="sm"/>
    <w:basedOn w:val="af0"/>
    <w:pPr>
      <w:spacing w:before="280" w:after="280"/>
    </w:pPr>
    <w:rPr>
      <w:rFonts w:ascii="OpenSymbol" w:hAnsi="OpenSymbol" w:cs="OpenSymbol"/>
      <w:sz w:val="22"/>
      <w:szCs w:val="22"/>
    </w:rPr>
  </w:style>
  <w:style w:type="paragraph" w:customStyle="1" w:styleId="author0">
    <w:name w:val="author"/>
    <w:basedOn w:val="af0"/>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0"/>
    <w:pPr>
      <w:spacing w:before="120" w:after="120" w:line="360" w:lineRule="atLeast"/>
      <w:ind w:left="115" w:right="115"/>
      <w:jc w:val="both"/>
    </w:pPr>
    <w:rPr>
      <w:rFonts w:ascii="OpenSymbol" w:hAnsi="OpenSymbol" w:cs="OpenSymbol"/>
      <w:color w:val="000000"/>
    </w:rPr>
  </w:style>
  <w:style w:type="paragraph" w:customStyle="1" w:styleId="avtor0">
    <w:name w:val="avtor"/>
    <w:basedOn w:val="af0"/>
    <w:pPr>
      <w:spacing w:before="280" w:after="280"/>
    </w:pPr>
  </w:style>
  <w:style w:type="paragraph" w:customStyle="1" w:styleId="affffffffffffffd">
    <w:name w:val="Звезды"/>
    <w:basedOn w:val="af0"/>
    <w:next w:val="af0"/>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b"/>
    <w:pPr>
      <w:widowControl w:val="0"/>
      <w:spacing w:before="120" w:after="0" w:line="360" w:lineRule="auto"/>
      <w:ind w:firstLine="1134"/>
      <w:jc w:val="both"/>
    </w:pPr>
    <w:rPr>
      <w:szCs w:val="20"/>
    </w:rPr>
  </w:style>
  <w:style w:type="paragraph" w:customStyle="1" w:styleId="3f3f3f">
    <w:name w:val="Ч3fи3fп3f"/>
    <w:basedOn w:val="af0"/>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0"/>
    <w:pPr>
      <w:widowControl w:val="0"/>
      <w:spacing w:after="120" w:line="480" w:lineRule="auto"/>
    </w:pPr>
  </w:style>
  <w:style w:type="paragraph" w:customStyle="1" w:styleId="3f3f3f3f3f3f">
    <w:name w:val="М3fо3fй3f у3fк3fр3f"/>
    <w:basedOn w:val="af0"/>
    <w:pPr>
      <w:widowControl w:val="0"/>
      <w:ind w:firstLine="567"/>
      <w:jc w:val="both"/>
    </w:pPr>
    <w:rPr>
      <w:sz w:val="28"/>
      <w:szCs w:val="28"/>
      <w:lang w:val="uk-UA"/>
    </w:rPr>
  </w:style>
  <w:style w:type="paragraph" w:customStyle="1" w:styleId="affffffffffffffe">
    <w:name w:val="Мой укр"/>
    <w:basedOn w:val="af0"/>
    <w:pPr>
      <w:widowControl w:val="0"/>
      <w:ind w:firstLine="567"/>
      <w:jc w:val="both"/>
    </w:pPr>
    <w:rPr>
      <w:sz w:val="28"/>
      <w:szCs w:val="28"/>
      <w:lang w:val="uk-UA"/>
    </w:rPr>
  </w:style>
  <w:style w:type="paragraph" w:customStyle="1" w:styleId="11">
    <w:name w:val="11"/>
    <w:basedOn w:val="af0"/>
    <w:pPr>
      <w:numPr>
        <w:numId w:val="15"/>
      </w:numPr>
      <w:jc w:val="both"/>
    </w:pPr>
    <w:rPr>
      <w:sz w:val="28"/>
      <w:szCs w:val="28"/>
      <w:lang w:val="uk-UA"/>
    </w:rPr>
  </w:style>
  <w:style w:type="paragraph" w:customStyle="1" w:styleId="afffffffffffffff">
    <w:name w:val="Название.Название схем"/>
    <w:basedOn w:val="af0"/>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0"/>
    <w:next w:val="af0"/>
    <w:pPr>
      <w:keepNext/>
      <w:autoSpaceDE w:val="0"/>
      <w:jc w:val="right"/>
    </w:pPr>
    <w:rPr>
      <w:b/>
      <w:bCs/>
      <w:sz w:val="32"/>
      <w:szCs w:val="32"/>
      <w:lang w:val="uk-UA"/>
    </w:rPr>
  </w:style>
  <w:style w:type="paragraph" w:customStyle="1" w:styleId="afffffffffffffff0">
    <w:name w:val="а"/>
    <w:basedOn w:val="af0"/>
    <w:pPr>
      <w:autoSpaceDE w:val="0"/>
      <w:ind w:firstLine="720"/>
      <w:jc w:val="both"/>
    </w:pPr>
    <w:rPr>
      <w:sz w:val="28"/>
      <w:szCs w:val="28"/>
      <w:lang w:val="uk-UA"/>
    </w:rPr>
  </w:style>
  <w:style w:type="paragraph" w:customStyle="1" w:styleId="68">
    <w:name w:val="заголовок 6"/>
    <w:basedOn w:val="af0"/>
    <w:next w:val="af0"/>
    <w:pPr>
      <w:keepNext/>
      <w:autoSpaceDE w:val="0"/>
      <w:spacing w:line="288" w:lineRule="auto"/>
      <w:jc w:val="center"/>
    </w:pPr>
    <w:rPr>
      <w:sz w:val="26"/>
      <w:szCs w:val="26"/>
      <w:lang w:val="en-US"/>
    </w:rPr>
  </w:style>
  <w:style w:type="paragraph" w:customStyle="1" w:styleId="afffffffffffffff1">
    <w:name w:val="рабочий"/>
    <w:basedOn w:val="af0"/>
    <w:pPr>
      <w:spacing w:line="360" w:lineRule="auto"/>
      <w:ind w:right="-284" w:firstLine="709"/>
      <w:jc w:val="both"/>
    </w:pPr>
    <w:rPr>
      <w:sz w:val="28"/>
      <w:szCs w:val="20"/>
    </w:rPr>
  </w:style>
  <w:style w:type="paragraph" w:customStyle="1" w:styleId="1fffff0">
    <w:name w:val="Продолжение списка1"/>
    <w:basedOn w:val="af0"/>
    <w:pPr>
      <w:spacing w:after="120"/>
      <w:ind w:left="283"/>
    </w:pPr>
  </w:style>
  <w:style w:type="paragraph" w:customStyle="1" w:styleId="cnfheader">
    <w:name w:val="cnfheader"/>
    <w:basedOn w:val="af0"/>
    <w:pPr>
      <w:spacing w:before="280" w:after="280"/>
    </w:pPr>
    <w:rPr>
      <w:rFonts w:ascii="OpenSymbol" w:hAnsi="OpenSymbol" w:cs="OpenSymbol"/>
      <w:b/>
      <w:bCs/>
      <w:caps/>
      <w:sz w:val="20"/>
      <w:szCs w:val="20"/>
    </w:rPr>
  </w:style>
  <w:style w:type="paragraph" w:customStyle="1" w:styleId="titul">
    <w:name w:val="titul"/>
    <w:basedOn w:val="af0"/>
    <w:pPr>
      <w:spacing w:before="280" w:after="280"/>
      <w:jc w:val="center"/>
    </w:pPr>
    <w:rPr>
      <w:b/>
      <w:bCs/>
      <w:color w:val="333333"/>
      <w:sz w:val="14"/>
      <w:szCs w:val="14"/>
    </w:rPr>
  </w:style>
  <w:style w:type="paragraph" w:customStyle="1" w:styleId="sources">
    <w:name w:val="sources"/>
    <w:basedOn w:val="af0"/>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1">
    <w:name w:val="Название3"/>
    <w:basedOn w:val="1fff4"/>
    <w:pPr>
      <w:snapToGrid/>
      <w:spacing w:before="0" w:after="0" w:line="360" w:lineRule="auto"/>
      <w:jc w:val="center"/>
    </w:pPr>
    <w:rPr>
      <w:sz w:val="28"/>
      <w:lang w:val="uk-UA"/>
    </w:rPr>
  </w:style>
  <w:style w:type="paragraph" w:customStyle="1" w:styleId="afffffffffffffff2">
    <w:name w:val="Âåðõíèé êîëîíòèòóë"/>
    <w:basedOn w:val="af0"/>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0"/>
    <w:next w:val="af0"/>
    <w:pPr>
      <w:keepNext/>
      <w:autoSpaceDE w:val="0"/>
      <w:jc w:val="center"/>
    </w:pPr>
    <w:rPr>
      <w:b/>
      <w:bCs/>
      <w:sz w:val="20"/>
      <w:szCs w:val="20"/>
      <w:lang w:val="uk-UA"/>
    </w:rPr>
  </w:style>
  <w:style w:type="paragraph" w:customStyle="1" w:styleId="d22">
    <w:name w:val="сdовной текст2 2"/>
    <w:basedOn w:val="af0"/>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f3">
    <w:name w:val="абзац"/>
    <w:basedOn w:val="af0"/>
    <w:pPr>
      <w:spacing w:line="360" w:lineRule="auto"/>
      <w:jc w:val="both"/>
    </w:pPr>
    <w:rPr>
      <w:b/>
      <w:sz w:val="28"/>
      <w:szCs w:val="20"/>
    </w:rPr>
  </w:style>
  <w:style w:type="paragraph" w:customStyle="1" w:styleId="pt">
    <w:name w:val="pt"/>
    <w:basedOn w:val="af0"/>
    <w:pPr>
      <w:spacing w:before="280" w:after="280"/>
      <w:ind w:left="443" w:right="443" w:firstLine="400"/>
      <w:jc w:val="both"/>
    </w:pPr>
  </w:style>
  <w:style w:type="paragraph" w:customStyle="1" w:styleId="ht">
    <w:name w:val="ht"/>
    <w:basedOn w:val="af0"/>
    <w:pPr>
      <w:spacing w:before="280" w:after="280"/>
      <w:ind w:left="443" w:right="443"/>
      <w:jc w:val="center"/>
    </w:pPr>
    <w:rPr>
      <w:sz w:val="27"/>
      <w:szCs w:val="27"/>
    </w:rPr>
  </w:style>
  <w:style w:type="paragraph" w:customStyle="1" w:styleId="afffffffffffffff4">
    <w:name w:val="Книги"/>
    <w:basedOn w:val="af0"/>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f0"/>
    <w:pPr>
      <w:ind w:left="4252"/>
    </w:pPr>
    <w:rPr>
      <w:lang w:val="pl-PL"/>
    </w:rPr>
  </w:style>
  <w:style w:type="paragraph" w:customStyle="1" w:styleId="rvps17">
    <w:name w:val="rvps17"/>
    <w:basedOn w:val="af0"/>
    <w:pPr>
      <w:spacing w:before="280" w:after="280"/>
    </w:pPr>
  </w:style>
  <w:style w:type="paragraph" w:customStyle="1" w:styleId="rvps14">
    <w:name w:val="rvps14"/>
    <w:basedOn w:val="af0"/>
    <w:pPr>
      <w:spacing w:before="280" w:after="280"/>
    </w:pPr>
  </w:style>
  <w:style w:type="paragraph" w:customStyle="1" w:styleId="afffffffffffffff5">
    <w:name w:val="без абзаца"/>
    <w:basedOn w:val="af0"/>
    <w:pPr>
      <w:jc w:val="center"/>
    </w:pPr>
    <w:rPr>
      <w:rFonts w:eastAsia="IzhTitl"/>
      <w:sz w:val="28"/>
      <w:szCs w:val="20"/>
      <w:lang w:val="uk-UA"/>
    </w:rPr>
  </w:style>
  <w:style w:type="paragraph" w:customStyle="1" w:styleId="Programmline2">
    <w:name w:val="Programmline2"/>
    <w:basedOn w:val="af0"/>
    <w:pPr>
      <w:spacing w:before="40" w:after="40" w:line="360" w:lineRule="auto"/>
      <w:ind w:left="488" w:right="-153" w:hanging="488"/>
      <w:jc w:val="center"/>
    </w:pPr>
    <w:rPr>
      <w:bCs/>
      <w:sz w:val="22"/>
      <w:szCs w:val="20"/>
      <w:lang w:val="en-US"/>
    </w:rPr>
  </w:style>
  <w:style w:type="paragraph" w:customStyle="1" w:styleId="reference2">
    <w:name w:val="reference2"/>
    <w:basedOn w:val="af0"/>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0"/>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0"/>
    <w:next w:val="af0"/>
    <w:pPr>
      <w:spacing w:before="255" w:after="295" w:line="180" w:lineRule="exact"/>
      <w:jc w:val="both"/>
    </w:pPr>
    <w:rPr>
      <w:rFonts w:ascii="Mangal" w:hAnsi="Mangal" w:cs="Mangal"/>
      <w:sz w:val="16"/>
      <w:szCs w:val="20"/>
      <w:lang w:val="en-US"/>
    </w:rPr>
  </w:style>
  <w:style w:type="paragraph" w:customStyle="1" w:styleId="headersmall">
    <w:name w:val="headersmall"/>
    <w:basedOn w:val="af0"/>
    <w:pPr>
      <w:spacing w:before="280" w:after="280"/>
    </w:pPr>
  </w:style>
  <w:style w:type="paragraph" w:customStyle="1" w:styleId="TFReferencesSection">
    <w:name w:val="TF_References_Section"/>
    <w:basedOn w:val="af0"/>
    <w:pPr>
      <w:spacing w:line="150" w:lineRule="exact"/>
      <w:ind w:left="346" w:hanging="346"/>
      <w:jc w:val="both"/>
    </w:pPr>
    <w:rPr>
      <w:rFonts w:ascii="Mangal" w:hAnsi="Mangal" w:cs="Manga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f0"/>
    <w:pPr>
      <w:jc w:val="center"/>
    </w:pPr>
    <w:rPr>
      <w:sz w:val="28"/>
      <w:szCs w:val="20"/>
      <w:lang w:val="uk-UA"/>
    </w:rPr>
  </w:style>
  <w:style w:type="paragraph" w:customStyle="1" w:styleId="2fff7">
    <w:name w:val="Схема 2"/>
    <w:basedOn w:val="af0"/>
    <w:pPr>
      <w:jc w:val="center"/>
    </w:pPr>
    <w:rPr>
      <w:szCs w:val="20"/>
      <w:lang w:val="uk-UA"/>
    </w:rPr>
  </w:style>
  <w:style w:type="paragraph" w:customStyle="1" w:styleId="afffffffffffffff7">
    <w:name w:val="Титул"/>
    <w:basedOn w:val="af0"/>
    <w:pPr>
      <w:jc w:val="center"/>
    </w:pPr>
    <w:rPr>
      <w:sz w:val="32"/>
      <w:szCs w:val="20"/>
      <w:lang w:val="uk-UA"/>
    </w:rPr>
  </w:style>
  <w:style w:type="paragraph" w:customStyle="1" w:styleId="afffffffffffffff8">
    <w:name w:val="Формула"/>
    <w:basedOn w:val="af0"/>
    <w:pPr>
      <w:tabs>
        <w:tab w:val="left" w:pos="5954"/>
      </w:tabs>
      <w:spacing w:before="80" w:after="80"/>
      <w:ind w:right="851"/>
      <w:jc w:val="right"/>
    </w:pPr>
    <w:rPr>
      <w:sz w:val="28"/>
      <w:szCs w:val="20"/>
      <w:lang w:val="uk-UA"/>
    </w:rPr>
  </w:style>
  <w:style w:type="paragraph" w:customStyle="1" w:styleId="WW-21">
    <w:name w:val="WW-Основной текст 2"/>
    <w:basedOn w:val="af0"/>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9">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0"/>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0"/>
    <w:pPr>
      <w:widowControl/>
      <w:tabs>
        <w:tab w:val="center" w:pos="4680"/>
        <w:tab w:val="right" w:pos="9360"/>
      </w:tabs>
      <w:suppressAutoHyphens w:val="0"/>
      <w:ind w:left="0" w:right="283" w:firstLine="851"/>
      <w:jc w:val="both"/>
    </w:pPr>
    <w:rPr>
      <w:lang w:val="en-US"/>
    </w:rPr>
  </w:style>
  <w:style w:type="paragraph" w:customStyle="1" w:styleId="afffffffffffffffa">
    <w:name w:val="Таблица знак"/>
    <w:basedOn w:val="af0"/>
    <w:pPr>
      <w:jc w:val="center"/>
    </w:pPr>
    <w:rPr>
      <w:sz w:val="26"/>
      <w:szCs w:val="26"/>
    </w:rPr>
  </w:style>
  <w:style w:type="paragraph" w:customStyle="1" w:styleId="afffffffffffffffb">
    <w:name w:val="Ссылка"/>
    <w:basedOn w:val="af0"/>
    <w:pPr>
      <w:spacing w:line="360" w:lineRule="auto"/>
      <w:ind w:firstLine="709"/>
      <w:jc w:val="both"/>
    </w:pPr>
  </w:style>
  <w:style w:type="paragraph" w:customStyle="1" w:styleId="afffffffffffffffc">
    <w:name w:val="Рисунок Знак"/>
    <w:basedOn w:val="af0"/>
    <w:pPr>
      <w:spacing w:after="240"/>
      <w:jc w:val="center"/>
    </w:pPr>
  </w:style>
  <w:style w:type="paragraph" w:customStyle="1" w:styleId="afffffffffffffffd">
    <w:name w:val="Рисунок"/>
    <w:basedOn w:val="af0"/>
    <w:pPr>
      <w:spacing w:after="120"/>
      <w:ind w:firstLine="709"/>
      <w:jc w:val="both"/>
    </w:pPr>
  </w:style>
  <w:style w:type="paragraph" w:customStyle="1" w:styleId="afffffffffffffffe">
    <w:name w:val="Таблица центр"/>
    <w:next w:val="affffffffff5"/>
    <w:pPr>
      <w:suppressAutoHyphens/>
      <w:spacing w:after="120"/>
      <w:jc w:val="center"/>
    </w:pPr>
    <w:rPr>
      <w:rFonts w:ascii="Garamond" w:eastAsia="Garamond" w:hAnsi="Garamond" w:cs="Garamond"/>
      <w:sz w:val="28"/>
      <w:lang w:eastAsia="ar-SA"/>
    </w:rPr>
  </w:style>
  <w:style w:type="paragraph" w:customStyle="1" w:styleId="affffffffffffffff">
    <w:name w:val="Таблица назв"/>
    <w:next w:val="afffffffffffffffe"/>
    <w:pPr>
      <w:suppressAutoHyphens/>
      <w:jc w:val="right"/>
    </w:pPr>
    <w:rPr>
      <w:rFonts w:ascii="Garamond" w:eastAsia="Garamond" w:hAnsi="Garamond" w:cs="Garamond"/>
      <w:sz w:val="28"/>
      <w:szCs w:val="24"/>
      <w:lang w:eastAsia="ar-SA"/>
    </w:rPr>
  </w:style>
  <w:style w:type="paragraph" w:customStyle="1" w:styleId="affffffffffffffff0">
    <w:name w:val="Стиль Таблица"/>
    <w:basedOn w:val="af0"/>
    <w:next w:val="af0"/>
    <w:pPr>
      <w:ind w:left="3240"/>
      <w:jc w:val="right"/>
    </w:pPr>
    <w:rPr>
      <w:sz w:val="28"/>
      <w:szCs w:val="20"/>
    </w:rPr>
  </w:style>
  <w:style w:type="paragraph" w:customStyle="1" w:styleId="affffffffffffffff1">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c"/>
    <w:pPr>
      <w:spacing w:after="0"/>
    </w:pPr>
    <w:rPr>
      <w:sz w:val="26"/>
    </w:rPr>
  </w:style>
  <w:style w:type="paragraph" w:customStyle="1" w:styleId="1310">
    <w:name w:val="Стиль Рисунок Знак + 13 пт1"/>
    <w:basedOn w:val="afffffffffffffffc"/>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0"/>
    <w:pPr>
      <w:spacing w:line="360" w:lineRule="auto"/>
      <w:ind w:firstLine="709"/>
      <w:jc w:val="both"/>
    </w:pPr>
    <w:rPr>
      <w:sz w:val="28"/>
      <w:szCs w:val="28"/>
      <w:lang w:val="uk-UA"/>
    </w:rPr>
  </w:style>
  <w:style w:type="paragraph" w:customStyle="1" w:styleId="2fff8">
    <w:name w:val="оглавление 2"/>
    <w:basedOn w:val="af0"/>
    <w:next w:val="af0"/>
    <w:pPr>
      <w:ind w:left="200"/>
    </w:pPr>
    <w:rPr>
      <w:sz w:val="20"/>
      <w:szCs w:val="20"/>
    </w:rPr>
  </w:style>
  <w:style w:type="paragraph" w:customStyle="1" w:styleId="1fffff6">
    <w:name w:val="оглавление 1"/>
    <w:basedOn w:val="af0"/>
    <w:next w:val="af0"/>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0"/>
    <w:next w:val="af0"/>
    <w:pPr>
      <w:ind w:left="400"/>
    </w:pPr>
    <w:rPr>
      <w:sz w:val="20"/>
      <w:szCs w:val="20"/>
    </w:rPr>
  </w:style>
  <w:style w:type="paragraph" w:customStyle="1" w:styleId="affffffffffffffff2">
    <w:name w:val="&quot;він"/>
    <w:basedOn w:val="af0"/>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0"/>
    <w:next w:val="af0"/>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0"/>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0"/>
    <w:pPr>
      <w:spacing w:line="384" w:lineRule="auto"/>
      <w:ind w:firstLine="709"/>
      <w:jc w:val="both"/>
    </w:pPr>
    <w:rPr>
      <w:sz w:val="28"/>
      <w:szCs w:val="20"/>
      <w:lang w:val="en-US"/>
    </w:rPr>
  </w:style>
  <w:style w:type="paragraph" w:customStyle="1" w:styleId="D">
    <w:name w:val="D БезОтступа"/>
    <w:basedOn w:val="af0"/>
    <w:pPr>
      <w:spacing w:line="384" w:lineRule="auto"/>
      <w:jc w:val="both"/>
    </w:pPr>
    <w:rPr>
      <w:sz w:val="28"/>
      <w:szCs w:val="20"/>
      <w:lang w:val="en-US"/>
    </w:rPr>
  </w:style>
  <w:style w:type="paragraph" w:customStyle="1" w:styleId="f">
    <w:name w:val="f"/>
    <w:basedOn w:val="af0"/>
    <w:pPr>
      <w:autoSpaceDE w:val="0"/>
      <w:spacing w:before="100" w:after="100"/>
    </w:pPr>
    <w:rPr>
      <w:rFonts w:ascii="MS Reference Specialty" w:hAnsi="MS Reference Specialty" w:cs="MS Reference Specialty"/>
      <w:sz w:val="18"/>
      <w:szCs w:val="18"/>
    </w:rPr>
  </w:style>
  <w:style w:type="paragraph" w:customStyle="1" w:styleId="affffffffffffffff3">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4">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0"/>
    <w:next w:val="af0"/>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0"/>
    <w:pPr>
      <w:autoSpaceDE w:val="0"/>
      <w:spacing w:line="360" w:lineRule="auto"/>
    </w:pPr>
    <w:rPr>
      <w:sz w:val="28"/>
      <w:szCs w:val="28"/>
    </w:rPr>
  </w:style>
  <w:style w:type="paragraph" w:customStyle="1" w:styleId="affffffffffffffff5">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6">
    <w:name w:val="Чорновик"/>
    <w:basedOn w:val="1fff4"/>
    <w:pPr>
      <w:snapToGrid/>
      <w:spacing w:before="0" w:after="0" w:line="360" w:lineRule="exact"/>
      <w:ind w:firstLine="720"/>
    </w:pPr>
  </w:style>
  <w:style w:type="paragraph" w:customStyle="1" w:styleId="3ff4">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f0"/>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7">
    <w:name w:val="Revision"/>
    <w:pPr>
      <w:suppressAutoHyphens/>
    </w:pPr>
    <w:rPr>
      <w:rFonts w:ascii="IzhTitl" w:eastAsia="IzhTitl" w:hAnsi="IzhTitl" w:cs="IzhTitl"/>
      <w:sz w:val="22"/>
      <w:szCs w:val="22"/>
      <w:lang w:eastAsia="ar-SA"/>
    </w:rPr>
  </w:style>
  <w:style w:type="paragraph" w:customStyle="1" w:styleId="f10">
    <w:name w:val="лсно$f1т"/>
    <w:basedOn w:val="af0"/>
    <w:pPr>
      <w:widowControl w:val="0"/>
      <w:jc w:val="both"/>
    </w:pPr>
    <w:rPr>
      <w:sz w:val="28"/>
      <w:szCs w:val="20"/>
    </w:rPr>
  </w:style>
  <w:style w:type="paragraph" w:customStyle="1" w:styleId="affffffffffffffff8">
    <w:name w:val="н"/>
    <w:basedOn w:val="af0"/>
    <w:pPr>
      <w:spacing w:line="360" w:lineRule="auto"/>
      <w:ind w:firstLine="284"/>
      <w:jc w:val="both"/>
    </w:pPr>
    <w:rPr>
      <w:sz w:val="28"/>
      <w:szCs w:val="20"/>
      <w:lang w:val="uk-UA"/>
    </w:rPr>
  </w:style>
  <w:style w:type="paragraph" w:customStyle="1" w:styleId="1fffff8">
    <w:name w:val="çàãîëîâîê 1"/>
    <w:basedOn w:val="af0"/>
    <w:next w:val="af0"/>
    <w:pPr>
      <w:keepNext/>
      <w:spacing w:line="360" w:lineRule="auto"/>
      <w:jc w:val="both"/>
    </w:pPr>
    <w:rPr>
      <w:sz w:val="28"/>
      <w:szCs w:val="20"/>
      <w:lang w:val="uk-UA"/>
    </w:rPr>
  </w:style>
  <w:style w:type="paragraph" w:customStyle="1" w:styleId="affffffffffffffff9">
    <w:name w:val="Ос"/>
    <w:basedOn w:val="affffffff2"/>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0"/>
    <w:pPr>
      <w:widowControl w:val="0"/>
      <w:numPr>
        <w:numId w:val="35"/>
      </w:numPr>
      <w:jc w:val="both"/>
    </w:pPr>
    <w:rPr>
      <w:rFonts w:ascii="UkrainianPeterburg" w:hAnsi="UkrainianPeterburg" w:cs="UkrainianPeterburg"/>
      <w:sz w:val="19"/>
      <w:szCs w:val="20"/>
    </w:rPr>
  </w:style>
  <w:style w:type="paragraph" w:customStyle="1" w:styleId="affffffffffffffffa">
    <w:name w:val="Пример"/>
    <w:basedOn w:val="af0"/>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b">
    <w:name w:val="Итоговая информация"/>
    <w:basedOn w:val="af0"/>
    <w:pPr>
      <w:tabs>
        <w:tab w:val="left" w:pos="1134"/>
        <w:tab w:val="right" w:pos="9072"/>
      </w:tabs>
      <w:spacing w:line="360" w:lineRule="auto"/>
      <w:jc w:val="both"/>
    </w:pPr>
    <w:rPr>
      <w:sz w:val="28"/>
      <w:szCs w:val="20"/>
      <w:lang w:val="en-US"/>
    </w:rPr>
  </w:style>
  <w:style w:type="paragraph" w:customStyle="1" w:styleId="affffffffffffffffc">
    <w:name w:val="Подпись к рисунку"/>
    <w:basedOn w:val="af0"/>
    <w:pPr>
      <w:keepLines/>
      <w:spacing w:after="360" w:line="360" w:lineRule="auto"/>
      <w:jc w:val="center"/>
    </w:pPr>
    <w:rPr>
      <w:szCs w:val="20"/>
    </w:rPr>
  </w:style>
  <w:style w:type="paragraph" w:customStyle="1" w:styleId="affffffffffffffffd">
    <w:name w:val="Подпись к таблице"/>
    <w:basedOn w:val="af0"/>
    <w:link w:val="affffffffffffffffe"/>
    <w:pPr>
      <w:spacing w:line="360" w:lineRule="auto"/>
      <w:jc w:val="right"/>
    </w:pPr>
    <w:rPr>
      <w:sz w:val="28"/>
      <w:szCs w:val="20"/>
    </w:rPr>
  </w:style>
  <w:style w:type="paragraph" w:customStyle="1" w:styleId="afffffffffffffffff">
    <w:name w:val="Экспликация"/>
    <w:basedOn w:val="af0"/>
    <w:next w:val="af0"/>
    <w:pPr>
      <w:tabs>
        <w:tab w:val="left" w:pos="1276"/>
      </w:tabs>
      <w:spacing w:line="360" w:lineRule="auto"/>
      <w:ind w:left="907"/>
      <w:jc w:val="both"/>
    </w:pPr>
    <w:rPr>
      <w:sz w:val="20"/>
      <w:szCs w:val="20"/>
      <w:lang w:val="en-US"/>
    </w:rPr>
  </w:style>
  <w:style w:type="paragraph" w:customStyle="1" w:styleId="aaieiaie1">
    <w:name w:val="aaieiaie 1"/>
    <w:basedOn w:val="af0"/>
    <w:next w:val="af0"/>
    <w:pPr>
      <w:keepNext/>
      <w:jc w:val="center"/>
    </w:pPr>
    <w:rPr>
      <w:szCs w:val="20"/>
      <w:lang w:val="uk-UA"/>
    </w:rPr>
  </w:style>
  <w:style w:type="paragraph" w:customStyle="1" w:styleId="rvps1">
    <w:name w:val="rvps1"/>
    <w:basedOn w:val="af0"/>
    <w:pPr>
      <w:jc w:val="center"/>
    </w:pPr>
  </w:style>
  <w:style w:type="paragraph" w:customStyle="1" w:styleId="rvps2">
    <w:name w:val="rvps2"/>
    <w:basedOn w:val="af0"/>
    <w:pPr>
      <w:keepNext/>
      <w:jc w:val="right"/>
    </w:pPr>
  </w:style>
  <w:style w:type="paragraph" w:customStyle="1" w:styleId="rvps3">
    <w:name w:val="rvps3"/>
    <w:basedOn w:val="af0"/>
    <w:pPr>
      <w:ind w:left="2880" w:hanging="2880"/>
    </w:pPr>
  </w:style>
  <w:style w:type="paragraph" w:customStyle="1" w:styleId="rvps4">
    <w:name w:val="rvps4"/>
    <w:basedOn w:val="af0"/>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0"/>
    <w:pPr>
      <w:spacing w:before="280" w:after="280"/>
    </w:pPr>
  </w:style>
  <w:style w:type="paragraph" w:customStyle="1" w:styleId="afffffffffffffffff0">
    <w:name w:val="Обычн_основн"/>
    <w:basedOn w:val="af0"/>
    <w:pPr>
      <w:spacing w:line="360" w:lineRule="auto"/>
      <w:ind w:firstLine="539"/>
      <w:jc w:val="both"/>
    </w:pPr>
    <w:rPr>
      <w:sz w:val="28"/>
      <w:szCs w:val="20"/>
      <w:lang w:val="uk-UA"/>
    </w:rPr>
  </w:style>
  <w:style w:type="paragraph" w:customStyle="1" w:styleId="auto">
    <w:name w:val="auto"/>
    <w:basedOn w:val="af0"/>
    <w:pPr>
      <w:spacing w:line="312" w:lineRule="atLeast"/>
    </w:pPr>
    <w:rPr>
      <w:rFonts w:ascii="MS Reference Specialty" w:hAnsi="MS Reference Specialty" w:cs="MS Reference Specialty"/>
    </w:rPr>
  </w:style>
  <w:style w:type="paragraph" w:customStyle="1" w:styleId="rvps23">
    <w:name w:val="rvps23"/>
    <w:basedOn w:val="af0"/>
    <w:pPr>
      <w:ind w:firstLine="720"/>
      <w:jc w:val="both"/>
    </w:pPr>
    <w:rPr>
      <w:lang w:val="uk-UA"/>
    </w:rPr>
  </w:style>
  <w:style w:type="paragraph" w:customStyle="1" w:styleId="wwwstas">
    <w:name w:val="wwwstas"/>
    <w:basedOn w:val="af0"/>
    <w:pPr>
      <w:spacing w:before="96" w:after="288"/>
      <w:ind w:left="284" w:right="284"/>
      <w:jc w:val="both"/>
    </w:pPr>
    <w:rPr>
      <w:lang w:val="uk-UA"/>
    </w:rPr>
  </w:style>
  <w:style w:type="paragraph" w:customStyle="1" w:styleId="afffffffffffffffff1">
    <w:name w:val="Стаття"/>
    <w:basedOn w:val="af0"/>
    <w:pPr>
      <w:autoSpaceDE w:val="0"/>
      <w:spacing w:before="120" w:after="120"/>
      <w:ind w:firstLine="720"/>
      <w:jc w:val="both"/>
    </w:pPr>
    <w:rPr>
      <w:sz w:val="28"/>
      <w:szCs w:val="28"/>
      <w:lang w:val="uk-UA"/>
    </w:rPr>
  </w:style>
  <w:style w:type="paragraph" w:customStyle="1" w:styleId="broken">
    <w:name w:val="broken"/>
    <w:basedOn w:val="af0"/>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2">
    <w:name w:val="Òåêñò êîíöåâîé ñíîñêè"/>
    <w:basedOn w:val="af0"/>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0"/>
    <w:pPr>
      <w:widowControl w:val="0"/>
      <w:ind w:firstLine="397"/>
      <w:jc w:val="both"/>
    </w:pPr>
    <w:rPr>
      <w:rFonts w:ascii="UkrainianPeterburg" w:hAnsi="UkrainianPeterburg" w:cs="UkrainianPeterburg"/>
      <w:szCs w:val="20"/>
    </w:rPr>
  </w:style>
  <w:style w:type="paragraph" w:customStyle="1" w:styleId="2fffa">
    <w:name w:val="Адрес 2"/>
    <w:basedOn w:val="af0"/>
    <w:pPr>
      <w:spacing w:line="200" w:lineRule="atLeast"/>
    </w:pPr>
    <w:rPr>
      <w:sz w:val="16"/>
      <w:szCs w:val="20"/>
    </w:rPr>
  </w:style>
  <w:style w:type="paragraph" w:customStyle="1" w:styleId="afffffffffffffffff3">
    <w:name w:val="Підзаголовок"/>
    <w:basedOn w:val="af0"/>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5">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0"/>
    <w:pPr>
      <w:spacing w:before="280" w:after="280"/>
    </w:pPr>
  </w:style>
  <w:style w:type="paragraph" w:customStyle="1" w:styleId="msonormalbullet2gif">
    <w:name w:val="msonormalbullet2.gif"/>
    <w:basedOn w:val="af0"/>
    <w:pPr>
      <w:spacing w:before="280" w:after="280"/>
    </w:pPr>
    <w:rPr>
      <w:rFonts w:eastAsia="IzhTitl"/>
    </w:rPr>
  </w:style>
  <w:style w:type="paragraph" w:customStyle="1" w:styleId="msonormalbullet3gif">
    <w:name w:val="msonormalbullet3.gif"/>
    <w:basedOn w:val="af0"/>
    <w:pPr>
      <w:spacing w:before="280" w:after="280"/>
    </w:pPr>
    <w:rPr>
      <w:rFonts w:eastAsia="IzhTitl"/>
    </w:rPr>
  </w:style>
  <w:style w:type="paragraph" w:customStyle="1" w:styleId="msobodytextindent2bullet1gif">
    <w:name w:val="msobodytextindent2bullet1.gif"/>
    <w:basedOn w:val="af0"/>
    <w:pPr>
      <w:spacing w:before="280" w:after="280"/>
    </w:pPr>
    <w:rPr>
      <w:rFonts w:eastAsia="IzhTitl"/>
    </w:rPr>
  </w:style>
  <w:style w:type="paragraph" w:customStyle="1" w:styleId="msobodytextindent2bullet2gif">
    <w:name w:val="msobodytextindent2bullet2.gif"/>
    <w:basedOn w:val="af0"/>
    <w:pPr>
      <w:spacing w:before="280" w:after="280"/>
    </w:pPr>
    <w:rPr>
      <w:rFonts w:eastAsia="IzhTitl"/>
    </w:rPr>
  </w:style>
  <w:style w:type="paragraph" w:customStyle="1" w:styleId="msonormalbullet2gifcxspmiddle">
    <w:name w:val="msonormalbullet2gifcxspmiddle"/>
    <w:basedOn w:val="af0"/>
    <w:pPr>
      <w:spacing w:before="280" w:after="280"/>
    </w:pPr>
    <w:rPr>
      <w:rFonts w:eastAsia="IzhTitl"/>
      <w:szCs w:val="20"/>
    </w:rPr>
  </w:style>
  <w:style w:type="paragraph" w:customStyle="1" w:styleId="msonormalbullet2gifcxsplast">
    <w:name w:val="msonormalbullet2gifcxsplast"/>
    <w:basedOn w:val="af0"/>
    <w:pPr>
      <w:spacing w:before="280" w:after="280"/>
    </w:pPr>
    <w:rPr>
      <w:rFonts w:eastAsia="IzhTitl"/>
      <w:szCs w:val="20"/>
    </w:rPr>
  </w:style>
  <w:style w:type="paragraph" w:customStyle="1" w:styleId="msonormalbullet3gifcxsplast">
    <w:name w:val="msonormalbullet3gifcxsplast"/>
    <w:basedOn w:val="af0"/>
    <w:pPr>
      <w:spacing w:before="280" w:after="280"/>
    </w:pPr>
    <w:rPr>
      <w:rFonts w:eastAsia="IzhTitl"/>
    </w:rPr>
  </w:style>
  <w:style w:type="paragraph" w:customStyle="1" w:styleId="msobodytextindent2bullet2gifcxspmiddle">
    <w:name w:val="msobodytextindent2bullet2gifcxspmiddle"/>
    <w:basedOn w:val="af0"/>
    <w:pPr>
      <w:spacing w:before="280" w:after="280"/>
    </w:pPr>
    <w:rPr>
      <w:rFonts w:eastAsia="IzhTitl"/>
    </w:rPr>
  </w:style>
  <w:style w:type="paragraph" w:customStyle="1" w:styleId="msotitlebullet1gif">
    <w:name w:val="msotitlebullet1.gif"/>
    <w:basedOn w:val="af0"/>
    <w:pPr>
      <w:spacing w:before="280" w:after="280"/>
    </w:pPr>
    <w:rPr>
      <w:rFonts w:eastAsia="IzhTitl"/>
    </w:rPr>
  </w:style>
  <w:style w:type="paragraph" w:customStyle="1" w:styleId="msonormalbullet1gif">
    <w:name w:val="msonormalbullet1.gif"/>
    <w:basedOn w:val="af0"/>
    <w:pPr>
      <w:spacing w:before="280" w:after="280"/>
    </w:pPr>
    <w:rPr>
      <w:rFonts w:eastAsia="IzhTitl"/>
    </w:rPr>
  </w:style>
  <w:style w:type="paragraph" w:customStyle="1" w:styleId="msonormalbullet2gifbullet1gif">
    <w:name w:val="msonormalbullet2gifbullet1.gif"/>
    <w:basedOn w:val="af0"/>
    <w:pPr>
      <w:spacing w:before="280" w:after="280"/>
    </w:pPr>
    <w:rPr>
      <w:rFonts w:eastAsia="IzhTitl"/>
    </w:rPr>
  </w:style>
  <w:style w:type="paragraph" w:customStyle="1" w:styleId="msonormalbullet2gifbullet2gif">
    <w:name w:val="msonormalbullet2gifbullet2.gif"/>
    <w:basedOn w:val="af0"/>
    <w:pPr>
      <w:spacing w:before="280" w:after="280"/>
    </w:pPr>
    <w:rPr>
      <w:rFonts w:eastAsia="IzhTitl"/>
    </w:rPr>
  </w:style>
  <w:style w:type="paragraph" w:customStyle="1" w:styleId="msobodytextindent2bullet3gif">
    <w:name w:val="msobodytextindent2bullet3.gif"/>
    <w:basedOn w:val="af0"/>
    <w:pPr>
      <w:spacing w:before="280" w:after="280"/>
    </w:pPr>
    <w:rPr>
      <w:rFonts w:eastAsia="IzhTitl"/>
    </w:rPr>
  </w:style>
  <w:style w:type="paragraph" w:customStyle="1" w:styleId="msotitlebullet3gif">
    <w:name w:val="msotitlebullet3.gif"/>
    <w:basedOn w:val="af0"/>
    <w:pPr>
      <w:spacing w:before="280" w:after="280"/>
    </w:pPr>
    <w:rPr>
      <w:rFonts w:eastAsia="IzhTitl"/>
    </w:rPr>
  </w:style>
  <w:style w:type="paragraph" w:customStyle="1" w:styleId="nofootspace">
    <w:name w:val="nofootspace"/>
    <w:basedOn w:val="af0"/>
    <w:pPr>
      <w:ind w:firstLine="720"/>
      <w:jc w:val="both"/>
    </w:pPr>
    <w:rPr>
      <w:rFonts w:eastAsia="IzhTitl"/>
      <w:color w:val="000000"/>
    </w:rPr>
  </w:style>
  <w:style w:type="paragraph" w:customStyle="1" w:styleId="msonormalbullet2gifbullet3gif">
    <w:name w:val="msonormalbullet2gifbullet3.gif"/>
    <w:basedOn w:val="af0"/>
    <w:pPr>
      <w:spacing w:before="280" w:after="280"/>
    </w:pPr>
    <w:rPr>
      <w:rFonts w:eastAsia="IzhTitl"/>
    </w:rPr>
  </w:style>
  <w:style w:type="paragraph" w:customStyle="1" w:styleId="msonormalbullet2gifbullet2gifbullet2gif">
    <w:name w:val="msonormalbullet2gifbullet2gifbullet2.gif"/>
    <w:basedOn w:val="af0"/>
    <w:pPr>
      <w:spacing w:before="280" w:after="280"/>
    </w:pPr>
    <w:rPr>
      <w:rFonts w:eastAsia="IzhTitl"/>
    </w:rPr>
  </w:style>
  <w:style w:type="paragraph" w:customStyle="1" w:styleId="msobodytextbullet1gif">
    <w:name w:val="msobodytextbullet1.gif"/>
    <w:basedOn w:val="af0"/>
    <w:pPr>
      <w:spacing w:before="280" w:after="280"/>
    </w:pPr>
    <w:rPr>
      <w:rFonts w:eastAsia="IzhTitl"/>
    </w:rPr>
  </w:style>
  <w:style w:type="paragraph" w:customStyle="1" w:styleId="msobodytextbullet3gif">
    <w:name w:val="msobodytextbullet3.gif"/>
    <w:basedOn w:val="af0"/>
    <w:pPr>
      <w:spacing w:before="280" w:after="280"/>
    </w:pPr>
    <w:rPr>
      <w:rFonts w:eastAsia="IzhTitl"/>
    </w:rPr>
  </w:style>
  <w:style w:type="paragraph" w:customStyle="1" w:styleId="msonormalbullet2gifbullet1gifbullet3gif">
    <w:name w:val="msonormalbullet2gifbullet1gifbullet3.gif"/>
    <w:basedOn w:val="af0"/>
    <w:pPr>
      <w:spacing w:before="280" w:after="280"/>
    </w:pPr>
    <w:rPr>
      <w:rFonts w:eastAsia="IzhTitl"/>
    </w:rPr>
  </w:style>
  <w:style w:type="paragraph" w:customStyle="1" w:styleId="msonormalbullet1gifbullet1gif">
    <w:name w:val="msonormalbullet1gifbullet1.gif"/>
    <w:basedOn w:val="af0"/>
    <w:pPr>
      <w:spacing w:before="280" w:after="280"/>
    </w:pPr>
    <w:rPr>
      <w:rFonts w:eastAsia="IzhTitl"/>
    </w:rPr>
  </w:style>
  <w:style w:type="paragraph" w:customStyle="1" w:styleId="msonormalbullet1gifbullet3gif">
    <w:name w:val="msonormalbullet1gifbullet3.gif"/>
    <w:basedOn w:val="af0"/>
    <w:pPr>
      <w:spacing w:before="280" w:after="280"/>
    </w:pPr>
    <w:rPr>
      <w:rFonts w:eastAsia="IzhTitl"/>
    </w:rPr>
  </w:style>
  <w:style w:type="paragraph" w:customStyle="1" w:styleId="msonormalbullet2gifbullet2gifbullet1gif">
    <w:name w:val="msonormalbullet2gifbullet2gifbullet1.gif"/>
    <w:basedOn w:val="af0"/>
    <w:pPr>
      <w:spacing w:before="280" w:after="280"/>
    </w:pPr>
    <w:rPr>
      <w:rFonts w:eastAsia="IzhTitl"/>
    </w:rPr>
  </w:style>
  <w:style w:type="paragraph" w:customStyle="1" w:styleId="msonormalbullet2gifbullet2gifbullet3gif">
    <w:name w:val="msonormalbullet2gifbullet2gifbullet3.gif"/>
    <w:basedOn w:val="af0"/>
    <w:pPr>
      <w:spacing w:before="280" w:after="280"/>
    </w:pPr>
    <w:rPr>
      <w:rFonts w:eastAsia="IzhTitl"/>
    </w:rPr>
  </w:style>
  <w:style w:type="paragraph" w:customStyle="1" w:styleId="msofootnotetextbullet1gif">
    <w:name w:val="msofootnotetextbullet1.gif"/>
    <w:basedOn w:val="af0"/>
    <w:pPr>
      <w:spacing w:before="280" w:after="280"/>
    </w:pPr>
    <w:rPr>
      <w:rFonts w:eastAsia="IzhTitl"/>
    </w:rPr>
  </w:style>
  <w:style w:type="paragraph" w:customStyle="1" w:styleId="msofootnotetextbullet2gif">
    <w:name w:val="msofootnotetextbullet2.gif"/>
    <w:basedOn w:val="af0"/>
    <w:pPr>
      <w:spacing w:before="280" w:after="280"/>
    </w:pPr>
    <w:rPr>
      <w:rFonts w:eastAsia="IzhTitl"/>
    </w:rPr>
  </w:style>
  <w:style w:type="paragraph" w:customStyle="1" w:styleId="1fffffa">
    <w:name w:val="Заголовок оглавления1"/>
    <w:basedOn w:val="1"/>
    <w:next w:val="af0"/>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0"/>
    <w:pPr>
      <w:spacing w:before="280" w:after="280"/>
    </w:pPr>
    <w:rPr>
      <w:rFonts w:eastAsia="IzhTitl"/>
    </w:rPr>
  </w:style>
  <w:style w:type="paragraph" w:customStyle="1" w:styleId="msobodytextcxspmiddle">
    <w:name w:val="msobodytextcxspmiddle"/>
    <w:basedOn w:val="af0"/>
    <w:pPr>
      <w:spacing w:before="280" w:after="280"/>
    </w:pPr>
    <w:rPr>
      <w:rFonts w:eastAsia="IzhTitl"/>
      <w:szCs w:val="20"/>
    </w:rPr>
  </w:style>
  <w:style w:type="paragraph" w:customStyle="1" w:styleId="msobodytextcxsplast">
    <w:name w:val="msobodytextcxsplast"/>
    <w:basedOn w:val="af0"/>
    <w:pPr>
      <w:spacing w:before="280" w:after="280"/>
    </w:pPr>
    <w:rPr>
      <w:rFonts w:eastAsia="IzhTitl"/>
      <w:szCs w:val="20"/>
    </w:rPr>
  </w:style>
  <w:style w:type="paragraph" w:customStyle="1" w:styleId="msonormalcxsplast">
    <w:name w:val="msonormalcxsplast"/>
    <w:basedOn w:val="af0"/>
    <w:pPr>
      <w:spacing w:before="280" w:after="280"/>
    </w:pPr>
    <w:rPr>
      <w:rFonts w:eastAsia="IzhTitl"/>
      <w:szCs w:val="20"/>
    </w:rPr>
  </w:style>
  <w:style w:type="paragraph" w:customStyle="1" w:styleId="msonormalbullet2gifcxspmiddlecxspmiddle">
    <w:name w:val="msonormalbullet2gifcxspmiddlecxspmiddle"/>
    <w:basedOn w:val="af0"/>
    <w:pPr>
      <w:spacing w:before="280" w:after="280"/>
    </w:pPr>
    <w:rPr>
      <w:rFonts w:eastAsia="IzhTitl"/>
      <w:szCs w:val="20"/>
    </w:rPr>
  </w:style>
  <w:style w:type="paragraph" w:customStyle="1" w:styleId="msonormalbullet2gifcxspmiddlecxsplast">
    <w:name w:val="msonormalbullet2gifcxspmiddlecxsplast"/>
    <w:basedOn w:val="af0"/>
    <w:pPr>
      <w:spacing w:before="280" w:after="280"/>
    </w:pPr>
    <w:rPr>
      <w:rFonts w:eastAsia="IzhTitl"/>
      <w:szCs w:val="20"/>
    </w:rPr>
  </w:style>
  <w:style w:type="paragraph" w:customStyle="1" w:styleId="msobodytextindent2bullet2gifcxspmiddlecxspmiddle">
    <w:name w:val="msobodytextindent2bullet2gifcxspmiddlecxspmiddle"/>
    <w:basedOn w:val="af0"/>
    <w:pPr>
      <w:spacing w:before="280" w:after="280"/>
    </w:pPr>
    <w:rPr>
      <w:rFonts w:eastAsia="IzhTitl"/>
      <w:szCs w:val="20"/>
    </w:rPr>
  </w:style>
  <w:style w:type="paragraph" w:customStyle="1" w:styleId="msonormalbullet2gifbullet1gifcxspmiddle">
    <w:name w:val="msonormalbullet2gifbullet1gifcxspmiddle"/>
    <w:basedOn w:val="af0"/>
    <w:pPr>
      <w:spacing w:before="280" w:after="280"/>
    </w:pPr>
    <w:rPr>
      <w:rFonts w:eastAsia="IzhTitl"/>
      <w:szCs w:val="20"/>
    </w:rPr>
  </w:style>
  <w:style w:type="paragraph" w:customStyle="1" w:styleId="msonormalbullet2gifbullet1gifcxsplast">
    <w:name w:val="msonormalbullet2gifbullet1gifcxsplast"/>
    <w:basedOn w:val="af0"/>
    <w:pPr>
      <w:spacing w:before="280" w:after="280"/>
    </w:pPr>
    <w:rPr>
      <w:rFonts w:eastAsia="IzhTitl"/>
      <w:szCs w:val="20"/>
    </w:rPr>
  </w:style>
  <w:style w:type="paragraph" w:customStyle="1" w:styleId="msonormalbullet2gifbullet2gifbullet2gifcxspmiddle">
    <w:name w:val="msonormalbullet2gifbullet2gifbullet2gifcxspmiddle"/>
    <w:basedOn w:val="af0"/>
    <w:pPr>
      <w:spacing w:before="280" w:after="280"/>
    </w:pPr>
    <w:rPr>
      <w:rFonts w:eastAsia="IzhTitl"/>
      <w:szCs w:val="20"/>
    </w:rPr>
  </w:style>
  <w:style w:type="paragraph" w:customStyle="1" w:styleId="msonormalbullet2gifbullet2gifbullet2gifcxsplast">
    <w:name w:val="msonormalbullet2gifbullet2gifbullet2gifcxsplast"/>
    <w:basedOn w:val="af0"/>
    <w:pPr>
      <w:spacing w:before="280" w:after="280"/>
    </w:pPr>
    <w:rPr>
      <w:rFonts w:eastAsia="IzhTitl"/>
      <w:szCs w:val="20"/>
    </w:rPr>
  </w:style>
  <w:style w:type="paragraph" w:customStyle="1" w:styleId="msonormalbullet2gifbullet2gifcxspmiddle">
    <w:name w:val="msonormalbullet2gifbullet2gifcxspmiddle"/>
    <w:basedOn w:val="af0"/>
    <w:pPr>
      <w:spacing w:before="280" w:after="280"/>
    </w:pPr>
    <w:rPr>
      <w:rFonts w:eastAsia="IzhTitl"/>
      <w:szCs w:val="20"/>
    </w:rPr>
  </w:style>
  <w:style w:type="paragraph" w:customStyle="1" w:styleId="msonormalbullet2gifbullet2gifcxsplast">
    <w:name w:val="msonormalbullet2gifbullet2gifcxsplast"/>
    <w:basedOn w:val="af0"/>
    <w:pPr>
      <w:spacing w:before="280" w:after="280"/>
    </w:pPr>
    <w:rPr>
      <w:rFonts w:eastAsia="IzhTitl"/>
      <w:szCs w:val="20"/>
    </w:rPr>
  </w:style>
  <w:style w:type="paragraph" w:customStyle="1" w:styleId="msonormalbullet2gifbullet2gifbullet3gifcxspmiddle">
    <w:name w:val="msonormalbullet2gifbullet2gifbullet3gifcxspmiddle"/>
    <w:basedOn w:val="af0"/>
    <w:pPr>
      <w:spacing w:before="280" w:after="280"/>
    </w:pPr>
    <w:rPr>
      <w:rFonts w:eastAsia="IzhTitl"/>
      <w:szCs w:val="20"/>
    </w:rPr>
  </w:style>
  <w:style w:type="paragraph" w:customStyle="1" w:styleId="msonormalbullet2gifbullet2gifbullet3gifcxsplast">
    <w:name w:val="msonormalbullet2gifbullet2gifbullet3gifcxsplast"/>
    <w:basedOn w:val="af0"/>
    <w:pPr>
      <w:spacing w:before="280" w:after="280"/>
    </w:pPr>
    <w:rPr>
      <w:rFonts w:eastAsia="IzhTitl"/>
      <w:szCs w:val="20"/>
    </w:rPr>
  </w:style>
  <w:style w:type="paragraph" w:customStyle="1" w:styleId="msonormalbullet2gifbullet3gifcxspmiddle">
    <w:name w:val="msonormalbullet2gifbullet3gifcxspmiddle"/>
    <w:basedOn w:val="af0"/>
    <w:pPr>
      <w:spacing w:before="280" w:after="280"/>
    </w:pPr>
    <w:rPr>
      <w:rFonts w:eastAsia="IzhTitl"/>
      <w:szCs w:val="20"/>
    </w:rPr>
  </w:style>
  <w:style w:type="paragraph" w:customStyle="1" w:styleId="msonormalbullet2gifbullet3gifcxsplast">
    <w:name w:val="msonormalbullet2gifbullet3gifcxsplast"/>
    <w:basedOn w:val="af0"/>
    <w:pPr>
      <w:spacing w:before="280" w:after="280"/>
    </w:pPr>
    <w:rPr>
      <w:rFonts w:eastAsia="IzhTitl"/>
      <w:szCs w:val="20"/>
    </w:rPr>
  </w:style>
  <w:style w:type="paragraph" w:customStyle="1" w:styleId="msonormalbullet1gifcxsplast">
    <w:name w:val="msonormalbullet1gifcxsplast"/>
    <w:basedOn w:val="af0"/>
    <w:pPr>
      <w:spacing w:before="280" w:after="280"/>
    </w:pPr>
    <w:rPr>
      <w:rFonts w:eastAsia="IzhTitl"/>
      <w:szCs w:val="20"/>
    </w:rPr>
  </w:style>
  <w:style w:type="paragraph" w:customStyle="1" w:styleId="text-ks">
    <w:name w:val="text-ks"/>
    <w:basedOn w:val="af0"/>
    <w:pPr>
      <w:spacing w:before="48" w:after="48"/>
      <w:ind w:firstLine="360"/>
      <w:jc w:val="both"/>
    </w:pPr>
    <w:rPr>
      <w:rFonts w:eastAsia="IzhTitl"/>
    </w:rPr>
  </w:style>
  <w:style w:type="paragraph" w:customStyle="1" w:styleId="Style2">
    <w:name w:val="Style2"/>
    <w:basedOn w:val="af0"/>
    <w:pPr>
      <w:widowControl w:val="0"/>
      <w:autoSpaceDE w:val="0"/>
      <w:spacing w:line="252" w:lineRule="exact"/>
      <w:ind w:firstLine="334"/>
      <w:jc w:val="both"/>
    </w:pPr>
    <w:rPr>
      <w:rFonts w:eastAsia="IzhTitl"/>
      <w:lang w:val="uk-UA"/>
    </w:rPr>
  </w:style>
  <w:style w:type="paragraph" w:customStyle="1" w:styleId="Style4">
    <w:name w:val="Style4"/>
    <w:basedOn w:val="af0"/>
    <w:pPr>
      <w:widowControl w:val="0"/>
      <w:autoSpaceDE w:val="0"/>
      <w:spacing w:line="248" w:lineRule="exact"/>
      <w:ind w:firstLine="404"/>
      <w:jc w:val="both"/>
    </w:pPr>
    <w:rPr>
      <w:rFonts w:eastAsia="IzhTitl"/>
      <w:lang w:val="uk-UA"/>
    </w:rPr>
  </w:style>
  <w:style w:type="paragraph" w:customStyle="1" w:styleId="Style5">
    <w:name w:val="Style5"/>
    <w:basedOn w:val="af0"/>
    <w:pPr>
      <w:widowControl w:val="0"/>
      <w:autoSpaceDE w:val="0"/>
      <w:spacing w:line="238" w:lineRule="exact"/>
      <w:jc w:val="both"/>
    </w:pPr>
    <w:rPr>
      <w:rFonts w:eastAsia="IzhTitl"/>
      <w:lang w:val="uk-UA"/>
    </w:rPr>
  </w:style>
  <w:style w:type="paragraph" w:customStyle="1" w:styleId="rvps8">
    <w:name w:val="rvps8"/>
    <w:basedOn w:val="af0"/>
    <w:pPr>
      <w:keepNext/>
      <w:jc w:val="both"/>
    </w:pPr>
  </w:style>
  <w:style w:type="paragraph" w:customStyle="1" w:styleId="rvps10">
    <w:name w:val="rvps10"/>
    <w:basedOn w:val="af0"/>
    <w:pPr>
      <w:ind w:left="2880" w:firstLine="720"/>
      <w:jc w:val="both"/>
    </w:pPr>
  </w:style>
  <w:style w:type="paragraph" w:customStyle="1" w:styleId="rvps11">
    <w:name w:val="rvps11"/>
    <w:basedOn w:val="af0"/>
    <w:pPr>
      <w:ind w:left="4320" w:firstLine="720"/>
      <w:jc w:val="both"/>
    </w:pPr>
  </w:style>
  <w:style w:type="paragraph" w:customStyle="1" w:styleId="rvps12">
    <w:name w:val="rvps12"/>
    <w:basedOn w:val="af0"/>
    <w:pPr>
      <w:ind w:left="3600"/>
      <w:jc w:val="both"/>
    </w:pPr>
  </w:style>
  <w:style w:type="paragraph" w:customStyle="1" w:styleId="rvps13">
    <w:name w:val="rvps13"/>
    <w:basedOn w:val="af0"/>
    <w:pPr>
      <w:ind w:left="2130" w:hanging="2130"/>
      <w:jc w:val="both"/>
    </w:pPr>
  </w:style>
  <w:style w:type="paragraph" w:customStyle="1" w:styleId="afffffffffffffffff4">
    <w:name w:val="Òåêñò"/>
    <w:basedOn w:val="af0"/>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5">
    <w:name w:val="текст дисера"/>
    <w:basedOn w:val="af0"/>
    <w:pPr>
      <w:widowControl w:val="0"/>
      <w:autoSpaceDE w:val="0"/>
      <w:spacing w:line="360" w:lineRule="auto"/>
      <w:ind w:firstLine="567"/>
      <w:jc w:val="both"/>
    </w:pPr>
    <w:rPr>
      <w:sz w:val="28"/>
      <w:szCs w:val="28"/>
      <w:lang w:val="uk-UA"/>
    </w:rPr>
  </w:style>
  <w:style w:type="paragraph" w:customStyle="1" w:styleId="iNormalText0">
    <w:name w:val="iNormalText"/>
    <w:basedOn w:val="af0"/>
    <w:pPr>
      <w:widowControl w:val="0"/>
      <w:shd w:val="clear" w:color="auto" w:fill="FFFFFF"/>
      <w:autoSpaceDE w:val="0"/>
      <w:ind w:firstLine="567"/>
      <w:jc w:val="both"/>
    </w:pPr>
    <w:rPr>
      <w:color w:val="000000"/>
      <w:sz w:val="28"/>
      <w:szCs w:val="28"/>
      <w:lang w:val="uk-UA"/>
    </w:rPr>
  </w:style>
  <w:style w:type="paragraph" w:customStyle="1" w:styleId="afffffffffffffffff6">
    <w:name w:val="Без інтервалів"/>
    <w:basedOn w:val="af0"/>
    <w:rPr>
      <w:lang w:val="uk-UA"/>
    </w:rPr>
  </w:style>
  <w:style w:type="paragraph" w:customStyle="1" w:styleId="afffffffffffffffff7">
    <w:name w:val="Абзац списку"/>
    <w:basedOn w:val="af0"/>
    <w:pPr>
      <w:ind w:left="720"/>
    </w:pPr>
    <w:rPr>
      <w:lang w:val="uk-UA"/>
    </w:rPr>
  </w:style>
  <w:style w:type="paragraph" w:customStyle="1" w:styleId="afffffffffffffffff8">
    <w:name w:val="Цитація"/>
    <w:basedOn w:val="af0"/>
    <w:next w:val="af0"/>
    <w:pPr>
      <w:spacing w:before="200"/>
      <w:ind w:left="360" w:right="360"/>
    </w:pPr>
    <w:rPr>
      <w:i/>
      <w:iCs/>
      <w:lang w:val="uk-UA"/>
    </w:rPr>
  </w:style>
  <w:style w:type="paragraph" w:customStyle="1" w:styleId="afffffffffffffffff9">
    <w:name w:val="Насичена цитата"/>
    <w:basedOn w:val="af0"/>
    <w:next w:val="af0"/>
    <w:pPr>
      <w:pBdr>
        <w:bottom w:val="single" w:sz="4" w:space="1" w:color="000000"/>
      </w:pBdr>
      <w:spacing w:before="200" w:after="280"/>
      <w:ind w:left="1008" w:right="1152"/>
    </w:pPr>
    <w:rPr>
      <w:b/>
      <w:bCs/>
      <w:i/>
      <w:iCs/>
      <w:lang w:val="uk-UA"/>
    </w:rPr>
  </w:style>
  <w:style w:type="paragraph" w:customStyle="1" w:styleId="afffffffffffffffffa">
    <w:name w:val="Стандартный"/>
    <w:basedOn w:val="af0"/>
    <w:pPr>
      <w:ind w:firstLine="709"/>
    </w:pPr>
    <w:rPr>
      <w:sz w:val="28"/>
      <w:szCs w:val="28"/>
      <w:lang w:val="uk-UA"/>
    </w:rPr>
  </w:style>
  <w:style w:type="paragraph" w:customStyle="1" w:styleId="caaieiaie8">
    <w:name w:val="caaieiaie 8"/>
    <w:basedOn w:val="af0"/>
    <w:next w:val="af0"/>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0"/>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4"/>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b">
    <w:name w:val="Лит"/>
    <w:basedOn w:val="af0"/>
    <w:pPr>
      <w:keepNext/>
      <w:keepLines/>
      <w:autoSpaceDE w:val="0"/>
      <w:spacing w:before="240"/>
      <w:jc w:val="center"/>
    </w:pPr>
    <w:rPr>
      <w:caps/>
      <w:sz w:val="28"/>
      <w:szCs w:val="28"/>
    </w:rPr>
  </w:style>
  <w:style w:type="paragraph" w:customStyle="1" w:styleId="afffffffffffffffffc">
    <w:name w:val="текст сноски Знак"/>
    <w:basedOn w:val="af0"/>
    <w:pPr>
      <w:autoSpaceDE w:val="0"/>
      <w:ind w:firstLine="709"/>
      <w:jc w:val="both"/>
    </w:pPr>
    <w:rPr>
      <w:sz w:val="16"/>
      <w:szCs w:val="20"/>
    </w:rPr>
  </w:style>
  <w:style w:type="paragraph" w:customStyle="1" w:styleId="afffffffffffffffffd">
    <w:name w:val="автор"/>
    <w:basedOn w:val="af0"/>
    <w:pPr>
      <w:jc w:val="center"/>
    </w:pPr>
    <w:rPr>
      <w:sz w:val="28"/>
      <w:szCs w:val="20"/>
    </w:rPr>
  </w:style>
  <w:style w:type="paragraph" w:customStyle="1" w:styleId="5--0">
    <w:name w:val="5-Текст статьи-укр"/>
    <w:basedOn w:val="af0"/>
    <w:pPr>
      <w:widowControl w:val="0"/>
      <w:spacing w:line="216" w:lineRule="auto"/>
      <w:ind w:firstLine="397"/>
      <w:jc w:val="both"/>
    </w:pPr>
    <w:rPr>
      <w:sz w:val="19"/>
      <w:szCs w:val="18"/>
      <w:lang w:val="uk-UA"/>
    </w:rPr>
  </w:style>
  <w:style w:type="paragraph" w:styleId="afffffffffffffffffe">
    <w:name w:val="envelope address"/>
    <w:basedOn w:val="af0"/>
    <w:pPr>
      <w:widowControl w:val="0"/>
      <w:ind w:left="2880"/>
    </w:pPr>
    <w:rPr>
      <w:rFonts w:ascii="OpenSymbol" w:hAnsi="OpenSymbol" w:cs="OpenSymbol"/>
    </w:rPr>
  </w:style>
  <w:style w:type="paragraph" w:customStyle="1" w:styleId="11f1">
    <w:name w:val="Дата11"/>
    <w:basedOn w:val="af0"/>
    <w:next w:val="af0"/>
    <w:pPr>
      <w:widowControl w:val="0"/>
    </w:pPr>
    <w:rPr>
      <w:szCs w:val="20"/>
    </w:rPr>
  </w:style>
  <w:style w:type="paragraph" w:customStyle="1" w:styleId="41">
    <w:name w:val="Маркированный список 41"/>
    <w:basedOn w:val="af0"/>
    <w:pPr>
      <w:widowControl w:val="0"/>
      <w:numPr>
        <w:numId w:val="3"/>
      </w:numPr>
    </w:pPr>
    <w:rPr>
      <w:szCs w:val="20"/>
    </w:rPr>
  </w:style>
  <w:style w:type="paragraph" w:customStyle="1" w:styleId="51">
    <w:name w:val="Маркированный список 51"/>
    <w:basedOn w:val="af0"/>
    <w:pPr>
      <w:widowControl w:val="0"/>
      <w:numPr>
        <w:numId w:val="2"/>
      </w:numPr>
    </w:pPr>
    <w:rPr>
      <w:szCs w:val="20"/>
    </w:rPr>
  </w:style>
  <w:style w:type="paragraph" w:styleId="2fffb">
    <w:name w:val="envelope return"/>
    <w:basedOn w:val="af0"/>
    <w:pPr>
      <w:widowControl w:val="0"/>
    </w:pPr>
    <w:rPr>
      <w:rFonts w:ascii="OpenSymbol" w:hAnsi="OpenSymbol" w:cs="OpenSymbol"/>
      <w:sz w:val="20"/>
      <w:szCs w:val="20"/>
    </w:rPr>
  </w:style>
  <w:style w:type="paragraph" w:customStyle="1" w:styleId="1fffffc">
    <w:name w:val="Приветствие1"/>
    <w:basedOn w:val="af0"/>
    <w:next w:val="af0"/>
    <w:pPr>
      <w:widowControl w:val="0"/>
    </w:pPr>
    <w:rPr>
      <w:szCs w:val="20"/>
    </w:rPr>
  </w:style>
  <w:style w:type="paragraph" w:customStyle="1" w:styleId="415">
    <w:name w:val="Продолжение списка 41"/>
    <w:basedOn w:val="af0"/>
    <w:pPr>
      <w:widowControl w:val="0"/>
      <w:spacing w:after="120"/>
      <w:ind w:left="1132"/>
    </w:pPr>
    <w:rPr>
      <w:szCs w:val="20"/>
    </w:rPr>
  </w:style>
  <w:style w:type="paragraph" w:customStyle="1" w:styleId="514">
    <w:name w:val="Продолжение списка 51"/>
    <w:basedOn w:val="af0"/>
    <w:pPr>
      <w:widowControl w:val="0"/>
      <w:spacing w:after="120"/>
      <w:ind w:left="1415"/>
    </w:pPr>
    <w:rPr>
      <w:szCs w:val="20"/>
    </w:rPr>
  </w:style>
  <w:style w:type="paragraph" w:customStyle="1" w:styleId="515">
    <w:name w:val="Список 51"/>
    <w:basedOn w:val="af0"/>
    <w:pPr>
      <w:widowControl w:val="0"/>
      <w:ind w:left="1415" w:hanging="283"/>
    </w:pPr>
    <w:rPr>
      <w:szCs w:val="20"/>
    </w:rPr>
  </w:style>
  <w:style w:type="paragraph" w:customStyle="1" w:styleId="1fffffd">
    <w:name w:val="Шапка1"/>
    <w:basedOn w:val="af0"/>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0"/>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0">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0"/>
    <w:pPr>
      <w:spacing w:before="280" w:after="280"/>
      <w:jc w:val="center"/>
    </w:pPr>
  </w:style>
  <w:style w:type="paragraph" w:customStyle="1" w:styleId="Arial15pt125">
    <w:name w:val="Стиль Arial 15 pt Черный по ширине Первая строка:  125 см"/>
    <w:basedOn w:val="af0"/>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0"/>
    <w:pPr>
      <w:spacing w:after="221"/>
    </w:pPr>
    <w:rPr>
      <w:rFonts w:ascii="OpenSymbol" w:hAnsi="OpenSymbol" w:cs="OpenSymbol"/>
    </w:rPr>
  </w:style>
  <w:style w:type="paragraph" w:customStyle="1" w:styleId="affffffffffffffffff1">
    <w:name w:val="керивн"/>
    <w:basedOn w:val="af0"/>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2">
    <w:name w:val="Обложка"/>
    <w:basedOn w:val="affffffffffffffffff1"/>
    <w:pPr>
      <w:spacing w:line="288" w:lineRule="auto"/>
      <w:ind w:left="0" w:firstLine="0"/>
      <w:jc w:val="center"/>
    </w:pPr>
    <w:rPr>
      <w:rFonts w:ascii="OpenSymbol" w:hAnsi="OpenSymbol" w:cs="OpenSymbol"/>
      <w:spacing w:val="0"/>
    </w:rPr>
  </w:style>
  <w:style w:type="paragraph" w:customStyle="1" w:styleId="affffffffffffffffff3">
    <w:name w:val="Рукопись"/>
    <w:basedOn w:val="af0"/>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0"/>
    <w:pPr>
      <w:widowControl w:val="0"/>
      <w:numPr>
        <w:numId w:val="22"/>
      </w:numPr>
      <w:spacing w:line="360" w:lineRule="auto"/>
    </w:pPr>
    <w:rPr>
      <w:sz w:val="28"/>
      <w:szCs w:val="20"/>
      <w:lang w:val="uk-UA"/>
    </w:rPr>
  </w:style>
  <w:style w:type="paragraph" w:customStyle="1" w:styleId="Foot">
    <w:name w:val="Foot"/>
    <w:basedOn w:val="afffffffd"/>
    <w:pPr>
      <w:spacing w:line="240" w:lineRule="auto"/>
      <w:ind w:firstLine="720"/>
    </w:pPr>
    <w:rPr>
      <w:rFonts w:ascii="ISOCPEUR" w:hAnsi="ISOCPEUR" w:cs="ISOCPEUR"/>
      <w:lang w:val="en-GB"/>
    </w:rPr>
  </w:style>
  <w:style w:type="paragraph" w:customStyle="1" w:styleId="NormalWeb1">
    <w:name w:val="Normal (Web)1"/>
    <w:basedOn w:val="af0"/>
    <w:pPr>
      <w:spacing w:before="280" w:after="280"/>
    </w:pPr>
    <w:rPr>
      <w:lang w:val="uk-UA"/>
    </w:rPr>
  </w:style>
  <w:style w:type="paragraph" w:customStyle="1" w:styleId="Exampl">
    <w:name w:val="Exampl"/>
    <w:basedOn w:val="af0"/>
    <w:pPr>
      <w:ind w:firstLine="851"/>
      <w:jc w:val="both"/>
    </w:pPr>
    <w:rPr>
      <w:rFonts w:ascii="ISOCPEUR" w:hAnsi="ISOCPEUR" w:cs="ISOCPEUR"/>
    </w:rPr>
  </w:style>
  <w:style w:type="paragraph" w:customStyle="1" w:styleId="148">
    <w:name w:val="14Полуторный"/>
    <w:basedOn w:val="af0"/>
    <w:pPr>
      <w:spacing w:line="360" w:lineRule="auto"/>
      <w:ind w:firstLine="709"/>
      <w:jc w:val="both"/>
    </w:pPr>
    <w:rPr>
      <w:sz w:val="28"/>
      <w:szCs w:val="28"/>
      <w:lang w:val="uk-UA"/>
    </w:rPr>
  </w:style>
  <w:style w:type="paragraph" w:customStyle="1" w:styleId="2fffc">
    <w:name w:val="Сноска (2)"/>
    <w:basedOn w:val="af0"/>
    <w:pPr>
      <w:widowControl w:val="0"/>
      <w:shd w:val="clear" w:color="auto" w:fill="FFFFFF"/>
      <w:spacing w:before="60" w:line="0" w:lineRule="atLeast"/>
      <w:jc w:val="right"/>
    </w:pPr>
    <w:rPr>
      <w:i/>
      <w:iCs/>
      <w:sz w:val="17"/>
      <w:szCs w:val="17"/>
    </w:rPr>
  </w:style>
  <w:style w:type="paragraph" w:customStyle="1" w:styleId="318">
    <w:name w:val="Основной текст31"/>
    <w:basedOn w:val="af0"/>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f0"/>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0"/>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0"/>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0"/>
    <w:pPr>
      <w:widowControl w:val="0"/>
      <w:shd w:val="clear" w:color="auto" w:fill="FFFFFF"/>
      <w:spacing w:before="420" w:after="300" w:line="0" w:lineRule="atLeast"/>
    </w:pPr>
    <w:rPr>
      <w:i/>
      <w:iCs/>
      <w:sz w:val="17"/>
      <w:szCs w:val="17"/>
    </w:rPr>
  </w:style>
  <w:style w:type="paragraph" w:customStyle="1" w:styleId="324">
    <w:name w:val="Заголовок №3 (2)"/>
    <w:basedOn w:val="af0"/>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0"/>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0"/>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0"/>
    <w:pPr>
      <w:widowControl w:val="0"/>
      <w:shd w:val="clear" w:color="auto" w:fill="FFFFFF"/>
      <w:spacing w:line="0" w:lineRule="atLeast"/>
      <w:jc w:val="both"/>
    </w:pPr>
    <w:rPr>
      <w:i/>
      <w:iCs/>
      <w:sz w:val="17"/>
      <w:szCs w:val="17"/>
    </w:rPr>
  </w:style>
  <w:style w:type="paragraph" w:customStyle="1" w:styleId="3ff7">
    <w:name w:val="Заголовок №3"/>
    <w:basedOn w:val="af0"/>
    <w:pPr>
      <w:widowControl w:val="0"/>
      <w:shd w:val="clear" w:color="auto" w:fill="FFFFFF"/>
      <w:spacing w:after="180" w:line="0" w:lineRule="atLeast"/>
      <w:jc w:val="center"/>
    </w:pPr>
    <w:rPr>
      <w:b/>
      <w:bCs/>
      <w:sz w:val="23"/>
      <w:szCs w:val="23"/>
    </w:rPr>
  </w:style>
  <w:style w:type="paragraph" w:customStyle="1" w:styleId="79">
    <w:name w:val="Основной текст (7)"/>
    <w:basedOn w:val="af0"/>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0"/>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0"/>
    <w:pPr>
      <w:widowControl w:val="0"/>
      <w:shd w:val="clear" w:color="auto" w:fill="FFFFFF"/>
      <w:spacing w:after="660" w:line="0" w:lineRule="atLeast"/>
      <w:jc w:val="right"/>
    </w:pPr>
    <w:rPr>
      <w:sz w:val="26"/>
      <w:szCs w:val="26"/>
    </w:rPr>
  </w:style>
  <w:style w:type="paragraph" w:customStyle="1" w:styleId="516">
    <w:name w:val="Основной текст51"/>
    <w:basedOn w:val="af0"/>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0"/>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0"/>
    <w:pPr>
      <w:widowControl w:val="0"/>
      <w:shd w:val="clear" w:color="auto" w:fill="FFFFFF"/>
      <w:spacing w:line="451" w:lineRule="exact"/>
    </w:pPr>
    <w:rPr>
      <w:sz w:val="26"/>
      <w:szCs w:val="26"/>
    </w:rPr>
  </w:style>
  <w:style w:type="paragraph" w:customStyle="1" w:styleId="105">
    <w:name w:val="Основной текст (10)"/>
    <w:basedOn w:val="af0"/>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0"/>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0"/>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0"/>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4">
    <w:name w:val="Подпись к картинке"/>
    <w:basedOn w:val="af0"/>
    <w:link w:val="affffffffffffffffff5"/>
    <w:pPr>
      <w:widowControl w:val="0"/>
      <w:shd w:val="clear" w:color="auto" w:fill="FFFFFF"/>
      <w:spacing w:line="0" w:lineRule="atLeast"/>
    </w:pPr>
    <w:rPr>
      <w:spacing w:val="-2"/>
      <w:sz w:val="26"/>
      <w:szCs w:val="26"/>
    </w:rPr>
  </w:style>
  <w:style w:type="paragraph" w:customStyle="1" w:styleId="7a">
    <w:name w:val="Заголовок №7"/>
    <w:basedOn w:val="af0"/>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b"/>
    <w:next w:val="afffffffb"/>
    <w:pPr>
      <w:keepNext/>
      <w:autoSpaceDE w:val="0"/>
      <w:spacing w:after="0" w:line="480" w:lineRule="auto"/>
      <w:ind w:firstLine="720"/>
      <w:jc w:val="center"/>
    </w:pPr>
    <w:rPr>
      <w:b/>
      <w:bCs/>
      <w:szCs w:val="28"/>
    </w:rPr>
  </w:style>
  <w:style w:type="paragraph" w:customStyle="1" w:styleId="3ff8">
    <w:name w:val="????????? 3"/>
    <w:basedOn w:val="afffffffb"/>
    <w:next w:val="afffffffb"/>
    <w:pPr>
      <w:keepNext/>
      <w:autoSpaceDE w:val="0"/>
      <w:spacing w:after="0" w:line="480" w:lineRule="auto"/>
      <w:ind w:firstLine="720"/>
      <w:jc w:val="both"/>
    </w:pPr>
    <w:rPr>
      <w:b/>
      <w:bCs/>
      <w:szCs w:val="28"/>
    </w:rPr>
  </w:style>
  <w:style w:type="paragraph" w:customStyle="1" w:styleId="4f6">
    <w:name w:val="????????? 4"/>
    <w:basedOn w:val="afffffffb"/>
    <w:next w:val="afffffffb"/>
    <w:pPr>
      <w:keepNext/>
      <w:autoSpaceDE w:val="0"/>
      <w:spacing w:after="0" w:line="480" w:lineRule="auto"/>
      <w:ind w:firstLine="993"/>
      <w:jc w:val="both"/>
    </w:pPr>
    <w:rPr>
      <w:b/>
      <w:bCs/>
      <w:szCs w:val="28"/>
    </w:rPr>
  </w:style>
  <w:style w:type="paragraph" w:customStyle="1" w:styleId="5f1">
    <w:name w:val="????????? 5"/>
    <w:basedOn w:val="afffffffb"/>
    <w:next w:val="afffffffb"/>
    <w:pPr>
      <w:keepNext/>
      <w:autoSpaceDE w:val="0"/>
      <w:spacing w:after="0"/>
      <w:jc w:val="both"/>
    </w:pPr>
    <w:rPr>
      <w:szCs w:val="28"/>
    </w:rPr>
  </w:style>
  <w:style w:type="paragraph" w:customStyle="1" w:styleId="6b">
    <w:name w:val="????????? 6"/>
    <w:basedOn w:val="afffffffb"/>
    <w:next w:val="afffffffb"/>
    <w:pPr>
      <w:keepNext/>
      <w:autoSpaceDE w:val="0"/>
      <w:spacing w:after="0"/>
      <w:ind w:firstLine="720"/>
      <w:jc w:val="center"/>
    </w:pPr>
    <w:rPr>
      <w:szCs w:val="28"/>
    </w:rPr>
  </w:style>
  <w:style w:type="paragraph" w:customStyle="1" w:styleId="7b">
    <w:name w:val="????????? 7"/>
    <w:basedOn w:val="afffffffb"/>
    <w:next w:val="afffffffb"/>
    <w:pPr>
      <w:keepNext/>
      <w:autoSpaceDE w:val="0"/>
      <w:spacing w:after="0"/>
      <w:jc w:val="center"/>
    </w:pPr>
    <w:rPr>
      <w:b/>
      <w:bCs/>
      <w:caps/>
      <w:szCs w:val="28"/>
    </w:rPr>
  </w:style>
  <w:style w:type="paragraph" w:customStyle="1" w:styleId="88">
    <w:name w:val="????????? 8"/>
    <w:basedOn w:val="afffffffb"/>
    <w:next w:val="afffffffb"/>
    <w:pPr>
      <w:keepNext/>
      <w:autoSpaceDE w:val="0"/>
      <w:spacing w:before="120" w:line="480" w:lineRule="auto"/>
      <w:ind w:firstLine="709"/>
    </w:pPr>
    <w:rPr>
      <w:b/>
      <w:bCs/>
      <w:szCs w:val="28"/>
    </w:rPr>
  </w:style>
  <w:style w:type="paragraph" w:customStyle="1" w:styleId="97">
    <w:name w:val="????????? 9"/>
    <w:basedOn w:val="afffffffb"/>
    <w:next w:val="afffffffb"/>
    <w:pPr>
      <w:keepNext/>
      <w:widowControl w:val="0"/>
      <w:autoSpaceDE w:val="0"/>
      <w:spacing w:after="0" w:line="360" w:lineRule="auto"/>
      <w:ind w:left="2126" w:right="2404"/>
      <w:jc w:val="center"/>
    </w:pPr>
    <w:rPr>
      <w:b/>
      <w:bCs/>
      <w:szCs w:val="28"/>
    </w:rPr>
  </w:style>
  <w:style w:type="paragraph" w:customStyle="1" w:styleId="affffffffffffffffff6">
    <w:name w:val="??????? ??????????"/>
    <w:basedOn w:val="afffffffb"/>
    <w:pPr>
      <w:tabs>
        <w:tab w:val="center" w:pos="4536"/>
        <w:tab w:val="right" w:pos="9072"/>
      </w:tabs>
      <w:autoSpaceDE w:val="0"/>
      <w:spacing w:after="0"/>
    </w:pPr>
    <w:rPr>
      <w:szCs w:val="28"/>
    </w:rPr>
  </w:style>
  <w:style w:type="paragraph" w:customStyle="1" w:styleId="affffffffffffffffff7">
    <w:name w:val="????????????"/>
    <w:basedOn w:val="afffffffb"/>
    <w:pPr>
      <w:autoSpaceDE w:val="0"/>
      <w:spacing w:before="240" w:after="0" w:line="480" w:lineRule="auto"/>
      <w:ind w:firstLine="720"/>
      <w:jc w:val="both"/>
    </w:pPr>
    <w:rPr>
      <w:szCs w:val="28"/>
    </w:rPr>
  </w:style>
  <w:style w:type="paragraph" w:customStyle="1" w:styleId="affffffffffffffffff8">
    <w:name w:val="???????? ????? ? ????????"/>
    <w:basedOn w:val="afffffffb"/>
    <w:pPr>
      <w:tabs>
        <w:tab w:val="left" w:pos="567"/>
      </w:tabs>
      <w:autoSpaceDE w:val="0"/>
      <w:spacing w:after="0" w:line="376" w:lineRule="auto"/>
      <w:ind w:firstLine="567"/>
      <w:jc w:val="both"/>
    </w:pPr>
    <w:rPr>
      <w:szCs w:val="28"/>
    </w:rPr>
  </w:style>
  <w:style w:type="paragraph" w:customStyle="1" w:styleId="2ffff0">
    <w:name w:val="???????? ????? ? ???????? 2"/>
    <w:basedOn w:val="afffffffb"/>
    <w:pPr>
      <w:tabs>
        <w:tab w:val="left" w:pos="360"/>
      </w:tabs>
      <w:autoSpaceDE w:val="0"/>
      <w:spacing w:after="0" w:line="376" w:lineRule="auto"/>
      <w:ind w:firstLine="357"/>
      <w:jc w:val="both"/>
    </w:pPr>
    <w:rPr>
      <w:szCs w:val="28"/>
    </w:rPr>
  </w:style>
  <w:style w:type="paragraph" w:customStyle="1" w:styleId="affffffffffffffffff9">
    <w:name w:val="???????? ?????"/>
    <w:basedOn w:val="afffffffb"/>
    <w:pPr>
      <w:autoSpaceDE w:val="0"/>
      <w:spacing w:after="0"/>
    </w:pPr>
    <w:rPr>
      <w:szCs w:val="28"/>
    </w:rPr>
  </w:style>
  <w:style w:type="paragraph" w:customStyle="1" w:styleId="affffffffffffffffffa">
    <w:name w:val="????????"/>
    <w:basedOn w:val="afffffffb"/>
    <w:pPr>
      <w:autoSpaceDE w:val="0"/>
      <w:spacing w:after="0" w:line="480" w:lineRule="auto"/>
      <w:ind w:firstLine="720"/>
      <w:jc w:val="center"/>
    </w:pPr>
    <w:rPr>
      <w:b/>
      <w:bCs/>
      <w:caps/>
      <w:szCs w:val="28"/>
    </w:rPr>
  </w:style>
  <w:style w:type="paragraph" w:customStyle="1" w:styleId="2ffff1">
    <w:name w:val="???????? ????? 2"/>
    <w:basedOn w:val="afffffffb"/>
    <w:pPr>
      <w:widowControl w:val="0"/>
      <w:autoSpaceDE w:val="0"/>
      <w:spacing w:after="0"/>
      <w:jc w:val="center"/>
    </w:pPr>
    <w:rPr>
      <w:b/>
      <w:bCs/>
      <w:caps/>
      <w:sz w:val="32"/>
      <w:szCs w:val="32"/>
    </w:rPr>
  </w:style>
  <w:style w:type="paragraph" w:customStyle="1" w:styleId="affffffffffffffffffb">
    <w:name w:val="?????? ??????????"/>
    <w:basedOn w:val="afffffffb"/>
    <w:pPr>
      <w:tabs>
        <w:tab w:val="center" w:pos="4153"/>
        <w:tab w:val="right" w:pos="8306"/>
      </w:tabs>
      <w:autoSpaceDE w:val="0"/>
      <w:spacing w:after="0"/>
    </w:pPr>
    <w:rPr>
      <w:szCs w:val="28"/>
    </w:rPr>
  </w:style>
  <w:style w:type="paragraph" w:customStyle="1" w:styleId="1ffffff">
    <w:name w:val="??????? ??????????1"/>
    <w:basedOn w:val="affffffffffffff7"/>
    <w:pPr>
      <w:tabs>
        <w:tab w:val="center" w:pos="4536"/>
        <w:tab w:val="right" w:pos="9072"/>
      </w:tabs>
      <w:overflowPunct/>
      <w:textAlignment w:val="auto"/>
    </w:pPr>
    <w:rPr>
      <w:sz w:val="20"/>
      <w:szCs w:val="20"/>
      <w:lang w:val="ru-RU"/>
    </w:rPr>
  </w:style>
  <w:style w:type="paragraph" w:customStyle="1" w:styleId="1ffffff0">
    <w:name w:val="?????? ??????????1"/>
    <w:basedOn w:val="affffffffffffff7"/>
    <w:pPr>
      <w:tabs>
        <w:tab w:val="center" w:pos="4153"/>
        <w:tab w:val="right" w:pos="8306"/>
      </w:tabs>
      <w:overflowPunct/>
      <w:textAlignment w:val="auto"/>
    </w:pPr>
    <w:rPr>
      <w:sz w:val="20"/>
      <w:szCs w:val="20"/>
      <w:lang w:val="ru-RU"/>
    </w:rPr>
  </w:style>
  <w:style w:type="paragraph" w:customStyle="1" w:styleId="1ffffff1">
    <w:name w:val="???????? ????? ? ????????1"/>
    <w:basedOn w:val="affffffffffffff7"/>
    <w:pPr>
      <w:overflowPunct/>
      <w:spacing w:line="360" w:lineRule="auto"/>
      <w:ind w:firstLine="709"/>
      <w:jc w:val="both"/>
      <w:textAlignment w:val="auto"/>
    </w:pPr>
    <w:rPr>
      <w:sz w:val="24"/>
      <w:szCs w:val="24"/>
      <w:lang w:val="ru-RU"/>
    </w:rPr>
  </w:style>
  <w:style w:type="paragraph" w:customStyle="1" w:styleId="224">
    <w:name w:val="Заголовок №2 (2)"/>
    <w:basedOn w:val="af0"/>
    <w:pPr>
      <w:widowControl w:val="0"/>
      <w:shd w:val="clear" w:color="auto" w:fill="FFFFFF"/>
      <w:spacing w:after="1500" w:line="0" w:lineRule="atLeast"/>
      <w:jc w:val="right"/>
    </w:pPr>
    <w:rPr>
      <w:sz w:val="28"/>
      <w:szCs w:val="28"/>
    </w:rPr>
  </w:style>
  <w:style w:type="paragraph" w:customStyle="1" w:styleId="521">
    <w:name w:val="Заголовок №5 (2)"/>
    <w:basedOn w:val="af0"/>
    <w:pPr>
      <w:widowControl w:val="0"/>
      <w:shd w:val="clear" w:color="auto" w:fill="FFFFFF"/>
      <w:spacing w:before="300" w:line="322" w:lineRule="exact"/>
      <w:jc w:val="center"/>
    </w:pPr>
    <w:rPr>
      <w:b/>
      <w:bCs/>
      <w:sz w:val="28"/>
      <w:szCs w:val="28"/>
    </w:rPr>
  </w:style>
  <w:style w:type="paragraph" w:customStyle="1" w:styleId="531">
    <w:name w:val="Заголовок №5 (3)"/>
    <w:basedOn w:val="af0"/>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0"/>
    <w:pPr>
      <w:widowControl w:val="0"/>
      <w:shd w:val="clear" w:color="auto" w:fill="FFFFFF"/>
      <w:spacing w:before="1620" w:after="540" w:line="0" w:lineRule="atLeast"/>
      <w:jc w:val="both"/>
    </w:pPr>
    <w:rPr>
      <w:b/>
      <w:bCs/>
      <w:sz w:val="28"/>
      <w:szCs w:val="28"/>
    </w:rPr>
  </w:style>
  <w:style w:type="paragraph" w:customStyle="1" w:styleId="Zagolowok">
    <w:name w:val="Zagolowok"/>
    <w:basedOn w:val="af0"/>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0"/>
    <w:pPr>
      <w:widowControl w:val="0"/>
      <w:spacing w:line="360" w:lineRule="auto"/>
      <w:ind w:firstLine="567"/>
      <w:jc w:val="both"/>
    </w:pPr>
    <w:rPr>
      <w:sz w:val="28"/>
      <w:szCs w:val="28"/>
    </w:rPr>
  </w:style>
  <w:style w:type="paragraph" w:customStyle="1" w:styleId="1ffffff2">
    <w:name w:val="заголовок дисера 1"/>
    <w:basedOn w:val="afffffffffffffffff5"/>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f0"/>
    <w:pPr>
      <w:spacing w:before="280" w:after="280"/>
    </w:pPr>
  </w:style>
  <w:style w:type="paragraph" w:customStyle="1" w:styleId="affffffffffffffffffc">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d">
    <w:name w:val="нова"/>
    <w:basedOn w:val="af0"/>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0"/>
    <w:pPr>
      <w:pageBreakBefore/>
      <w:overflowPunct w:val="0"/>
      <w:autoSpaceDE w:val="0"/>
      <w:spacing w:line="20" w:lineRule="exact"/>
      <w:ind w:firstLine="284"/>
      <w:jc w:val="both"/>
      <w:textAlignment w:val="baseline"/>
    </w:pPr>
    <w:rPr>
      <w:sz w:val="32"/>
      <w:szCs w:val="20"/>
      <w:lang w:val="en-US"/>
    </w:rPr>
  </w:style>
  <w:style w:type="paragraph" w:customStyle="1" w:styleId="affffffffffffffffffe">
    <w:name w:val="Нова"/>
    <w:basedOn w:val="af0"/>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
    <w:name w:val="Виноска"/>
    <w:basedOn w:val="af0"/>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f"/>
    <w:pPr>
      <w:spacing w:line="240" w:lineRule="auto"/>
    </w:pPr>
    <w:rPr>
      <w:lang w:val="en-US"/>
    </w:rPr>
  </w:style>
  <w:style w:type="paragraph" w:customStyle="1" w:styleId="00000">
    <w:name w:val="00000"/>
    <w:basedOn w:val="af0"/>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0">
    <w:name w:val="Розд."/>
    <w:basedOn w:val="af0"/>
    <w:pPr>
      <w:widowControl w:val="0"/>
      <w:spacing w:line="360" w:lineRule="auto"/>
      <w:ind w:firstLine="567"/>
      <w:jc w:val="center"/>
    </w:pPr>
    <w:rPr>
      <w:b/>
      <w:sz w:val="28"/>
      <w:szCs w:val="20"/>
      <w:lang w:val="uk-UA"/>
    </w:rPr>
  </w:style>
  <w:style w:type="paragraph" w:customStyle="1" w:styleId="afffffffffffffffffff1">
    <w:name w:val="Переменные"/>
    <w:basedOn w:val="afffffffb"/>
    <w:pPr>
      <w:tabs>
        <w:tab w:val="left" w:pos="482"/>
      </w:tabs>
      <w:spacing w:after="0" w:line="336" w:lineRule="auto"/>
      <w:ind w:left="482" w:hanging="482"/>
      <w:jc w:val="both"/>
    </w:pPr>
    <w:rPr>
      <w:sz w:val="18"/>
      <w:szCs w:val="18"/>
      <w:lang w:val="uk-UA"/>
    </w:rPr>
  </w:style>
  <w:style w:type="paragraph" w:customStyle="1" w:styleId="afffffffffffffffffff2">
    <w:name w:val="Чертежный"/>
    <w:pPr>
      <w:suppressAutoHyphens/>
      <w:jc w:val="both"/>
    </w:pPr>
    <w:rPr>
      <w:rFonts w:ascii="Mincho" w:eastAsia="Garamond" w:hAnsi="Mincho" w:cs="Garamond"/>
      <w:i/>
      <w:sz w:val="28"/>
      <w:lang w:val="uk-UA" w:eastAsia="ar-SA"/>
    </w:rPr>
  </w:style>
  <w:style w:type="paragraph" w:customStyle="1" w:styleId="afffffffffffffffffff3">
    <w:name w:val="Листинг программы"/>
    <w:pPr>
      <w:suppressAutoHyphens/>
    </w:pPr>
    <w:rPr>
      <w:rFonts w:ascii="Garamond" w:eastAsia="Garamond" w:hAnsi="Garamond" w:cs="Garamond"/>
      <w:lang w:eastAsia="ar-SA"/>
    </w:rPr>
  </w:style>
  <w:style w:type="paragraph" w:customStyle="1" w:styleId="fila">
    <w:name w:val="fila"/>
    <w:basedOn w:val="af0"/>
    <w:pPr>
      <w:widowControl w:val="0"/>
      <w:spacing w:line="360" w:lineRule="auto"/>
      <w:ind w:firstLine="708"/>
      <w:jc w:val="both"/>
    </w:pPr>
    <w:rPr>
      <w:sz w:val="28"/>
      <w:szCs w:val="28"/>
      <w:lang w:val="uk-UA"/>
    </w:rPr>
  </w:style>
  <w:style w:type="paragraph" w:customStyle="1" w:styleId="fila1">
    <w:name w:val="fila1"/>
    <w:basedOn w:val="af0"/>
    <w:pPr>
      <w:keepNext/>
      <w:spacing w:before="120" w:after="120" w:line="360" w:lineRule="auto"/>
      <w:ind w:firstLine="709"/>
      <w:jc w:val="both"/>
    </w:pPr>
    <w:rPr>
      <w:b/>
      <w:bCs/>
      <w:sz w:val="28"/>
      <w:lang w:val="uk-UA"/>
    </w:rPr>
  </w:style>
  <w:style w:type="paragraph" w:customStyle="1" w:styleId="SL">
    <w:name w:val="SL"/>
    <w:basedOn w:val="af0"/>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0"/>
    <w:pPr>
      <w:widowControl w:val="0"/>
      <w:tabs>
        <w:tab w:val="left" w:pos="539"/>
      </w:tabs>
      <w:ind w:left="454" w:hanging="227"/>
      <w:jc w:val="both"/>
    </w:pPr>
    <w:rPr>
      <w:color w:val="000000"/>
      <w:sz w:val="30"/>
      <w:szCs w:val="22"/>
      <w:lang w:val="uk-UA"/>
    </w:rPr>
  </w:style>
  <w:style w:type="paragraph" w:customStyle="1" w:styleId="fs">
    <w:name w:val="fs"/>
    <w:basedOn w:val="af0"/>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0"/>
    <w:pPr>
      <w:widowControl w:val="0"/>
      <w:ind w:left="284" w:hanging="284"/>
      <w:jc w:val="both"/>
    </w:pPr>
    <w:rPr>
      <w:color w:val="000000"/>
      <w:sz w:val="20"/>
      <w:szCs w:val="20"/>
    </w:rPr>
  </w:style>
  <w:style w:type="paragraph" w:customStyle="1" w:styleId="fill">
    <w:name w:val="fill"/>
    <w:basedOn w:val="af0"/>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9">
    <w:name w:val="Лит 3"/>
    <w:basedOn w:val="af0"/>
    <w:pPr>
      <w:widowControl w:val="0"/>
      <w:tabs>
        <w:tab w:val="left" w:pos="1287"/>
      </w:tabs>
      <w:spacing w:after="120"/>
      <w:ind w:left="851" w:hanging="851"/>
    </w:pPr>
    <w:rPr>
      <w:sz w:val="28"/>
      <w:lang w:val="uk-UA"/>
    </w:rPr>
  </w:style>
  <w:style w:type="paragraph" w:customStyle="1" w:styleId="rvps25">
    <w:name w:val="rvps25"/>
    <w:basedOn w:val="af0"/>
    <w:pPr>
      <w:keepNext/>
      <w:shd w:val="clear" w:color="auto" w:fill="FFFFFF"/>
      <w:jc w:val="center"/>
    </w:pPr>
  </w:style>
  <w:style w:type="paragraph" w:customStyle="1" w:styleId="1007">
    <w:name w:val="Стиль 10 пт По ширине Первая строка:  07 см"/>
    <w:basedOn w:val="af0"/>
    <w:pPr>
      <w:ind w:firstLine="397"/>
      <w:jc w:val="both"/>
    </w:pPr>
    <w:rPr>
      <w:sz w:val="20"/>
      <w:szCs w:val="20"/>
      <w:lang w:val="uk-UA"/>
    </w:rPr>
  </w:style>
  <w:style w:type="paragraph" w:customStyle="1" w:styleId="afffffffffffffffffff4">
    <w:name w:val="КУ_литература"/>
    <w:basedOn w:val="affffffff2"/>
    <w:pPr>
      <w:suppressLineNumbers/>
      <w:tabs>
        <w:tab w:val="left" w:pos="284"/>
      </w:tabs>
      <w:spacing w:after="0"/>
      <w:ind w:left="720" w:hanging="360"/>
      <w:jc w:val="both"/>
    </w:pPr>
    <w:rPr>
      <w:spacing w:val="-2"/>
      <w:sz w:val="18"/>
      <w:szCs w:val="18"/>
    </w:rPr>
  </w:style>
  <w:style w:type="paragraph" w:customStyle="1" w:styleId="afffffffffffffffffff5">
    <w:name w:val="Сергей"/>
    <w:basedOn w:val="af0"/>
    <w:pPr>
      <w:ind w:firstLine="425"/>
      <w:jc w:val="both"/>
    </w:pPr>
    <w:rPr>
      <w:sz w:val="28"/>
      <w:szCs w:val="28"/>
    </w:rPr>
  </w:style>
  <w:style w:type="paragraph" w:customStyle="1" w:styleId="21c">
    <w:name w:val="Основний текст з відступом 21"/>
    <w:basedOn w:val="af0"/>
    <w:pPr>
      <w:spacing w:after="120" w:line="480" w:lineRule="auto"/>
      <w:ind w:left="283" w:firstLine="425"/>
    </w:pPr>
    <w:rPr>
      <w:sz w:val="28"/>
      <w:szCs w:val="28"/>
    </w:rPr>
  </w:style>
  <w:style w:type="paragraph" w:customStyle="1" w:styleId="bodytextnoindent">
    <w:name w:val="bodytextnoindent"/>
    <w:basedOn w:val="af0"/>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f0"/>
    <w:pPr>
      <w:widowControl w:val="0"/>
      <w:autoSpaceDE w:val="0"/>
      <w:spacing w:line="322" w:lineRule="exact"/>
      <w:ind w:firstLine="778"/>
      <w:jc w:val="both"/>
    </w:pPr>
  </w:style>
  <w:style w:type="paragraph" w:customStyle="1" w:styleId="Style14">
    <w:name w:val="Style14"/>
    <w:basedOn w:val="af0"/>
    <w:pPr>
      <w:widowControl w:val="0"/>
      <w:autoSpaceDE w:val="0"/>
      <w:spacing w:line="326" w:lineRule="exact"/>
      <w:ind w:hanging="355"/>
      <w:jc w:val="both"/>
    </w:pPr>
  </w:style>
  <w:style w:type="paragraph" w:customStyle="1" w:styleId="Style16">
    <w:name w:val="Style16"/>
    <w:basedOn w:val="af0"/>
    <w:pPr>
      <w:widowControl w:val="0"/>
      <w:autoSpaceDE w:val="0"/>
      <w:spacing w:line="326" w:lineRule="exact"/>
      <w:ind w:firstLine="365"/>
      <w:jc w:val="both"/>
    </w:pPr>
  </w:style>
  <w:style w:type="paragraph" w:customStyle="1" w:styleId="43">
    <w:name w:val="Заг 4"/>
    <w:basedOn w:val="af0"/>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6">
    <w:name w:val="Обычный центр"/>
    <w:basedOn w:val="af0"/>
    <w:pPr>
      <w:ind w:left="1701" w:right="1701"/>
      <w:jc w:val="both"/>
    </w:pPr>
    <w:rPr>
      <w:sz w:val="28"/>
      <w:szCs w:val="20"/>
      <w:lang w:val="uk-UA"/>
    </w:rPr>
  </w:style>
  <w:style w:type="paragraph" w:customStyle="1" w:styleId="-8">
    <w:name w:val="Цитата-ижица"/>
    <w:basedOn w:val="af0"/>
    <w:next w:val="af0"/>
    <w:pPr>
      <w:spacing w:before="120" w:after="120" w:line="360" w:lineRule="auto"/>
      <w:ind w:left="567" w:right="567"/>
      <w:jc w:val="both"/>
    </w:pPr>
    <w:rPr>
      <w:rFonts w:ascii="IzhTitl" w:hAnsi="IzhTitl"/>
      <w:sz w:val="28"/>
      <w:szCs w:val="20"/>
    </w:rPr>
  </w:style>
  <w:style w:type="paragraph" w:customStyle="1" w:styleId="-9">
    <w:name w:val="Цитита-латиница"/>
    <w:basedOn w:val="af0"/>
    <w:next w:val="af0"/>
    <w:pPr>
      <w:spacing w:before="120" w:after="120" w:line="360" w:lineRule="auto"/>
      <w:ind w:left="567" w:right="567"/>
      <w:jc w:val="both"/>
    </w:pPr>
    <w:rPr>
      <w:iCs/>
      <w:sz w:val="28"/>
      <w:szCs w:val="20"/>
      <w:lang w:val="en-US"/>
    </w:rPr>
  </w:style>
  <w:style w:type="paragraph" w:customStyle="1" w:styleId="Hellenikos">
    <w:name w:val="Hellenikos"/>
    <w:basedOn w:val="af0"/>
    <w:next w:val="af0"/>
    <w:pPr>
      <w:spacing w:before="60" w:after="60"/>
      <w:ind w:left="567" w:right="567"/>
      <w:jc w:val="both"/>
    </w:pPr>
    <w:rPr>
      <w:rFonts w:ascii="OpenSymbol" w:hAnsi="OpenSymbol"/>
      <w:sz w:val="28"/>
      <w:lang w:val="en-GB"/>
    </w:rPr>
  </w:style>
  <w:style w:type="paragraph" w:customStyle="1" w:styleId="afffffffffffffffffff7">
    <w:name w:val="Эпиграф"/>
    <w:basedOn w:val="af0"/>
    <w:pPr>
      <w:spacing w:line="360" w:lineRule="auto"/>
      <w:ind w:left="3828" w:right="758"/>
      <w:jc w:val="both"/>
    </w:pPr>
    <w:rPr>
      <w:b/>
      <w:sz w:val="28"/>
      <w:szCs w:val="20"/>
      <w:lang w:val="uk-UA"/>
    </w:rPr>
  </w:style>
  <w:style w:type="paragraph" w:customStyle="1" w:styleId="a4">
    <w:name w:val="Список литератури"/>
    <w:basedOn w:val="af0"/>
    <w:next w:val="af0"/>
    <w:pPr>
      <w:numPr>
        <w:numId w:val="14"/>
      </w:numPr>
      <w:spacing w:before="120" w:line="360" w:lineRule="auto"/>
      <w:jc w:val="both"/>
    </w:pPr>
    <w:rPr>
      <w:sz w:val="28"/>
    </w:rPr>
  </w:style>
  <w:style w:type="paragraph" w:customStyle="1" w:styleId="afffffffffffffffffff8">
    <w:name w:val="Памятник"/>
    <w:basedOn w:val="af0"/>
    <w:next w:val="af0"/>
    <w:pPr>
      <w:spacing w:line="360" w:lineRule="auto"/>
      <w:jc w:val="both"/>
    </w:pPr>
    <w:rPr>
      <w:sz w:val="28"/>
      <w:szCs w:val="20"/>
      <w:lang w:val="uk-UA"/>
    </w:rPr>
  </w:style>
  <w:style w:type="paragraph" w:customStyle="1" w:styleId="afffffffffffffffffff9">
    <w:name w:val="Колонки"/>
    <w:basedOn w:val="af0"/>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f0"/>
    <w:next w:val="af0"/>
    <w:pPr>
      <w:spacing w:line="360" w:lineRule="auto"/>
      <w:ind w:left="440" w:hanging="440"/>
      <w:jc w:val="both"/>
    </w:pPr>
    <w:rPr>
      <w:sz w:val="28"/>
      <w:szCs w:val="20"/>
      <w:lang w:val="uk-UA"/>
    </w:rPr>
  </w:style>
  <w:style w:type="paragraph" w:customStyle="1" w:styleId="1ffffff6">
    <w:name w:val="Таблица ссылок1"/>
    <w:basedOn w:val="af0"/>
    <w:next w:val="af0"/>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0"/>
    <w:pPr>
      <w:spacing w:line="360" w:lineRule="auto"/>
    </w:pPr>
    <w:rPr>
      <w:rFonts w:ascii="IzhTitl" w:hAnsi="IzhTitl"/>
      <w:sz w:val="28"/>
      <w:szCs w:val="20"/>
    </w:rPr>
  </w:style>
  <w:style w:type="paragraph" w:customStyle="1" w:styleId="HellenikaPM6">
    <w:name w:val="HellenikaPM6"/>
    <w:basedOn w:val="af0"/>
    <w:pPr>
      <w:autoSpaceDE w:val="0"/>
      <w:spacing w:line="360" w:lineRule="auto"/>
      <w:jc w:val="both"/>
    </w:pPr>
    <w:rPr>
      <w:rFonts w:ascii="Impact" w:hAnsi="Impact" w:cs="Impact"/>
      <w:sz w:val="28"/>
      <w:szCs w:val="20"/>
      <w:lang w:val="en-US"/>
    </w:rPr>
  </w:style>
  <w:style w:type="paragraph" w:customStyle="1" w:styleId="afffffffffffffffffffa">
    <w:name w:val="Аркуш"/>
    <w:basedOn w:val="af0"/>
    <w:next w:val="a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b"/>
    <w:pPr>
      <w:spacing w:after="0" w:line="360" w:lineRule="auto"/>
      <w:ind w:firstLine="709"/>
      <w:jc w:val="both"/>
    </w:pPr>
    <w:rPr>
      <w:color w:val="000000"/>
      <w:szCs w:val="28"/>
      <w:lang w:val="uk-UA"/>
    </w:rPr>
  </w:style>
  <w:style w:type="paragraph" w:customStyle="1" w:styleId="afffffffffffffffffffb">
    <w:name w:val="Основной текст дисертации"/>
    <w:basedOn w:val="af0"/>
    <w:pPr>
      <w:spacing w:line="360" w:lineRule="auto"/>
      <w:ind w:firstLine="709"/>
      <w:jc w:val="both"/>
    </w:pPr>
    <w:rPr>
      <w:sz w:val="28"/>
      <w:szCs w:val="20"/>
    </w:rPr>
  </w:style>
  <w:style w:type="paragraph" w:customStyle="1" w:styleId="a1">
    <w:name w:val="Нумерованный текст дисертации"/>
    <w:basedOn w:val="af0"/>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c">
    <w:name w:val="Сноска в дисертации"/>
    <w:basedOn w:val="afffffffd"/>
    <w:pPr>
      <w:spacing w:line="240" w:lineRule="auto"/>
      <w:ind w:firstLine="284"/>
    </w:pPr>
    <w:rPr>
      <w:sz w:val="18"/>
      <w:szCs w:val="20"/>
    </w:rPr>
  </w:style>
  <w:style w:type="paragraph" w:customStyle="1" w:styleId="1ffffff8">
    <w:name w:val="Дисертация Заголовок1 без номера"/>
    <w:basedOn w:val="1"/>
    <w:next w:val="afffffffffffffffffffb"/>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d">
    <w:name w:val="Диссертация Знак"/>
    <w:basedOn w:val="af0"/>
    <w:pPr>
      <w:spacing w:line="360" w:lineRule="auto"/>
      <w:ind w:firstLine="709"/>
      <w:jc w:val="both"/>
    </w:pPr>
    <w:rPr>
      <w:sz w:val="28"/>
      <w:szCs w:val="20"/>
    </w:rPr>
  </w:style>
  <w:style w:type="paragraph" w:customStyle="1" w:styleId="autor">
    <w:name w:val="autor"/>
    <w:basedOn w:val="af0"/>
    <w:pPr>
      <w:spacing w:after="120"/>
      <w:ind w:firstLine="680"/>
      <w:jc w:val="both"/>
    </w:pPr>
    <w:rPr>
      <w:b/>
      <w:sz w:val="20"/>
      <w:szCs w:val="20"/>
      <w:lang w:val="uk-UA"/>
    </w:rPr>
  </w:style>
  <w:style w:type="paragraph" w:customStyle="1" w:styleId="4f7">
    <w:name w:val="Стиль4"/>
    <w:basedOn w:val="affffffff2"/>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0"/>
    <w:pPr>
      <w:spacing w:before="280" w:after="280"/>
    </w:pPr>
  </w:style>
  <w:style w:type="paragraph" w:customStyle="1" w:styleId="textitalic">
    <w:name w:val="text_italic"/>
    <w:basedOn w:val="af0"/>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e">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
    <w:name w:val="ЗаголовокСборник"/>
    <w:basedOn w:val="af0"/>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0"/>
    <w:pPr>
      <w:spacing w:line="22" w:lineRule="atLeast"/>
      <w:ind w:firstLine="567"/>
      <w:jc w:val="both"/>
    </w:pPr>
    <w:rPr>
      <w:rFonts w:ascii="Helvetica" w:hAnsi="Helvetica"/>
      <w:sz w:val="20"/>
      <w:szCs w:val="20"/>
    </w:rPr>
  </w:style>
  <w:style w:type="paragraph" w:customStyle="1" w:styleId="BiblioTitleSbornik">
    <w:name w:val="BiblioTitleSbornik"/>
    <w:basedOn w:val="af0"/>
    <w:pPr>
      <w:spacing w:before="120" w:after="120" w:line="22" w:lineRule="atLeast"/>
      <w:jc w:val="center"/>
    </w:pPr>
    <w:rPr>
      <w:rFonts w:ascii="Helvetica" w:hAnsi="Helvetica"/>
      <w:b/>
      <w:smallCaps/>
      <w:sz w:val="18"/>
      <w:szCs w:val="20"/>
    </w:rPr>
  </w:style>
  <w:style w:type="paragraph" w:customStyle="1" w:styleId="BiblioSbornik">
    <w:name w:val="BiblioSbornik"/>
    <w:basedOn w:val="af0"/>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0"/>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0"/>
    <w:pPr>
      <w:spacing w:line="209" w:lineRule="exact"/>
      <w:jc w:val="both"/>
    </w:pPr>
    <w:rPr>
      <w:rFonts w:ascii="MS Reference Specialty" w:hAnsi="MS Reference Specialty"/>
      <w:sz w:val="20"/>
      <w:szCs w:val="20"/>
      <w:lang w:val="uk-UA"/>
    </w:rPr>
  </w:style>
  <w:style w:type="paragraph" w:customStyle="1" w:styleId="Normal14pt">
    <w:name w:val="Normal + 14 pt"/>
    <w:basedOn w:val="af0"/>
    <w:pPr>
      <w:shd w:val="clear" w:color="auto" w:fill="000080"/>
      <w:spacing w:line="360" w:lineRule="auto"/>
      <w:jc w:val="both"/>
    </w:pPr>
    <w:rPr>
      <w:sz w:val="28"/>
      <w:lang w:val="uk-UA"/>
    </w:rPr>
  </w:style>
  <w:style w:type="paragraph" w:customStyle="1" w:styleId="SOSBLUE">
    <w:name w:val="SOS_BLUE"/>
    <w:basedOn w:val="Normal14pt"/>
    <w:next w:val="af0"/>
    <w:pPr>
      <w:shd w:val="clear" w:color="auto" w:fill="auto"/>
      <w:jc w:val="left"/>
    </w:pPr>
    <w:rPr>
      <w:szCs w:val="28"/>
    </w:rPr>
  </w:style>
  <w:style w:type="paragraph" w:customStyle="1" w:styleId="Heading">
    <w:name w:val="Heading"/>
    <w:basedOn w:val="af0"/>
    <w:next w:val="afffffffb"/>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b"/>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0"/>
    <w:pPr>
      <w:suppressLineNumbers/>
      <w:spacing w:before="120" w:after="120"/>
    </w:pPr>
    <w:rPr>
      <w:i/>
      <w:iCs/>
      <w:sz w:val="20"/>
      <w:szCs w:val="20"/>
      <w:lang w:val="uk-UA"/>
    </w:rPr>
  </w:style>
  <w:style w:type="paragraph" w:customStyle="1" w:styleId="Framecontents">
    <w:name w:val="Frame contents"/>
    <w:basedOn w:val="afffffffb"/>
    <w:rPr>
      <w:sz w:val="24"/>
      <w:lang w:val="uk-UA"/>
    </w:rPr>
  </w:style>
  <w:style w:type="paragraph" w:customStyle="1" w:styleId="Index">
    <w:name w:val="Index"/>
    <w:basedOn w:val="af0"/>
    <w:pPr>
      <w:suppressLineNumbers/>
    </w:pPr>
    <w:rPr>
      <w:lang w:val="uk-UA"/>
    </w:rPr>
  </w:style>
  <w:style w:type="paragraph" w:customStyle="1" w:styleId="WW-30">
    <w:name w:val="WW-Основной текст с отступом 3"/>
    <w:basedOn w:val="af0"/>
    <w:pPr>
      <w:spacing w:after="120"/>
      <w:ind w:left="283"/>
    </w:pPr>
    <w:rPr>
      <w:sz w:val="16"/>
      <w:szCs w:val="16"/>
      <w:lang w:val="uk-UA"/>
    </w:rPr>
  </w:style>
  <w:style w:type="paragraph" w:customStyle="1" w:styleId="WW-4">
    <w:name w:val="WW-Обычный (веб)"/>
    <w:basedOn w:val="af0"/>
    <w:pPr>
      <w:spacing w:before="280" w:after="280"/>
    </w:pPr>
    <w:rPr>
      <w:lang w:val="uk-UA"/>
    </w:rPr>
  </w:style>
  <w:style w:type="paragraph" w:customStyle="1" w:styleId="WW-5">
    <w:name w:val="WW-Схема документа"/>
    <w:basedOn w:val="af0"/>
    <w:pPr>
      <w:shd w:val="clear" w:color="auto" w:fill="000080"/>
    </w:pPr>
    <w:rPr>
      <w:lang w:val="uk-UA"/>
    </w:rPr>
  </w:style>
  <w:style w:type="paragraph" w:customStyle="1" w:styleId="a7">
    <w:name w:val="Маркер"/>
    <w:basedOn w:val="af0"/>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0"/>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d"/>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0"/>
    <w:next w:val="af0"/>
    <w:pPr>
      <w:widowControl w:val="0"/>
      <w:spacing w:before="240" w:line="360" w:lineRule="auto"/>
      <w:ind w:firstLine="720"/>
      <w:jc w:val="both"/>
    </w:pPr>
    <w:rPr>
      <w:sz w:val="28"/>
      <w:szCs w:val="20"/>
      <w:lang w:val="uk-UA"/>
    </w:rPr>
  </w:style>
  <w:style w:type="paragraph" w:customStyle="1" w:styleId="WW-6">
    <w:name w:val="WW-Цитата"/>
    <w:basedOn w:val="af0"/>
    <w:pPr>
      <w:spacing w:line="360" w:lineRule="auto"/>
      <w:ind w:left="-513" w:right="225" w:firstLine="456"/>
      <w:jc w:val="both"/>
    </w:pPr>
    <w:rPr>
      <w:sz w:val="28"/>
      <w:szCs w:val="28"/>
      <w:lang w:val="uk-UA"/>
    </w:rPr>
  </w:style>
  <w:style w:type="paragraph" w:customStyle="1" w:styleId="1ffffffa">
    <w:name w:val="Заголовок_1"/>
    <w:basedOn w:val="1"/>
    <w:next w:val="af0"/>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f0"/>
    <w:pPr>
      <w:spacing w:after="60"/>
      <w:jc w:val="both"/>
    </w:pPr>
    <w:rPr>
      <w:sz w:val="22"/>
      <w:lang w:val="en-GB"/>
    </w:rPr>
  </w:style>
  <w:style w:type="paragraph" w:customStyle="1" w:styleId="2ffff6">
    <w:name w:val="Абзац 2А"/>
    <w:basedOn w:val="af0"/>
    <w:pPr>
      <w:tabs>
        <w:tab w:val="left" w:pos="482"/>
      </w:tabs>
      <w:spacing w:after="60"/>
      <w:ind w:left="482"/>
      <w:jc w:val="both"/>
    </w:pPr>
    <w:rPr>
      <w:sz w:val="22"/>
      <w:lang w:val="en-GB"/>
    </w:rPr>
  </w:style>
  <w:style w:type="paragraph" w:customStyle="1" w:styleId="3ffa">
    <w:name w:val="Абзац 3А"/>
    <w:basedOn w:val="af0"/>
    <w:pPr>
      <w:tabs>
        <w:tab w:val="left" w:pos="964"/>
      </w:tabs>
      <w:spacing w:after="60"/>
      <w:ind w:left="964"/>
      <w:jc w:val="both"/>
    </w:pPr>
    <w:rPr>
      <w:sz w:val="22"/>
      <w:lang w:val="en-GB"/>
    </w:rPr>
  </w:style>
  <w:style w:type="paragraph" w:customStyle="1" w:styleId="4f8">
    <w:name w:val="Абзац 4А"/>
    <w:basedOn w:val="af0"/>
    <w:pPr>
      <w:tabs>
        <w:tab w:val="left" w:pos="1446"/>
      </w:tabs>
      <w:spacing w:after="60"/>
      <w:ind w:left="1446"/>
      <w:jc w:val="both"/>
    </w:pPr>
    <w:rPr>
      <w:sz w:val="22"/>
      <w:lang w:val="en-GB"/>
    </w:rPr>
  </w:style>
  <w:style w:type="paragraph" w:customStyle="1" w:styleId="10">
    <w:name w:val="Абисок 1АНум"/>
    <w:basedOn w:val="af0"/>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0"/>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0"/>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0"/>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0"/>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f0"/>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0"/>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0"/>
    <w:pPr>
      <w:keepNext/>
      <w:spacing w:before="240" w:after="120"/>
      <w:jc w:val="both"/>
    </w:pPr>
    <w:rPr>
      <w:b/>
      <w:color w:val="5F5F5F"/>
      <w:sz w:val="28"/>
      <w:lang w:val="en-GB"/>
    </w:rPr>
  </w:style>
  <w:style w:type="paragraph" w:customStyle="1" w:styleId="4f9">
    <w:name w:val="Заголовок 4А"/>
    <w:basedOn w:val="af0"/>
    <w:pPr>
      <w:keepNext/>
      <w:spacing w:before="240" w:after="120"/>
      <w:jc w:val="both"/>
    </w:pPr>
    <w:rPr>
      <w:rFonts w:ascii="IzhTitl" w:hAnsi="IzhTitl" w:cs="FreeSetCTT"/>
      <w:b/>
      <w:color w:val="333333"/>
      <w:lang w:val="en-GB"/>
    </w:rPr>
  </w:style>
  <w:style w:type="paragraph" w:customStyle="1" w:styleId="5f4">
    <w:name w:val="Заголовок 5А"/>
    <w:basedOn w:val="af0"/>
    <w:pPr>
      <w:keepNext/>
      <w:spacing w:before="240" w:after="120"/>
      <w:jc w:val="both"/>
    </w:pPr>
    <w:rPr>
      <w:rFonts w:ascii="IzhTitl" w:hAnsi="IzhTitl" w:cs="FreeSetCTT"/>
      <w:b/>
      <w:color w:val="333333"/>
      <w:sz w:val="22"/>
      <w:lang w:val="en-GB"/>
    </w:rPr>
  </w:style>
  <w:style w:type="paragraph" w:customStyle="1" w:styleId="6d">
    <w:name w:val="Заголовок 6А"/>
    <w:basedOn w:val="af0"/>
    <w:pPr>
      <w:keepNext/>
      <w:spacing w:before="240" w:after="120"/>
      <w:jc w:val="both"/>
    </w:pPr>
    <w:rPr>
      <w:rFonts w:cs="FreeSetCTT"/>
      <w:b/>
      <w:color w:val="333333"/>
      <w:sz w:val="22"/>
      <w:lang w:val="en-GB"/>
    </w:rPr>
  </w:style>
  <w:style w:type="paragraph" w:customStyle="1" w:styleId="affffffffffffffffffff0">
    <w:name w:val="Основний А"/>
    <w:basedOn w:val="af0"/>
    <w:pPr>
      <w:jc w:val="both"/>
    </w:pPr>
    <w:rPr>
      <w:sz w:val="22"/>
      <w:lang w:val="en-GB"/>
    </w:rPr>
  </w:style>
  <w:style w:type="paragraph" w:customStyle="1" w:styleId="affffffffffffffffffff1">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0"/>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0"/>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0"/>
    <w:rPr>
      <w:rFonts w:ascii="Symbol" w:hAnsi="Symbol" w:cs="Symbol"/>
      <w:sz w:val="20"/>
      <w:szCs w:val="20"/>
    </w:rPr>
  </w:style>
  <w:style w:type="paragraph" w:customStyle="1" w:styleId="WW-31">
    <w:name w:val="WW-Основной текст 3"/>
    <w:basedOn w:val="af0"/>
    <w:pPr>
      <w:spacing w:after="120"/>
    </w:pPr>
    <w:rPr>
      <w:sz w:val="16"/>
      <w:szCs w:val="16"/>
    </w:rPr>
  </w:style>
  <w:style w:type="paragraph" w:customStyle="1" w:styleId="affffffffffffffffffff2">
    <w:name w:val="Дисертация"/>
    <w:basedOn w:val="af0"/>
    <w:pPr>
      <w:spacing w:line="360" w:lineRule="auto"/>
      <w:ind w:firstLine="709"/>
      <w:jc w:val="both"/>
    </w:pPr>
    <w:rPr>
      <w:sz w:val="28"/>
      <w:szCs w:val="28"/>
    </w:rPr>
  </w:style>
  <w:style w:type="paragraph" w:customStyle="1" w:styleId="affffffffffffffffffff3">
    <w:name w:val="БИБЛИОГРАФИЯ"/>
    <w:basedOn w:val="af0"/>
    <w:pPr>
      <w:tabs>
        <w:tab w:val="left" w:pos="360"/>
      </w:tabs>
      <w:spacing w:line="360" w:lineRule="auto"/>
      <w:jc w:val="both"/>
    </w:pPr>
    <w:rPr>
      <w:sz w:val="28"/>
      <w:szCs w:val="20"/>
    </w:rPr>
  </w:style>
  <w:style w:type="paragraph" w:customStyle="1" w:styleId="14a">
    <w:name w:val="Стиль Основной текст + 14 пт"/>
    <w:basedOn w:val="afffffffb"/>
    <w:pPr>
      <w:spacing w:after="0" w:line="360" w:lineRule="auto"/>
      <w:ind w:firstLine="454"/>
      <w:jc w:val="both"/>
    </w:pPr>
    <w:rPr>
      <w:szCs w:val="28"/>
    </w:rPr>
  </w:style>
  <w:style w:type="paragraph" w:customStyle="1" w:styleId="WW-210">
    <w:name w:val="WW-Основной текст с отступом 21"/>
    <w:basedOn w:val="af0"/>
    <w:pPr>
      <w:widowControl w:val="0"/>
      <w:ind w:firstLine="5670"/>
      <w:jc w:val="both"/>
    </w:pPr>
    <w:rPr>
      <w:b/>
      <w:bCs/>
      <w:sz w:val="28"/>
      <w:szCs w:val="28"/>
      <w:lang w:val="uk-UA"/>
    </w:rPr>
  </w:style>
  <w:style w:type="paragraph" w:customStyle="1" w:styleId="Head10">
    <w:name w:val="Head 1"/>
    <w:basedOn w:val="afffffffb"/>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0"/>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4">
    <w:name w:val="òåêñò ñíîñêè"/>
    <w:basedOn w:val="af0"/>
    <w:rPr>
      <w:sz w:val="20"/>
      <w:szCs w:val="20"/>
      <w:lang w:val="en-GB"/>
    </w:rPr>
  </w:style>
  <w:style w:type="paragraph" w:customStyle="1" w:styleId="390">
    <w:name w:val="Основной текст (39)"/>
    <w:basedOn w:val="af0"/>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0"/>
    <w:pPr>
      <w:widowControl w:val="0"/>
      <w:shd w:val="clear" w:color="auto" w:fill="FFFFFF"/>
      <w:spacing w:before="180" w:after="180" w:line="0" w:lineRule="atLeast"/>
    </w:pPr>
    <w:rPr>
      <w:b/>
      <w:bCs/>
      <w:sz w:val="18"/>
      <w:szCs w:val="18"/>
    </w:rPr>
  </w:style>
  <w:style w:type="paragraph" w:customStyle="1" w:styleId="351">
    <w:name w:val="Основной текст (35)"/>
    <w:basedOn w:val="af0"/>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0"/>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0"/>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0"/>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f0"/>
    <w:pPr>
      <w:widowControl w:val="0"/>
      <w:shd w:val="clear" w:color="auto" w:fill="FFFFFF"/>
      <w:spacing w:line="0" w:lineRule="atLeast"/>
      <w:jc w:val="center"/>
    </w:pPr>
    <w:rPr>
      <w:b/>
      <w:bCs/>
      <w:sz w:val="17"/>
      <w:szCs w:val="17"/>
    </w:rPr>
  </w:style>
  <w:style w:type="paragraph" w:customStyle="1" w:styleId="416">
    <w:name w:val="Основной текст (4)1"/>
    <w:basedOn w:val="af0"/>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0"/>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0"/>
    <w:pPr>
      <w:widowControl w:val="0"/>
      <w:shd w:val="clear" w:color="auto" w:fill="FFFFFF"/>
      <w:spacing w:after="240" w:line="0" w:lineRule="atLeast"/>
    </w:pPr>
    <w:rPr>
      <w:b/>
      <w:bCs/>
      <w:spacing w:val="80"/>
      <w:sz w:val="32"/>
      <w:szCs w:val="32"/>
    </w:rPr>
  </w:style>
  <w:style w:type="paragraph" w:customStyle="1" w:styleId="342">
    <w:name w:val="Заголовок №3 (4)"/>
    <w:basedOn w:val="af0"/>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2"/>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a"/>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0"/>
    <w:pPr>
      <w:widowControl w:val="0"/>
      <w:autoSpaceDE w:val="0"/>
      <w:spacing w:after="120"/>
    </w:pPr>
    <w:rPr>
      <w:sz w:val="20"/>
      <w:szCs w:val="20"/>
    </w:rPr>
  </w:style>
  <w:style w:type="paragraph" w:customStyle="1" w:styleId="affffffffffffffffffff5">
    <w:name w:val="Светлана"/>
    <w:basedOn w:val="af0"/>
    <w:pPr>
      <w:overflowPunct w:val="0"/>
      <w:autoSpaceDE w:val="0"/>
      <w:textAlignment w:val="baseline"/>
    </w:pPr>
    <w:rPr>
      <w:rFonts w:ascii="Alpha000" w:hAnsi="Alpha000" w:cs="Alpha000"/>
      <w:kern w:val="1"/>
      <w:sz w:val="28"/>
    </w:rPr>
  </w:style>
  <w:style w:type="paragraph" w:customStyle="1" w:styleId="affffffffffffffffffff6">
    <w:name w:val="Текст_осн"/>
    <w:pPr>
      <w:widowControl w:val="0"/>
      <w:suppressAutoHyphens/>
      <w:spacing w:line="360" w:lineRule="auto"/>
      <w:ind w:firstLine="567"/>
      <w:jc w:val="both"/>
    </w:pPr>
    <w:rPr>
      <w:sz w:val="28"/>
      <w:szCs w:val="28"/>
      <w:lang w:val="uk-UA" w:eastAsia="ar-SA"/>
    </w:rPr>
  </w:style>
  <w:style w:type="paragraph" w:styleId="affffffffffffffffffff7">
    <w:name w:val="Block Text"/>
    <w:basedOn w:val="af0"/>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b"/>
    <w:rsid w:val="00803975"/>
    <w:rPr>
      <w:rFonts w:ascii="Garamond" w:eastAsia="Garamond" w:hAnsi="Garamond" w:cs="Garamond"/>
      <w:sz w:val="28"/>
      <w:szCs w:val="24"/>
      <w:lang w:eastAsia="ar-SA"/>
    </w:rPr>
  </w:style>
  <w:style w:type="paragraph" w:styleId="38">
    <w:name w:val="Body Text Indent 3"/>
    <w:basedOn w:val="af0"/>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8">
    <w:name w:val="Table Grid"/>
    <w:basedOn w:val="af2"/>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0"/>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1"/>
    <w:semiHidden/>
    <w:rsid w:val="00B46023"/>
    <w:rPr>
      <w:rFonts w:ascii="Garamond" w:eastAsia="Garamond" w:hAnsi="Garamond" w:cs="Garamond"/>
      <w:sz w:val="24"/>
      <w:szCs w:val="24"/>
      <w:lang w:eastAsia="ar-SA"/>
    </w:rPr>
  </w:style>
  <w:style w:type="paragraph" w:styleId="affffffffffffffffffff9">
    <w:name w:val="caption"/>
    <w:basedOn w:val="af0"/>
    <w:next w:val="af0"/>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1"/>
    <w:rsid w:val="00B46023"/>
    <w:rPr>
      <w:noProof w:val="0"/>
      <w:sz w:val="28"/>
      <w:lang w:val="uk-UA"/>
    </w:rPr>
  </w:style>
  <w:style w:type="paragraph" w:styleId="2ffff9">
    <w:name w:val="Body Text 2"/>
    <w:basedOn w:val="af0"/>
    <w:link w:val="225"/>
    <w:unhideWhenUsed/>
    <w:rsid w:val="00524D1A"/>
    <w:pPr>
      <w:spacing w:after="120" w:line="480" w:lineRule="auto"/>
    </w:pPr>
  </w:style>
  <w:style w:type="character" w:customStyle="1" w:styleId="225">
    <w:name w:val="Основной текст 2 Знак2"/>
    <w:basedOn w:val="af1"/>
    <w:link w:val="2ffff9"/>
    <w:uiPriority w:val="99"/>
    <w:semiHidden/>
    <w:rsid w:val="00524D1A"/>
    <w:rPr>
      <w:rFonts w:ascii="Garamond" w:eastAsia="Garamond" w:hAnsi="Garamond" w:cs="Garamond"/>
      <w:sz w:val="24"/>
      <w:szCs w:val="24"/>
      <w:lang w:eastAsia="ar-SA"/>
    </w:rPr>
  </w:style>
  <w:style w:type="character" w:styleId="affffffffffffffffffffa">
    <w:name w:val="footnote reference"/>
    <w:basedOn w:val="af1"/>
    <w:rsid w:val="00524D1A"/>
    <w:rPr>
      <w:vertAlign w:val="superscript"/>
    </w:rPr>
  </w:style>
  <w:style w:type="character" w:styleId="affffffffffffffffffffb">
    <w:name w:val="annotation reference"/>
    <w:basedOn w:val="af1"/>
    <w:semiHidden/>
    <w:rsid w:val="00524D1A"/>
    <w:rPr>
      <w:sz w:val="16"/>
    </w:rPr>
  </w:style>
  <w:style w:type="paragraph" w:styleId="aff6">
    <w:name w:val="annotation text"/>
    <w:basedOn w:val="af0"/>
    <w:link w:val="aff5"/>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1"/>
    <w:uiPriority w:val="99"/>
    <w:semiHidden/>
    <w:rsid w:val="00524D1A"/>
    <w:rPr>
      <w:rFonts w:ascii="Garamond" w:eastAsia="Garamond" w:hAnsi="Garamond" w:cs="Garamond"/>
      <w:lang w:eastAsia="ar-SA"/>
    </w:rPr>
  </w:style>
  <w:style w:type="paragraph" w:styleId="aff1">
    <w:name w:val="Document Map"/>
    <w:basedOn w:val="af0"/>
    <w:link w:val="aff0"/>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1"/>
    <w:uiPriority w:val="99"/>
    <w:semiHidden/>
    <w:rsid w:val="00524D1A"/>
    <w:rPr>
      <w:rFonts w:ascii="Segoe UI" w:eastAsia="Garamond" w:hAnsi="Segoe UI" w:cs="Segoe UI"/>
      <w:sz w:val="16"/>
      <w:szCs w:val="16"/>
      <w:lang w:eastAsia="ar-SA"/>
    </w:rPr>
  </w:style>
  <w:style w:type="character" w:styleId="affffffffffffffffffffc">
    <w:name w:val="endnote reference"/>
    <w:basedOn w:val="af1"/>
    <w:semiHidden/>
    <w:rsid w:val="00524D1A"/>
    <w:rPr>
      <w:vertAlign w:val="superscript"/>
    </w:rPr>
  </w:style>
  <w:style w:type="paragraph" w:styleId="35">
    <w:name w:val="Body Text 3"/>
    <w:basedOn w:val="af0"/>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1"/>
    <w:uiPriority w:val="99"/>
    <w:semiHidden/>
    <w:rsid w:val="00524D1A"/>
    <w:rPr>
      <w:rFonts w:ascii="Garamond" w:eastAsia="Garamond" w:hAnsi="Garamond" w:cs="Garamond"/>
      <w:sz w:val="16"/>
      <w:szCs w:val="16"/>
      <w:lang w:eastAsia="ar-SA"/>
    </w:rPr>
  </w:style>
  <w:style w:type="character" w:customStyle="1" w:styleId="text31">
    <w:name w:val="text31"/>
    <w:basedOn w:val="af1"/>
    <w:rsid w:val="00524D1A"/>
    <w:rPr>
      <w:rFonts w:ascii="Arial" w:hAnsi="Arial" w:cs="Arial" w:hint="default"/>
      <w:b/>
      <w:bCs/>
      <w:color w:val="212063"/>
      <w:sz w:val="24"/>
      <w:szCs w:val="24"/>
    </w:rPr>
  </w:style>
  <w:style w:type="paragraph" w:styleId="aff">
    <w:name w:val="Plain Text"/>
    <w:basedOn w:val="af0"/>
    <w:link w:val="afe"/>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1"/>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1"/>
    <w:rsid w:val="00854667"/>
  </w:style>
  <w:style w:type="character" w:customStyle="1" w:styleId="b3t1">
    <w:name w:val="b3t1"/>
    <w:basedOn w:val="af1"/>
    <w:rsid w:val="00854667"/>
    <w:rPr>
      <w:rFonts w:ascii="Verdana" w:hAnsi="Verdana" w:hint="default"/>
      <w:b/>
      <w:bCs/>
      <w:color w:val="4556B1"/>
      <w:sz w:val="16"/>
      <w:szCs w:val="16"/>
    </w:rPr>
  </w:style>
  <w:style w:type="character" w:customStyle="1" w:styleId="b3t">
    <w:name w:val="b3t"/>
    <w:basedOn w:val="af1"/>
    <w:rsid w:val="00854667"/>
  </w:style>
  <w:style w:type="paragraph" w:customStyle="1" w:styleId="Web">
    <w:name w:val="Обычный (Web)"/>
    <w:basedOn w:val="af0"/>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0"/>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1"/>
    <w:rsid w:val="00854667"/>
    <w:rPr>
      <w:color w:val="000000"/>
      <w:sz w:val="17"/>
      <w:szCs w:val="17"/>
    </w:rPr>
  </w:style>
  <w:style w:type="character" w:customStyle="1" w:styleId="postdetails1">
    <w:name w:val="postdetails1"/>
    <w:basedOn w:val="af1"/>
    <w:rsid w:val="00854667"/>
    <w:rPr>
      <w:color w:val="000000"/>
      <w:sz w:val="15"/>
      <w:szCs w:val="15"/>
    </w:rPr>
  </w:style>
  <w:style w:type="character" w:customStyle="1" w:styleId="nav1">
    <w:name w:val="nav1"/>
    <w:basedOn w:val="af1"/>
    <w:rsid w:val="00854667"/>
    <w:rPr>
      <w:b/>
      <w:bCs/>
      <w:color w:val="000000"/>
      <w:sz w:val="17"/>
      <w:szCs w:val="17"/>
    </w:rPr>
  </w:style>
  <w:style w:type="character" w:customStyle="1" w:styleId="4fb">
    <w:name w:val="Гиперссылка4"/>
    <w:basedOn w:val="af1"/>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1"/>
    <w:rsid w:val="00902A7A"/>
    <w:rPr>
      <w:b/>
      <w:sz w:val="28"/>
      <w:szCs w:val="24"/>
      <w:lang w:val="uk-UA" w:eastAsia="ru-RU" w:bidi="ar-SA"/>
    </w:rPr>
  </w:style>
  <w:style w:type="character" w:customStyle="1" w:styleId="2ffffa">
    <w:name w:val="Основной текст 2 Знак Знак"/>
    <w:basedOn w:val="af1"/>
    <w:rsid w:val="00902A7A"/>
    <w:rPr>
      <w:sz w:val="28"/>
      <w:szCs w:val="24"/>
      <w:lang w:val="uk-UA" w:eastAsia="ru-RU" w:bidi="ar-SA"/>
    </w:rPr>
  </w:style>
  <w:style w:type="paragraph" w:styleId="affffffffffffffffffffd">
    <w:name w:val="List Bullet"/>
    <w:basedOn w:val="af0"/>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0"/>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1"/>
    <w:rsid w:val="00DD4EAD"/>
  </w:style>
  <w:style w:type="character" w:customStyle="1" w:styleId="resultbody">
    <w:name w:val="resultbody"/>
    <w:basedOn w:val="af1"/>
    <w:rsid w:val="00DD4EAD"/>
  </w:style>
  <w:style w:type="paragraph" w:customStyle="1" w:styleId="ParadoxNormal">
    <w:name w:val="Paradox_Normal"/>
    <w:basedOn w:val="affffffff2"/>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b"/>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0"/>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0"/>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b"/>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0"/>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0"/>
    <w:rsid w:val="00C70C58"/>
    <w:pPr>
      <w:suppressAutoHyphens w:val="0"/>
      <w:ind w:left="566" w:hanging="283"/>
    </w:pPr>
    <w:rPr>
      <w:rFonts w:ascii="Times New Roman" w:eastAsia="Times New Roman" w:hAnsi="Times New Roman" w:cs="Times New Roman"/>
      <w:lang w:eastAsia="ru-RU"/>
    </w:rPr>
  </w:style>
  <w:style w:type="paragraph" w:styleId="affffffffffffffffffffe">
    <w:name w:val="List Continue"/>
    <w:basedOn w:val="af0"/>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0"/>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
    <w:name w:val="Стиль власова"/>
    <w:basedOn w:val="af0"/>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1"/>
    <w:rsid w:val="004102F1"/>
    <w:rPr>
      <w:sz w:val="16"/>
      <w:szCs w:val="16"/>
    </w:rPr>
  </w:style>
  <w:style w:type="character" w:customStyle="1" w:styleId="editsection8">
    <w:name w:val="editsection8"/>
    <w:basedOn w:val="af1"/>
    <w:rsid w:val="004102F1"/>
    <w:rPr>
      <w:b w:val="0"/>
      <w:bCs w:val="0"/>
      <w:sz w:val="18"/>
      <w:szCs w:val="18"/>
    </w:rPr>
  </w:style>
  <w:style w:type="character" w:customStyle="1" w:styleId="editsection9">
    <w:name w:val="editsection9"/>
    <w:basedOn w:val="af1"/>
    <w:rsid w:val="004102F1"/>
    <w:rPr>
      <w:b w:val="0"/>
      <w:bCs w:val="0"/>
      <w:sz w:val="21"/>
      <w:szCs w:val="21"/>
    </w:rPr>
  </w:style>
  <w:style w:type="character" w:customStyle="1" w:styleId="editsection1">
    <w:name w:val="editsection1"/>
    <w:basedOn w:val="af1"/>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0"/>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0"/>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0"/>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0"/>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0">
    <w:name w:val="Оглавление_"/>
    <w:basedOn w:val="af1"/>
    <w:rsid w:val="007C548E"/>
    <w:rPr>
      <w:rFonts w:ascii="Times New Roman" w:eastAsia="Times New Roman" w:hAnsi="Times New Roman" w:cs="Times New Roman"/>
      <w:sz w:val="18"/>
      <w:szCs w:val="18"/>
      <w:shd w:val="clear" w:color="auto" w:fill="FFFFFF"/>
    </w:rPr>
  </w:style>
  <w:style w:type="paragraph" w:customStyle="1" w:styleId="affffff8">
    <w:name w:val="Сноска"/>
    <w:basedOn w:val="af0"/>
    <w:link w:val="affffff7"/>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1"/>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1"/>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0"/>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0"/>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0"/>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0"/>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0"/>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d"/>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1"/>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0"/>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1">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1"/>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1"/>
    <w:rsid w:val="00FB5208"/>
    <w:rPr>
      <w:sz w:val="24"/>
      <w:szCs w:val="24"/>
      <w:lang w:val="uk-UA" w:eastAsia="ru-RU" w:bidi="ar-SA"/>
    </w:rPr>
  </w:style>
  <w:style w:type="character" w:customStyle="1" w:styleId="s14bb">
    <w:name w:val="s14b b"/>
    <w:basedOn w:val="af1"/>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1"/>
    <w:rsid w:val="00FB5208"/>
    <w:rPr>
      <w:rFonts w:ascii="Verdana" w:hAnsi="Verdana" w:hint="default"/>
      <w:b/>
      <w:bCs/>
      <w:color w:val="FF0000"/>
      <w:sz w:val="21"/>
      <w:szCs w:val="21"/>
    </w:rPr>
  </w:style>
  <w:style w:type="character" w:customStyle="1" w:styleId="bigheadline1">
    <w:name w:val="bigheadline1"/>
    <w:basedOn w:val="af1"/>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1"/>
    <w:rsid w:val="00FB5208"/>
    <w:rPr>
      <w:rFonts w:ascii="Arial" w:hAnsi="Arial" w:cs="Arial" w:hint="default"/>
      <w:sz w:val="19"/>
      <w:szCs w:val="19"/>
    </w:rPr>
  </w:style>
  <w:style w:type="character" w:customStyle="1" w:styleId="inside-head1">
    <w:name w:val="inside-head1"/>
    <w:basedOn w:val="af1"/>
    <w:rsid w:val="00FB5208"/>
    <w:rPr>
      <w:rFonts w:ascii="Times New Roman" w:hAnsi="Times New Roman" w:cs="Times New Roman" w:hint="default"/>
      <w:b/>
      <w:bCs/>
      <w:sz w:val="36"/>
      <w:szCs w:val="36"/>
    </w:rPr>
  </w:style>
  <w:style w:type="paragraph" w:customStyle="1" w:styleId="inside-copy">
    <w:name w:val="inside-copy"/>
    <w:basedOn w:val="af0"/>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1"/>
    <w:rsid w:val="00FB5208"/>
  </w:style>
  <w:style w:type="character" w:customStyle="1" w:styleId="subhed">
    <w:name w:val="subhed"/>
    <w:basedOn w:val="af1"/>
    <w:rsid w:val="00FB5208"/>
  </w:style>
  <w:style w:type="character" w:customStyle="1" w:styleId="allbold1">
    <w:name w:val="allbold1"/>
    <w:basedOn w:val="af1"/>
    <w:rsid w:val="00FB5208"/>
    <w:rPr>
      <w:rFonts w:ascii="Arial" w:hAnsi="Arial" w:cs="Arial" w:hint="default"/>
      <w:b/>
      <w:bCs/>
      <w:color w:val="000000"/>
      <w:sz w:val="14"/>
      <w:szCs w:val="14"/>
    </w:rPr>
  </w:style>
  <w:style w:type="paragraph" w:customStyle="1" w:styleId="132">
    <w:name w:val="Заголовок 13"/>
    <w:basedOn w:val="af0"/>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0"/>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0"/>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1"/>
    <w:rsid w:val="00FB5208"/>
    <w:rPr>
      <w:color w:val="000099"/>
    </w:rPr>
  </w:style>
  <w:style w:type="character" w:customStyle="1" w:styleId="cald-guideword">
    <w:name w:val="cald-guideword"/>
    <w:basedOn w:val="af1"/>
    <w:rsid w:val="00FB5208"/>
  </w:style>
  <w:style w:type="character" w:customStyle="1" w:styleId="def-classification">
    <w:name w:val="def-classification"/>
    <w:basedOn w:val="af1"/>
    <w:rsid w:val="00FB5208"/>
  </w:style>
  <w:style w:type="character" w:customStyle="1" w:styleId="cald-definition">
    <w:name w:val="cald-definition"/>
    <w:basedOn w:val="af1"/>
    <w:rsid w:val="00FB5208"/>
  </w:style>
  <w:style w:type="character" w:customStyle="1" w:styleId="resultbodyblack1">
    <w:name w:val="resultbodyblack1"/>
    <w:basedOn w:val="af1"/>
    <w:rsid w:val="00FB5208"/>
    <w:rPr>
      <w:rFonts w:ascii="Verdana" w:hAnsi="Verdana" w:hint="default"/>
      <w:b/>
      <w:bCs/>
      <w:color w:val="000000"/>
      <w:sz w:val="22"/>
      <w:szCs w:val="22"/>
    </w:rPr>
  </w:style>
  <w:style w:type="paragraph" w:customStyle="1" w:styleId="textbodyblack">
    <w:name w:val="textbodyblack"/>
    <w:basedOn w:val="af0"/>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1"/>
    <w:rsid w:val="00FB5208"/>
    <w:rPr>
      <w:rFonts w:ascii="Verdana" w:hAnsi="Verdana" w:hint="default"/>
      <w:b/>
      <w:bCs/>
      <w:color w:val="336699"/>
      <w:sz w:val="15"/>
      <w:szCs w:val="15"/>
    </w:rPr>
  </w:style>
  <w:style w:type="character" w:customStyle="1" w:styleId="headline1">
    <w:name w:val="headline1"/>
    <w:basedOn w:val="af1"/>
    <w:rsid w:val="00FB5208"/>
    <w:rPr>
      <w:rFonts w:ascii="Arial" w:hAnsi="Arial" w:cs="Arial" w:hint="default"/>
      <w:b/>
      <w:bCs/>
      <w:strike w:val="0"/>
      <w:dstrike w:val="0"/>
      <w:color w:val="333333"/>
      <w:sz w:val="30"/>
      <w:szCs w:val="30"/>
      <w:u w:val="none"/>
      <w:effect w:val="none"/>
    </w:rPr>
  </w:style>
  <w:style w:type="paragraph" w:customStyle="1" w:styleId="fp">
    <w:name w:val="fp"/>
    <w:basedOn w:val="af0"/>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3"/>
    <w:uiPriority w:val="99"/>
    <w:semiHidden/>
    <w:unhideWhenUsed/>
    <w:rsid w:val="0001496C"/>
  </w:style>
  <w:style w:type="numbering" w:customStyle="1" w:styleId="2fffff0">
    <w:name w:val="Нет списка2"/>
    <w:next w:val="af3"/>
    <w:semiHidden/>
    <w:unhideWhenUsed/>
    <w:rsid w:val="00A814A4"/>
  </w:style>
  <w:style w:type="paragraph" w:customStyle="1" w:styleId="3ffe">
    <w:name w:val="Основной текст с отступом3"/>
    <w:basedOn w:val="af0"/>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0"/>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1"/>
    <w:rsid w:val="00FE1A62"/>
  </w:style>
  <w:style w:type="character" w:customStyle="1" w:styleId="small-text1">
    <w:name w:val="small-text1"/>
    <w:basedOn w:val="af1"/>
    <w:rsid w:val="00FE1A62"/>
    <w:rPr>
      <w:rFonts w:ascii="Arial" w:hAnsi="Arial" w:cs="Arial"/>
      <w:color w:val="000000"/>
      <w:sz w:val="20"/>
      <w:szCs w:val="20"/>
    </w:rPr>
  </w:style>
  <w:style w:type="paragraph" w:customStyle="1" w:styleId="Example1">
    <w:name w:val="Example 1"/>
    <w:basedOn w:val="af0"/>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1"/>
    <w:rsid w:val="00FE1A62"/>
    <w:rPr>
      <w:rFonts w:ascii="Verdana" w:hAnsi="Verdana"/>
      <w:color w:val="000000"/>
      <w:sz w:val="19"/>
      <w:szCs w:val="19"/>
    </w:rPr>
  </w:style>
  <w:style w:type="character" w:customStyle="1" w:styleId="pagetitle1">
    <w:name w:val="pagetitle1"/>
    <w:basedOn w:val="af1"/>
    <w:rsid w:val="00FE1A62"/>
    <w:rPr>
      <w:rFonts w:ascii="Arial" w:hAnsi="Arial" w:cs="Arial"/>
      <w:color w:val="000000"/>
      <w:sz w:val="23"/>
      <w:szCs w:val="23"/>
    </w:rPr>
  </w:style>
  <w:style w:type="character" w:customStyle="1" w:styleId="pagesubtitle1">
    <w:name w:val="pagesubtitle1"/>
    <w:basedOn w:val="af1"/>
    <w:rsid w:val="00FE1A62"/>
    <w:rPr>
      <w:rFonts w:ascii="Verdana" w:hAnsi="Verdana"/>
      <w:b/>
      <w:bCs/>
      <w:color w:val="000000"/>
      <w:sz w:val="13"/>
      <w:szCs w:val="13"/>
    </w:rPr>
  </w:style>
  <w:style w:type="character" w:customStyle="1" w:styleId="section1">
    <w:name w:val="section1"/>
    <w:basedOn w:val="af1"/>
    <w:rsid w:val="00FE1A62"/>
    <w:rPr>
      <w:rFonts w:ascii="Verdana" w:hAnsi="Verdana"/>
      <w:b/>
      <w:bCs/>
      <w:color w:val="000000"/>
      <w:sz w:val="24"/>
      <w:szCs w:val="24"/>
    </w:rPr>
  </w:style>
  <w:style w:type="character" w:customStyle="1" w:styleId="gift1">
    <w:name w:val="gift1"/>
    <w:basedOn w:val="af1"/>
    <w:rsid w:val="00FE1A62"/>
    <w:rPr>
      <w:rFonts w:ascii="Arial" w:hAnsi="Arial" w:cs="Arial"/>
      <w:b/>
      <w:bCs/>
      <w:color w:val="auto"/>
      <w:spacing w:val="13"/>
      <w:sz w:val="24"/>
      <w:szCs w:val="24"/>
    </w:rPr>
  </w:style>
  <w:style w:type="paragraph" w:customStyle="1" w:styleId="contactnew">
    <w:name w:val="contact_new"/>
    <w:basedOn w:val="af0"/>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0"/>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0"/>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1"/>
    <w:rsid w:val="00FE1A62"/>
    <w:rPr>
      <w:rFonts w:ascii="Verdana" w:hAnsi="Verdana"/>
      <w:color w:val="auto"/>
      <w:sz w:val="20"/>
      <w:szCs w:val="20"/>
      <w:u w:val="none"/>
      <w:effect w:val="none"/>
    </w:rPr>
  </w:style>
  <w:style w:type="character" w:customStyle="1" w:styleId="7c">
    <w:name w:val="Гиперссылка7"/>
    <w:basedOn w:val="af1"/>
    <w:rsid w:val="00FE1A62"/>
    <w:rPr>
      <w:rFonts w:ascii="Verdana" w:hAnsi="Verdana"/>
      <w:color w:val="auto"/>
      <w:sz w:val="20"/>
      <w:szCs w:val="20"/>
      <w:u w:val="none"/>
      <w:effect w:val="none"/>
    </w:rPr>
  </w:style>
  <w:style w:type="character" w:customStyle="1" w:styleId="toplinks1">
    <w:name w:val="top_links1"/>
    <w:basedOn w:val="af1"/>
    <w:rsid w:val="00FE1A62"/>
    <w:rPr>
      <w:b/>
      <w:bCs/>
      <w:caps/>
      <w:smallCaps/>
      <w:color w:val="auto"/>
      <w:sz w:val="22"/>
      <w:szCs w:val="22"/>
    </w:rPr>
  </w:style>
  <w:style w:type="character" w:customStyle="1" w:styleId="invisible1">
    <w:name w:val="invisible1"/>
    <w:basedOn w:val="af1"/>
    <w:rsid w:val="00FE1A62"/>
    <w:rPr>
      <w:vanish/>
    </w:rPr>
  </w:style>
  <w:style w:type="character" w:customStyle="1" w:styleId="infohead1">
    <w:name w:val="info_head1"/>
    <w:basedOn w:val="af1"/>
    <w:rsid w:val="00FE1A62"/>
    <w:rPr>
      <w:b/>
      <w:bCs/>
      <w:color w:val="auto"/>
      <w:sz w:val="24"/>
      <w:szCs w:val="24"/>
    </w:rPr>
  </w:style>
  <w:style w:type="character" w:customStyle="1" w:styleId="lineheight1">
    <w:name w:val="lineheight1"/>
    <w:basedOn w:val="af1"/>
    <w:rsid w:val="00FE1A62"/>
  </w:style>
  <w:style w:type="character" w:customStyle="1" w:styleId="newshead1">
    <w:name w:val="news_head1"/>
    <w:basedOn w:val="af1"/>
    <w:rsid w:val="00FE1A62"/>
    <w:rPr>
      <w:b/>
      <w:bCs/>
      <w:color w:val="FFFFFF"/>
      <w:sz w:val="24"/>
      <w:szCs w:val="24"/>
    </w:rPr>
  </w:style>
  <w:style w:type="character" w:customStyle="1" w:styleId="newssubhead1">
    <w:name w:val="news_sub_head1"/>
    <w:basedOn w:val="af1"/>
    <w:rsid w:val="00FE1A62"/>
    <w:rPr>
      <w:b/>
      <w:bCs/>
      <w:color w:val="auto"/>
      <w:sz w:val="24"/>
      <w:szCs w:val="24"/>
    </w:rPr>
  </w:style>
  <w:style w:type="character" w:customStyle="1" w:styleId="newstext1">
    <w:name w:val="news_text1"/>
    <w:basedOn w:val="af1"/>
    <w:rsid w:val="00FE1A62"/>
    <w:rPr>
      <w:color w:val="FFFFFF"/>
      <w:sz w:val="24"/>
      <w:szCs w:val="24"/>
    </w:rPr>
  </w:style>
  <w:style w:type="character" w:customStyle="1" w:styleId="bigbluelink1">
    <w:name w:val="big_blue_link1"/>
    <w:basedOn w:val="af1"/>
    <w:rsid w:val="00FE1A62"/>
    <w:rPr>
      <w:b/>
      <w:bCs/>
      <w:color w:val="auto"/>
      <w:sz w:val="42"/>
      <w:szCs w:val="42"/>
    </w:rPr>
  </w:style>
  <w:style w:type="character" w:customStyle="1" w:styleId="rotatetxt1">
    <w:name w:val="rotatetxt1"/>
    <w:basedOn w:val="af1"/>
    <w:rsid w:val="00FE1A62"/>
    <w:rPr>
      <w:rFonts w:ascii="Verdana" w:hAnsi="Verdana"/>
      <w:color w:val="auto"/>
      <w:sz w:val="19"/>
      <w:szCs w:val="19"/>
    </w:rPr>
  </w:style>
  <w:style w:type="character" w:customStyle="1" w:styleId="smallbluelink1">
    <w:name w:val="small_blue_link1"/>
    <w:basedOn w:val="af1"/>
    <w:rsid w:val="00FE1A62"/>
    <w:rPr>
      <w:color w:val="auto"/>
      <w:sz w:val="25"/>
      <w:szCs w:val="25"/>
    </w:rPr>
  </w:style>
  <w:style w:type="character" w:customStyle="1" w:styleId="footertext1">
    <w:name w:val="footer_text1"/>
    <w:basedOn w:val="af1"/>
    <w:rsid w:val="00FE1A62"/>
    <w:rPr>
      <w:rFonts w:ascii="Arial" w:hAnsi="Arial" w:cs="Arial"/>
      <w:color w:val="FFFFFF"/>
      <w:sz w:val="17"/>
      <w:szCs w:val="17"/>
    </w:rPr>
  </w:style>
  <w:style w:type="paragraph" w:customStyle="1" w:styleId="journaltitles">
    <w:name w:val="journaltitles"/>
    <w:basedOn w:val="af0"/>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1"/>
    <w:rsid w:val="00FE1A62"/>
    <w:rPr>
      <w:rFonts w:ascii="Arial" w:hAnsi="Arial" w:cs="Arial"/>
      <w:color w:val="000000"/>
      <w:sz w:val="16"/>
      <w:szCs w:val="16"/>
    </w:rPr>
  </w:style>
  <w:style w:type="character" w:customStyle="1" w:styleId="maintext1">
    <w:name w:val="maintext1"/>
    <w:basedOn w:val="af1"/>
    <w:rsid w:val="00FE1A62"/>
    <w:rPr>
      <w:rFonts w:ascii="Arial" w:hAnsi="Arial" w:cs="Arial"/>
      <w:color w:val="000000"/>
      <w:sz w:val="18"/>
      <w:szCs w:val="18"/>
    </w:rPr>
  </w:style>
  <w:style w:type="paragraph" w:customStyle="1" w:styleId="default0">
    <w:name w:val="default"/>
    <w:basedOn w:val="af0"/>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3"/>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3"/>
    <w:uiPriority w:val="99"/>
    <w:semiHidden/>
    <w:unhideWhenUsed/>
    <w:rsid w:val="00267173"/>
  </w:style>
  <w:style w:type="paragraph" w:customStyle="1" w:styleId="2fffff1">
    <w:name w:val="Текст выноски2"/>
    <w:basedOn w:val="af0"/>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1"/>
    <w:rsid w:val="00292B3F"/>
    <w:rPr>
      <w:rFonts w:ascii="Arial" w:hAnsi="Arial" w:cs="Arial" w:hint="default"/>
      <w:b/>
      <w:bCs/>
      <w:color w:val="990000"/>
      <w:sz w:val="21"/>
      <w:szCs w:val="21"/>
    </w:rPr>
  </w:style>
  <w:style w:type="paragraph" w:customStyle="1" w:styleId="14pt2">
    <w:name w:val="Стиль Текст + 14 pt"/>
    <w:basedOn w:val="af0"/>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2">
    <w:name w:val="Знак Знак"/>
    <w:basedOn w:val="af1"/>
    <w:rsid w:val="00937513"/>
    <w:rPr>
      <w:sz w:val="24"/>
      <w:szCs w:val="24"/>
      <w:lang w:val="ru-RU" w:eastAsia="ru-RU"/>
    </w:rPr>
  </w:style>
  <w:style w:type="character" w:customStyle="1" w:styleId="14pt3">
    <w:name w:val="Стиль Текст + 14 pt Знак"/>
    <w:basedOn w:val="af1"/>
    <w:locked/>
    <w:rsid w:val="00314A13"/>
    <w:rPr>
      <w:sz w:val="28"/>
      <w:szCs w:val="28"/>
      <w:lang w:val="ru-RU" w:eastAsia="ru-RU" w:bidi="ar-SA"/>
    </w:rPr>
  </w:style>
  <w:style w:type="character" w:customStyle="1" w:styleId="14pt4">
    <w:name w:val="Стиль Текст + 14 pt Знак Знак"/>
    <w:basedOn w:val="af1"/>
    <w:locked/>
    <w:rsid w:val="00314A13"/>
    <w:rPr>
      <w:sz w:val="28"/>
      <w:szCs w:val="28"/>
      <w:lang w:val="ru-RU" w:eastAsia="ru-RU" w:bidi="ar-SA"/>
    </w:rPr>
  </w:style>
  <w:style w:type="character" w:customStyle="1" w:styleId="133">
    <w:name w:val="Знак Знак13"/>
    <w:basedOn w:val="af1"/>
    <w:locked/>
    <w:rsid w:val="00314A13"/>
    <w:rPr>
      <w:i/>
      <w:iCs/>
      <w:sz w:val="28"/>
      <w:szCs w:val="28"/>
      <w:lang w:val="uk-UA" w:eastAsia="ru-RU" w:bidi="ar-SA"/>
    </w:rPr>
  </w:style>
  <w:style w:type="character" w:customStyle="1" w:styleId="normal10">
    <w:name w:val="normal1"/>
    <w:basedOn w:val="af1"/>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0"/>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3"/>
    <w:uiPriority w:val="99"/>
    <w:semiHidden/>
    <w:unhideWhenUsed/>
    <w:rsid w:val="0039380B"/>
  </w:style>
  <w:style w:type="paragraph" w:customStyle="1" w:styleId="260">
    <w:name w:val="Основной текст 26"/>
    <w:basedOn w:val="af0"/>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3"/>
    <w:uiPriority w:val="99"/>
    <w:semiHidden/>
    <w:unhideWhenUsed/>
    <w:rsid w:val="00BA3A4E"/>
  </w:style>
  <w:style w:type="paragraph" w:customStyle="1" w:styleId="160">
    <w:name w:val="Основной текст16"/>
    <w:basedOn w:val="af0"/>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1"/>
    <w:rsid w:val="00E3373F"/>
    <w:rPr>
      <w:rFonts w:ascii="Verdana" w:hAnsi="Verdana" w:hint="default"/>
      <w:b/>
      <w:bCs/>
      <w:sz w:val="21"/>
      <w:szCs w:val="21"/>
    </w:rPr>
  </w:style>
  <w:style w:type="paragraph" w:customStyle="1" w:styleId="paper1">
    <w:name w:val="paper1"/>
    <w:basedOn w:val="af0"/>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0"/>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3">
    <w:name w:val="Дисс. Обычный абзац"/>
    <w:basedOn w:val="af0"/>
    <w:link w:val="afffffffffffffffffffff4"/>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4">
    <w:name w:val="Дисс. Обычный абзац Знак"/>
    <w:basedOn w:val="af1"/>
    <w:link w:val="afffffffffffffffffffff3"/>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0"/>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1"/>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0"/>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5">
    <w:name w:val="Определения Автора"/>
    <w:basedOn w:val="af0"/>
    <w:link w:val="afffffffffffffffffffff6"/>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6">
    <w:name w:val="Определения Автора Знак"/>
    <w:basedOn w:val="af1"/>
    <w:link w:val="afffffffffffffffffffff5"/>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e"/>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7">
    <w:name w:val="Обычный_Автореферат"/>
    <w:basedOn w:val="af0"/>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1"/>
    <w:rsid w:val="007B0B78"/>
  </w:style>
  <w:style w:type="character" w:customStyle="1" w:styleId="afffffffffffffffffffff8">
    <w:name w:val="Обычный абзац"/>
    <w:basedOn w:val="af1"/>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9">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a">
    <w:name w:val="дис как заголовок раздела"/>
    <w:basedOn w:val="af0"/>
    <w:next w:val="afffffffffffffffffffff9"/>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0"/>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b">
    <w:name w:val="Основний текст_"/>
    <w:link w:val="afffffffffffffffffffffc"/>
    <w:uiPriority w:val="99"/>
    <w:locked/>
    <w:rsid w:val="0010053C"/>
    <w:rPr>
      <w:sz w:val="21"/>
      <w:shd w:val="clear" w:color="auto" w:fill="FFFFFF"/>
    </w:rPr>
  </w:style>
  <w:style w:type="paragraph" w:customStyle="1" w:styleId="afffffffffffffffffffffc">
    <w:name w:val="Основний текст"/>
    <w:basedOn w:val="af0"/>
    <w:link w:val="afffffffffffffffffffffb"/>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2"/>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d">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0"/>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0"/>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1"/>
    <w:rsid w:val="000071A8"/>
  </w:style>
  <w:style w:type="paragraph" w:customStyle="1" w:styleId="articleauthorname">
    <w:name w:val="articleauthorname"/>
    <w:basedOn w:val="af0"/>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1"/>
    <w:rsid w:val="000071A8"/>
  </w:style>
  <w:style w:type="character" w:customStyle="1" w:styleId="article-author">
    <w:name w:val="article-author"/>
    <w:basedOn w:val="af1"/>
    <w:rsid w:val="000071A8"/>
  </w:style>
  <w:style w:type="character" w:customStyle="1" w:styleId="orange1">
    <w:name w:val="orange1"/>
    <w:basedOn w:val="af1"/>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1"/>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f0"/>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1"/>
    <w:rsid w:val="004A5A83"/>
  </w:style>
  <w:style w:type="character" w:customStyle="1" w:styleId="nobr">
    <w:name w:val="nobr"/>
    <w:basedOn w:val="af1"/>
    <w:rsid w:val="004A5A83"/>
  </w:style>
  <w:style w:type="paragraph" w:customStyle="1" w:styleId="ListParagraph1">
    <w:name w:val="List Paragraph1"/>
    <w:basedOn w:val="af0"/>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0"/>
    <w:next w:val="af0"/>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0"/>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0"/>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0"/>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0"/>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e">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5">
    <w:name w:val="Подпись к картинке_"/>
    <w:link w:val="affffffffffffffffff4"/>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e">
    <w:name w:val="Подпись к таблице_"/>
    <w:link w:val="affffffffffffffffd"/>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0"/>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0"/>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0"/>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0"/>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0"/>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0"/>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0"/>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0"/>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0"/>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0"/>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0"/>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0"/>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0"/>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0"/>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0"/>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0"/>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0">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0"/>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0"/>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0"/>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0"/>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1">
    <w:name w:val="Авторефукр"/>
    <w:basedOn w:val="af0"/>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0"/>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0"/>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2">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1"/>
    <w:rsid w:val="003A3D03"/>
  </w:style>
  <w:style w:type="paragraph" w:customStyle="1" w:styleId="4ff9">
    <w:name w:val="4"/>
    <w:basedOn w:val="af0"/>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1"/>
    <w:rsid w:val="003A3D03"/>
  </w:style>
  <w:style w:type="character" w:customStyle="1" w:styleId="75pt3">
    <w:name w:val="75pt"/>
    <w:basedOn w:val="af1"/>
    <w:rsid w:val="003A3D03"/>
  </w:style>
  <w:style w:type="character" w:customStyle="1" w:styleId="constantia12pt40">
    <w:name w:val="constantia12pt40"/>
    <w:basedOn w:val="af1"/>
    <w:rsid w:val="003A3D03"/>
  </w:style>
  <w:style w:type="character" w:customStyle="1" w:styleId="9pt2">
    <w:name w:val="9pt"/>
    <w:basedOn w:val="af1"/>
    <w:rsid w:val="003A3D03"/>
  </w:style>
  <w:style w:type="character" w:customStyle="1" w:styleId="a00">
    <w:name w:val="a0"/>
    <w:basedOn w:val="af1"/>
    <w:rsid w:val="003A3D03"/>
  </w:style>
  <w:style w:type="paragraph" w:styleId="3">
    <w:name w:val="List Number 3"/>
    <w:basedOn w:val="af0"/>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1"/>
    <w:rsid w:val="004313DD"/>
    <w:rPr>
      <w:sz w:val="24"/>
      <w:lang w:val="uk-UA" w:eastAsia="ru-RU" w:bidi="ar-SA"/>
    </w:rPr>
  </w:style>
  <w:style w:type="character" w:customStyle="1" w:styleId="affffffffffffffffffffff3">
    <w:name w:val="Основной текст Знак Знак Знак"/>
    <w:basedOn w:val="af1"/>
    <w:rsid w:val="004313DD"/>
    <w:rPr>
      <w:b/>
      <w:sz w:val="36"/>
      <w:szCs w:val="36"/>
      <w:lang w:val="ru-RU" w:eastAsia="ru-RU" w:bidi="ar-SA"/>
    </w:rPr>
  </w:style>
  <w:style w:type="character" w:customStyle="1" w:styleId="BodyTextIndent210">
    <w:name w:val="Body Text Indent 2 Знак Знак1"/>
    <w:basedOn w:val="af1"/>
    <w:rsid w:val="004313DD"/>
    <w:rPr>
      <w:sz w:val="24"/>
      <w:szCs w:val="24"/>
      <w:lang w:val="uk-UA" w:eastAsia="ru-RU" w:bidi="ar-SA"/>
    </w:rPr>
  </w:style>
  <w:style w:type="paragraph" w:customStyle="1" w:styleId="263">
    <w:name w:val="Основной текст с отступом 26"/>
    <w:basedOn w:val="af0"/>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0"/>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4">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1"/>
    <w:rsid w:val="005C0E6E"/>
  </w:style>
  <w:style w:type="character" w:customStyle="1" w:styleId="date4">
    <w:name w:val="date4"/>
    <w:basedOn w:val="af1"/>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5">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0"/>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0"/>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0"/>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0"/>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0"/>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0"/>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f0"/>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6">
    <w:name w:val="таблица название"/>
    <w:basedOn w:val="af0"/>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0"/>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1"/>
    <w:uiPriority w:val="99"/>
    <w:rsid w:val="00886B4E"/>
  </w:style>
  <w:style w:type="paragraph" w:customStyle="1" w:styleId="affffffffffffffffffffff7">
    <w:name w:val="Знак Знак Знак Знак Знак Знак Знак Знак Знак Знак Знак Знак"/>
    <w:basedOn w:val="af0"/>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0"/>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8">
    <w:name w:val="!Автореферат"/>
    <w:basedOn w:val="af0"/>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9">
    <w:name w:val="Заголов."/>
    <w:basedOn w:val="af0"/>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f0"/>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a">
    <w:name w:val="Вопросы"/>
    <w:basedOn w:val="af0"/>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1"/>
    <w:rsid w:val="00886B4E"/>
  </w:style>
  <w:style w:type="paragraph" w:customStyle="1" w:styleId="leftauthor">
    <w:name w:val="left_author"/>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b">
    <w:name w:val="название"/>
    <w:basedOn w:val="af1"/>
    <w:rsid w:val="00886B4E"/>
  </w:style>
  <w:style w:type="character" w:customStyle="1" w:styleId="affffffffffffffffffffffc">
    <w:name w:val="назначение"/>
    <w:basedOn w:val="af1"/>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d">
    <w:name w:val="Normal Indent"/>
    <w:basedOn w:val="af0"/>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e">
    <w:name w:val="Подпись к рисунку (заголовок)"/>
    <w:basedOn w:val="affffffffffffffffc"/>
    <w:next w:val="affffffffffffffffc"/>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1"/>
    <w:rsid w:val="00886B4E"/>
  </w:style>
  <w:style w:type="paragraph" w:customStyle="1" w:styleId="CharChar1CharChar1CharChar">
    <w:name w:val="Char Char Знак Знак1 Char Char1 Знак Знак Char Char"/>
    <w:basedOn w:val="af0"/>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1"/>
    <w:rsid w:val="00886B4E"/>
  </w:style>
  <w:style w:type="character" w:customStyle="1" w:styleId="y5blacky5bg">
    <w:name w:val="y5_black y5_bg"/>
    <w:basedOn w:val="af1"/>
    <w:rsid w:val="00886B4E"/>
  </w:style>
  <w:style w:type="character" w:customStyle="1" w:styleId="url">
    <w:name w:val="url"/>
    <w:basedOn w:val="af1"/>
    <w:rsid w:val="00886B4E"/>
  </w:style>
  <w:style w:type="paragraph" w:customStyle="1" w:styleId="bodytext2">
    <w:name w:val="bodytext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
    <w:name w:val="обычный_(веб)"/>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1"/>
    <w:rsid w:val="00886B4E"/>
  </w:style>
  <w:style w:type="paragraph" w:customStyle="1" w:styleId="afffffffffffffffffffffff0">
    <w:name w:val="АА"/>
    <w:basedOn w:val="af0"/>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1">
    <w:name w:val="Б"/>
    <w:basedOn w:val="af0"/>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1"/>
    <w:rsid w:val="00886B4E"/>
  </w:style>
  <w:style w:type="character" w:customStyle="1" w:styleId="search-keyword-match">
    <w:name w:val="search-keyword-match"/>
    <w:basedOn w:val="af1"/>
    <w:rsid w:val="00886B4E"/>
  </w:style>
  <w:style w:type="character" w:customStyle="1" w:styleId="title1">
    <w:name w:val="title1"/>
    <w:basedOn w:val="af1"/>
    <w:rsid w:val="001F66E7"/>
    <w:rPr>
      <w:rFonts w:ascii="Tahoma" w:hAnsi="Tahoma" w:cs="Tahoma" w:hint="default"/>
      <w:b/>
      <w:bCs/>
      <w:color w:val="000000"/>
      <w:sz w:val="18"/>
      <w:szCs w:val="18"/>
    </w:rPr>
  </w:style>
  <w:style w:type="character" w:customStyle="1" w:styleId="txt1">
    <w:name w:val="txt1"/>
    <w:basedOn w:val="af1"/>
    <w:rsid w:val="001F66E7"/>
    <w:rPr>
      <w:sz w:val="18"/>
      <w:szCs w:val="18"/>
    </w:rPr>
  </w:style>
  <w:style w:type="character" w:customStyle="1" w:styleId="s4">
    <w:name w:val="s4"/>
    <w:basedOn w:val="af1"/>
    <w:rsid w:val="001F66E7"/>
  </w:style>
  <w:style w:type="character" w:customStyle="1" w:styleId="s1">
    <w:name w:val="s1"/>
    <w:basedOn w:val="af1"/>
    <w:rsid w:val="001F66E7"/>
  </w:style>
  <w:style w:type="character" w:customStyle="1" w:styleId="s2">
    <w:name w:val="s2"/>
    <w:basedOn w:val="af1"/>
    <w:rsid w:val="001F66E7"/>
  </w:style>
  <w:style w:type="paragraph" w:customStyle="1" w:styleId="text-content-page1">
    <w:name w:val="text-content-page1"/>
    <w:basedOn w:val="af0"/>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1"/>
    <w:rsid w:val="001F66E7"/>
  </w:style>
  <w:style w:type="character" w:customStyle="1" w:styleId="dcom1">
    <w:name w:val="d_com1"/>
    <w:basedOn w:val="af1"/>
    <w:rsid w:val="001F66E7"/>
    <w:rPr>
      <w:i/>
      <w:iCs/>
      <w:color w:val="6F0000"/>
    </w:rPr>
  </w:style>
  <w:style w:type="paragraph" w:customStyle="1" w:styleId="p3">
    <w:name w:val="p3"/>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0"/>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1"/>
    <w:uiPriority w:val="99"/>
    <w:rsid w:val="001F66E7"/>
    <w:rPr>
      <w:rFonts w:ascii="Times New Roman" w:hAnsi="Times New Roman" w:cs="Times New Roman"/>
      <w:b/>
      <w:bCs/>
      <w:sz w:val="22"/>
      <w:szCs w:val="22"/>
    </w:rPr>
  </w:style>
  <w:style w:type="character" w:customStyle="1" w:styleId="FontStyle175">
    <w:name w:val="Font Style175"/>
    <w:basedOn w:val="af1"/>
    <w:rsid w:val="001F66E7"/>
    <w:rPr>
      <w:rFonts w:ascii="Times New Roman" w:hAnsi="Times New Roman" w:cs="Times New Roman"/>
      <w:sz w:val="18"/>
      <w:szCs w:val="18"/>
    </w:rPr>
  </w:style>
  <w:style w:type="character" w:customStyle="1" w:styleId="FontStyle177">
    <w:name w:val="Font Style177"/>
    <w:basedOn w:val="af1"/>
    <w:rsid w:val="001F66E7"/>
    <w:rPr>
      <w:rFonts w:ascii="Times New Roman" w:hAnsi="Times New Roman" w:cs="Times New Roman"/>
      <w:sz w:val="18"/>
      <w:szCs w:val="18"/>
    </w:rPr>
  </w:style>
  <w:style w:type="character" w:customStyle="1" w:styleId="FontStyle188">
    <w:name w:val="Font Style188"/>
    <w:basedOn w:val="af1"/>
    <w:uiPriority w:val="99"/>
    <w:rsid w:val="001F66E7"/>
    <w:rPr>
      <w:rFonts w:ascii="Times New Roman" w:hAnsi="Times New Roman" w:cs="Times New Roman"/>
      <w:sz w:val="18"/>
      <w:szCs w:val="18"/>
    </w:rPr>
  </w:style>
  <w:style w:type="paragraph" w:customStyle="1" w:styleId="334">
    <w:name w:val="Основной текст 33"/>
    <w:basedOn w:val="af0"/>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0"/>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0"/>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0"/>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0"/>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0"/>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0"/>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0"/>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0"/>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0"/>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0"/>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0"/>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0"/>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0"/>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0"/>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0"/>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0"/>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0"/>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0"/>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1"/>
    <w:rsid w:val="00181228"/>
  </w:style>
  <w:style w:type="character" w:customStyle="1" w:styleId="ti2">
    <w:name w:val="ti2"/>
    <w:basedOn w:val="af1"/>
    <w:rsid w:val="00181228"/>
    <w:rPr>
      <w:sz w:val="22"/>
      <w:szCs w:val="22"/>
    </w:rPr>
  </w:style>
  <w:style w:type="character" w:customStyle="1" w:styleId="featuredlinkouts">
    <w:name w:val="featured_linkouts"/>
    <w:basedOn w:val="af1"/>
    <w:rsid w:val="00181228"/>
  </w:style>
  <w:style w:type="character" w:customStyle="1" w:styleId="linkbar">
    <w:name w:val="linkbar"/>
    <w:basedOn w:val="af1"/>
    <w:rsid w:val="00181228"/>
  </w:style>
  <w:style w:type="paragraph" w:customStyle="1" w:styleId="affiliation2">
    <w:name w:val="affiliation2"/>
    <w:basedOn w:val="af0"/>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1"/>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
    <w:basedOn w:val="af0"/>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0"/>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0"/>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0"/>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0"/>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2">
    <w:name w:val="_рисунок"/>
    <w:basedOn w:val="af0"/>
    <w:next w:val="af0"/>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3">
    <w:name w:val="_рисунок Знак"/>
    <w:basedOn w:val="af1"/>
    <w:rsid w:val="00181228"/>
    <w:rPr>
      <w:b/>
      <w:i/>
      <w:sz w:val="22"/>
      <w:szCs w:val="24"/>
      <w:lang w:val="uk-UA" w:eastAsia="ru-RU" w:bidi="ar-SA"/>
    </w:rPr>
  </w:style>
  <w:style w:type="character" w:customStyle="1" w:styleId="nonunderlined1">
    <w:name w:val="nonunderlined1"/>
    <w:basedOn w:val="af1"/>
    <w:rsid w:val="00181228"/>
    <w:rPr>
      <w:strike w:val="0"/>
      <w:dstrike w:val="0"/>
      <w:u w:val="none"/>
      <w:effect w:val="none"/>
    </w:rPr>
  </w:style>
  <w:style w:type="character" w:customStyle="1" w:styleId="issue">
    <w:name w:val="issue"/>
    <w:basedOn w:val="af1"/>
    <w:rsid w:val="00181228"/>
  </w:style>
  <w:style w:type="character" w:customStyle="1" w:styleId="ref-vol1">
    <w:name w:val="ref-vol1"/>
    <w:basedOn w:val="af1"/>
    <w:rsid w:val="00181228"/>
    <w:rPr>
      <w:b/>
      <w:bCs/>
    </w:rPr>
  </w:style>
  <w:style w:type="table" w:styleId="afffffffffffffffffffffff4">
    <w:name w:val="Table Professional"/>
    <w:basedOn w:val="af2"/>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0"/>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0"/>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0"/>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0"/>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0"/>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0"/>
    <w:rsid w:val="006A457C"/>
    <w:pPr>
      <w:suppressAutoHyphens w:val="0"/>
      <w:spacing w:after="120"/>
      <w:ind w:left="1415"/>
    </w:pPr>
    <w:rPr>
      <w:rFonts w:ascii="Times New Roman" w:eastAsia="Times New Roman" w:hAnsi="Times New Roman" w:cs="Times New Roman"/>
      <w:lang w:val="uk-UA" w:eastAsia="ru-RU"/>
    </w:rPr>
  </w:style>
  <w:style w:type="paragraph" w:styleId="afff5">
    <w:name w:val="Body Text First Indent"/>
    <w:basedOn w:val="afffffffb"/>
    <w:link w:val="afff4"/>
    <w:rsid w:val="006A457C"/>
    <w:pPr>
      <w:suppressAutoHyphens w:val="0"/>
      <w:ind w:firstLine="210"/>
    </w:pPr>
    <w:rPr>
      <w:rFonts w:ascii="PetersburgCTT" w:eastAsia="PetersburgCTT" w:hAnsi="PetersburgCTT" w:cs="PetersburgCTT"/>
      <w:sz w:val="24"/>
    </w:rPr>
  </w:style>
  <w:style w:type="character" w:customStyle="1" w:styleId="1fffffffb">
    <w:name w:val="Красная строка Знак1"/>
    <w:basedOn w:val="1ff1"/>
    <w:uiPriority w:val="99"/>
    <w:semiHidden/>
    <w:rsid w:val="006A457C"/>
    <w:rPr>
      <w:rFonts w:ascii="Garamond" w:eastAsia="Garamond" w:hAnsi="Garamond" w:cs="Garamond"/>
      <w:sz w:val="24"/>
      <w:szCs w:val="24"/>
      <w:lang w:eastAsia="ar-SA"/>
    </w:rPr>
  </w:style>
  <w:style w:type="paragraph" w:styleId="2d">
    <w:name w:val="Body Text First Indent 2"/>
    <w:basedOn w:val="affffffff2"/>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1"/>
    <w:link w:val="affffffff2"/>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0"/>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0"/>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0"/>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0"/>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0"/>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0"/>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0"/>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0"/>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0"/>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0"/>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0"/>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0"/>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0"/>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0"/>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0"/>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0"/>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0"/>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0"/>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0"/>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0"/>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0"/>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0"/>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0"/>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0"/>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0"/>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0"/>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0"/>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0"/>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0"/>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0"/>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0"/>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0"/>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0"/>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0"/>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0"/>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0"/>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0"/>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0"/>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0"/>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0"/>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0"/>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0"/>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0"/>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0"/>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0"/>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0"/>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0"/>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0"/>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0"/>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0"/>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0"/>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0"/>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0"/>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0"/>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1"/>
    <w:rsid w:val="0011487C"/>
    <w:rPr>
      <w:rFonts w:ascii="Arial Narrow" w:hAnsi="Arial Narrow" w:cs="Arial Narrow"/>
      <w:b/>
      <w:bCs/>
      <w:i/>
      <w:iCs/>
      <w:caps/>
      <w:sz w:val="20"/>
      <w:szCs w:val="20"/>
    </w:rPr>
  </w:style>
  <w:style w:type="paragraph" w:customStyle="1" w:styleId="afffffffffffffffffffffff5">
    <w:name w:val="Титульний"/>
    <w:basedOn w:val="af0"/>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1"/>
    <w:rsid w:val="00821E3A"/>
    <w:rPr>
      <w:color w:val="FF0000"/>
    </w:rPr>
  </w:style>
  <w:style w:type="paragraph" w:customStyle="1" w:styleId="NienieEeo">
    <w:name w:val="NienieEeo"/>
    <w:basedOn w:val="af0"/>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0"/>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6">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0"/>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1"/>
    <w:rsid w:val="007B6B41"/>
  </w:style>
  <w:style w:type="character" w:customStyle="1" w:styleId="bindingblock1">
    <w:name w:val="bindingblock1"/>
    <w:basedOn w:val="af1"/>
    <w:rsid w:val="007B6B41"/>
  </w:style>
  <w:style w:type="paragraph" w:customStyle="1" w:styleId="afffffffffffffffffffffff7">
    <w:name w:val="КД Знак Знак"/>
    <w:basedOn w:val="af0"/>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0"/>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1"/>
    <w:rsid w:val="00733FD1"/>
  </w:style>
  <w:style w:type="character" w:customStyle="1" w:styleId="text41">
    <w:name w:val="text41"/>
    <w:basedOn w:val="af1"/>
    <w:rsid w:val="00733FD1"/>
    <w:rPr>
      <w:rFonts w:ascii="Verdana" w:hAnsi="Verdana" w:hint="default"/>
      <w:b w:val="0"/>
      <w:bCs w:val="0"/>
      <w:color w:val="212063"/>
    </w:rPr>
  </w:style>
  <w:style w:type="paragraph" w:customStyle="1" w:styleId="textjur">
    <w:name w:val="text_jur"/>
    <w:basedOn w:val="af0"/>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1"/>
    <w:rsid w:val="00733FD1"/>
    <w:rPr>
      <w:sz w:val="20"/>
      <w:szCs w:val="20"/>
    </w:rPr>
  </w:style>
  <w:style w:type="character" w:customStyle="1" w:styleId="comment">
    <w:name w:val="comment"/>
    <w:basedOn w:val="af1"/>
    <w:rsid w:val="00733FD1"/>
  </w:style>
  <w:style w:type="paragraph" w:customStyle="1" w:styleId="authorgroup">
    <w:name w:val="authorgroup"/>
    <w:basedOn w:val="af0"/>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1"/>
    <w:rsid w:val="00733FD1"/>
    <w:rPr>
      <w:rFonts w:ascii="Arial" w:hAnsi="Arial" w:cs="Arial" w:hint="default"/>
      <w:b/>
      <w:bCs/>
      <w:color w:val="003399"/>
      <w:sz w:val="32"/>
      <w:szCs w:val="32"/>
    </w:rPr>
  </w:style>
  <w:style w:type="character" w:customStyle="1" w:styleId="rvts21">
    <w:name w:val="rvts21"/>
    <w:basedOn w:val="af1"/>
    <w:rsid w:val="00733FD1"/>
    <w:rPr>
      <w:rFonts w:ascii="Times New Roman" w:hAnsi="Times New Roman" w:cs="Times New Roman" w:hint="default"/>
      <w:sz w:val="28"/>
      <w:szCs w:val="28"/>
    </w:rPr>
  </w:style>
  <w:style w:type="character" w:customStyle="1" w:styleId="srtitle">
    <w:name w:val="srtitle"/>
    <w:basedOn w:val="af1"/>
    <w:rsid w:val="00733FD1"/>
  </w:style>
  <w:style w:type="character" w:customStyle="1" w:styleId="grey">
    <w:name w:val="grey"/>
    <w:basedOn w:val="af1"/>
    <w:rsid w:val="00733FD1"/>
  </w:style>
  <w:style w:type="character" w:customStyle="1" w:styleId="addmd">
    <w:name w:val="addmd"/>
    <w:basedOn w:val="af1"/>
    <w:rsid w:val="00733FD1"/>
  </w:style>
  <w:style w:type="character" w:customStyle="1" w:styleId="bindingblock">
    <w:name w:val="bindingblock"/>
    <w:basedOn w:val="af1"/>
    <w:rsid w:val="00733FD1"/>
  </w:style>
  <w:style w:type="character" w:customStyle="1" w:styleId="binding">
    <w:name w:val="binding"/>
    <w:basedOn w:val="af1"/>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0"/>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8">
    <w:name w:val="СтФорм"/>
    <w:basedOn w:val="BodyText3"/>
    <w:rsid w:val="00187A91"/>
    <w:pPr>
      <w:widowControl/>
      <w:spacing w:after="120" w:line="360" w:lineRule="auto"/>
      <w:ind w:firstLine="851"/>
    </w:pPr>
    <w:rPr>
      <w:sz w:val="28"/>
      <w:szCs w:val="28"/>
    </w:rPr>
  </w:style>
  <w:style w:type="character" w:customStyle="1" w:styleId="afffffffffffffffffffffff9">
    <w:name w:val="Основной текст Знак.Основной текст Знак Знак Знак Знак Знак Знак Знак"/>
    <w:basedOn w:val="af1"/>
    <w:rsid w:val="00187A91"/>
    <w:rPr>
      <w:sz w:val="24"/>
      <w:szCs w:val="24"/>
      <w:lang w:val="ru-RU"/>
    </w:rPr>
  </w:style>
  <w:style w:type="paragraph" w:customStyle="1" w:styleId="3fffd">
    <w:name w:val="Текст выноски3"/>
    <w:basedOn w:val="af0"/>
    <w:rsid w:val="00187A91"/>
    <w:pPr>
      <w:suppressAutoHyphens w:val="0"/>
      <w:autoSpaceDE w:val="0"/>
      <w:autoSpaceDN w:val="0"/>
    </w:pPr>
    <w:rPr>
      <w:rFonts w:ascii="Tahoma" w:eastAsia="Times New Roman" w:hAnsi="Tahoma" w:cs="Tahoma"/>
      <w:sz w:val="16"/>
      <w:szCs w:val="16"/>
      <w:lang w:eastAsia="ru-RU"/>
    </w:rPr>
  </w:style>
  <w:style w:type="paragraph" w:customStyle="1" w:styleId="1fffffffc">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0"/>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a">
    <w:name w:val="А"/>
    <w:basedOn w:val="af0"/>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b">
    <w:name w:val="Список определений"/>
    <w:basedOn w:val="163"/>
    <w:next w:val="af0"/>
    <w:rsid w:val="000E45DD"/>
    <w:pPr>
      <w:widowControl/>
      <w:ind w:left="360"/>
    </w:pPr>
    <w:rPr>
      <w:b w:val="0"/>
      <w:sz w:val="24"/>
    </w:rPr>
  </w:style>
  <w:style w:type="paragraph" w:customStyle="1" w:styleId="21f3">
    <w:name w:val="Îñíîâíîé òåêñò 21"/>
    <w:basedOn w:val="affffffffffff0"/>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0"/>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0"/>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1"/>
    <w:rsid w:val="00125F49"/>
  </w:style>
  <w:style w:type="character" w:customStyle="1" w:styleId="7f">
    <w:name w:val="Название7"/>
    <w:basedOn w:val="af1"/>
    <w:rsid w:val="00125F49"/>
  </w:style>
  <w:style w:type="character" w:customStyle="1" w:styleId="hissue">
    <w:name w:val="hissue"/>
    <w:basedOn w:val="af1"/>
    <w:rsid w:val="00125F49"/>
  </w:style>
  <w:style w:type="character" w:customStyle="1" w:styleId="smalllight">
    <w:name w:val="small light"/>
    <w:basedOn w:val="af1"/>
    <w:rsid w:val="00125F49"/>
  </w:style>
  <w:style w:type="character" w:customStyle="1" w:styleId="c51">
    <w:name w:val="c51"/>
    <w:basedOn w:val="af1"/>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1"/>
    <w:rsid w:val="00140CEE"/>
    <w:rPr>
      <w:rFonts w:ascii="Times New Roman" w:hAnsi="Times New Roman"/>
      <w:noProof w:val="0"/>
      <w:sz w:val="28"/>
      <w:lang w:val="uk-UA"/>
    </w:rPr>
  </w:style>
  <w:style w:type="paragraph" w:customStyle="1" w:styleId="afffffffffffffffffffffffc">
    <w:name w:val="мій Знак Знак Знак Знак Знак Знак Знак Знак"/>
    <w:basedOn w:val="afffffffb"/>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1"/>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0"/>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0"/>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0"/>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0"/>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1"/>
    <w:rsid w:val="00A36128"/>
    <w:rPr>
      <w:rFonts w:ascii="Verdana" w:hAnsi="Verdana" w:cs="Verdana" w:hint="default"/>
      <w:sz w:val="14"/>
      <w:szCs w:val="14"/>
    </w:rPr>
  </w:style>
  <w:style w:type="paragraph" w:customStyle="1" w:styleId="5ff5">
    <w:name w:val="табл5"/>
    <w:basedOn w:val="af0"/>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0"/>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6">
    <w:name w:val="Текст выноски Знак1"/>
    <w:basedOn w:val="af1"/>
    <w:link w:val="affffffffc"/>
    <w:rsid w:val="00AA46C8"/>
    <w:rPr>
      <w:rFonts w:ascii="Helvetica" w:eastAsia="Garamond" w:hAnsi="Helvetica" w:cs="Helvetica"/>
      <w:sz w:val="16"/>
      <w:szCs w:val="16"/>
      <w:lang w:eastAsia="ar-SA"/>
    </w:rPr>
  </w:style>
  <w:style w:type="paragraph" w:customStyle="1" w:styleId="dip">
    <w:name w:val="dip"/>
    <w:basedOn w:val="af0"/>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1"/>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0"/>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d">
    <w:name w:val="Нормальний текст"/>
    <w:basedOn w:val="af0"/>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0"/>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0"/>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1"/>
    <w:rsid w:val="00A473A1"/>
    <w:rPr>
      <w:rFonts w:ascii="Arial" w:hAnsi="Arial" w:cs="Arial" w:hint="default"/>
      <w:color w:val="494949"/>
      <w:sz w:val="19"/>
      <w:szCs w:val="19"/>
    </w:rPr>
  </w:style>
  <w:style w:type="paragraph" w:customStyle="1" w:styleId="2130">
    <w:name w:val="Основной текст 213"/>
    <w:basedOn w:val="af0"/>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0"/>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0"/>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d">
    <w:name w:val="Заголовок1"/>
    <w:basedOn w:val="af0"/>
    <w:next w:val="affffffff0"/>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0"/>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1"/>
    <w:rsid w:val="004B780E"/>
    <w:rPr>
      <w:b/>
      <w:bCs/>
      <w:color w:val="999999"/>
      <w:sz w:val="16"/>
      <w:szCs w:val="16"/>
    </w:rPr>
  </w:style>
  <w:style w:type="character" w:customStyle="1" w:styleId="htopic1">
    <w:name w:val="htopic1"/>
    <w:basedOn w:val="af1"/>
    <w:rsid w:val="004B780E"/>
    <w:rPr>
      <w:color w:val="999999"/>
      <w:sz w:val="16"/>
      <w:szCs w:val="16"/>
    </w:rPr>
  </w:style>
  <w:style w:type="paragraph" w:customStyle="1" w:styleId="bottom">
    <w:name w:val="bottom"/>
    <w:basedOn w:val="af0"/>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1"/>
    <w:rsid w:val="00C33A43"/>
    <w:rPr>
      <w:color w:val="ABDC7D"/>
      <w:sz w:val="27"/>
      <w:szCs w:val="27"/>
    </w:rPr>
  </w:style>
  <w:style w:type="character" w:customStyle="1" w:styleId="announcetitle1">
    <w:name w:val="announce_title1"/>
    <w:basedOn w:val="af1"/>
    <w:rsid w:val="00C33A43"/>
    <w:rPr>
      <w:b/>
      <w:bCs/>
      <w:color w:val="00763E"/>
      <w:sz w:val="21"/>
      <w:szCs w:val="21"/>
    </w:rPr>
  </w:style>
  <w:style w:type="character" w:customStyle="1" w:styleId="b4">
    <w:name w:val="b4"/>
    <w:basedOn w:val="af1"/>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e">
    <w:name w:val="Гост"/>
    <w:basedOn w:val="af0"/>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
    <w:name w:val="ГОСТ"/>
    <w:basedOn w:val="af0"/>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0"/>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0"/>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e">
    <w:name w:val="текст сноски1"/>
    <w:basedOn w:val="af0"/>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0"/>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0"/>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2"/>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0"/>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d">
    <w:name w:val="Список Литературы"/>
    <w:basedOn w:val="afffffffb"/>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0">
    <w:name w:val="Стиль Основной текст + полужирный"/>
    <w:basedOn w:val="afffffffb"/>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0">
    <w:name w:val="Стиль Основной текст + полужирный1"/>
    <w:basedOn w:val="afffffffb"/>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b"/>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b"/>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0"/>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0"/>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1">
    <w:name w:val="Загл.табл."/>
    <w:basedOn w:val="af0"/>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0"/>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0"/>
    <w:next w:val="af0"/>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2">
    <w:name w:val="УПЖ"/>
    <w:basedOn w:val="af0"/>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3">
    <w:name w:val="Розділ"/>
    <w:basedOn w:val="af0"/>
    <w:next w:val="af0"/>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0"/>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0"/>
    <w:unhideWhenUsed/>
    <w:rsid w:val="0000123E"/>
    <w:pPr>
      <w:numPr>
        <w:numId w:val="45"/>
      </w:numPr>
      <w:contextualSpacing/>
    </w:pPr>
  </w:style>
  <w:style w:type="character" w:customStyle="1" w:styleId="mlxttrn">
    <w:name w:val="mlxt_trn"/>
    <w:basedOn w:val="af1"/>
    <w:rsid w:val="00CA7E0D"/>
    <w:rPr>
      <w:rFonts w:ascii="Times New Roman" w:hAnsi="Times New Roman" w:cs="Times New Roman"/>
    </w:rPr>
  </w:style>
  <w:style w:type="character" w:customStyle="1" w:styleId="3ffff0">
    <w:name w:val="Номер страницы3"/>
    <w:basedOn w:val="af1"/>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0"/>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1"/>
    <w:rsid w:val="00BF54BF"/>
    <w:rPr>
      <w:rFonts w:ascii="Arial" w:hAnsi="Arial" w:cs="Arial" w:hint="default"/>
      <w:color w:val="000000"/>
      <w:sz w:val="18"/>
      <w:szCs w:val="18"/>
    </w:rPr>
  </w:style>
  <w:style w:type="character" w:customStyle="1" w:styleId="ref-vol">
    <w:name w:val="ref-vol"/>
    <w:basedOn w:val="af1"/>
    <w:rsid w:val="00BF54BF"/>
  </w:style>
  <w:style w:type="character" w:customStyle="1" w:styleId="maintextbldleft">
    <w:name w:val="maintextbldleft"/>
    <w:basedOn w:val="af1"/>
    <w:rsid w:val="00BF54BF"/>
  </w:style>
  <w:style w:type="character" w:customStyle="1" w:styleId="maintextleft">
    <w:name w:val="maintextleft"/>
    <w:basedOn w:val="af1"/>
    <w:rsid w:val="00BF54BF"/>
  </w:style>
  <w:style w:type="character" w:customStyle="1" w:styleId="fm-vol-iss-date1">
    <w:name w:val="fm-vol-iss-date1"/>
    <w:basedOn w:val="af1"/>
    <w:rsid w:val="00BF54BF"/>
    <w:rPr>
      <w:rFonts w:ascii="Arial" w:hAnsi="Arial" w:cs="Arial" w:hint="default"/>
      <w:sz w:val="18"/>
      <w:szCs w:val="18"/>
    </w:rPr>
  </w:style>
  <w:style w:type="paragraph" w:customStyle="1" w:styleId="fm-author">
    <w:name w:val="fm-author"/>
    <w:basedOn w:val="af0"/>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0"/>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0"/>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0"/>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0"/>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0"/>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1"/>
    <w:rsid w:val="00296605"/>
    <w:rPr>
      <w:i/>
      <w:iCs/>
      <w:caps w:val="0"/>
    </w:rPr>
  </w:style>
  <w:style w:type="character" w:customStyle="1" w:styleId="normal--char">
    <w:name w:val="normal--char"/>
    <w:basedOn w:val="af1"/>
    <w:rsid w:val="00985F2A"/>
  </w:style>
  <w:style w:type="character" w:customStyle="1" w:styleId="ref-journal">
    <w:name w:val="ref-journal"/>
    <w:basedOn w:val="af1"/>
    <w:rsid w:val="00985F2A"/>
  </w:style>
  <w:style w:type="character" w:customStyle="1" w:styleId="e1">
    <w:name w:val="e1"/>
    <w:basedOn w:val="af1"/>
    <w:rsid w:val="00985F2A"/>
    <w:rPr>
      <w:color w:val="FF0000"/>
    </w:rPr>
  </w:style>
  <w:style w:type="character" w:customStyle="1" w:styleId="sz13">
    <w:name w:val="sz13"/>
    <w:basedOn w:val="af1"/>
    <w:rsid w:val="00985F2A"/>
  </w:style>
  <w:style w:type="character" w:customStyle="1" w:styleId="ref-journal1">
    <w:name w:val="ref-journal1"/>
    <w:basedOn w:val="af1"/>
    <w:rsid w:val="00985F2A"/>
    <w:rPr>
      <w:i/>
      <w:iCs/>
    </w:rPr>
  </w:style>
  <w:style w:type="character" w:customStyle="1" w:styleId="goohl2">
    <w:name w:val="goohl2"/>
    <w:basedOn w:val="af1"/>
    <w:rsid w:val="006B783C"/>
  </w:style>
  <w:style w:type="character" w:customStyle="1" w:styleId="goohl0">
    <w:name w:val="goohl0"/>
    <w:basedOn w:val="af1"/>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0"/>
    <w:next w:val="af0"/>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4">
    <w:name w:val="Обычный (д)"/>
    <w:basedOn w:val="af0"/>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1">
    <w:name w:val="Заголовок 1 (д)"/>
    <w:basedOn w:val="af0"/>
    <w:next w:val="af0"/>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5">
    <w:name w:val="Подзаголовок (д)"/>
    <w:basedOn w:val="20"/>
    <w:next w:val="affffffffffffffffffffffff4"/>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4"/>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6">
    <w:name w:val="Таблица №"/>
    <w:basedOn w:val="affffffffffffffffffffffff4"/>
    <w:next w:val="affffffff5"/>
    <w:rsid w:val="007F0A39"/>
    <w:pPr>
      <w:jc w:val="right"/>
    </w:pPr>
    <w:rPr>
      <w:b/>
    </w:rPr>
  </w:style>
  <w:style w:type="paragraph" w:customStyle="1" w:styleId="3ffff2">
    <w:name w:val="Заголовок 3 (д)"/>
    <w:basedOn w:val="31"/>
    <w:next w:val="affffffffffffffffffffffff4"/>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7">
    <w:name w:val="Рисунок (название)"/>
    <w:basedOn w:val="affffffffffffffffffffffff4"/>
    <w:next w:val="affffffffffffffffffffffff4"/>
    <w:rsid w:val="007F0A39"/>
    <w:rPr>
      <w:i/>
    </w:rPr>
  </w:style>
  <w:style w:type="character" w:customStyle="1" w:styleId="maintextbldleft1">
    <w:name w:val="maintextbldleft1"/>
    <w:basedOn w:val="af1"/>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1"/>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8">
    <w:name w:val="Содержимое списка"/>
    <w:basedOn w:val="af0"/>
    <w:rsid w:val="007F0A39"/>
    <w:pPr>
      <w:widowControl w:val="0"/>
      <w:ind w:left="567"/>
    </w:pPr>
    <w:rPr>
      <w:rFonts w:ascii="Times New Roman" w:eastAsia="Lucida Sans Unicode" w:hAnsi="Times New Roman" w:cs="Times New Roman"/>
    </w:rPr>
  </w:style>
  <w:style w:type="paragraph" w:customStyle="1" w:styleId="affffffffffffffffffffffff9">
    <w:name w:val="Нормальный"/>
    <w:rsid w:val="00A8527C"/>
    <w:rPr>
      <w:rFonts w:ascii="Peterburg" w:eastAsia="Times New Roman" w:hAnsi="Peterburg" w:cs="Times New Roman"/>
      <w:sz w:val="26"/>
    </w:rPr>
  </w:style>
  <w:style w:type="paragraph" w:customStyle="1" w:styleId="Dtext">
    <w:name w:val="D_text"/>
    <w:basedOn w:val="af0"/>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0"/>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0"/>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1"/>
    <w:rsid w:val="00680AB0"/>
    <w:rPr>
      <w:color w:val="0000FF"/>
      <w:sz w:val="28"/>
      <w:szCs w:val="28"/>
      <w:lang w:val="uk-UA"/>
    </w:rPr>
  </w:style>
  <w:style w:type="paragraph" w:customStyle="1" w:styleId="Dtext0">
    <w:name w:val="D_text Знак"/>
    <w:basedOn w:val="af0"/>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a">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0"/>
    <w:rsid w:val="006E39C1"/>
    <w:pPr>
      <w:ind w:left="720"/>
    </w:pPr>
    <w:rPr>
      <w:rFonts w:ascii="Calibri" w:eastAsia="Times New Roman" w:hAnsi="Calibri" w:cs="Times New Roman"/>
      <w:lang w:val="en-US"/>
    </w:rPr>
  </w:style>
  <w:style w:type="paragraph" w:customStyle="1" w:styleId="5ff6">
    <w:name w:val="Текст выноски5"/>
    <w:basedOn w:val="af0"/>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0"/>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1"/>
    <w:rsid w:val="00D93504"/>
    <w:rPr>
      <w:b/>
      <w:bCs/>
      <w:sz w:val="26"/>
      <w:szCs w:val="24"/>
      <w:lang w:val="uk-UA"/>
    </w:rPr>
  </w:style>
  <w:style w:type="character" w:customStyle="1" w:styleId="1210">
    <w:name w:val="Знак Знак121"/>
    <w:basedOn w:val="af1"/>
    <w:rsid w:val="00D93504"/>
    <w:rPr>
      <w:sz w:val="28"/>
      <w:szCs w:val="24"/>
      <w:lang w:val="uk-UA"/>
    </w:rPr>
  </w:style>
  <w:style w:type="paragraph" w:customStyle="1" w:styleId="affffffffffffffffffffffffb">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2">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2"/>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3">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c">
    <w:name w:val="подраздел"/>
    <w:basedOn w:val="af0"/>
    <w:next w:val="af0"/>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d">
    <w:name w:val="Table Elegant"/>
    <w:basedOn w:val="af2"/>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e">
    <w:name w:val="обычный выделенный Знак Знак Знак"/>
    <w:basedOn w:val="af0"/>
    <w:link w:val="afffffffffffffffffffffffff"/>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
    <w:name w:val="обычный выделенный Знак Знак Знак Знак"/>
    <w:basedOn w:val="af1"/>
    <w:link w:val="affffffffffffffffffffffffe"/>
    <w:rsid w:val="00372848"/>
    <w:rPr>
      <w:rFonts w:ascii="Courier New" w:eastAsia="Times New Roman" w:hAnsi="Courier New" w:cs="Courier New"/>
      <w:b/>
      <w:spacing w:val="3"/>
      <w:sz w:val="28"/>
      <w:szCs w:val="28"/>
      <w:lang w:val="uk-UA"/>
    </w:rPr>
  </w:style>
  <w:style w:type="character" w:customStyle="1" w:styleId="afffffffffffffffffffffffff0">
    <w:name w:val="обычный выделенный Знак Знак Знак Знак Знак"/>
    <w:basedOn w:val="af1"/>
    <w:rsid w:val="0034262A"/>
    <w:rPr>
      <w:rFonts w:ascii="Courier New" w:hAnsi="Courier New" w:cs="Courier New"/>
      <w:b/>
      <w:spacing w:val="3"/>
      <w:sz w:val="28"/>
      <w:szCs w:val="28"/>
      <w:lang w:val="uk-UA"/>
    </w:rPr>
  </w:style>
  <w:style w:type="paragraph" w:customStyle="1" w:styleId="afffffffffffffffffffffffff1">
    <w:name w:val="Таблиця"/>
    <w:basedOn w:val="af0"/>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0"/>
    <w:rsid w:val="007D5B26"/>
    <w:pPr>
      <w:widowControl w:val="0"/>
      <w:suppressAutoHyphens w:val="0"/>
    </w:pPr>
    <w:rPr>
      <w:rFonts w:ascii="Times New Roman" w:eastAsia="Times New Roman" w:hAnsi="Times New Roman" w:cs="Times New Roman"/>
      <w:lang w:val="en-US" w:eastAsia="ru-RU"/>
    </w:rPr>
  </w:style>
  <w:style w:type="character" w:customStyle="1" w:styleId="affffffff9">
    <w:name w:val="Обычный (веб) Знак"/>
    <w:basedOn w:val="af1"/>
    <w:link w:val="affffffff8"/>
    <w:rsid w:val="006C2CC6"/>
    <w:rPr>
      <w:rFonts w:ascii="Garamond" w:eastAsia="Garamond" w:hAnsi="Garamond" w:cs="Garamond"/>
      <w:color w:val="000000"/>
      <w:sz w:val="24"/>
      <w:szCs w:val="24"/>
      <w:lang w:eastAsia="ar-SA"/>
    </w:rPr>
  </w:style>
  <w:style w:type="paragraph" w:customStyle="1" w:styleId="a9">
    <w:name w:val="Рис"/>
    <w:basedOn w:val="affffffff2"/>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2">
    <w:name w:val="Обзор"/>
    <w:basedOn w:val="af0"/>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4">
    <w:name w:val="Table Classic 1"/>
    <w:basedOn w:val="af2"/>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5">
    <w:name w:val="Table Simple 1"/>
    <w:basedOn w:val="af2"/>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3">
    <w:name w:val="íîìåð ñòðàíèöû"/>
    <w:basedOn w:val="af1"/>
    <w:rsid w:val="006C2CC6"/>
  </w:style>
  <w:style w:type="character" w:customStyle="1" w:styleId="variant1">
    <w:name w:val="variant1"/>
    <w:basedOn w:val="af1"/>
    <w:rsid w:val="006C2CC6"/>
    <w:rPr>
      <w:color w:val="0000FF"/>
    </w:rPr>
  </w:style>
  <w:style w:type="character" w:customStyle="1" w:styleId="lowimportantproductattribute1">
    <w:name w:val="lowimportantproductattribute1"/>
    <w:basedOn w:val="af1"/>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1"/>
    <w:rsid w:val="00E64939"/>
  </w:style>
  <w:style w:type="paragraph" w:styleId="4fffa">
    <w:name w:val="index 4"/>
    <w:basedOn w:val="af0"/>
    <w:next w:val="af0"/>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0"/>
    <w:next w:val="af0"/>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0"/>
    <w:next w:val="af0"/>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0"/>
    <w:next w:val="af0"/>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0"/>
    <w:next w:val="af0"/>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0"/>
    <w:next w:val="af0"/>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4">
    <w:name w:val="Ãëàâà äîêóìåíòó"/>
    <w:basedOn w:val="af0"/>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5">
    <w:name w:val="Çàãîëîâîê"/>
    <w:basedOn w:val="af0"/>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6">
    <w:name w:val="Íîðìàëüíèé òåêñò"/>
    <w:basedOn w:val="af0"/>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7">
    <w:name w:val="Ï³äïèñ"/>
    <w:basedOn w:val="af0"/>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8">
    <w:name w:val="Øàïêà äîêóìåíòó"/>
    <w:basedOn w:val="af0"/>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6">
    <w:name w:val="Заголов1"/>
    <w:basedOn w:val="af0"/>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0"/>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7">
    <w:name w:val="Список1"/>
    <w:basedOn w:val="245"/>
    <w:rsid w:val="00B80692"/>
    <w:pPr>
      <w:ind w:left="283" w:hanging="283"/>
    </w:pPr>
    <w:rPr>
      <w:snapToGrid/>
    </w:rPr>
  </w:style>
  <w:style w:type="paragraph" w:customStyle="1" w:styleId="1ffffffff8">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0"/>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1"/>
    <w:rsid w:val="00B80692"/>
    <w:rPr>
      <w:rFonts w:ascii="Arial" w:hAnsi="Arial" w:cs="Arial" w:hint="default"/>
      <w:b/>
      <w:bCs/>
      <w:color w:val="092869"/>
      <w:sz w:val="22"/>
      <w:szCs w:val="22"/>
    </w:rPr>
  </w:style>
  <w:style w:type="paragraph" w:customStyle="1" w:styleId="abzac">
    <w:name w:val="abzac"/>
    <w:basedOn w:val="af0"/>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0"/>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0"/>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0"/>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1"/>
    <w:rsid w:val="00B80692"/>
  </w:style>
  <w:style w:type="paragraph" w:customStyle="1" w:styleId="gutter3">
    <w:name w:val="gutter3"/>
    <w:basedOn w:val="af0"/>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1"/>
    <w:rsid w:val="00B80692"/>
    <w:rPr>
      <w:rFonts w:ascii="Arial" w:hAnsi="Arial" w:cs="Arial" w:hint="default"/>
      <w:b w:val="0"/>
      <w:bCs w:val="0"/>
      <w:i w:val="0"/>
      <w:iCs w:val="0"/>
      <w:color w:val="000000"/>
      <w:sz w:val="17"/>
      <w:szCs w:val="17"/>
    </w:rPr>
  </w:style>
  <w:style w:type="character" w:customStyle="1" w:styleId="pit">
    <w:name w:val="pit"/>
    <w:basedOn w:val="af1"/>
    <w:rsid w:val="00B80692"/>
  </w:style>
  <w:style w:type="character" w:customStyle="1" w:styleId="content1">
    <w:name w:val="content1"/>
    <w:basedOn w:val="af1"/>
    <w:rsid w:val="00E66720"/>
    <w:rPr>
      <w:rFonts w:ascii="Verdana" w:hAnsi="Verdana" w:hint="default"/>
      <w:strike w:val="0"/>
      <w:dstrike w:val="0"/>
      <w:sz w:val="18"/>
      <w:szCs w:val="18"/>
      <w:u w:val="none"/>
      <w:effect w:val="none"/>
    </w:rPr>
  </w:style>
  <w:style w:type="character" w:customStyle="1" w:styleId="h22">
    <w:name w:val="h22"/>
    <w:basedOn w:val="af1"/>
    <w:rsid w:val="00E66720"/>
    <w:rPr>
      <w:b/>
      <w:bCs/>
      <w:color w:val="669933"/>
    </w:rPr>
  </w:style>
  <w:style w:type="character" w:customStyle="1" w:styleId="citation2">
    <w:name w:val="citation2"/>
    <w:basedOn w:val="af1"/>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9">
    <w:name w:val="Узел"/>
    <w:rsid w:val="00997C25"/>
    <w:rPr>
      <w:i/>
    </w:rPr>
  </w:style>
  <w:style w:type="paragraph" w:customStyle="1" w:styleId="spec">
    <w:name w:val="spec"/>
    <w:basedOn w:val="af0"/>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0"/>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0"/>
    <w:rsid w:val="00EA0D9F"/>
    <w:pPr>
      <w:widowControl w:val="0"/>
      <w:autoSpaceDE w:val="0"/>
    </w:pPr>
    <w:rPr>
      <w:rFonts w:ascii="Arial" w:eastAsia="Times New Roman" w:hAnsi="Arial" w:cs="Arial"/>
      <w:b/>
      <w:bCs/>
      <w:sz w:val="20"/>
      <w:szCs w:val="20"/>
    </w:rPr>
  </w:style>
  <w:style w:type="character" w:customStyle="1" w:styleId="highlight01">
    <w:name w:val="highlight01"/>
    <w:basedOn w:val="af1"/>
    <w:rsid w:val="00EA0D9F"/>
    <w:rPr>
      <w:sz w:val="24"/>
      <w:szCs w:val="24"/>
      <w:shd w:val="clear" w:color="auto" w:fill="auto"/>
    </w:rPr>
  </w:style>
  <w:style w:type="paragraph" w:customStyle="1" w:styleId="Affils">
    <w:name w:val="Affils"/>
    <w:basedOn w:val="af0"/>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0"/>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1"/>
    <w:rsid w:val="00EA0D9F"/>
    <w:rPr>
      <w:b/>
      <w:bCs/>
      <w:color w:val="FF0000"/>
    </w:rPr>
  </w:style>
  <w:style w:type="paragraph" w:customStyle="1" w:styleId="2ffffffa">
    <w:name w:val="Тема примечания2"/>
    <w:basedOn w:val="aff6"/>
    <w:next w:val="aff6"/>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a">
    <w:name w:val="Основной текст с отступом + по центру"/>
    <w:aliases w:val="Слева:  0 см,Междустр.интервал:  полу..."/>
    <w:basedOn w:val="af0"/>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0"/>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0"/>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0"/>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c">
    <w:name w:val="Обычный + по ширине"/>
    <w:aliases w:val="Междустр.интервал:  полуторный"/>
    <w:basedOn w:val="af0"/>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1"/>
    <w:rsid w:val="00673773"/>
    <w:rPr>
      <w:rFonts w:ascii="Verdana" w:hAnsi="Verdana" w:hint="default"/>
      <w:b/>
      <w:bCs/>
      <w:color w:val="000000"/>
      <w:sz w:val="9"/>
      <w:szCs w:val="9"/>
    </w:rPr>
  </w:style>
  <w:style w:type="paragraph" w:customStyle="1" w:styleId="Zagol">
    <w:name w:val="Zagol"/>
    <w:next w:val="af0"/>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1"/>
    <w:rsid w:val="00673773"/>
    <w:rPr>
      <w:b/>
      <w:bCs/>
    </w:rPr>
  </w:style>
  <w:style w:type="character" w:customStyle="1" w:styleId="textitalic1">
    <w:name w:val="text_italic1"/>
    <w:basedOn w:val="af1"/>
    <w:rsid w:val="00673773"/>
    <w:rPr>
      <w:i/>
      <w:iCs/>
    </w:rPr>
  </w:style>
  <w:style w:type="character" w:customStyle="1" w:styleId="searchresulthittext1">
    <w:name w:val="search_result_hit_text1"/>
    <w:basedOn w:val="af1"/>
    <w:rsid w:val="00673773"/>
    <w:rPr>
      <w:shd w:val="clear" w:color="auto" w:fill="FFFF00"/>
    </w:rPr>
  </w:style>
  <w:style w:type="paragraph" w:customStyle="1" w:styleId="afffffffffffffffffffffffffb">
    <w:name w:val="название таблицы"/>
    <w:basedOn w:val="af0"/>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c">
    <w:name w:val="номер таблицы"/>
    <w:basedOn w:val="af0"/>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d">
    <w:name w:val="мой заголовок"/>
    <w:basedOn w:val="affffffff2"/>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0"/>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e">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1"/>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0">
    <w:name w:val="Дистекст"/>
    <w:basedOn w:val="af0"/>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1">
    <w:name w:val="Êîëîíêà"/>
    <w:basedOn w:val="af0"/>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9">
    <w:name w:val="Основний текст1"/>
    <w:basedOn w:val="af0"/>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0"/>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2">
    <w:name w:val="Îñíîâíèé òåêñò"/>
    <w:basedOn w:val="af0"/>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9"/>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
    <w:name w:val="Нумерованый"/>
    <w:basedOn w:val="af0"/>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e">
    <w:name w:val="Нумерація"/>
    <w:basedOn w:val="af0"/>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a">
    <w:name w:val="Нумерованый 1"/>
    <w:basedOn w:val="af0"/>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b"/>
    <w:rsid w:val="00C71DF4"/>
  </w:style>
  <w:style w:type="character" w:customStyle="1" w:styleId="3ffff7">
    <w:name w:val="Выделение3"/>
    <w:rsid w:val="00C71DF4"/>
    <w:rPr>
      <w:i/>
    </w:rPr>
  </w:style>
  <w:style w:type="paragraph" w:customStyle="1" w:styleId="3100">
    <w:name w:val="Основной текст с отступом 310"/>
    <w:basedOn w:val="af0"/>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0"/>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2"/>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b"/>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0"/>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1"/>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0"/>
    <w:next w:val="af0"/>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1"/>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1"/>
    <w:rsid w:val="00CB2DD4"/>
  </w:style>
  <w:style w:type="paragraph" w:customStyle="1" w:styleId="Pa20">
    <w:name w:val="Pa20"/>
    <w:basedOn w:val="af0"/>
    <w:next w:val="af0"/>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0"/>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0"/>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0"/>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0"/>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0"/>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1"/>
    <w:rsid w:val="00A736DB"/>
    <w:rPr>
      <w:rFonts w:ascii="Arial" w:hAnsi="Arial" w:cs="Arial" w:hint="default"/>
      <w:b/>
      <w:bCs/>
      <w:color w:val="000000"/>
      <w:sz w:val="22"/>
      <w:szCs w:val="22"/>
    </w:rPr>
  </w:style>
  <w:style w:type="character" w:customStyle="1" w:styleId="summarypages">
    <w:name w:val="summary_pages"/>
    <w:basedOn w:val="af1"/>
    <w:rsid w:val="00A736DB"/>
  </w:style>
  <w:style w:type="character" w:customStyle="1" w:styleId="articletitle">
    <w:name w:val="articletitle"/>
    <w:basedOn w:val="af1"/>
    <w:rsid w:val="00A736DB"/>
  </w:style>
  <w:style w:type="paragraph" w:customStyle="1" w:styleId="rvps15">
    <w:name w:val="rvps15"/>
    <w:basedOn w:val="af0"/>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3">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4">
    <w:name w:val="текст дис.ЖК"/>
    <w:basedOn w:val="affffffffffffffffffffffffff3"/>
    <w:next w:val="affffffffffffffffffffffffff3"/>
    <w:autoRedefine/>
    <w:rsid w:val="00A6044C"/>
    <w:rPr>
      <w:b/>
      <w:i/>
    </w:rPr>
  </w:style>
  <w:style w:type="paragraph" w:customStyle="1" w:styleId="1ffffffffb">
    <w:name w:val="Дис. 1"/>
    <w:basedOn w:val="affffffffffffffffffffffffff3"/>
    <w:next w:val="affffffffffffffffffffffffff3"/>
    <w:autoRedefine/>
    <w:rsid w:val="00A6044C"/>
    <w:pPr>
      <w:spacing w:before="120" w:after="360"/>
      <w:ind w:firstLine="0"/>
      <w:jc w:val="center"/>
      <w:outlineLvl w:val="0"/>
    </w:pPr>
    <w:rPr>
      <w:b/>
      <w:caps/>
      <w:szCs w:val="28"/>
    </w:rPr>
  </w:style>
  <w:style w:type="paragraph" w:customStyle="1" w:styleId="affffffffffffffffffffffffff5">
    <w:name w:val="Тит. Шапка дис."/>
    <w:basedOn w:val="affffffffffffffffffffffffff3"/>
    <w:next w:val="affffffffffffffffffffffffff3"/>
    <w:autoRedefine/>
    <w:rsid w:val="00A6044C"/>
    <w:pPr>
      <w:spacing w:line="240" w:lineRule="auto"/>
      <w:ind w:firstLine="0"/>
      <w:jc w:val="center"/>
    </w:pPr>
    <w:rPr>
      <w:b/>
      <w:caps/>
      <w:szCs w:val="28"/>
    </w:rPr>
  </w:style>
  <w:style w:type="paragraph" w:customStyle="1" w:styleId="affffffffffffffffffffffffff6">
    <w:name w:val="Тит. Название дис."/>
    <w:next w:val="affffffffffffffffffffffffff3"/>
    <w:autoRedefine/>
    <w:rsid w:val="00A6044C"/>
    <w:pPr>
      <w:jc w:val="center"/>
    </w:pPr>
    <w:rPr>
      <w:rFonts w:ascii="Arial" w:eastAsia="Times New Roman" w:hAnsi="Arial" w:cs="Times New Roman"/>
      <w:b/>
      <w:caps/>
      <w:sz w:val="36"/>
      <w:szCs w:val="36"/>
    </w:rPr>
  </w:style>
  <w:style w:type="paragraph" w:customStyle="1" w:styleId="affffffffffffffffffffffffff7">
    <w:name w:val="текст дис. Ц"/>
    <w:basedOn w:val="affffffffffffffffffffffffff3"/>
    <w:next w:val="affffffffffffffffffffffffff3"/>
    <w:autoRedefine/>
    <w:rsid w:val="00A6044C"/>
    <w:pPr>
      <w:ind w:firstLine="0"/>
      <w:jc w:val="center"/>
    </w:pPr>
  </w:style>
  <w:style w:type="character" w:customStyle="1" w:styleId="affffffffffffffffffffffffff8">
    <w:name w:val="Шрифт Ж"/>
    <w:basedOn w:val="af1"/>
    <w:rsid w:val="00A6044C"/>
    <w:rPr>
      <w:b/>
    </w:rPr>
  </w:style>
  <w:style w:type="character" w:customStyle="1" w:styleId="affffffffffffffffffffffffff9">
    <w:name w:val="Шрифт К"/>
    <w:basedOn w:val="af1"/>
    <w:rsid w:val="00A6044C"/>
    <w:rPr>
      <w:i/>
    </w:rPr>
  </w:style>
  <w:style w:type="paragraph" w:customStyle="1" w:styleId="affffffffffffffffffffffffffa">
    <w:name w:val="Тит. рук."/>
    <w:basedOn w:val="affffffffffffffffffffffffff3"/>
    <w:next w:val="affffffffffffffffffffffffff3"/>
    <w:autoRedefine/>
    <w:rsid w:val="00A6044C"/>
    <w:pPr>
      <w:ind w:left="5670" w:firstLine="0"/>
    </w:pPr>
  </w:style>
  <w:style w:type="character" w:customStyle="1" w:styleId="affffffffffffffffffffffffffb">
    <w:name w:val="текст дис.ЖК Знак"/>
    <w:basedOn w:val="af1"/>
    <w:rsid w:val="00A6044C"/>
    <w:rPr>
      <w:b/>
      <w:i/>
      <w:sz w:val="28"/>
      <w:szCs w:val="24"/>
      <w:lang w:val="ru-RU" w:eastAsia="ru-RU" w:bidi="ar-SA"/>
    </w:rPr>
  </w:style>
  <w:style w:type="paragraph" w:customStyle="1" w:styleId="affffffffffffffffffffffffffc">
    <w:name w:val="текст дис.Ж"/>
    <w:basedOn w:val="affffffffffffffffffffffffff3"/>
    <w:next w:val="affffffffffffffffffffffffff3"/>
    <w:autoRedefine/>
    <w:rsid w:val="00A6044C"/>
    <w:rPr>
      <w:b/>
    </w:rPr>
  </w:style>
  <w:style w:type="paragraph" w:customStyle="1" w:styleId="affffffffffffffffffffffffffd">
    <w:name w:val="текст дис. К"/>
    <w:basedOn w:val="affffffffffffffffffffffffff3"/>
    <w:next w:val="affffffffffffffffffffffffff3"/>
    <w:link w:val="affffffffffffffffffffffffffe"/>
    <w:autoRedefine/>
    <w:rsid w:val="00A6044C"/>
  </w:style>
  <w:style w:type="paragraph" w:customStyle="1" w:styleId="11f5">
    <w:name w:val="Дис. 1.1"/>
    <w:basedOn w:val="affffffffffffffffffffffffff3"/>
    <w:next w:val="affffffffffffffffffffffffff3"/>
    <w:autoRedefine/>
    <w:rsid w:val="00A6044C"/>
    <w:pPr>
      <w:spacing w:before="120" w:after="240"/>
      <w:ind w:left="709" w:firstLine="0"/>
      <w:contextualSpacing/>
      <w:jc w:val="left"/>
      <w:outlineLvl w:val="1"/>
    </w:pPr>
  </w:style>
  <w:style w:type="paragraph" w:customStyle="1" w:styleId="1113">
    <w:name w:val="Дис. 1.1.1"/>
    <w:basedOn w:val="affffffffffffffffffffffffff3"/>
    <w:next w:val="affffffffffffffffffffffffff3"/>
    <w:autoRedefine/>
    <w:rsid w:val="00A6044C"/>
    <w:pPr>
      <w:spacing w:before="120" w:after="240"/>
      <w:ind w:left="720" w:firstLine="0"/>
      <w:jc w:val="left"/>
      <w:outlineLvl w:val="2"/>
    </w:pPr>
    <w:rPr>
      <w:bCs/>
    </w:rPr>
  </w:style>
  <w:style w:type="paragraph" w:customStyle="1" w:styleId="11111">
    <w:name w:val="Дис. 1.1.1.1"/>
    <w:basedOn w:val="affffffffffffffffffffffffff3"/>
    <w:next w:val="affffffffffffffffffffffffff3"/>
    <w:autoRedefine/>
    <w:rsid w:val="00A6044C"/>
    <w:pPr>
      <w:spacing w:before="120" w:after="240"/>
      <w:ind w:left="709" w:firstLine="0"/>
      <w:contextualSpacing/>
      <w:jc w:val="left"/>
      <w:outlineLvl w:val="3"/>
    </w:pPr>
  </w:style>
  <w:style w:type="paragraph" w:customStyle="1" w:styleId="afffffffffffffffffffffffffff">
    <w:name w:val="текст дис. Пр"/>
    <w:basedOn w:val="affffffffffffffffffffffffff3"/>
    <w:next w:val="affffffffffffffffffffffffff3"/>
    <w:autoRedefine/>
    <w:rsid w:val="00A6044C"/>
    <w:pPr>
      <w:jc w:val="right"/>
    </w:pPr>
  </w:style>
  <w:style w:type="paragraph" w:customStyle="1" w:styleId="afffffffffffffffffffffffffff0">
    <w:name w:val="Таб. номер"/>
    <w:basedOn w:val="affffffffffffffffffffffffff3"/>
    <w:next w:val="afffffffffffffffffffffffffff1"/>
    <w:autoRedefine/>
    <w:rsid w:val="00A6044C"/>
    <w:pPr>
      <w:ind w:firstLine="0"/>
      <w:jc w:val="right"/>
    </w:pPr>
    <w:rPr>
      <w:i/>
    </w:rPr>
  </w:style>
  <w:style w:type="paragraph" w:customStyle="1" w:styleId="afffffffffffffffffffffffffff1">
    <w:name w:val="Таб. название"/>
    <w:basedOn w:val="affffffffffffffffffffffffff3"/>
    <w:next w:val="affffffffffffffffffffffffff3"/>
    <w:link w:val="afffffffffffffffffffffffffff2"/>
    <w:autoRedefine/>
    <w:rsid w:val="00A6044C"/>
    <w:pPr>
      <w:spacing w:line="240" w:lineRule="auto"/>
      <w:ind w:firstLine="0"/>
      <w:jc w:val="center"/>
    </w:pPr>
    <w:rPr>
      <w:b/>
    </w:rPr>
  </w:style>
  <w:style w:type="character" w:customStyle="1" w:styleId="afffffffffffffffffffffffffff3">
    <w:name w:val="Шрифт"/>
    <w:basedOn w:val="af1"/>
    <w:rsid w:val="00A6044C"/>
  </w:style>
  <w:style w:type="paragraph" w:customStyle="1" w:styleId="afffffffffffffffffffffffffff4">
    <w:name w:val="текст табл."/>
    <w:basedOn w:val="affffffffffffffffffffffffff3"/>
    <w:next w:val="affffffffffffffffffffffffff3"/>
    <w:autoRedefine/>
    <w:rsid w:val="00A6044C"/>
    <w:pPr>
      <w:spacing w:line="240" w:lineRule="auto"/>
    </w:pPr>
    <w:rPr>
      <w:sz w:val="24"/>
    </w:rPr>
  </w:style>
  <w:style w:type="paragraph" w:customStyle="1" w:styleId="afffffffffffffffffffffffffff5">
    <w:name w:val="Примечание"/>
    <w:basedOn w:val="affffffffffffffffffffffffff3"/>
    <w:next w:val="affffffffffffffffffffffffff3"/>
    <w:autoRedefine/>
    <w:rsid w:val="00A6044C"/>
    <w:pPr>
      <w:spacing w:before="240" w:line="240" w:lineRule="auto"/>
      <w:ind w:left="1158" w:hanging="449"/>
      <w:contextualSpacing/>
    </w:pPr>
  </w:style>
  <w:style w:type="paragraph" w:customStyle="1" w:styleId="afffffffffffffffffffffffffff6">
    <w:name w:val="текст табл. Лево"/>
    <w:basedOn w:val="afffffffffffffffffffffffffff4"/>
    <w:next w:val="affffffffffffffffffffffffff3"/>
    <w:autoRedefine/>
    <w:rsid w:val="00A6044C"/>
    <w:pPr>
      <w:spacing w:line="360" w:lineRule="auto"/>
      <w:ind w:firstLine="0"/>
      <w:jc w:val="left"/>
    </w:pPr>
  </w:style>
  <w:style w:type="paragraph" w:customStyle="1" w:styleId="157">
    <w:name w:val="табл. Лево 1.5"/>
    <w:basedOn w:val="af0"/>
    <w:next w:val="affffffffffffffffffffffffff3"/>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0"/>
    <w:next w:val="affffffffffffffffffffffffff3"/>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0"/>
    <w:next w:val="affffffffffffffffffffffffff3"/>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7">
    <w:name w:val="текст дис. Знак"/>
    <w:basedOn w:val="af1"/>
    <w:rsid w:val="00A6044C"/>
    <w:rPr>
      <w:sz w:val="28"/>
      <w:szCs w:val="24"/>
      <w:lang w:val="ru-RU" w:eastAsia="ru-RU" w:bidi="ar-SA"/>
    </w:rPr>
  </w:style>
  <w:style w:type="paragraph" w:customStyle="1" w:styleId="afffffffffffffffffffffffffff8">
    <w:name w:val="Осн.текст"/>
    <w:basedOn w:val="af0"/>
    <w:link w:val="afffffffffffffffffffffffffff9"/>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a">
    <w:name w:val="текст дис.Ж Знак"/>
    <w:basedOn w:val="afffffffffffffffffffffffffff7"/>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b">
    <w:name w:val="Таб. номер Знак"/>
    <w:basedOn w:val="afffffffffffffffffffffffffff7"/>
    <w:rsid w:val="00A6044C"/>
    <w:rPr>
      <w:i/>
      <w:sz w:val="28"/>
      <w:szCs w:val="24"/>
      <w:lang w:val="ru-RU" w:eastAsia="ru-RU" w:bidi="ar-SA"/>
    </w:rPr>
  </w:style>
  <w:style w:type="character" w:customStyle="1" w:styleId="11f7">
    <w:name w:val="Дис. 1.1 Знак"/>
    <w:basedOn w:val="afffffffffffffffffffffffffff7"/>
    <w:rsid w:val="00A6044C"/>
    <w:rPr>
      <w:sz w:val="28"/>
      <w:szCs w:val="24"/>
      <w:lang w:val="ru-RU" w:eastAsia="ru-RU" w:bidi="ar-SA"/>
    </w:rPr>
  </w:style>
  <w:style w:type="character" w:customStyle="1" w:styleId="1ffffffffc">
    <w:name w:val="текст дис. Знак1"/>
    <w:basedOn w:val="af1"/>
    <w:rsid w:val="00A6044C"/>
    <w:rPr>
      <w:sz w:val="28"/>
      <w:szCs w:val="24"/>
      <w:lang w:val="ru-RU" w:eastAsia="ru-RU" w:bidi="ar-SA"/>
    </w:rPr>
  </w:style>
  <w:style w:type="paragraph" w:customStyle="1" w:styleId="1ffffffffd">
    <w:name w:val="Рис 1"/>
    <w:basedOn w:val="afffffffffffffffd"/>
    <w:next w:val="af0"/>
    <w:link w:val="1ffffffffe"/>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0"/>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0"/>
    <w:rsid w:val="006F11FC"/>
    <w:pPr>
      <w:suppressAutoHyphens w:val="0"/>
    </w:pPr>
    <w:rPr>
      <w:rFonts w:ascii="Tahoma" w:eastAsia="Times New Roman" w:hAnsi="Tahoma" w:cs="Tahoma"/>
      <w:sz w:val="16"/>
      <w:szCs w:val="16"/>
      <w:lang w:eastAsia="ru-RU"/>
    </w:rPr>
  </w:style>
  <w:style w:type="paragraph" w:customStyle="1" w:styleId="Tabl">
    <w:name w:val="Tabl"/>
    <w:basedOn w:val="af0"/>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0"/>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0"/>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0">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c">
    <w:name w:val="формула"/>
    <w:basedOn w:val="afffffffb"/>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d">
    <w:name w:val="Осн текст дис"/>
    <w:basedOn w:val="afffffffb"/>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e">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0"/>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0"/>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
    <w:name w:val="Осн текст дис Знак"/>
    <w:basedOn w:val="af1"/>
    <w:rsid w:val="00BE2D47"/>
    <w:rPr>
      <w:sz w:val="28"/>
      <w:szCs w:val="28"/>
      <w:lang w:val="uk-UA" w:eastAsia="ru-RU" w:bidi="ar-SA"/>
    </w:rPr>
  </w:style>
  <w:style w:type="paragraph" w:customStyle="1" w:styleId="affffffffffffffffffffffffffff0">
    <w:name w:val="ткс"/>
    <w:basedOn w:val="af0"/>
    <w:next w:val="af0"/>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1">
    <w:name w:val="відступ"/>
    <w:basedOn w:val="affffffffffffffffffffffffffff0"/>
    <w:next w:val="affffffffffffffffffffffffffff0"/>
    <w:rsid w:val="00B50BD7"/>
    <w:pPr>
      <w:ind w:left="227" w:hanging="227"/>
    </w:pPr>
  </w:style>
  <w:style w:type="paragraph" w:customStyle="1" w:styleId="affffffffffffffffffffffffffff2">
    <w:name w:val="Заголовок статей"/>
    <w:basedOn w:val="afffffffb"/>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2"/>
    <w:rsid w:val="00B50BD7"/>
    <w:rPr>
      <w:b w:val="0"/>
      <w:sz w:val="20"/>
    </w:rPr>
  </w:style>
  <w:style w:type="paragraph" w:customStyle="1" w:styleId="affffffffffffffffffffffffffff3">
    <w:name w:val="мой"/>
    <w:basedOn w:val="af0"/>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6"/>
    <w:next w:val="aff6"/>
    <w:rsid w:val="00E36270"/>
    <w:pPr>
      <w:widowControl/>
    </w:pPr>
    <w:rPr>
      <w:rFonts w:ascii="Times New Roman" w:eastAsia="Times New Roman" w:hAnsi="Times New Roman" w:cs="Times New Roman"/>
      <w:b/>
      <w:bCs/>
    </w:rPr>
  </w:style>
  <w:style w:type="paragraph" w:customStyle="1" w:styleId="5ffe">
    <w:name w:val="Абзац списка5"/>
    <w:basedOn w:val="af0"/>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1"/>
    <w:rsid w:val="00794DF8"/>
  </w:style>
  <w:style w:type="character" w:customStyle="1" w:styleId="mlxttrngo1">
    <w:name w:val="mlxt_trn_go1"/>
    <w:basedOn w:val="af1"/>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0"/>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0"/>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0"/>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4">
    <w:name w:val="Підпис"/>
    <w:basedOn w:val="af0"/>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0"/>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5">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0"/>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0"/>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0"/>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1"/>
    <w:rsid w:val="00363673"/>
    <w:rPr>
      <w:b w:val="0"/>
      <w:bCs w:val="0"/>
      <w:i w:val="0"/>
      <w:iCs w:val="0"/>
    </w:rPr>
  </w:style>
  <w:style w:type="character" w:customStyle="1" w:styleId="txr-x-x-70">
    <w:name w:val="txr-x-x-70"/>
    <w:basedOn w:val="af1"/>
    <w:rsid w:val="00363673"/>
  </w:style>
  <w:style w:type="character" w:customStyle="1" w:styleId="medium-font1">
    <w:name w:val="medium-font1"/>
    <w:basedOn w:val="af1"/>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0"/>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1"/>
    <w:rsid w:val="00D04D7C"/>
  </w:style>
  <w:style w:type="paragraph" w:customStyle="1" w:styleId="Header4">
    <w:name w:val="Header_4"/>
    <w:basedOn w:val="af0"/>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1"/>
    <w:rsid w:val="000D4C60"/>
    <w:rPr>
      <w:rFonts w:ascii="Verdana" w:hAnsi="Verdana"/>
      <w:b/>
      <w:bCs/>
      <w:sz w:val="15"/>
      <w:szCs w:val="15"/>
    </w:rPr>
  </w:style>
  <w:style w:type="paragraph" w:customStyle="1" w:styleId="rvps39">
    <w:name w:val="rvps39"/>
    <w:basedOn w:val="af0"/>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0"/>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0"/>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0"/>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0"/>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0"/>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0"/>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6">
    <w:name w:val="табл. Право"/>
    <w:basedOn w:val="affffffffffffffffffffffffff3"/>
    <w:next w:val="affffffffffffffffffffffffff3"/>
    <w:autoRedefine/>
    <w:rsid w:val="00F73245"/>
    <w:pPr>
      <w:spacing w:line="240" w:lineRule="auto"/>
      <w:ind w:right="113" w:firstLine="0"/>
      <w:jc w:val="right"/>
    </w:pPr>
    <w:rPr>
      <w:sz w:val="24"/>
    </w:rPr>
  </w:style>
  <w:style w:type="character" w:customStyle="1" w:styleId="afffffffffffffffffffffffffff2">
    <w:name w:val="Таб. название Знак"/>
    <w:basedOn w:val="afffffffffffffffffffffffffff7"/>
    <w:link w:val="afffffffffffffffffffffffffff1"/>
    <w:locked/>
    <w:rsid w:val="00F73245"/>
    <w:rPr>
      <w:rFonts w:ascii="Times New Roman" w:eastAsia="Times New Roman" w:hAnsi="Times New Roman" w:cs="Times New Roman"/>
      <w:b/>
      <w:sz w:val="28"/>
      <w:szCs w:val="24"/>
      <w:lang w:val="ru-RU" w:eastAsia="ru-RU" w:bidi="ar-SA"/>
    </w:rPr>
  </w:style>
  <w:style w:type="character" w:customStyle="1" w:styleId="affffffffffffffffffffffffffe">
    <w:name w:val="текст дис. К Знак"/>
    <w:basedOn w:val="afffffffffffffffffffffffffff7"/>
    <w:link w:val="affffffffffffffffffffffffffd"/>
    <w:locked/>
    <w:rsid w:val="00F73245"/>
    <w:rPr>
      <w:rFonts w:ascii="Times New Roman" w:eastAsia="Times New Roman" w:hAnsi="Times New Roman" w:cs="Times New Roman"/>
      <w:sz w:val="28"/>
      <w:szCs w:val="24"/>
      <w:lang w:val="ru-RU" w:eastAsia="ru-RU" w:bidi="ar-SA"/>
    </w:rPr>
  </w:style>
  <w:style w:type="paragraph" w:customStyle="1" w:styleId="affffffffffffffffffffffffffff7">
    <w:name w:val="табл. Лево"/>
    <w:basedOn w:val="af0"/>
    <w:next w:val="affffffffffffffffffffffffff3"/>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8">
    <w:name w:val="табл. Центр Знак"/>
    <w:basedOn w:val="af1"/>
    <w:link w:val="affffffffffffffffffffffffffff9"/>
    <w:locked/>
    <w:rsid w:val="00F73245"/>
    <w:rPr>
      <w:rFonts w:ascii="Times New Roman" w:eastAsia="Times New Roman" w:hAnsi="Times New Roman" w:cs="Times New Roman"/>
      <w:sz w:val="26"/>
      <w:szCs w:val="28"/>
      <w:lang w:val="uk-UA"/>
    </w:rPr>
  </w:style>
  <w:style w:type="paragraph" w:customStyle="1" w:styleId="affffffffffffffffffffffffffff9">
    <w:name w:val="табл. Центр"/>
    <w:basedOn w:val="af0"/>
    <w:next w:val="af0"/>
    <w:link w:val="affffffffffffffffffffffffffff8"/>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a">
    <w:name w:val="Табл.Шапка"/>
    <w:basedOn w:val="affffffffffffffffffffffffffff9"/>
    <w:next w:val="affffffffffffffffffffffffffff9"/>
    <w:autoRedefine/>
    <w:rsid w:val="00F73245"/>
    <w:rPr>
      <w:b/>
      <w:bCs/>
      <w:szCs w:val="22"/>
    </w:rPr>
  </w:style>
  <w:style w:type="paragraph" w:customStyle="1" w:styleId="11f9">
    <w:name w:val="Табл.Шапка 11 пт"/>
    <w:basedOn w:val="affffffffffffffffffffffffffffa"/>
    <w:next w:val="affffffffffffffffffffffffff3"/>
    <w:rsid w:val="00F73245"/>
    <w:rPr>
      <w:sz w:val="22"/>
    </w:rPr>
  </w:style>
  <w:style w:type="character" w:customStyle="1" w:styleId="1ffffffffe">
    <w:name w:val="Рис 1 Знак"/>
    <w:link w:val="1ffffffffd"/>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7"/>
    <w:rsid w:val="00F73245"/>
  </w:style>
  <w:style w:type="character" w:customStyle="1" w:styleId="afffffffffffffffffffffffffff9">
    <w:name w:val="Осн.текст Знак"/>
    <w:basedOn w:val="af1"/>
    <w:link w:val="afffffffffffffffffffffffffff8"/>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b">
    <w:name w:val="текст д.литер"/>
    <w:basedOn w:val="af0"/>
    <w:next w:val="af0"/>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c">
    <w:name w:val="Стиль Табл.Шапка +"/>
    <w:basedOn w:val="af0"/>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d">
    <w:name w:val="Стиль табл. Центр + Знак"/>
    <w:basedOn w:val="affffffffffffffffffffffffffff8"/>
    <w:link w:val="affffffffffffffffffffffffffffe"/>
    <w:locked/>
    <w:rsid w:val="00F73245"/>
    <w:rPr>
      <w:rFonts w:ascii="Times New Roman" w:eastAsia="Times New Roman" w:hAnsi="Times New Roman" w:cs="Times New Roman"/>
      <w:sz w:val="24"/>
      <w:szCs w:val="28"/>
      <w:lang w:val="uk-UA"/>
    </w:rPr>
  </w:style>
  <w:style w:type="paragraph" w:customStyle="1" w:styleId="affffffffffffffffffffffffffffe">
    <w:name w:val="Стиль табл. Центр +"/>
    <w:basedOn w:val="affffffffffffffffffffffffffff9"/>
    <w:link w:val="affffffffffffffffffffffffffffd"/>
    <w:rsid w:val="00F73245"/>
    <w:rPr>
      <w:sz w:val="24"/>
    </w:rPr>
  </w:style>
  <w:style w:type="paragraph" w:customStyle="1" w:styleId="afffffffffffffffffffffffffffff">
    <w:name w:val="Стиль Стиль Табл.Шапка + +"/>
    <w:basedOn w:val="affffffffffffffffffffffffffffc"/>
    <w:rsid w:val="00F73245"/>
    <w:rPr>
      <w:b w:val="0"/>
      <w:szCs w:val="24"/>
    </w:rPr>
  </w:style>
  <w:style w:type="character" w:customStyle="1" w:styleId="afffffffffffffffffffffffffffff0">
    <w:name w:val="Осн.текст Знак Знак"/>
    <w:basedOn w:val="af1"/>
    <w:rsid w:val="00F73245"/>
    <w:rPr>
      <w:rFonts w:ascii="ZWAdobeF" w:hAnsi="ZWAdobeF" w:cs="ZWAdobeF" w:hint="default"/>
      <w:color w:val="008000"/>
      <w:sz w:val="28"/>
      <w:szCs w:val="28"/>
      <w:lang w:val="ru-RU" w:eastAsia="ru-RU" w:bidi="ar-SA"/>
    </w:rPr>
  </w:style>
  <w:style w:type="character" w:customStyle="1" w:styleId="afffffffffffffffffffffffffffff1">
    <w:name w:val="текст дис. Знак Знак"/>
    <w:basedOn w:val="af1"/>
    <w:rsid w:val="00F73245"/>
    <w:rPr>
      <w:sz w:val="28"/>
      <w:szCs w:val="24"/>
      <w:lang w:val="ru-RU" w:eastAsia="ru-RU" w:bidi="ar-SA"/>
    </w:rPr>
  </w:style>
  <w:style w:type="table" w:customStyle="1" w:styleId="afffffffffffffffffffffffffffff2">
    <w:name w:val="Сокращения"/>
    <w:basedOn w:val="af2"/>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3">
    <w:name w:val="Таб."/>
    <w:basedOn w:val="af2"/>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4">
    <w:name w:val="ОбычныйКрасный"/>
    <w:basedOn w:val="af0"/>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5">
    <w:name w:val="НазваниеРаздела"/>
    <w:basedOn w:val="af0"/>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0"/>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0"/>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1">
    <w:name w:val="Содержан1"/>
    <w:basedOn w:val="af0"/>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0"/>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a">
    <w:name w:val="ОбычныйСписок"/>
    <w:basedOn w:val="af0"/>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6">
    <w:name w:val="НазваниеПодраздела"/>
    <w:basedOn w:val="afffffffffffffffffffffffffffff4"/>
    <w:rsid w:val="00CA29EF"/>
    <w:pPr>
      <w:ind w:left="1276" w:hanging="567"/>
      <w:jc w:val="left"/>
    </w:pPr>
  </w:style>
  <w:style w:type="paragraph" w:customStyle="1" w:styleId="1fffffffff2">
    <w:name w:val="Таблица1Номер"/>
    <w:basedOn w:val="af0"/>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0"/>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0"/>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0"/>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4"/>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7">
    <w:name w:val="СборТабТекст"/>
    <w:basedOn w:val="af0"/>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8">
    <w:name w:val="СборТаблицаНазвание"/>
    <w:basedOn w:val="af0"/>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9">
    <w:name w:val="СборТаблицаНомер"/>
    <w:basedOn w:val="afffffffffffffffffffffffffffff8"/>
    <w:rsid w:val="00CA29EF"/>
    <w:pPr>
      <w:spacing w:after="0" w:line="240" w:lineRule="auto"/>
      <w:ind w:left="0" w:right="567"/>
      <w:jc w:val="right"/>
    </w:pPr>
  </w:style>
  <w:style w:type="paragraph" w:customStyle="1" w:styleId="afffffffffffffffffffffffffffffa">
    <w:name w:val="СборТекстОснов"/>
    <w:basedOn w:val="af0"/>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b">
    <w:name w:val="ОбычныйКрасный Знак"/>
    <w:basedOn w:val="af1"/>
    <w:rsid w:val="00CA29EF"/>
    <w:rPr>
      <w:sz w:val="28"/>
      <w:szCs w:val="24"/>
      <w:lang w:val="ru-RU" w:eastAsia="ru-RU" w:bidi="ar-SA"/>
    </w:rPr>
  </w:style>
  <w:style w:type="paragraph" w:customStyle="1" w:styleId="afffffffffffffffffffffffffffffc">
    <w:name w:val="ТабицаСтиль"/>
    <w:basedOn w:val="af0"/>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d">
    <w:name w:val="РисунокСтиль"/>
    <w:basedOn w:val="af0"/>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e">
    <w:name w:val="РисНазвание"/>
    <w:basedOn w:val="af0"/>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0"/>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
    <w:name w:val="ПодраздНазвание"/>
    <w:basedOn w:val="af0"/>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0"/>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0"/>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0">
    <w:name w:val="ТаблицаТекст"/>
    <w:basedOn w:val="af0"/>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1">
    <w:name w:val="СборЛитНазв"/>
    <w:basedOn w:val="af0"/>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0"/>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0"/>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2">
    <w:name w:val="АвторефКрас"/>
    <w:basedOn w:val="166"/>
    <w:rsid w:val="00CA29EF"/>
    <w:pPr>
      <w:keepNext w:val="0"/>
      <w:spacing w:line="293" w:lineRule="auto"/>
    </w:pPr>
  </w:style>
  <w:style w:type="paragraph" w:customStyle="1" w:styleId="affffffffffffffffffffffffffffff3">
    <w:name w:val="ОбычныйКрасн"/>
    <w:basedOn w:val="af0"/>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0"/>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0"/>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1"/>
    <w:rsid w:val="00004FC9"/>
    <w:rPr>
      <w:rFonts w:ascii="Georgia" w:hAnsi="Georgia" w:hint="default"/>
      <w:b/>
      <w:bCs/>
      <w:sz w:val="24"/>
      <w:szCs w:val="24"/>
    </w:rPr>
  </w:style>
  <w:style w:type="paragraph" w:customStyle="1" w:styleId="affffffffffffffffffffffffffffff4">
    <w:name w:val="машинка"/>
    <w:basedOn w:val="af0"/>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0"/>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0"/>
    <w:rsid w:val="00E13078"/>
    <w:pPr>
      <w:suppressAutoHyphens w:val="0"/>
    </w:pPr>
    <w:rPr>
      <w:rFonts w:ascii="Tahoma" w:eastAsia="Times New Roman" w:hAnsi="Tahoma" w:cs="Tahoma"/>
      <w:sz w:val="16"/>
      <w:szCs w:val="16"/>
      <w:lang w:val="uk-UA" w:eastAsia="uk-UA"/>
    </w:rPr>
  </w:style>
  <w:style w:type="table" w:styleId="4fffe">
    <w:name w:val="Table Classic 4"/>
    <w:basedOn w:val="af2"/>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5">
    <w:name w:val="текст таблиці зліва"/>
    <w:basedOn w:val="afffffffff5"/>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6">
    <w:name w:val="З"/>
    <w:basedOn w:val="af0"/>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7">
    <w:name w:val="текст Знак"/>
    <w:basedOn w:val="af1"/>
    <w:rsid w:val="00DF444E"/>
    <w:rPr>
      <w:sz w:val="28"/>
      <w:lang w:val="uk-UA" w:eastAsia="ru-RU" w:bidi="ar-SA"/>
    </w:rPr>
  </w:style>
  <w:style w:type="paragraph" w:customStyle="1" w:styleId="affffffffffffffffffffffffffffff8">
    <w:name w:val="текст таблиці центр"/>
    <w:basedOn w:val="affffffffffffffffffffffffffffff5"/>
    <w:rsid w:val="00DF444E"/>
    <w:pPr>
      <w:jc w:val="center"/>
    </w:pPr>
  </w:style>
  <w:style w:type="character" w:customStyle="1" w:styleId="affffffffffffffffffffffffffffff9">
    <w:name w:val="текст Знак Знак"/>
    <w:basedOn w:val="af1"/>
    <w:rsid w:val="00DF444E"/>
    <w:rPr>
      <w:sz w:val="28"/>
      <w:lang w:val="uk-UA" w:eastAsia="ru-RU" w:bidi="ar-SA"/>
    </w:rPr>
  </w:style>
  <w:style w:type="paragraph" w:customStyle="1" w:styleId="1fffffffff3">
    <w:name w:val="Стиль текст таблиці зліва + разреженный на  1 пт"/>
    <w:basedOn w:val="affffffffffffffffffffffffffffff5"/>
    <w:rsid w:val="00DF444E"/>
    <w:rPr>
      <w:szCs w:val="28"/>
    </w:rPr>
  </w:style>
  <w:style w:type="paragraph" w:customStyle="1" w:styleId="affffffffffffffffffffffffffffffa">
    <w:name w:val="Підпис до рис"/>
    <w:basedOn w:val="af0"/>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b">
    <w:name w:val="Клінічний приклад"/>
    <w:basedOn w:val="af0"/>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c">
    <w:name w:val="фото"/>
    <w:basedOn w:val="af0"/>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0"/>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4">
    <w:name w:val="таблиця1"/>
    <w:basedOn w:val="af0"/>
    <w:next w:val="af0"/>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d">
    <w:name w:val="таблиці назва"/>
    <w:basedOn w:val="af0"/>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e">
    <w:name w:val="таблиця номер"/>
    <w:basedOn w:val="1fffffffff4"/>
    <w:rsid w:val="00DF444E"/>
    <w:rPr>
      <w:i/>
      <w:iCs/>
    </w:rPr>
  </w:style>
  <w:style w:type="paragraph" w:customStyle="1" w:styleId="afffffffffffffffffffffffffffffff">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8">
    <w:name w:val="список літератури"/>
    <w:basedOn w:val="af0"/>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0"/>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0">
    <w:name w:val="Примітка"/>
    <w:basedOn w:val="af1"/>
    <w:rsid w:val="00DF444E"/>
    <w:rPr>
      <w:sz w:val="20"/>
    </w:rPr>
  </w:style>
  <w:style w:type="character" w:customStyle="1" w:styleId="afffffffffffffffffffffffffffffff1">
    <w:name w:val="ТЕКСТ Знак Знак"/>
    <w:basedOn w:val="af1"/>
    <w:rsid w:val="00DF444E"/>
    <w:rPr>
      <w:spacing w:val="-6"/>
      <w:sz w:val="28"/>
      <w:szCs w:val="28"/>
      <w:lang w:val="uk-UA" w:eastAsia="ru-RU" w:bidi="ar-SA"/>
    </w:rPr>
  </w:style>
  <w:style w:type="character" w:customStyle="1" w:styleId="afffffffffffffffffffffffffffffff2">
    <w:name w:val="фото Знак"/>
    <w:basedOn w:val="af1"/>
    <w:rsid w:val="00DF444E"/>
    <w:rPr>
      <w:sz w:val="24"/>
      <w:lang w:val="uk-UA" w:eastAsia="ru-RU" w:bidi="ar-SA"/>
    </w:rPr>
  </w:style>
  <w:style w:type="table" w:styleId="5fff0">
    <w:name w:val="Table Grid 5"/>
    <w:basedOn w:val="af2"/>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3">
    <w:name w:val="Автореф"/>
    <w:basedOn w:val="afffffffb"/>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1"/>
    <w:rsid w:val="00F937AA"/>
    <w:rPr>
      <w:rFonts w:ascii="Arial" w:hAnsi="Arial" w:cs="Arial" w:hint="default"/>
      <w:strike w:val="0"/>
      <w:dstrike w:val="0"/>
      <w:color w:val="000000"/>
      <w:sz w:val="20"/>
      <w:szCs w:val="20"/>
      <w:u w:val="none"/>
      <w:effect w:val="none"/>
    </w:rPr>
  </w:style>
  <w:style w:type="character" w:customStyle="1" w:styleId="hilight1">
    <w:name w:val="hilight1"/>
    <w:basedOn w:val="af1"/>
    <w:rsid w:val="00F937AA"/>
    <w:rPr>
      <w:b/>
      <w:bCs/>
      <w:color w:val="660066"/>
    </w:rPr>
  </w:style>
  <w:style w:type="character" w:customStyle="1" w:styleId="searchcriteria">
    <w:name w:val="searchcriteria"/>
    <w:basedOn w:val="af1"/>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0"/>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0"/>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4">
    <w:name w:val="СтильМОЙ"/>
    <w:basedOn w:val="af0"/>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0"/>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1"/>
    <w:rsid w:val="00E53E36"/>
    <w:rPr>
      <w:b/>
      <w:bCs/>
    </w:rPr>
  </w:style>
  <w:style w:type="character" w:customStyle="1" w:styleId="it1">
    <w:name w:val="it1"/>
    <w:basedOn w:val="af1"/>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0"/>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0"/>
    <w:next w:val="af0"/>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5">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0"/>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0"/>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6">
    <w:name w:val="Обычный + Черный Знак"/>
    <w:basedOn w:val="af1"/>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1"/>
    <w:rsid w:val="00FC2C7A"/>
    <w:rPr>
      <w:sz w:val="28"/>
      <w:szCs w:val="28"/>
      <w:lang w:val="ru-RU" w:eastAsia="ru-RU" w:bidi="ar-SA"/>
    </w:rPr>
  </w:style>
  <w:style w:type="character" w:customStyle="1" w:styleId="ja50-sb-authors">
    <w:name w:val="ja50-sb-authors"/>
    <w:basedOn w:val="af1"/>
    <w:rsid w:val="00FC2C7A"/>
  </w:style>
  <w:style w:type="character" w:customStyle="1" w:styleId="ja50-ce-author">
    <w:name w:val="ja50-ce-author"/>
    <w:basedOn w:val="af1"/>
    <w:rsid w:val="00FC2C7A"/>
  </w:style>
  <w:style w:type="character" w:customStyle="1" w:styleId="it">
    <w:name w:val="it"/>
    <w:basedOn w:val="af1"/>
    <w:rsid w:val="00FC2C7A"/>
  </w:style>
  <w:style w:type="paragraph" w:customStyle="1" w:styleId="afffffffffffffffffffffffffffffff7">
    <w:name w:val="Обычный + Черный"/>
    <w:basedOn w:val="af0"/>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0"/>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8">
    <w:name w:val="диссер стиль"/>
    <w:basedOn w:val="af0"/>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0"/>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0"/>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0"/>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0"/>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1"/>
    <w:rsid w:val="00252F9F"/>
    <w:rPr>
      <w:i/>
      <w:sz w:val="20"/>
    </w:rPr>
  </w:style>
  <w:style w:type="paragraph" w:customStyle="1" w:styleId="4ffff1">
    <w:name w:val="Дата4"/>
    <w:basedOn w:val="af0"/>
    <w:next w:val="af0"/>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0"/>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9">
    <w:name w:val="Table Theme"/>
    <w:basedOn w:val="af2"/>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0"/>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0"/>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0"/>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0"/>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1"/>
    <w:locked/>
    <w:rsid w:val="003C6685"/>
    <w:rPr>
      <w:rFonts w:ascii="Arial" w:hAnsi="Arial" w:cs="Arial"/>
      <w:sz w:val="28"/>
      <w:szCs w:val="28"/>
      <w:lang w:val="ru-RU" w:eastAsia="ru-RU" w:bidi="ar-SA"/>
    </w:rPr>
  </w:style>
  <w:style w:type="paragraph" w:customStyle="1" w:styleId="Avtoref14">
    <w:name w:val="Avtoref14"/>
    <w:basedOn w:val="af0"/>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0"/>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a">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b">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0"/>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c">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d">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0"/>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e">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5">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0"/>
    <w:next w:val="af0"/>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0"/>
    <w:next w:val="af0"/>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0"/>
    <w:next w:val="af0"/>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0"/>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0">
    <w:name w:val="Основной_абзац"/>
    <w:basedOn w:val="afffffffb"/>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0"/>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1">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BodyText20">
    <w:name w:val="Body Text 2"/>
    <w:basedOn w:val="af0"/>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0"/>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2">
    <w:name w:val="ãîñò"/>
    <w:basedOn w:val="af0"/>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3">
    <w:name w:val="документ"/>
    <w:basedOn w:val="af0"/>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Normal7">
    <w:name w:val="Normal"/>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BalloonText">
    <w:name w:val="Balloon Text"/>
    <w:basedOn w:val="af0"/>
    <w:rsid w:val="00647FFC"/>
    <w:pPr>
      <w:suppressAutoHyphens w:val="0"/>
    </w:pPr>
    <w:rPr>
      <w:rFonts w:ascii="Tahoma" w:eastAsia="Times New Roman" w:hAnsi="Tahoma" w:cs="Tahoma"/>
      <w:sz w:val="16"/>
      <w:szCs w:val="16"/>
      <w:lang w:eastAsia="ru-RU"/>
    </w:rPr>
  </w:style>
  <w:style w:type="paragraph" w:customStyle="1" w:styleId="disert">
    <w:name w:val="disert"/>
    <w:basedOn w:val="affffffff2"/>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2">
    <w:name w:val="Стиль нумерованный1"/>
    <w:rsid w:val="000555E3"/>
    <w:pPr>
      <w:numPr>
        <w:numId w:val="55"/>
      </w:numPr>
    </w:pPr>
  </w:style>
  <w:style w:type="numbering" w:customStyle="1" w:styleId="ab">
    <w:name w:val="Стиль нумерованный"/>
    <w:rsid w:val="000555E3"/>
    <w:pPr>
      <w:numPr>
        <w:numId w:val="54"/>
      </w:numPr>
    </w:pPr>
  </w:style>
  <w:style w:type="paragraph" w:customStyle="1" w:styleId="BodyTextIndent3">
    <w:name w:val="Body Text Indent 3"/>
    <w:basedOn w:val="af0"/>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0"/>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4">
    <w:name w:val="Стиль По ширине"/>
    <w:basedOn w:val="af1"/>
    <w:rsid w:val="00311D30"/>
    <w:rPr>
      <w:rFonts w:ascii="Times New Roman" w:hAnsi="Times New Roman" w:cs="Times New Roman" w:hint="default"/>
      <w:color w:val="000000"/>
      <w:sz w:val="28"/>
      <w:szCs w:val="28"/>
      <w:lang w:val="uk-UA"/>
    </w:rPr>
  </w:style>
  <w:style w:type="paragraph" w:customStyle="1" w:styleId="reference">
    <w:name w:val="reference"/>
    <w:basedOn w:val="af0"/>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1"/>
    <w:rsid w:val="00311D30"/>
    <w:rPr>
      <w:rFonts w:ascii="Arial" w:hAnsi="Arial" w:cs="Arial" w:hint="default"/>
      <w:sz w:val="18"/>
      <w:szCs w:val="18"/>
    </w:rPr>
  </w:style>
  <w:style w:type="character" w:customStyle="1" w:styleId="citation-issue">
    <w:name w:val="citation-issue"/>
    <w:basedOn w:val="af1"/>
    <w:rsid w:val="00311D30"/>
    <w:rPr>
      <w:rFonts w:ascii="Arial" w:hAnsi="Arial" w:cs="Arial" w:hint="default"/>
      <w:sz w:val="18"/>
      <w:szCs w:val="18"/>
    </w:rPr>
  </w:style>
  <w:style w:type="character" w:customStyle="1" w:styleId="fm-vol-iss-date3">
    <w:name w:val="fm-vol-iss-date3"/>
    <w:basedOn w:val="af1"/>
    <w:rsid w:val="00311D30"/>
    <w:rPr>
      <w:rFonts w:ascii="Arial" w:hAnsi="Arial" w:cs="Arial" w:hint="default"/>
      <w:sz w:val="24"/>
      <w:szCs w:val="24"/>
    </w:rPr>
  </w:style>
  <w:style w:type="character" w:customStyle="1" w:styleId="ots1">
    <w:name w:val="ots1"/>
    <w:basedOn w:val="af1"/>
    <w:rsid w:val="0033024A"/>
    <w:rPr>
      <w:rFonts w:cs="Times New Roman"/>
      <w:b/>
      <w:bCs/>
      <w:caps/>
      <w:sz w:val="27"/>
      <w:szCs w:val="27"/>
    </w:rPr>
  </w:style>
  <w:style w:type="paragraph" w:customStyle="1" w:styleId="head0">
    <w:name w:val="head"/>
    <w:basedOn w:val="af0"/>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0"/>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0"/>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title">
    <w:name w:val="title"/>
    <w:basedOn w:val="af0"/>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0"/>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0"/>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0"/>
    <w:next w:val="af0"/>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0"/>
    <w:next w:val="af0"/>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0"/>
    <w:next w:val="af0"/>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BodyTextIndent22">
    <w:name w:val="Body Text Indent 2"/>
    <w:basedOn w:val="af0"/>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5">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NormalWeb">
    <w:name w:val="Normal (Web)"/>
    <w:basedOn w:val="af0"/>
    <w:rsid w:val="00A21F15"/>
    <w:pPr>
      <w:suppressAutoHyphens w:val="0"/>
      <w:spacing w:before="100" w:after="100"/>
    </w:pPr>
    <w:rPr>
      <w:rFonts w:ascii="Verdana" w:eastAsia="Times New Roman" w:hAnsi="Verdana" w:cs="Times New Roman"/>
      <w:sz w:val="20"/>
      <w:lang w:eastAsia="ru-RU"/>
    </w:rPr>
  </w:style>
  <w:style w:type="paragraph" w:customStyle="1" w:styleId="footnotetext">
    <w:name w:val="footnote text"/>
    <w:basedOn w:val="af0"/>
    <w:rsid w:val="00A21F15"/>
    <w:pPr>
      <w:suppressAutoHyphens w:val="0"/>
    </w:pPr>
    <w:rPr>
      <w:rFonts w:ascii="Times New Roman" w:eastAsia="Times New Roman" w:hAnsi="Times New Roman" w:cs="Times New Roman"/>
      <w:sz w:val="20"/>
      <w:szCs w:val="20"/>
      <w:lang w:eastAsia="ru-RU"/>
    </w:rPr>
  </w:style>
  <w:style w:type="character" w:customStyle="1" w:styleId="footnotereference">
    <w:name w:val="footnote reference"/>
    <w:basedOn w:val="af1"/>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0"/>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0"/>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6">
    <w:name w:val="Пункт"/>
    <w:basedOn w:val="af0"/>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0"/>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0"/>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1"/>
    <w:rsid w:val="00A21F15"/>
  </w:style>
  <w:style w:type="character" w:customStyle="1" w:styleId="aum1">
    <w:name w:val="aum1"/>
    <w:basedOn w:val="af1"/>
    <w:rsid w:val="00A21F15"/>
    <w:rPr>
      <w:rFonts w:ascii="Times New Roman" w:hAnsi="Times New Roman" w:cs="Times New Roman" w:hint="default"/>
      <w:b/>
      <w:bCs/>
      <w:color w:val="663333"/>
      <w:sz w:val="23"/>
      <w:szCs w:val="23"/>
    </w:rPr>
  </w:style>
  <w:style w:type="paragraph" w:customStyle="1" w:styleId="Title0">
    <w:name w:val="Title"/>
    <w:basedOn w:val="af0"/>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b"/>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6">
    <w:name w:val="Осн1"/>
    <w:basedOn w:val="afffffffb"/>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7">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8">
    <w:name w:val="Маркер_мой"/>
    <w:basedOn w:val="af0"/>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0"/>
    <w:rsid w:val="00CA47D6"/>
    <w:pPr>
      <w:suppressAutoHyphens w:val="0"/>
      <w:ind w:firstLine="540"/>
      <w:jc w:val="both"/>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hart" Target="charts/chart4.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hart" Target="charts/chart3.xm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7.xml"/><Relationship Id="rId5" Type="http://schemas.openxmlformats.org/officeDocument/2006/relationships/settings" Target="settings.xml"/><Relationship Id="rId15" Type="http://schemas.openxmlformats.org/officeDocument/2006/relationships/chart" Target="charts/chart1.xml"/><Relationship Id="rId23" Type="http://schemas.openxmlformats.org/officeDocument/2006/relationships/footer" Target="footer3.xml"/><Relationship Id="rId10" Type="http://schemas.openxmlformats.org/officeDocument/2006/relationships/header" Target="header1.xml"/><Relationship Id="rId19"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header" Target="header4.xml"/><Relationship Id="rId22" Type="http://schemas.openxmlformats.org/officeDocument/2006/relationships/footer" Target="footer2.xm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832025117739404"/>
          <c:y val="4.5317220543806644E-2"/>
          <c:w val="0.86185243328100469"/>
          <c:h val="0.69486404833836857"/>
        </c:manualLayout>
      </c:layout>
      <c:lineChart>
        <c:grouping val="standard"/>
        <c:varyColors val="0"/>
        <c:ser>
          <c:idx val="0"/>
          <c:order val="0"/>
          <c:tx>
            <c:strRef>
              <c:f>Sheet1!$A$2</c:f>
              <c:strCache>
                <c:ptCount val="1"/>
                <c:pt idx="0">
                  <c:v>кількість викритих проявів адміністративного корупційного делікту</c:v>
                </c:pt>
              </c:strCache>
            </c:strRef>
          </c:tx>
          <c:spPr>
            <a:ln w="12698">
              <a:solidFill>
                <a:srgbClr val="000000"/>
              </a:solidFill>
              <a:prstDash val="solid"/>
            </a:ln>
          </c:spPr>
          <c:marker>
            <c:symbol val="plus"/>
            <c:size val="5"/>
            <c:spPr>
              <a:solidFill>
                <a:srgbClr val="000000"/>
              </a:solidFill>
              <a:ln>
                <a:solidFill>
                  <a:srgbClr val="000080"/>
                </a:solidFill>
                <a:prstDash val="solid"/>
              </a:ln>
            </c:spPr>
          </c:marker>
          <c:dLbls>
            <c:dLbl>
              <c:idx val="0"/>
              <c:layout>
                <c:manualLayout>
                  <c:xMode val="edge"/>
                  <c:yMode val="edge"/>
                  <c:x val="0.11616954474097331"/>
                  <c:y val="0.13595166163141995"/>
                </c:manualLayout>
              </c:layout>
              <c:dLblPos val="r"/>
              <c:showLegendKey val="0"/>
              <c:showVal val="1"/>
              <c:showCatName val="0"/>
              <c:showSerName val="0"/>
              <c:showPercent val="0"/>
              <c:showBubbleSize val="0"/>
            </c:dLbl>
            <c:dLbl>
              <c:idx val="1"/>
              <c:layout>
                <c:manualLayout>
                  <c:xMode val="edge"/>
                  <c:yMode val="edge"/>
                  <c:x val="0.27472527472527475"/>
                  <c:y val="0.14803625377643503"/>
                </c:manualLayout>
              </c:layout>
              <c:dLblPos val="r"/>
              <c:showLegendKey val="0"/>
              <c:showVal val="1"/>
              <c:showCatName val="0"/>
              <c:showSerName val="0"/>
              <c:showPercent val="0"/>
              <c:showBubbleSize val="0"/>
            </c:dLbl>
            <c:dLbl>
              <c:idx val="2"/>
              <c:layout>
                <c:manualLayout>
                  <c:xMode val="edge"/>
                  <c:yMode val="edge"/>
                  <c:x val="0.40502354788069073"/>
                  <c:y val="0.11782477341389729"/>
                </c:manualLayout>
              </c:layout>
              <c:dLblPos val="r"/>
              <c:showLegendKey val="0"/>
              <c:showVal val="1"/>
              <c:showCatName val="0"/>
              <c:showSerName val="0"/>
              <c:showPercent val="0"/>
              <c:showBubbleSize val="0"/>
            </c:dLbl>
            <c:dLbl>
              <c:idx val="3"/>
              <c:layout>
                <c:manualLayout>
                  <c:xMode val="edge"/>
                  <c:yMode val="edge"/>
                  <c:x val="0.53846153846153844"/>
                  <c:y val="0.22658610271903323"/>
                </c:manualLayout>
              </c:layout>
              <c:dLblPos val="r"/>
              <c:showLegendKey val="0"/>
              <c:showVal val="1"/>
              <c:showCatName val="0"/>
              <c:showSerName val="0"/>
              <c:showPercent val="0"/>
              <c:showBubbleSize val="0"/>
            </c:dLbl>
            <c:dLbl>
              <c:idx val="4"/>
              <c:layout>
                <c:manualLayout>
                  <c:xMode val="edge"/>
                  <c:yMode val="edge"/>
                  <c:x val="0.6248037676609105"/>
                  <c:y val="0.29305135951661632"/>
                </c:manualLayout>
              </c:layout>
              <c:dLblPos val="r"/>
              <c:showLegendKey val="0"/>
              <c:showVal val="1"/>
              <c:showCatName val="0"/>
              <c:showSerName val="0"/>
              <c:showPercent val="0"/>
              <c:showBubbleSize val="0"/>
            </c:dLbl>
            <c:dLbl>
              <c:idx val="5"/>
              <c:layout>
                <c:manualLayout>
                  <c:xMode val="edge"/>
                  <c:yMode val="edge"/>
                  <c:x val="0.74254317111459966"/>
                  <c:y val="0.20845921450151059"/>
                </c:manualLayout>
              </c:layout>
              <c:dLblPos val="r"/>
              <c:showLegendKey val="0"/>
              <c:showVal val="1"/>
              <c:showCatName val="0"/>
              <c:showSerName val="0"/>
              <c:showPercent val="0"/>
              <c:showBubbleSize val="0"/>
            </c:dLbl>
            <c:dLbl>
              <c:idx val="6"/>
              <c:layout>
                <c:manualLayout>
                  <c:xMode val="edge"/>
                  <c:yMode val="edge"/>
                  <c:x val="0.90266875981161698"/>
                  <c:y val="0.21450151057401812"/>
                </c:manualLayout>
              </c:layout>
              <c:dLblPos val="r"/>
              <c:showLegendKey val="0"/>
              <c:showVal val="1"/>
              <c:showCatName val="0"/>
              <c:showSerName val="0"/>
              <c:showPercent val="0"/>
              <c:showBubbleSize val="0"/>
            </c:dLbl>
            <c:spPr>
              <a:noFill/>
              <a:ln w="25396">
                <a:noFill/>
              </a:ln>
            </c:spPr>
            <c:txPr>
              <a:bodyPr/>
              <a:lstStyle/>
              <a:p>
                <a:pPr>
                  <a:defRPr sz="1000"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dLbls>
          <c:cat>
            <c:numRef>
              <c:f>Sheet1!$B$1:$H$1</c:f>
              <c:numCache>
                <c:formatCode>General</c:formatCode>
                <c:ptCount val="7"/>
                <c:pt idx="0">
                  <c:v>2000</c:v>
                </c:pt>
                <c:pt idx="1">
                  <c:v>2001</c:v>
                </c:pt>
                <c:pt idx="2">
                  <c:v>2002</c:v>
                </c:pt>
                <c:pt idx="3">
                  <c:v>2003</c:v>
                </c:pt>
                <c:pt idx="4">
                  <c:v>2004</c:v>
                </c:pt>
                <c:pt idx="5">
                  <c:v>2005</c:v>
                </c:pt>
                <c:pt idx="6">
                  <c:v>2006</c:v>
                </c:pt>
              </c:numCache>
            </c:numRef>
          </c:cat>
          <c:val>
            <c:numRef>
              <c:f>Sheet1!$B$2:$H$2</c:f>
              <c:numCache>
                <c:formatCode>General</c:formatCode>
                <c:ptCount val="7"/>
                <c:pt idx="0">
                  <c:v>5686</c:v>
                </c:pt>
                <c:pt idx="1">
                  <c:v>6271</c:v>
                </c:pt>
                <c:pt idx="2">
                  <c:v>5485</c:v>
                </c:pt>
                <c:pt idx="3">
                  <c:v>4381</c:v>
                </c:pt>
                <c:pt idx="4">
                  <c:v>3951</c:v>
                </c:pt>
                <c:pt idx="5">
                  <c:v>5260</c:v>
                </c:pt>
                <c:pt idx="6">
                  <c:v>5223</c:v>
                </c:pt>
              </c:numCache>
            </c:numRef>
          </c:val>
          <c:smooth val="0"/>
        </c:ser>
        <c:ser>
          <c:idx val="1"/>
          <c:order val="1"/>
          <c:tx>
            <c:strRef>
              <c:f>Sheet1!$A$3</c:f>
              <c:strCache>
                <c:ptCount val="1"/>
                <c:pt idx="0">
                  <c:v>кількість викритих проявів адміністративного корупційного делікту правоохоронців</c:v>
                </c:pt>
              </c:strCache>
            </c:strRef>
          </c:tx>
          <c:spPr>
            <a:ln w="12698">
              <a:solidFill>
                <a:srgbClr val="000000"/>
              </a:solidFill>
              <a:prstDash val="solid"/>
            </a:ln>
          </c:spPr>
          <c:marker>
            <c:symbol val="triangle"/>
            <c:size val="5"/>
            <c:spPr>
              <a:solidFill>
                <a:srgbClr val="000000"/>
              </a:solidFill>
              <a:ln>
                <a:solidFill>
                  <a:srgbClr val="000000"/>
                </a:solidFill>
                <a:prstDash val="solid"/>
              </a:ln>
            </c:spPr>
          </c:marker>
          <c:dLbls>
            <c:dLbl>
              <c:idx val="0"/>
              <c:layout>
                <c:manualLayout>
                  <c:xMode val="edge"/>
                  <c:yMode val="edge"/>
                  <c:x val="0.10989010989010989"/>
                  <c:y val="0.5619335347432024"/>
                </c:manualLayout>
              </c:layout>
              <c:dLblPos val="r"/>
              <c:showLegendKey val="0"/>
              <c:showVal val="1"/>
              <c:showCatName val="0"/>
              <c:showSerName val="0"/>
              <c:showPercent val="0"/>
              <c:showBubbleSize val="0"/>
            </c:dLbl>
            <c:dLbl>
              <c:idx val="1"/>
              <c:layout>
                <c:manualLayout>
                  <c:xMode val="edge"/>
                  <c:yMode val="edge"/>
                  <c:x val="0.2543171114599686"/>
                  <c:y val="0.57401812688821752"/>
                </c:manualLayout>
              </c:layout>
              <c:dLblPos val="r"/>
              <c:showLegendKey val="0"/>
              <c:showVal val="1"/>
              <c:showCatName val="0"/>
              <c:showSerName val="0"/>
              <c:showPercent val="0"/>
              <c:showBubbleSize val="0"/>
            </c:dLbl>
            <c:dLbl>
              <c:idx val="2"/>
              <c:layout>
                <c:manualLayout>
                  <c:xMode val="edge"/>
                  <c:yMode val="edge"/>
                  <c:x val="0.39874411302982732"/>
                  <c:y val="0.57401812688821752"/>
                </c:manualLayout>
              </c:layout>
              <c:dLblPos val="r"/>
              <c:showLegendKey val="0"/>
              <c:showVal val="1"/>
              <c:showCatName val="0"/>
              <c:showSerName val="0"/>
              <c:showPercent val="0"/>
              <c:showBubbleSize val="0"/>
            </c:dLbl>
            <c:dLbl>
              <c:idx val="3"/>
              <c:layout>
                <c:manualLayout>
                  <c:xMode val="edge"/>
                  <c:yMode val="edge"/>
                  <c:x val="0.53846153846153844"/>
                  <c:y val="0.57703927492447127"/>
                </c:manualLayout>
              </c:layout>
              <c:dLblPos val="r"/>
              <c:showLegendKey val="0"/>
              <c:showVal val="1"/>
              <c:showCatName val="0"/>
              <c:showSerName val="0"/>
              <c:showPercent val="0"/>
              <c:showBubbleSize val="0"/>
            </c:dLbl>
            <c:dLbl>
              <c:idx val="4"/>
              <c:layout>
                <c:manualLayout>
                  <c:xMode val="edge"/>
                  <c:yMode val="edge"/>
                  <c:x val="0.61852433281004715"/>
                  <c:y val="0.58610271903323263"/>
                </c:manualLayout>
              </c:layout>
              <c:dLblPos val="r"/>
              <c:showLegendKey val="0"/>
              <c:showVal val="1"/>
              <c:showCatName val="0"/>
              <c:showSerName val="0"/>
              <c:showPercent val="0"/>
              <c:showBubbleSize val="0"/>
            </c:dLbl>
            <c:dLbl>
              <c:idx val="5"/>
              <c:layout>
                <c:manualLayout>
                  <c:xMode val="edge"/>
                  <c:yMode val="edge"/>
                  <c:x val="0.76295133437990581"/>
                  <c:y val="0.58308157099697888"/>
                </c:manualLayout>
              </c:layout>
              <c:dLblPos val="r"/>
              <c:showLegendKey val="0"/>
              <c:showVal val="1"/>
              <c:showCatName val="0"/>
              <c:showSerName val="0"/>
              <c:showPercent val="0"/>
              <c:showBubbleSize val="0"/>
            </c:dLbl>
            <c:dLbl>
              <c:idx val="6"/>
              <c:layout>
                <c:manualLayout>
                  <c:xMode val="edge"/>
                  <c:yMode val="edge"/>
                  <c:x val="0.89010989010989006"/>
                  <c:y val="0.5558912386706949"/>
                </c:manualLayout>
              </c:layout>
              <c:dLblPos val="r"/>
              <c:showLegendKey val="0"/>
              <c:showVal val="1"/>
              <c:showCatName val="0"/>
              <c:showSerName val="0"/>
              <c:showPercent val="0"/>
              <c:showBubbleSize val="0"/>
            </c:dLbl>
            <c:spPr>
              <a:noFill/>
              <a:ln w="25396">
                <a:noFill/>
              </a:ln>
            </c:spPr>
            <c:txPr>
              <a:bodyPr/>
              <a:lstStyle/>
              <a:p>
                <a:pPr>
                  <a:defRPr sz="975"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dLbls>
          <c:cat>
            <c:numRef>
              <c:f>Sheet1!$B$1:$H$1</c:f>
              <c:numCache>
                <c:formatCode>General</c:formatCode>
                <c:ptCount val="7"/>
                <c:pt idx="0">
                  <c:v>2000</c:v>
                </c:pt>
                <c:pt idx="1">
                  <c:v>2001</c:v>
                </c:pt>
                <c:pt idx="2">
                  <c:v>2002</c:v>
                </c:pt>
                <c:pt idx="3">
                  <c:v>2003</c:v>
                </c:pt>
                <c:pt idx="4">
                  <c:v>2004</c:v>
                </c:pt>
                <c:pt idx="5">
                  <c:v>2005</c:v>
                </c:pt>
                <c:pt idx="6">
                  <c:v>2006</c:v>
                </c:pt>
              </c:numCache>
            </c:numRef>
          </c:cat>
          <c:val>
            <c:numRef>
              <c:f>Sheet1!$B$3:$H$3</c:f>
              <c:numCache>
                <c:formatCode>General</c:formatCode>
                <c:ptCount val="7"/>
                <c:pt idx="0">
                  <c:v>247</c:v>
                </c:pt>
                <c:pt idx="1">
                  <c:v>373</c:v>
                </c:pt>
                <c:pt idx="2">
                  <c:v>209</c:v>
                </c:pt>
                <c:pt idx="3">
                  <c:v>342</c:v>
                </c:pt>
                <c:pt idx="4">
                  <c:v>418</c:v>
                </c:pt>
                <c:pt idx="5">
                  <c:v>529</c:v>
                </c:pt>
                <c:pt idx="6">
                  <c:v>1157</c:v>
                </c:pt>
              </c:numCache>
            </c:numRef>
          </c:val>
          <c:smooth val="0"/>
        </c:ser>
        <c:dLbls>
          <c:showLegendKey val="0"/>
          <c:showVal val="1"/>
          <c:showCatName val="0"/>
          <c:showSerName val="0"/>
          <c:showPercent val="0"/>
          <c:showBubbleSize val="0"/>
        </c:dLbls>
        <c:marker val="1"/>
        <c:smooth val="0"/>
        <c:axId val="291236480"/>
        <c:axId val="291267328"/>
      </c:lineChart>
      <c:catAx>
        <c:axId val="291236480"/>
        <c:scaling>
          <c:orientation val="minMax"/>
        </c:scaling>
        <c:delete val="0"/>
        <c:axPos val="b"/>
        <c:majorGridlines>
          <c:spPr>
            <a:ln w="3174">
              <a:solidFill>
                <a:srgbClr val="000000"/>
              </a:solidFill>
              <a:prstDash val="solid"/>
            </a:ln>
          </c:spPr>
        </c:majorGridlines>
        <c:title>
          <c:tx>
            <c:rich>
              <a:bodyPr/>
              <a:lstStyle/>
              <a:p>
                <a:pPr>
                  <a:defRPr sz="1000" b="0" i="0" u="none" strike="noStrike" baseline="0">
                    <a:solidFill>
                      <a:srgbClr val="000000"/>
                    </a:solidFill>
                    <a:latin typeface="Times New Roman"/>
                    <a:ea typeface="Times New Roman"/>
                    <a:cs typeface="Times New Roman"/>
                  </a:defRPr>
                </a:pPr>
                <a:r>
                  <a:t>роки</a:t>
                </a:r>
              </a:p>
            </c:rich>
          </c:tx>
          <c:layout>
            <c:manualLayout>
              <c:xMode val="edge"/>
              <c:yMode val="edge"/>
              <c:x val="0.87598116169544737"/>
              <c:y val="0.75226586102719029"/>
            </c:manualLayout>
          </c:layout>
          <c:overlay val="0"/>
          <c:spPr>
            <a:noFill/>
            <a:ln w="25396">
              <a:noFill/>
            </a:ln>
          </c:spPr>
        </c:title>
        <c:numFmt formatCode="General" sourceLinked="1"/>
        <c:majorTickMark val="out"/>
        <c:minorTickMark val="none"/>
        <c:tickLblPos val="nextTo"/>
        <c:spPr>
          <a:ln w="3174">
            <a:solidFill>
              <a:srgbClr val="000000"/>
            </a:solidFill>
            <a:prstDash val="solid"/>
          </a:ln>
        </c:spPr>
        <c:txPr>
          <a:bodyPr rot="0" vert="horz"/>
          <a:lstStyle/>
          <a:p>
            <a:pPr>
              <a:defRPr sz="1000" b="0" i="0" u="none" strike="noStrike" baseline="0">
                <a:solidFill>
                  <a:srgbClr val="000000"/>
                </a:solidFill>
                <a:latin typeface="Times New Roman"/>
                <a:ea typeface="Times New Roman"/>
                <a:cs typeface="Times New Roman"/>
              </a:defRPr>
            </a:pPr>
            <a:endParaRPr lang="ru-RU"/>
          </a:p>
        </c:txPr>
        <c:crossAx val="291267328"/>
        <c:crosses val="autoZero"/>
        <c:auto val="1"/>
        <c:lblAlgn val="ctr"/>
        <c:lblOffset val="100"/>
        <c:tickLblSkip val="1"/>
        <c:tickMarkSkip val="1"/>
        <c:noMultiLvlLbl val="0"/>
      </c:catAx>
      <c:valAx>
        <c:axId val="291267328"/>
        <c:scaling>
          <c:orientation val="minMax"/>
        </c:scaling>
        <c:delete val="0"/>
        <c:axPos val="l"/>
        <c:majorGridlines>
          <c:spPr>
            <a:ln w="3174">
              <a:solidFill>
                <a:srgbClr val="000000"/>
              </a:solidFill>
              <a:prstDash val="solid"/>
            </a:ln>
          </c:spPr>
        </c:majorGridlines>
        <c:title>
          <c:tx>
            <c:rich>
              <a:bodyPr/>
              <a:lstStyle/>
              <a:p>
                <a:pPr>
                  <a:defRPr sz="1000" b="0" i="0" u="none" strike="noStrike" baseline="0">
                    <a:solidFill>
                      <a:srgbClr val="000000"/>
                    </a:solidFill>
                    <a:latin typeface="Times New Roman"/>
                    <a:ea typeface="Times New Roman"/>
                    <a:cs typeface="Times New Roman"/>
                  </a:defRPr>
                </a:pPr>
                <a:r>
                  <a:t>кількість, од. </a:t>
                </a:r>
              </a:p>
            </c:rich>
          </c:tx>
          <c:layout>
            <c:manualLayout>
              <c:xMode val="edge"/>
              <c:yMode val="edge"/>
              <c:x val="6.2794348508634227E-3"/>
              <c:y val="8.7613293051359523E-2"/>
            </c:manualLayout>
          </c:layout>
          <c:overlay val="0"/>
          <c:spPr>
            <a:noFill/>
            <a:ln w="25396">
              <a:noFill/>
            </a:ln>
          </c:spPr>
        </c:title>
        <c:numFmt formatCode="General" sourceLinked="1"/>
        <c:majorTickMark val="out"/>
        <c:minorTickMark val="none"/>
        <c:tickLblPos val="nextTo"/>
        <c:spPr>
          <a:ln w="3174">
            <a:solidFill>
              <a:srgbClr val="000000"/>
            </a:solidFill>
            <a:prstDash val="solid"/>
          </a:ln>
        </c:spPr>
        <c:txPr>
          <a:bodyPr rot="0" vert="horz"/>
          <a:lstStyle/>
          <a:p>
            <a:pPr>
              <a:defRPr sz="1000" b="0" i="0" u="none" strike="noStrike" baseline="0">
                <a:solidFill>
                  <a:srgbClr val="000000"/>
                </a:solidFill>
                <a:latin typeface="Times New Roman"/>
                <a:ea typeface="Times New Roman"/>
                <a:cs typeface="Times New Roman"/>
              </a:defRPr>
            </a:pPr>
            <a:endParaRPr lang="ru-RU"/>
          </a:p>
        </c:txPr>
        <c:crossAx val="291236480"/>
        <c:crosses val="autoZero"/>
        <c:crossBetween val="midCat"/>
        <c:majorUnit val="2000"/>
        <c:minorUnit val="100"/>
      </c:valAx>
      <c:spPr>
        <a:solidFill>
          <a:srgbClr val="FFFFFF"/>
        </a:solidFill>
        <a:ln w="3174">
          <a:solidFill>
            <a:srgbClr val="000000"/>
          </a:solidFill>
          <a:prstDash val="solid"/>
        </a:ln>
      </c:spPr>
    </c:plotArea>
    <c:legend>
      <c:legendPos val="r"/>
      <c:legendEntry>
        <c:idx val="0"/>
        <c:txPr>
          <a:bodyPr/>
          <a:lstStyle/>
          <a:p>
            <a:pPr>
              <a:defRPr sz="920" b="0" i="0" u="none" strike="noStrike" baseline="0">
                <a:solidFill>
                  <a:srgbClr val="000000"/>
                </a:solidFill>
                <a:latin typeface="Times New Roman"/>
                <a:ea typeface="Times New Roman"/>
                <a:cs typeface="Times New Roman"/>
              </a:defRPr>
            </a:pPr>
            <a:endParaRPr lang="ru-RU"/>
          </a:p>
        </c:txPr>
      </c:legendEntry>
      <c:layout>
        <c:manualLayout>
          <c:xMode val="edge"/>
          <c:yMode val="edge"/>
          <c:x val="0"/>
          <c:y val="0.86102719033232633"/>
          <c:w val="0.98116169544740972"/>
          <c:h val="0.12688821752265861"/>
        </c:manualLayout>
      </c:layout>
      <c:overlay val="0"/>
      <c:spPr>
        <a:noFill/>
        <a:ln w="25396">
          <a:noFill/>
        </a:ln>
      </c:spPr>
      <c:txPr>
        <a:bodyPr/>
        <a:lstStyle/>
        <a:p>
          <a:pPr>
            <a:defRPr sz="920" b="0" i="0"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spPr>
    <a:noFill/>
    <a:ln>
      <a:noFill/>
    </a:ln>
  </c:spPr>
  <c:txPr>
    <a:bodyPr/>
    <a:lstStyle/>
    <a:p>
      <a:pPr>
        <a:defRPr sz="1450"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1320754716981132E-2"/>
          <c:y val="4.8913043478260872E-2"/>
          <c:w val="0.93396226415094341"/>
          <c:h val="0.77989130434782605"/>
        </c:manualLayout>
      </c:layout>
      <c:lineChart>
        <c:grouping val="standard"/>
        <c:varyColors val="0"/>
        <c:ser>
          <c:idx val="0"/>
          <c:order val="0"/>
          <c:tx>
            <c:strRef>
              <c:f>Sheet1!$A$2</c:f>
              <c:strCache>
                <c:ptCount val="1"/>
                <c:pt idx="0">
                  <c:v>Корупційна група</c:v>
                </c:pt>
              </c:strCache>
            </c:strRef>
          </c:tx>
          <c:spPr>
            <a:ln w="25359">
              <a:solidFill>
                <a:srgbClr val="000000"/>
              </a:solidFill>
              <a:prstDash val="solid"/>
            </a:ln>
          </c:spPr>
          <c:marker>
            <c:symbol val="triangle"/>
            <c:size val="6"/>
            <c:spPr>
              <a:solidFill>
                <a:srgbClr val="000000"/>
              </a:solidFill>
              <a:ln>
                <a:solidFill>
                  <a:srgbClr val="000000"/>
                </a:solidFill>
                <a:prstDash val="solid"/>
              </a:ln>
            </c:spPr>
          </c:marker>
          <c:cat>
            <c:strRef>
              <c:f>Sheet1!$B$1:$Q$1</c:f>
              <c:strCache>
                <c:ptCount val="16"/>
                <c:pt idx="0">
                  <c:v>А</c:v>
                </c:pt>
                <c:pt idx="1">
                  <c:v>B</c:v>
                </c:pt>
                <c:pt idx="2">
                  <c:v>С</c:v>
                </c:pt>
                <c:pt idx="3">
                  <c:v>E</c:v>
                </c:pt>
                <c:pt idx="4">
                  <c:v>F</c:v>
                </c:pt>
                <c:pt idx="5">
                  <c:v>G</c:v>
                </c:pt>
                <c:pt idx="6">
                  <c:v>H</c:v>
                </c:pt>
                <c:pt idx="7">
                  <c:v>I</c:v>
                </c:pt>
                <c:pt idx="8">
                  <c:v>L</c:v>
                </c:pt>
                <c:pt idx="9">
                  <c:v>M</c:v>
                </c:pt>
                <c:pt idx="10">
                  <c:v>N</c:v>
                </c:pt>
                <c:pt idx="11">
                  <c:v>O</c:v>
                </c:pt>
                <c:pt idx="12">
                  <c:v>Q1</c:v>
                </c:pt>
                <c:pt idx="13">
                  <c:v>Q2</c:v>
                </c:pt>
                <c:pt idx="14">
                  <c:v>Q3</c:v>
                </c:pt>
                <c:pt idx="15">
                  <c:v>Q4</c:v>
                </c:pt>
              </c:strCache>
            </c:strRef>
          </c:cat>
          <c:val>
            <c:numRef>
              <c:f>Sheet1!$B$2:$Q$2</c:f>
              <c:numCache>
                <c:formatCode>General</c:formatCode>
                <c:ptCount val="16"/>
                <c:pt idx="0">
                  <c:v>8.2370000000000001</c:v>
                </c:pt>
                <c:pt idx="1">
                  <c:v>7.4740000000000002</c:v>
                </c:pt>
                <c:pt idx="2">
                  <c:v>8.8160000000000007</c:v>
                </c:pt>
                <c:pt idx="3">
                  <c:v>5.5789999999999997</c:v>
                </c:pt>
                <c:pt idx="4">
                  <c:v>6.4470000000000001</c:v>
                </c:pt>
                <c:pt idx="5">
                  <c:v>6.0259999999999998</c:v>
                </c:pt>
                <c:pt idx="6">
                  <c:v>7.8680000000000003</c:v>
                </c:pt>
                <c:pt idx="7">
                  <c:v>5.3419999999999996</c:v>
                </c:pt>
                <c:pt idx="8">
                  <c:v>5.0529999999999999</c:v>
                </c:pt>
                <c:pt idx="9">
                  <c:v>4.5789999999999997</c:v>
                </c:pt>
                <c:pt idx="10">
                  <c:v>7.1319999999999997</c:v>
                </c:pt>
                <c:pt idx="11">
                  <c:v>3.8420000000000001</c:v>
                </c:pt>
                <c:pt idx="12">
                  <c:v>4.5</c:v>
                </c:pt>
                <c:pt idx="13">
                  <c:v>4.1580000000000004</c:v>
                </c:pt>
                <c:pt idx="14">
                  <c:v>8.5259999999999998</c:v>
                </c:pt>
                <c:pt idx="15">
                  <c:v>3.5</c:v>
                </c:pt>
              </c:numCache>
            </c:numRef>
          </c:val>
          <c:smooth val="0"/>
        </c:ser>
        <c:ser>
          <c:idx val="2"/>
          <c:order val="1"/>
          <c:tx>
            <c:strRef>
              <c:f>Sheet1!$A$3</c:f>
              <c:strCache>
                <c:ptCount val="1"/>
                <c:pt idx="0">
                  <c:v>Контрольна група</c:v>
                </c:pt>
              </c:strCache>
            </c:strRef>
          </c:tx>
          <c:spPr>
            <a:ln w="25359">
              <a:solidFill>
                <a:srgbClr val="000000"/>
              </a:solidFill>
              <a:prstDash val="lgDash"/>
            </a:ln>
          </c:spPr>
          <c:marker>
            <c:symbol val="circle"/>
            <c:size val="6"/>
            <c:spPr>
              <a:solidFill>
                <a:srgbClr val="FFFFFF"/>
              </a:solidFill>
              <a:ln>
                <a:solidFill>
                  <a:srgbClr val="000000"/>
                </a:solidFill>
                <a:prstDash val="solid"/>
              </a:ln>
            </c:spPr>
          </c:marker>
          <c:cat>
            <c:strRef>
              <c:f>Sheet1!$B$1:$Q$1</c:f>
              <c:strCache>
                <c:ptCount val="16"/>
                <c:pt idx="0">
                  <c:v>А</c:v>
                </c:pt>
                <c:pt idx="1">
                  <c:v>B</c:v>
                </c:pt>
                <c:pt idx="2">
                  <c:v>С</c:v>
                </c:pt>
                <c:pt idx="3">
                  <c:v>E</c:v>
                </c:pt>
                <c:pt idx="4">
                  <c:v>F</c:v>
                </c:pt>
                <c:pt idx="5">
                  <c:v>G</c:v>
                </c:pt>
                <c:pt idx="6">
                  <c:v>H</c:v>
                </c:pt>
                <c:pt idx="7">
                  <c:v>I</c:v>
                </c:pt>
                <c:pt idx="8">
                  <c:v>L</c:v>
                </c:pt>
                <c:pt idx="9">
                  <c:v>M</c:v>
                </c:pt>
                <c:pt idx="10">
                  <c:v>N</c:v>
                </c:pt>
                <c:pt idx="11">
                  <c:v>O</c:v>
                </c:pt>
                <c:pt idx="12">
                  <c:v>Q1</c:v>
                </c:pt>
                <c:pt idx="13">
                  <c:v>Q2</c:v>
                </c:pt>
                <c:pt idx="14">
                  <c:v>Q3</c:v>
                </c:pt>
                <c:pt idx="15">
                  <c:v>Q4</c:v>
                </c:pt>
              </c:strCache>
            </c:strRef>
          </c:cat>
          <c:val>
            <c:numRef>
              <c:f>Sheet1!$B$3:$Q$3</c:f>
              <c:numCache>
                <c:formatCode>General</c:formatCode>
                <c:ptCount val="16"/>
                <c:pt idx="0">
                  <c:v>8</c:v>
                </c:pt>
                <c:pt idx="1">
                  <c:v>8</c:v>
                </c:pt>
                <c:pt idx="2">
                  <c:v>8</c:v>
                </c:pt>
                <c:pt idx="3">
                  <c:v>5</c:v>
                </c:pt>
                <c:pt idx="4">
                  <c:v>5</c:v>
                </c:pt>
                <c:pt idx="5">
                  <c:v>6</c:v>
                </c:pt>
                <c:pt idx="6">
                  <c:v>7</c:v>
                </c:pt>
                <c:pt idx="7">
                  <c:v>6</c:v>
                </c:pt>
                <c:pt idx="8">
                  <c:v>5</c:v>
                </c:pt>
                <c:pt idx="9">
                  <c:v>5</c:v>
                </c:pt>
                <c:pt idx="10">
                  <c:v>6</c:v>
                </c:pt>
                <c:pt idx="11">
                  <c:v>5</c:v>
                </c:pt>
                <c:pt idx="12">
                  <c:v>4</c:v>
                </c:pt>
                <c:pt idx="13">
                  <c:v>4</c:v>
                </c:pt>
                <c:pt idx="14">
                  <c:v>7</c:v>
                </c:pt>
                <c:pt idx="15">
                  <c:v>4</c:v>
                </c:pt>
              </c:numCache>
            </c:numRef>
          </c:val>
          <c:smooth val="0"/>
        </c:ser>
        <c:dLbls>
          <c:showLegendKey val="0"/>
          <c:showVal val="0"/>
          <c:showCatName val="0"/>
          <c:showSerName val="0"/>
          <c:showPercent val="0"/>
          <c:showBubbleSize val="0"/>
        </c:dLbls>
        <c:marker val="1"/>
        <c:smooth val="0"/>
        <c:axId val="334754560"/>
        <c:axId val="334756864"/>
      </c:lineChart>
      <c:catAx>
        <c:axId val="334754560"/>
        <c:scaling>
          <c:orientation val="minMax"/>
        </c:scaling>
        <c:delete val="0"/>
        <c:axPos val="b"/>
        <c:majorGridlines>
          <c:spPr>
            <a:ln w="12679">
              <a:solidFill>
                <a:srgbClr val="000000"/>
              </a:solidFill>
              <a:prstDash val="solid"/>
            </a:ln>
          </c:spPr>
        </c:majorGridlines>
        <c:title>
          <c:tx>
            <c:rich>
              <a:bodyPr/>
              <a:lstStyle/>
              <a:p>
                <a:pPr>
                  <a:defRPr sz="998" b="0" i="0" u="none" strike="noStrike" baseline="0">
                    <a:solidFill>
                      <a:srgbClr val="000000"/>
                    </a:solidFill>
                    <a:latin typeface="Times New Roman"/>
                    <a:ea typeface="Times New Roman"/>
                    <a:cs typeface="Times New Roman"/>
                  </a:defRPr>
                </a:pPr>
                <a:r>
                  <a:t>фактори</a:t>
                </a:r>
              </a:p>
            </c:rich>
          </c:tx>
          <c:layout>
            <c:manualLayout>
              <c:xMode val="edge"/>
              <c:yMode val="edge"/>
              <c:x val="0.88836477987421381"/>
              <c:y val="0.90760869565217395"/>
            </c:manualLayout>
          </c:layout>
          <c:overlay val="0"/>
          <c:spPr>
            <a:noFill/>
            <a:ln w="25359">
              <a:noFill/>
            </a:ln>
          </c:spPr>
        </c:title>
        <c:numFmt formatCode="General" sourceLinked="1"/>
        <c:majorTickMark val="out"/>
        <c:minorTickMark val="none"/>
        <c:tickLblPos val="nextTo"/>
        <c:spPr>
          <a:ln w="3170">
            <a:solidFill>
              <a:srgbClr val="000000"/>
            </a:solidFill>
            <a:prstDash val="solid"/>
          </a:ln>
        </c:spPr>
        <c:txPr>
          <a:bodyPr rot="0" vert="horz"/>
          <a:lstStyle/>
          <a:p>
            <a:pPr>
              <a:defRPr sz="998" b="0" i="0" u="none" strike="noStrike" baseline="0">
                <a:solidFill>
                  <a:srgbClr val="000000"/>
                </a:solidFill>
                <a:latin typeface="Times New Roman"/>
                <a:ea typeface="Times New Roman"/>
                <a:cs typeface="Times New Roman"/>
              </a:defRPr>
            </a:pPr>
            <a:endParaRPr lang="ru-RU"/>
          </a:p>
        </c:txPr>
        <c:crossAx val="334756864"/>
        <c:crosses val="autoZero"/>
        <c:auto val="1"/>
        <c:lblAlgn val="ctr"/>
        <c:lblOffset val="100"/>
        <c:tickLblSkip val="1"/>
        <c:tickMarkSkip val="1"/>
        <c:noMultiLvlLbl val="0"/>
      </c:catAx>
      <c:valAx>
        <c:axId val="334756864"/>
        <c:scaling>
          <c:orientation val="minMax"/>
          <c:max val="10"/>
          <c:min val="2"/>
        </c:scaling>
        <c:delete val="0"/>
        <c:axPos val="l"/>
        <c:majorGridlines>
          <c:spPr>
            <a:ln w="12679">
              <a:solidFill>
                <a:srgbClr val="C0C0C0"/>
              </a:solidFill>
              <a:prstDash val="solid"/>
            </a:ln>
          </c:spPr>
        </c:majorGridlines>
        <c:title>
          <c:tx>
            <c:rich>
              <a:bodyPr rot="0" vert="horz"/>
              <a:lstStyle/>
              <a:p>
                <a:pPr algn="ctr">
                  <a:defRPr sz="998" b="0" i="0" u="none" strike="noStrike" baseline="0">
                    <a:solidFill>
                      <a:srgbClr val="000000"/>
                    </a:solidFill>
                    <a:latin typeface="Times New Roman"/>
                    <a:ea typeface="Times New Roman"/>
                    <a:cs typeface="Times New Roman"/>
                  </a:defRPr>
                </a:pPr>
                <a:r>
                  <a:t>Т</a:t>
                </a:r>
              </a:p>
            </c:rich>
          </c:tx>
          <c:layout>
            <c:manualLayout>
              <c:xMode val="edge"/>
              <c:yMode val="edge"/>
              <c:x val="9.433962264150943E-3"/>
              <c:y val="7.3369565217391311E-2"/>
            </c:manualLayout>
          </c:layout>
          <c:overlay val="0"/>
          <c:spPr>
            <a:noFill/>
            <a:ln w="25359">
              <a:noFill/>
            </a:ln>
          </c:spPr>
        </c:title>
        <c:numFmt formatCode="General" sourceLinked="1"/>
        <c:majorTickMark val="out"/>
        <c:minorTickMark val="none"/>
        <c:tickLblPos val="nextTo"/>
        <c:spPr>
          <a:ln w="3170">
            <a:solidFill>
              <a:srgbClr val="000000"/>
            </a:solidFill>
            <a:prstDash val="solid"/>
          </a:ln>
        </c:spPr>
        <c:txPr>
          <a:bodyPr rot="0" vert="horz"/>
          <a:lstStyle/>
          <a:p>
            <a:pPr>
              <a:defRPr sz="998" b="0" i="0" u="none" strike="noStrike" baseline="0">
                <a:solidFill>
                  <a:srgbClr val="000000"/>
                </a:solidFill>
                <a:latin typeface="Times New Roman"/>
                <a:ea typeface="Times New Roman"/>
                <a:cs typeface="Times New Roman"/>
              </a:defRPr>
            </a:pPr>
            <a:endParaRPr lang="ru-RU"/>
          </a:p>
        </c:txPr>
        <c:crossAx val="334754560"/>
        <c:crosses val="autoZero"/>
        <c:crossBetween val="between"/>
        <c:majorUnit val="2"/>
      </c:valAx>
      <c:spPr>
        <a:noFill/>
        <a:ln w="12679">
          <a:solidFill>
            <a:srgbClr val="FFFFFF"/>
          </a:solidFill>
          <a:prstDash val="solid"/>
        </a:ln>
      </c:spPr>
    </c:plotArea>
    <c:legend>
      <c:legendPos val="r"/>
      <c:layout>
        <c:manualLayout>
          <c:xMode val="edge"/>
          <c:yMode val="edge"/>
          <c:x val="5.0314465408805034E-2"/>
          <c:y val="0.89673913043478259"/>
          <c:w val="0.82232704402515722"/>
          <c:h val="8.9673913043478257E-2"/>
        </c:manualLayout>
      </c:layout>
      <c:overlay val="0"/>
      <c:spPr>
        <a:noFill/>
        <a:ln w="25359">
          <a:noFill/>
        </a:ln>
      </c:spPr>
      <c:txPr>
        <a:bodyPr/>
        <a:lstStyle/>
        <a:p>
          <a:pPr>
            <a:defRPr sz="919" b="0" i="0"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spPr>
    <a:noFill/>
    <a:ln w="12679">
      <a:solidFill>
        <a:srgbClr val="000000"/>
      </a:solidFill>
      <a:prstDash val="solid"/>
    </a:ln>
  </c:spPr>
  <c:txPr>
    <a:bodyPr/>
    <a:lstStyle/>
    <a:p>
      <a:pPr>
        <a:defRPr sz="1622" b="1" i="0" u="none" strike="noStrike" baseline="0">
          <a:solidFill>
            <a:srgbClr val="000000"/>
          </a:solidFill>
          <a:latin typeface="Times New Roman"/>
          <a:ea typeface="Times New Roman"/>
          <a:cs typeface="Times New Roman"/>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9182389937106917E-2"/>
          <c:y val="3.5326086956521736E-2"/>
          <c:w val="0.89150943396226412"/>
          <c:h val="0.75815217391304346"/>
        </c:manualLayout>
      </c:layout>
      <c:lineChart>
        <c:grouping val="standard"/>
        <c:varyColors val="0"/>
        <c:ser>
          <c:idx val="0"/>
          <c:order val="0"/>
          <c:tx>
            <c:strRef>
              <c:f>Sheet1!$A$2</c:f>
              <c:strCache>
                <c:ptCount val="1"/>
                <c:pt idx="0">
                  <c:v>Корупційна група</c:v>
                </c:pt>
              </c:strCache>
            </c:strRef>
          </c:tx>
          <c:spPr>
            <a:ln w="25359">
              <a:solidFill>
                <a:srgbClr val="333333"/>
              </a:solidFill>
              <a:prstDash val="solid"/>
            </a:ln>
          </c:spPr>
          <c:marker>
            <c:symbol val="triangle"/>
            <c:size val="6"/>
            <c:spPr>
              <a:solidFill>
                <a:srgbClr val="000000"/>
              </a:solidFill>
              <a:ln>
                <a:solidFill>
                  <a:srgbClr val="000000"/>
                </a:solidFill>
                <a:prstDash val="solid"/>
              </a:ln>
            </c:spPr>
          </c:marker>
          <c:cat>
            <c:strRef>
              <c:f>Sheet1!$B$1:$N$1</c:f>
              <c:strCache>
                <c:ptCount val="13"/>
                <c:pt idx="0">
                  <c:v>L</c:v>
                </c:pt>
                <c:pt idx="1">
                  <c:v>F</c:v>
                </c:pt>
                <c:pt idx="2">
                  <c:v>K</c:v>
                </c:pt>
                <c:pt idx="3">
                  <c:v>1</c:v>
                </c:pt>
                <c:pt idx="4">
                  <c:v>2</c:v>
                </c:pt>
                <c:pt idx="5">
                  <c:v>3</c:v>
                </c:pt>
                <c:pt idx="6">
                  <c:v>4</c:v>
                </c:pt>
                <c:pt idx="7">
                  <c:v>5</c:v>
                </c:pt>
                <c:pt idx="8">
                  <c:v>6</c:v>
                </c:pt>
                <c:pt idx="9">
                  <c:v>7</c:v>
                </c:pt>
                <c:pt idx="10">
                  <c:v>8</c:v>
                </c:pt>
                <c:pt idx="11">
                  <c:v>9</c:v>
                </c:pt>
                <c:pt idx="12">
                  <c:v>0</c:v>
                </c:pt>
              </c:strCache>
            </c:strRef>
          </c:cat>
          <c:val>
            <c:numRef>
              <c:f>Sheet1!$B$2:$N$2</c:f>
              <c:numCache>
                <c:formatCode>General</c:formatCode>
                <c:ptCount val="13"/>
                <c:pt idx="0">
                  <c:v>51.762999999999998</c:v>
                </c:pt>
                <c:pt idx="1">
                  <c:v>43.579000000000001</c:v>
                </c:pt>
                <c:pt idx="2">
                  <c:v>62.289000000000001</c:v>
                </c:pt>
                <c:pt idx="3">
                  <c:v>48.026000000000003</c:v>
                </c:pt>
                <c:pt idx="4">
                  <c:v>41.658000000000001</c:v>
                </c:pt>
                <c:pt idx="5">
                  <c:v>48.947000000000003</c:v>
                </c:pt>
                <c:pt idx="6">
                  <c:v>51.262999999999998</c:v>
                </c:pt>
                <c:pt idx="7">
                  <c:v>48.079000000000001</c:v>
                </c:pt>
                <c:pt idx="8">
                  <c:v>45.104999999999997</c:v>
                </c:pt>
                <c:pt idx="9">
                  <c:v>47.131999999999998</c:v>
                </c:pt>
                <c:pt idx="10">
                  <c:v>45.920999999999999</c:v>
                </c:pt>
                <c:pt idx="11">
                  <c:v>60.262999999999998</c:v>
                </c:pt>
                <c:pt idx="12">
                  <c:v>35.316000000000003</c:v>
                </c:pt>
              </c:numCache>
            </c:numRef>
          </c:val>
          <c:smooth val="0"/>
        </c:ser>
        <c:ser>
          <c:idx val="1"/>
          <c:order val="1"/>
          <c:tx>
            <c:strRef>
              <c:f>Sheet1!$A$3</c:f>
              <c:strCache>
                <c:ptCount val="1"/>
                <c:pt idx="0">
                  <c:v>Контрольна група</c:v>
                </c:pt>
              </c:strCache>
            </c:strRef>
          </c:tx>
          <c:spPr>
            <a:ln w="25359">
              <a:solidFill>
                <a:srgbClr val="000000"/>
              </a:solidFill>
              <a:prstDash val="lgDash"/>
            </a:ln>
          </c:spPr>
          <c:marker>
            <c:symbol val="circle"/>
            <c:size val="6"/>
            <c:spPr>
              <a:solidFill>
                <a:srgbClr val="FFFFFF"/>
              </a:solidFill>
              <a:ln>
                <a:solidFill>
                  <a:srgbClr val="000000"/>
                </a:solidFill>
                <a:prstDash val="solid"/>
              </a:ln>
            </c:spPr>
          </c:marker>
          <c:cat>
            <c:strRef>
              <c:f>Sheet1!$B$1:$N$1</c:f>
              <c:strCache>
                <c:ptCount val="13"/>
                <c:pt idx="0">
                  <c:v>L</c:v>
                </c:pt>
                <c:pt idx="1">
                  <c:v>F</c:v>
                </c:pt>
                <c:pt idx="2">
                  <c:v>K</c:v>
                </c:pt>
                <c:pt idx="3">
                  <c:v>1</c:v>
                </c:pt>
                <c:pt idx="4">
                  <c:v>2</c:v>
                </c:pt>
                <c:pt idx="5">
                  <c:v>3</c:v>
                </c:pt>
                <c:pt idx="6">
                  <c:v>4</c:v>
                </c:pt>
                <c:pt idx="7">
                  <c:v>5</c:v>
                </c:pt>
                <c:pt idx="8">
                  <c:v>6</c:v>
                </c:pt>
                <c:pt idx="9">
                  <c:v>7</c:v>
                </c:pt>
                <c:pt idx="10">
                  <c:v>8</c:v>
                </c:pt>
                <c:pt idx="11">
                  <c:v>9</c:v>
                </c:pt>
                <c:pt idx="12">
                  <c:v>0</c:v>
                </c:pt>
              </c:strCache>
            </c:strRef>
          </c:cat>
          <c:val>
            <c:numRef>
              <c:f>Sheet1!$B$3:$N$3</c:f>
              <c:numCache>
                <c:formatCode>General</c:formatCode>
                <c:ptCount val="13"/>
                <c:pt idx="0">
                  <c:v>57.77</c:v>
                </c:pt>
                <c:pt idx="1">
                  <c:v>47.47</c:v>
                </c:pt>
                <c:pt idx="2">
                  <c:v>63.3</c:v>
                </c:pt>
                <c:pt idx="3">
                  <c:v>49.43</c:v>
                </c:pt>
                <c:pt idx="4">
                  <c:v>46.08</c:v>
                </c:pt>
                <c:pt idx="5">
                  <c:v>51</c:v>
                </c:pt>
                <c:pt idx="6">
                  <c:v>52.48</c:v>
                </c:pt>
                <c:pt idx="7">
                  <c:v>47.92</c:v>
                </c:pt>
                <c:pt idx="8">
                  <c:v>43.98</c:v>
                </c:pt>
                <c:pt idx="9">
                  <c:v>49.15</c:v>
                </c:pt>
                <c:pt idx="10">
                  <c:v>47.3</c:v>
                </c:pt>
                <c:pt idx="11">
                  <c:v>56.95</c:v>
                </c:pt>
                <c:pt idx="12">
                  <c:v>40.049999999999997</c:v>
                </c:pt>
              </c:numCache>
            </c:numRef>
          </c:val>
          <c:smooth val="0"/>
        </c:ser>
        <c:dLbls>
          <c:showLegendKey val="0"/>
          <c:showVal val="0"/>
          <c:showCatName val="0"/>
          <c:showSerName val="0"/>
          <c:showPercent val="0"/>
          <c:showBubbleSize val="0"/>
        </c:dLbls>
        <c:marker val="1"/>
        <c:smooth val="0"/>
        <c:axId val="492846464"/>
        <c:axId val="492873600"/>
      </c:lineChart>
      <c:catAx>
        <c:axId val="492846464"/>
        <c:scaling>
          <c:orientation val="minMax"/>
        </c:scaling>
        <c:delete val="0"/>
        <c:axPos val="b"/>
        <c:majorGridlines>
          <c:spPr>
            <a:ln w="12679">
              <a:solidFill>
                <a:srgbClr val="000000"/>
              </a:solidFill>
              <a:prstDash val="solid"/>
            </a:ln>
          </c:spPr>
        </c:majorGridlines>
        <c:title>
          <c:tx>
            <c:rich>
              <a:bodyPr/>
              <a:lstStyle/>
              <a:p>
                <a:pPr>
                  <a:defRPr sz="998" b="0" i="0" u="none" strike="noStrike" baseline="0">
                    <a:solidFill>
                      <a:srgbClr val="000000"/>
                    </a:solidFill>
                    <a:latin typeface="Times New Roman"/>
                    <a:ea typeface="Times New Roman"/>
                    <a:cs typeface="Times New Roman"/>
                  </a:defRPr>
                </a:pPr>
                <a:r>
                  <a:t>фактори</a:t>
                </a:r>
              </a:p>
            </c:rich>
          </c:tx>
          <c:layout>
            <c:manualLayout>
              <c:xMode val="edge"/>
              <c:yMode val="edge"/>
              <c:x val="0.90094339622641506"/>
              <c:y val="0.87771739130434778"/>
            </c:manualLayout>
          </c:layout>
          <c:overlay val="0"/>
          <c:spPr>
            <a:noFill/>
            <a:ln w="25359">
              <a:noFill/>
            </a:ln>
          </c:spPr>
        </c:title>
        <c:numFmt formatCode="General" sourceLinked="1"/>
        <c:majorTickMark val="out"/>
        <c:minorTickMark val="none"/>
        <c:tickLblPos val="nextTo"/>
        <c:spPr>
          <a:ln w="3170">
            <a:solidFill>
              <a:srgbClr val="000000"/>
            </a:solidFill>
            <a:prstDash val="solid"/>
          </a:ln>
        </c:spPr>
        <c:txPr>
          <a:bodyPr rot="0" vert="horz"/>
          <a:lstStyle/>
          <a:p>
            <a:pPr>
              <a:defRPr sz="998" b="0" i="0" u="none" strike="noStrike" baseline="0">
                <a:solidFill>
                  <a:srgbClr val="000000"/>
                </a:solidFill>
                <a:latin typeface="Times New Roman"/>
                <a:ea typeface="Times New Roman"/>
                <a:cs typeface="Times New Roman"/>
              </a:defRPr>
            </a:pPr>
            <a:endParaRPr lang="ru-RU"/>
          </a:p>
        </c:txPr>
        <c:crossAx val="492873600"/>
        <c:crosses val="autoZero"/>
        <c:auto val="1"/>
        <c:lblAlgn val="ctr"/>
        <c:lblOffset val="100"/>
        <c:tickLblSkip val="1"/>
        <c:tickMarkSkip val="1"/>
        <c:noMultiLvlLbl val="0"/>
      </c:catAx>
      <c:valAx>
        <c:axId val="492873600"/>
        <c:scaling>
          <c:orientation val="minMax"/>
          <c:max val="70"/>
          <c:min val="30"/>
        </c:scaling>
        <c:delete val="0"/>
        <c:axPos val="l"/>
        <c:majorGridlines>
          <c:spPr>
            <a:ln w="12679">
              <a:solidFill>
                <a:srgbClr val="C0C0C0"/>
              </a:solidFill>
              <a:prstDash val="solid"/>
            </a:ln>
          </c:spPr>
        </c:majorGridlines>
        <c:title>
          <c:tx>
            <c:rich>
              <a:bodyPr rot="0" vert="horz"/>
              <a:lstStyle/>
              <a:p>
                <a:pPr algn="ctr">
                  <a:defRPr sz="998" b="0" i="0" u="none" strike="noStrike" baseline="0">
                    <a:solidFill>
                      <a:srgbClr val="000000"/>
                    </a:solidFill>
                    <a:latin typeface="Times New Roman"/>
                    <a:ea typeface="Times New Roman"/>
                    <a:cs typeface="Times New Roman"/>
                  </a:defRPr>
                </a:pPr>
                <a:r>
                  <a:t>Т</a:t>
                </a:r>
              </a:p>
            </c:rich>
          </c:tx>
          <c:layout>
            <c:manualLayout>
              <c:xMode val="edge"/>
              <c:yMode val="edge"/>
              <c:x val="1.8867924528301886E-2"/>
              <c:y val="7.3369565217391311E-2"/>
            </c:manualLayout>
          </c:layout>
          <c:overlay val="0"/>
          <c:spPr>
            <a:noFill/>
            <a:ln w="25359">
              <a:noFill/>
            </a:ln>
          </c:spPr>
        </c:title>
        <c:numFmt formatCode="General" sourceLinked="1"/>
        <c:majorTickMark val="out"/>
        <c:minorTickMark val="none"/>
        <c:tickLblPos val="nextTo"/>
        <c:spPr>
          <a:ln w="3170">
            <a:solidFill>
              <a:srgbClr val="000000"/>
            </a:solidFill>
            <a:prstDash val="solid"/>
          </a:ln>
        </c:spPr>
        <c:txPr>
          <a:bodyPr rot="0" vert="horz"/>
          <a:lstStyle/>
          <a:p>
            <a:pPr>
              <a:defRPr sz="998" b="0" i="0" u="none" strike="noStrike" baseline="0">
                <a:solidFill>
                  <a:srgbClr val="000000"/>
                </a:solidFill>
                <a:latin typeface="Times New Roman"/>
                <a:ea typeface="Times New Roman"/>
                <a:cs typeface="Times New Roman"/>
              </a:defRPr>
            </a:pPr>
            <a:endParaRPr lang="ru-RU"/>
          </a:p>
        </c:txPr>
        <c:crossAx val="492846464"/>
        <c:crosses val="autoZero"/>
        <c:crossBetween val="between"/>
        <c:majorUnit val="10"/>
      </c:valAx>
      <c:spPr>
        <a:noFill/>
        <a:ln w="12679">
          <a:solidFill>
            <a:srgbClr val="FFFFFF"/>
          </a:solidFill>
          <a:prstDash val="solid"/>
        </a:ln>
      </c:spPr>
    </c:plotArea>
    <c:legend>
      <c:legendPos val="r"/>
      <c:layout>
        <c:manualLayout>
          <c:xMode val="edge"/>
          <c:yMode val="edge"/>
          <c:x val="1.8867924528301886E-2"/>
          <c:y val="0.90217391304347827"/>
          <c:w val="0.88836477987421381"/>
          <c:h val="9.2391304347826081E-2"/>
        </c:manualLayout>
      </c:layout>
      <c:overlay val="0"/>
      <c:spPr>
        <a:noFill/>
        <a:ln w="25359">
          <a:noFill/>
        </a:ln>
      </c:spPr>
      <c:txPr>
        <a:bodyPr/>
        <a:lstStyle/>
        <a:p>
          <a:pPr>
            <a:defRPr sz="919" b="0" i="0"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spPr>
    <a:noFill/>
    <a:ln w="3170">
      <a:solidFill>
        <a:srgbClr val="000000"/>
      </a:solidFill>
      <a:prstDash val="solid"/>
    </a:ln>
  </c:spPr>
  <c:txPr>
    <a:bodyPr/>
    <a:lstStyle/>
    <a:p>
      <a:pPr>
        <a:defRPr sz="1622" b="1" i="0" u="none" strike="noStrike" baseline="0">
          <a:solidFill>
            <a:srgbClr val="000000"/>
          </a:solidFill>
          <a:latin typeface="Times New Roman"/>
          <a:ea typeface="Times New Roman"/>
          <a:cs typeface="Times New Roman"/>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761006289308176E-2"/>
          <c:y val="5.7065217391304345E-2"/>
          <c:w val="0.88364779874213839"/>
          <c:h val="0.57065217391304346"/>
        </c:manualLayout>
      </c:layout>
      <c:lineChart>
        <c:grouping val="standard"/>
        <c:varyColors val="0"/>
        <c:ser>
          <c:idx val="0"/>
          <c:order val="0"/>
          <c:tx>
            <c:strRef>
              <c:f>Sheet1!$A$2</c:f>
              <c:strCache>
                <c:ptCount val="1"/>
                <c:pt idx="0">
                  <c:v>Корупційна група</c:v>
                </c:pt>
              </c:strCache>
            </c:strRef>
          </c:tx>
          <c:spPr>
            <a:ln w="25359">
              <a:solidFill>
                <a:srgbClr val="333333"/>
              </a:solidFill>
              <a:prstDash val="solid"/>
            </a:ln>
          </c:spPr>
          <c:marker>
            <c:symbol val="triangle"/>
            <c:size val="6"/>
            <c:spPr>
              <a:solidFill>
                <a:srgbClr val="000000"/>
              </a:solidFill>
              <a:ln>
                <a:solidFill>
                  <a:srgbClr val="000000"/>
                </a:solidFill>
                <a:prstDash val="solid"/>
              </a:ln>
            </c:spPr>
          </c:marker>
          <c:cat>
            <c:strRef>
              <c:f>Sheet1!$B$1:$K$1</c:f>
              <c:strCache>
                <c:ptCount val="10"/>
                <c:pt idx="0">
                  <c:v>гіпертимність</c:v>
                </c:pt>
                <c:pt idx="1">
                  <c:v>ригідність</c:v>
                </c:pt>
                <c:pt idx="2">
                  <c:v>емотивність</c:v>
                </c:pt>
                <c:pt idx="3">
                  <c:v>педантизм</c:v>
                </c:pt>
                <c:pt idx="4">
                  <c:v>тривожність</c:v>
                </c:pt>
                <c:pt idx="5">
                  <c:v>циклотомічність</c:v>
                </c:pt>
                <c:pt idx="6">
                  <c:v>демонстативність</c:v>
                </c:pt>
                <c:pt idx="7">
                  <c:v>збудливість </c:v>
                </c:pt>
                <c:pt idx="8">
                  <c:v>дистимічність</c:v>
                </c:pt>
                <c:pt idx="9">
                  <c:v>екзальтація</c:v>
                </c:pt>
              </c:strCache>
            </c:strRef>
          </c:cat>
          <c:val>
            <c:numRef>
              <c:f>Sheet1!$B$2:$K$2</c:f>
              <c:numCache>
                <c:formatCode>General</c:formatCode>
                <c:ptCount val="10"/>
                <c:pt idx="0">
                  <c:v>18.053000000000001</c:v>
                </c:pt>
                <c:pt idx="1">
                  <c:v>12.105</c:v>
                </c:pt>
                <c:pt idx="2">
                  <c:v>9.1319999999999997</c:v>
                </c:pt>
                <c:pt idx="3">
                  <c:v>9.5259999999999998</c:v>
                </c:pt>
                <c:pt idx="4">
                  <c:v>2.9209999999999998</c:v>
                </c:pt>
                <c:pt idx="5">
                  <c:v>9.5790000000000006</c:v>
                </c:pt>
                <c:pt idx="6">
                  <c:v>14.895</c:v>
                </c:pt>
                <c:pt idx="7">
                  <c:v>4.1319999999999997</c:v>
                </c:pt>
                <c:pt idx="8">
                  <c:v>12.446999999999999</c:v>
                </c:pt>
                <c:pt idx="9">
                  <c:v>10.420999999999999</c:v>
                </c:pt>
              </c:numCache>
            </c:numRef>
          </c:val>
          <c:smooth val="0"/>
        </c:ser>
        <c:ser>
          <c:idx val="1"/>
          <c:order val="1"/>
          <c:tx>
            <c:strRef>
              <c:f>Sheet1!$A$3</c:f>
              <c:strCache>
                <c:ptCount val="1"/>
                <c:pt idx="0">
                  <c:v>Контрольна група</c:v>
                </c:pt>
              </c:strCache>
            </c:strRef>
          </c:tx>
          <c:spPr>
            <a:ln w="25359">
              <a:solidFill>
                <a:srgbClr val="000000"/>
              </a:solidFill>
              <a:prstDash val="lgDash"/>
            </a:ln>
          </c:spPr>
          <c:marker>
            <c:symbol val="circle"/>
            <c:size val="6"/>
            <c:spPr>
              <a:solidFill>
                <a:srgbClr val="FFFFFF"/>
              </a:solidFill>
              <a:ln>
                <a:solidFill>
                  <a:srgbClr val="000000"/>
                </a:solidFill>
                <a:prstDash val="solid"/>
              </a:ln>
            </c:spPr>
          </c:marker>
          <c:cat>
            <c:strRef>
              <c:f>Sheet1!$B$1:$K$1</c:f>
              <c:strCache>
                <c:ptCount val="10"/>
                <c:pt idx="0">
                  <c:v>гіпертимність</c:v>
                </c:pt>
                <c:pt idx="1">
                  <c:v>ригідність</c:v>
                </c:pt>
                <c:pt idx="2">
                  <c:v>емотивність</c:v>
                </c:pt>
                <c:pt idx="3">
                  <c:v>педантизм</c:v>
                </c:pt>
                <c:pt idx="4">
                  <c:v>тривожність</c:v>
                </c:pt>
                <c:pt idx="5">
                  <c:v>циклотомічність</c:v>
                </c:pt>
                <c:pt idx="6">
                  <c:v>демонстативність</c:v>
                </c:pt>
                <c:pt idx="7">
                  <c:v>збудливість </c:v>
                </c:pt>
                <c:pt idx="8">
                  <c:v>дистимічність</c:v>
                </c:pt>
                <c:pt idx="9">
                  <c:v>екзальтація</c:v>
                </c:pt>
              </c:strCache>
            </c:strRef>
          </c:cat>
          <c:val>
            <c:numRef>
              <c:f>Sheet1!$B$3:$K$3</c:f>
              <c:numCache>
                <c:formatCode>General</c:formatCode>
                <c:ptCount val="10"/>
                <c:pt idx="0">
                  <c:v>5.53</c:v>
                </c:pt>
                <c:pt idx="1">
                  <c:v>1.91</c:v>
                </c:pt>
                <c:pt idx="2">
                  <c:v>3.87</c:v>
                </c:pt>
                <c:pt idx="3">
                  <c:v>5.45</c:v>
                </c:pt>
                <c:pt idx="4">
                  <c:v>1.32</c:v>
                </c:pt>
                <c:pt idx="5">
                  <c:v>2.8</c:v>
                </c:pt>
                <c:pt idx="6">
                  <c:v>6.67</c:v>
                </c:pt>
                <c:pt idx="7">
                  <c:v>2.12</c:v>
                </c:pt>
                <c:pt idx="8">
                  <c:v>2.3199999999999998</c:v>
                </c:pt>
                <c:pt idx="9">
                  <c:v>1.9</c:v>
                </c:pt>
              </c:numCache>
            </c:numRef>
          </c:val>
          <c:smooth val="0"/>
        </c:ser>
        <c:dLbls>
          <c:showLegendKey val="0"/>
          <c:showVal val="0"/>
          <c:showCatName val="0"/>
          <c:showSerName val="0"/>
          <c:showPercent val="0"/>
          <c:showBubbleSize val="0"/>
        </c:dLbls>
        <c:marker val="1"/>
        <c:smooth val="0"/>
        <c:axId val="501123328"/>
        <c:axId val="515552000"/>
      </c:lineChart>
      <c:catAx>
        <c:axId val="501123328"/>
        <c:scaling>
          <c:orientation val="minMax"/>
        </c:scaling>
        <c:delete val="0"/>
        <c:axPos val="b"/>
        <c:majorGridlines>
          <c:spPr>
            <a:ln w="12679">
              <a:solidFill>
                <a:srgbClr val="000000"/>
              </a:solidFill>
              <a:prstDash val="solid"/>
            </a:ln>
          </c:spPr>
        </c:majorGridlines>
        <c:title>
          <c:tx>
            <c:rich>
              <a:bodyPr/>
              <a:lstStyle/>
              <a:p>
                <a:pPr>
                  <a:defRPr sz="998" b="0" i="0" u="none" strike="noStrike" baseline="0">
                    <a:solidFill>
                      <a:srgbClr val="000000"/>
                    </a:solidFill>
                    <a:latin typeface="Times New Roman"/>
                    <a:ea typeface="Times New Roman"/>
                    <a:cs typeface="Times New Roman"/>
                  </a:defRPr>
                </a:pPr>
                <a:r>
                  <a:t>фактори</a:t>
                </a:r>
              </a:p>
            </c:rich>
          </c:tx>
          <c:layout>
            <c:manualLayout>
              <c:xMode val="edge"/>
              <c:yMode val="edge"/>
              <c:x val="0.87893081761006286"/>
              <c:y val="0.84239130434782605"/>
            </c:manualLayout>
          </c:layout>
          <c:overlay val="0"/>
          <c:spPr>
            <a:noFill/>
            <a:ln w="25359">
              <a:noFill/>
            </a:ln>
          </c:spPr>
        </c:title>
        <c:numFmt formatCode="General" sourceLinked="1"/>
        <c:majorTickMark val="out"/>
        <c:minorTickMark val="none"/>
        <c:tickLblPos val="nextTo"/>
        <c:spPr>
          <a:ln w="3170">
            <a:solidFill>
              <a:srgbClr val="000000"/>
            </a:solidFill>
            <a:prstDash val="solid"/>
          </a:ln>
        </c:spPr>
        <c:txPr>
          <a:bodyPr rot="-2700000" vert="horz"/>
          <a:lstStyle/>
          <a:p>
            <a:pPr>
              <a:defRPr sz="998" b="0" i="0" u="none" strike="noStrike" baseline="0">
                <a:solidFill>
                  <a:srgbClr val="000000"/>
                </a:solidFill>
                <a:latin typeface="Times New Roman"/>
                <a:ea typeface="Times New Roman"/>
                <a:cs typeface="Times New Roman"/>
              </a:defRPr>
            </a:pPr>
            <a:endParaRPr lang="ru-RU"/>
          </a:p>
        </c:txPr>
        <c:crossAx val="515552000"/>
        <c:crosses val="autoZero"/>
        <c:auto val="1"/>
        <c:lblAlgn val="ctr"/>
        <c:lblOffset val="100"/>
        <c:tickLblSkip val="1"/>
        <c:tickMarkSkip val="1"/>
        <c:noMultiLvlLbl val="0"/>
      </c:catAx>
      <c:valAx>
        <c:axId val="515552000"/>
        <c:scaling>
          <c:orientation val="minMax"/>
          <c:max val="24"/>
        </c:scaling>
        <c:delete val="0"/>
        <c:axPos val="l"/>
        <c:majorGridlines>
          <c:spPr>
            <a:ln w="12679">
              <a:solidFill>
                <a:srgbClr val="C0C0C0"/>
              </a:solidFill>
              <a:prstDash val="solid"/>
            </a:ln>
          </c:spPr>
        </c:majorGridlines>
        <c:title>
          <c:tx>
            <c:rich>
              <a:bodyPr/>
              <a:lstStyle/>
              <a:p>
                <a:pPr>
                  <a:defRPr sz="998" b="0" i="0" u="none" strike="noStrike" baseline="0">
                    <a:solidFill>
                      <a:srgbClr val="000000"/>
                    </a:solidFill>
                    <a:latin typeface="Times New Roman"/>
                    <a:ea typeface="Times New Roman"/>
                    <a:cs typeface="Times New Roman"/>
                  </a:defRPr>
                </a:pPr>
                <a:r>
                  <a:t>бали</a:t>
                </a:r>
              </a:p>
            </c:rich>
          </c:tx>
          <c:layout>
            <c:manualLayout>
              <c:xMode val="edge"/>
              <c:yMode val="edge"/>
              <c:x val="0"/>
              <c:y val="8.4239130434782608E-2"/>
            </c:manualLayout>
          </c:layout>
          <c:overlay val="0"/>
          <c:spPr>
            <a:noFill/>
            <a:ln w="25359">
              <a:noFill/>
            </a:ln>
          </c:spPr>
        </c:title>
        <c:numFmt formatCode="General" sourceLinked="1"/>
        <c:majorTickMark val="out"/>
        <c:minorTickMark val="none"/>
        <c:tickLblPos val="nextTo"/>
        <c:spPr>
          <a:ln w="3170">
            <a:solidFill>
              <a:srgbClr val="000000"/>
            </a:solidFill>
            <a:prstDash val="solid"/>
          </a:ln>
        </c:spPr>
        <c:txPr>
          <a:bodyPr rot="0" vert="horz"/>
          <a:lstStyle/>
          <a:p>
            <a:pPr>
              <a:defRPr sz="998" b="0" i="0" u="none" strike="noStrike" baseline="0">
                <a:solidFill>
                  <a:srgbClr val="000000"/>
                </a:solidFill>
                <a:latin typeface="Times New Roman"/>
                <a:ea typeface="Times New Roman"/>
                <a:cs typeface="Times New Roman"/>
              </a:defRPr>
            </a:pPr>
            <a:endParaRPr lang="ru-RU"/>
          </a:p>
        </c:txPr>
        <c:crossAx val="501123328"/>
        <c:crosses val="autoZero"/>
        <c:crossBetween val="between"/>
        <c:majorUnit val="6"/>
        <c:minorUnit val="4"/>
      </c:valAx>
      <c:spPr>
        <a:noFill/>
        <a:ln w="12679">
          <a:solidFill>
            <a:srgbClr val="FFFFFF"/>
          </a:solidFill>
          <a:prstDash val="solid"/>
        </a:ln>
      </c:spPr>
    </c:plotArea>
    <c:legend>
      <c:legendPos val="r"/>
      <c:legendEntry>
        <c:idx val="0"/>
        <c:txPr>
          <a:bodyPr/>
          <a:lstStyle/>
          <a:p>
            <a:pPr>
              <a:defRPr sz="919" b="0" i="0" u="none" strike="noStrike" baseline="0">
                <a:solidFill>
                  <a:srgbClr val="000000"/>
                </a:solidFill>
                <a:latin typeface="Times New Roman"/>
                <a:ea typeface="Times New Roman"/>
                <a:cs typeface="Times New Roman"/>
              </a:defRPr>
            </a:pPr>
            <a:endParaRPr lang="ru-RU"/>
          </a:p>
        </c:txPr>
      </c:legendEntry>
      <c:legendEntry>
        <c:idx val="1"/>
        <c:txPr>
          <a:bodyPr/>
          <a:lstStyle/>
          <a:p>
            <a:pPr>
              <a:defRPr sz="919" b="0" i="0" u="none" strike="noStrike" baseline="0">
                <a:solidFill>
                  <a:srgbClr val="000000"/>
                </a:solidFill>
                <a:latin typeface="Times New Roman"/>
                <a:ea typeface="Times New Roman"/>
                <a:cs typeface="Times New Roman"/>
              </a:defRPr>
            </a:pPr>
            <a:endParaRPr lang="ru-RU"/>
          </a:p>
        </c:txPr>
      </c:legendEntry>
      <c:layout>
        <c:manualLayout>
          <c:xMode val="edge"/>
          <c:yMode val="edge"/>
          <c:x val="4.40251572327044E-2"/>
          <c:y val="0.87228260869565222"/>
          <c:w val="0.89308176100628933"/>
          <c:h val="0.11141304347826086"/>
        </c:manualLayout>
      </c:layout>
      <c:overlay val="0"/>
      <c:spPr>
        <a:noFill/>
        <a:ln w="25359">
          <a:noFill/>
        </a:ln>
      </c:spPr>
      <c:txPr>
        <a:bodyPr/>
        <a:lstStyle/>
        <a:p>
          <a:pPr>
            <a:defRPr sz="919" b="0" i="0"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spPr>
    <a:noFill/>
    <a:ln w="3170">
      <a:solidFill>
        <a:srgbClr val="000000"/>
      </a:solidFill>
      <a:prstDash val="solid"/>
    </a:ln>
  </c:spPr>
  <c:txPr>
    <a:bodyPr/>
    <a:lstStyle/>
    <a:p>
      <a:pPr>
        <a:defRPr sz="1622" b="1" i="0" u="none" strike="noStrike" baseline="0">
          <a:solidFill>
            <a:srgbClr val="000000"/>
          </a:solidFill>
          <a:latin typeface="Times New Roman"/>
          <a:ea typeface="Times New Roman"/>
          <a:cs typeface="Times New Roman"/>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B0A9D4-869B-4721-B4C1-A39125F9F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2249</TotalTime>
  <Pages>24</Pages>
  <Words>4313</Words>
  <Characters>38648</Characters>
  <Application>Microsoft Office Word</Application>
  <DocSecurity>0</DocSecurity>
  <Lines>878</Lines>
  <Paragraphs>352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42609</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796</cp:revision>
  <cp:lastPrinted>2009-02-06T08:36:00Z</cp:lastPrinted>
  <dcterms:created xsi:type="dcterms:W3CDTF">2015-03-22T11:10:00Z</dcterms:created>
  <dcterms:modified xsi:type="dcterms:W3CDTF">2015-08-25T10:10:00Z</dcterms:modified>
</cp:coreProperties>
</file>