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21C1157" w14:textId="77777777" w:rsidR="00BC66DD" w:rsidRDefault="00BC66DD" w:rsidP="004A2B67">
      <w:pPr>
        <w:rPr>
          <w:sz w:val="28"/>
          <w:lang w:val="uk-UA"/>
        </w:rPr>
      </w:pPr>
      <w:bookmarkStart w:id="0" w:name="й"/>
      <w:bookmarkEnd w:id="0"/>
    </w:p>
    <w:p w14:paraId="3D886071"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r w:rsidRPr="00BD67E3">
        <w:rPr>
          <w:rFonts w:ascii="Times New Roman CYR" w:eastAsia="Times New Roman" w:hAnsi="Times New Roman CYR" w:cs="Times New Roman CYR"/>
          <w:b/>
          <w:bCs/>
          <w:color w:val="000000"/>
          <w:lang w:eastAsia="ru-RU"/>
        </w:rPr>
        <w:t>ДОНЕЦЬКИЙ НАЦІОНАЛЬНИЙ УНІВЕРСИТЕТ</w:t>
      </w:r>
    </w:p>
    <w:p w14:paraId="33E89BC7"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7DACFB21"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702B1905"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406BD4B8"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03CC7316"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ЧУБ Тетяна Вікторівна</w:t>
      </w:r>
    </w:p>
    <w:p w14:paraId="5567B71B"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06E875C8" w14:textId="77777777" w:rsidR="00BD67E3" w:rsidRPr="00BD67E3" w:rsidRDefault="00BD67E3" w:rsidP="00BD67E3">
      <w:pPr>
        <w:suppressAutoHyphens w:val="0"/>
        <w:spacing w:before="100" w:beforeAutospacing="1"/>
        <w:jc w:val="right"/>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УДК 81’373.2:82.1</w:t>
      </w:r>
    </w:p>
    <w:p w14:paraId="1EFB2D82"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250DA261"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171B2806"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07DB3E48"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00F10A4E"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3A250404"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3917D157"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61C6CB46"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22712003"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68E5D5EC"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r w:rsidRPr="00BD67E3">
        <w:rPr>
          <w:rFonts w:ascii="Arial" w:eastAsia="Times New Roman" w:hAnsi="Arial" w:cs="Arial"/>
          <w:b/>
          <w:bCs/>
          <w:lang w:eastAsia="ru-RU"/>
        </w:rPr>
        <w:t xml:space="preserve">ВПЛИВ ПОЕТОНІМОГЕНЕЗУ </w:t>
      </w:r>
    </w:p>
    <w:p w14:paraId="544CBFD6"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r w:rsidRPr="00BD67E3">
        <w:rPr>
          <w:rFonts w:ascii="Arial" w:eastAsia="Times New Roman" w:hAnsi="Arial" w:cs="Arial"/>
          <w:b/>
          <w:bCs/>
          <w:lang w:eastAsia="ru-RU"/>
        </w:rPr>
        <w:t>НА ОБРАЗНI МОЖЛИВОСТI ПРОПРІАЛЬНОЇ ЛЕКСИКИ</w:t>
      </w:r>
    </w:p>
    <w:p w14:paraId="1F684D4F"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7F6A9DFF"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383C38B9"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lastRenderedPageBreak/>
        <w:t>спеціальність 10.02.15 – загальне мовознавство</w:t>
      </w:r>
    </w:p>
    <w:p w14:paraId="7958D90F"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608C1C11"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7A1DAFAF"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5FE9C1E9"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25C0F2DE"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763205B6"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Автореферат </w:t>
      </w:r>
    </w:p>
    <w:p w14:paraId="781219DD"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дисертації на здобуття наукового ступеня </w:t>
      </w:r>
    </w:p>
    <w:p w14:paraId="69773223"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кандидата філологічних наук</w:t>
      </w:r>
    </w:p>
    <w:p w14:paraId="1CCB567D"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3FC1B0DC"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04AAAB49"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2279CE50"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35EC8EC8"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4F2E5F94"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41159133"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73702299"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2FEC35F4"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13DE9A8D"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5DDBBC95"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51DE8428"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6080DF2D"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4AFEA9B9"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26C1F906" w14:textId="77777777" w:rsidR="00BD67E3" w:rsidRPr="00BD67E3" w:rsidRDefault="00BD67E3" w:rsidP="00BD67E3">
      <w:pPr>
        <w:suppressAutoHyphens w:val="0"/>
        <w:spacing w:before="100" w:beforeAutospacing="1"/>
        <w:jc w:val="center"/>
        <w:rPr>
          <w:rFonts w:ascii="Times New Roman" w:eastAsia="Times New Roman" w:hAnsi="Times New Roman" w:cs="Times New Roman"/>
          <w:lang w:eastAsia="ru-RU"/>
        </w:rPr>
      </w:pPr>
    </w:p>
    <w:p w14:paraId="7A7B1459" w14:textId="77777777" w:rsidR="00BD67E3" w:rsidRPr="00BD67E3" w:rsidRDefault="00BD67E3" w:rsidP="00BD67E3">
      <w:pPr>
        <w:keepNext/>
        <w:suppressAutoHyphens w:val="0"/>
        <w:spacing w:before="238" w:after="62" w:line="360" w:lineRule="auto"/>
        <w:jc w:val="center"/>
        <w:rPr>
          <w:rFonts w:ascii="Times New Roman" w:eastAsia="Times New Roman" w:hAnsi="Times New Roman" w:cs="Times New Roman"/>
          <w:lang w:eastAsia="ru-RU"/>
        </w:rPr>
      </w:pPr>
      <w:r w:rsidRPr="00BD67E3">
        <w:rPr>
          <w:rFonts w:ascii="Arial" w:eastAsia="Times New Roman" w:hAnsi="Arial" w:cs="Arial"/>
          <w:b/>
          <w:bCs/>
          <w:lang w:eastAsia="ru-RU"/>
        </w:rPr>
        <w:t>Донецьк – 2005</w:t>
      </w:r>
    </w:p>
    <w:p w14:paraId="5EC88ADF" w14:textId="77777777" w:rsidR="00BD67E3" w:rsidRPr="00BD67E3" w:rsidRDefault="00BD67E3" w:rsidP="00BD67E3">
      <w:pPr>
        <w:pageBreakBefore/>
        <w:suppressAutoHyphens w:val="0"/>
        <w:spacing w:before="100" w:beforeAutospacing="1" w:after="57"/>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lastRenderedPageBreak/>
        <w:t>Дисертацією є рукопис.</w:t>
      </w:r>
    </w:p>
    <w:p w14:paraId="4E84869F" w14:textId="77777777" w:rsidR="00BD67E3" w:rsidRPr="00BD67E3" w:rsidRDefault="00BD67E3" w:rsidP="00BD67E3">
      <w:pPr>
        <w:suppressAutoHyphens w:val="0"/>
        <w:spacing w:before="100" w:beforeAutospacing="1" w:after="240"/>
        <w:rPr>
          <w:rFonts w:ascii="Times New Roman" w:eastAsia="Times New Roman" w:hAnsi="Times New Roman" w:cs="Times New Roman"/>
          <w:lang w:eastAsia="ru-RU"/>
        </w:rPr>
      </w:pPr>
    </w:p>
    <w:p w14:paraId="4D2D5408"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Роботу виконано на кафедрі мовознавства та російської мови Горлівського державного педагогічного інституту іноземних мов Міністерства освіти і науки України.</w:t>
      </w:r>
    </w:p>
    <w:p w14:paraId="5EFDA1AD"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433063D5"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3272B121"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75021527"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6BF27506"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Науковий керівник: доктор філологічних наук, професор </w:t>
      </w:r>
    </w:p>
    <w:p w14:paraId="4F804AC2" w14:textId="77777777" w:rsidR="00BD67E3" w:rsidRPr="00BD67E3" w:rsidRDefault="00BD67E3" w:rsidP="00BD67E3">
      <w:pPr>
        <w:suppressAutoHyphens w:val="0"/>
        <w:spacing w:before="100" w:beforeAutospacing="1"/>
        <w:ind w:left="2041"/>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Калінкін Валерій Михайлович</w:t>
      </w:r>
      <w:r w:rsidRPr="00BD67E3">
        <w:rPr>
          <w:rFonts w:ascii="Times New Roman CYR" w:eastAsia="Times New Roman" w:hAnsi="Times New Roman CYR" w:cs="Times New Roman CYR"/>
          <w:lang w:eastAsia="ru-RU"/>
        </w:rPr>
        <w:t xml:space="preserve">, </w:t>
      </w:r>
    </w:p>
    <w:p w14:paraId="07C0DDC1" w14:textId="77777777" w:rsidR="00BD67E3" w:rsidRPr="00BD67E3" w:rsidRDefault="00BD67E3" w:rsidP="00BD67E3">
      <w:pPr>
        <w:suppressAutoHyphens w:val="0"/>
        <w:spacing w:before="100" w:beforeAutospacing="1"/>
        <w:ind w:left="204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завідувач кафедри української та російської мов Донецького державного медичного університету ім. М. Горького.</w:t>
      </w:r>
    </w:p>
    <w:p w14:paraId="0D07F076"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04A08CF4"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1E4C14F4" w14:textId="77777777" w:rsidR="00BD67E3" w:rsidRPr="00BD67E3" w:rsidRDefault="00BD67E3" w:rsidP="00BD67E3">
      <w:pPr>
        <w:suppressAutoHyphens w:val="0"/>
        <w:spacing w:before="100" w:beforeAutospacing="1"/>
        <w:ind w:left="2041" w:hanging="204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Офіційні опоненти: доктор філологічних наук, професор </w:t>
      </w:r>
    </w:p>
    <w:p w14:paraId="67CCA3D6" w14:textId="77777777" w:rsidR="00BD67E3" w:rsidRPr="00BD67E3" w:rsidRDefault="00BD67E3" w:rsidP="00BD67E3">
      <w:pPr>
        <w:suppressAutoHyphens w:val="0"/>
        <w:spacing w:before="100" w:beforeAutospacing="1"/>
        <w:ind w:left="2041"/>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Денисова Світлана Павлівна,</w:t>
      </w:r>
      <w:r w:rsidRPr="00BD67E3">
        <w:rPr>
          <w:rFonts w:ascii="Times New Roman CYR" w:eastAsia="Times New Roman" w:hAnsi="Times New Roman CYR" w:cs="Times New Roman CYR"/>
          <w:lang w:eastAsia="ru-RU"/>
        </w:rPr>
        <w:t xml:space="preserve"> </w:t>
      </w:r>
    </w:p>
    <w:p w14:paraId="30B648B9" w14:textId="77777777" w:rsidR="00BD67E3" w:rsidRPr="00BD67E3" w:rsidRDefault="00BD67E3" w:rsidP="00BD67E3">
      <w:pPr>
        <w:suppressAutoHyphens w:val="0"/>
        <w:spacing w:before="100" w:beforeAutospacing="1"/>
        <w:ind w:left="204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професор кафедри історії та теорії журналістики Київського міжнародного університету; </w:t>
      </w:r>
    </w:p>
    <w:p w14:paraId="5C109DF9" w14:textId="77777777" w:rsidR="00BD67E3" w:rsidRPr="00BD67E3" w:rsidRDefault="00BD67E3" w:rsidP="00BD67E3">
      <w:pPr>
        <w:suppressAutoHyphens w:val="0"/>
        <w:spacing w:before="100" w:beforeAutospacing="1"/>
        <w:ind w:left="2041" w:hanging="1928"/>
        <w:rPr>
          <w:rFonts w:ascii="Times New Roman" w:eastAsia="Times New Roman" w:hAnsi="Times New Roman" w:cs="Times New Roman"/>
          <w:lang w:eastAsia="ru-RU"/>
        </w:rPr>
      </w:pPr>
    </w:p>
    <w:p w14:paraId="04893F37" w14:textId="77777777" w:rsidR="00BD67E3" w:rsidRPr="00BD67E3" w:rsidRDefault="00BD67E3" w:rsidP="00BD67E3">
      <w:pPr>
        <w:suppressAutoHyphens w:val="0"/>
        <w:spacing w:before="100" w:beforeAutospacing="1"/>
        <w:ind w:left="2041" w:hanging="1928"/>
        <w:rPr>
          <w:rFonts w:ascii="Times New Roman" w:eastAsia="Times New Roman" w:hAnsi="Times New Roman" w:cs="Times New Roman"/>
          <w:lang w:eastAsia="ru-RU"/>
        </w:rPr>
      </w:pPr>
    </w:p>
    <w:p w14:paraId="204AC7B8" w14:textId="77777777" w:rsidR="00BD67E3" w:rsidRPr="00BD67E3" w:rsidRDefault="00BD67E3" w:rsidP="00BD67E3">
      <w:pPr>
        <w:suppressAutoHyphens w:val="0"/>
        <w:spacing w:before="100" w:beforeAutospacing="1"/>
        <w:ind w:left="204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кандидат філологічних наук </w:t>
      </w:r>
    </w:p>
    <w:p w14:paraId="6FDCB429" w14:textId="77777777" w:rsidR="00BD67E3" w:rsidRPr="00BD67E3" w:rsidRDefault="00BD67E3" w:rsidP="00BD67E3">
      <w:pPr>
        <w:suppressAutoHyphens w:val="0"/>
        <w:spacing w:before="100" w:beforeAutospacing="1"/>
        <w:ind w:left="2041"/>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 xml:space="preserve">Фоміна Людмила Федорівна, </w:t>
      </w:r>
    </w:p>
    <w:p w14:paraId="00F86C54" w14:textId="77777777" w:rsidR="00BD67E3" w:rsidRPr="00BD67E3" w:rsidRDefault="00BD67E3" w:rsidP="00BD67E3">
      <w:pPr>
        <w:suppressAutoHyphens w:val="0"/>
        <w:spacing w:before="100" w:beforeAutospacing="1"/>
        <w:ind w:left="204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доцент кафедри прикладної лінгвістики Одеського національного університету. </w:t>
      </w:r>
    </w:p>
    <w:p w14:paraId="5560877D"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733AB05B"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2D8C9895" w14:textId="77777777" w:rsidR="00BD67E3" w:rsidRPr="00BD67E3" w:rsidRDefault="00BD67E3" w:rsidP="00BD67E3">
      <w:pPr>
        <w:suppressAutoHyphens w:val="0"/>
        <w:spacing w:before="100" w:beforeAutospacing="1"/>
        <w:ind w:left="2041" w:hanging="204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Провідна установа: кафедра загального мовознавства Львівського національного університету ім. І.Франка Міністерства освіти і науки України, м.Львів.</w:t>
      </w:r>
    </w:p>
    <w:p w14:paraId="05C659FC"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2576C176"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57E88616"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0E6CD901"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00CDBB22"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Захист відбудеться 15 червня 2005 року о 10.00 годині на засіданні спеціалізованої вченої ради К</w:t>
      </w:r>
      <w:r w:rsidRPr="00BD67E3">
        <w:rPr>
          <w:rFonts w:ascii="Times New Roman" w:eastAsia="Times New Roman" w:hAnsi="Times New Roman" w:cs="Times New Roman"/>
          <w:lang w:val="en-US" w:eastAsia="ru-RU"/>
        </w:rPr>
        <w:t> </w:t>
      </w:r>
      <w:r w:rsidRPr="00BD67E3">
        <w:rPr>
          <w:rFonts w:ascii="Times New Roman CYR" w:eastAsia="Times New Roman" w:hAnsi="Times New Roman CYR" w:cs="Times New Roman CYR"/>
          <w:lang w:eastAsia="ru-RU"/>
        </w:rPr>
        <w:t>11.051.10 для захисту дисертацій на здобуття наукового ступеня кандидата філологічних наук при Донецькому національному університеті за адресою: 83055, м.</w:t>
      </w:r>
      <w:r w:rsidRPr="00BD67E3">
        <w:rPr>
          <w:rFonts w:ascii="Times New Roman" w:eastAsia="Times New Roman" w:hAnsi="Times New Roman" w:cs="Times New Roman"/>
          <w:lang w:val="en-US" w:eastAsia="ru-RU"/>
        </w:rPr>
        <w:t> </w:t>
      </w:r>
      <w:r w:rsidRPr="00BD67E3">
        <w:rPr>
          <w:rFonts w:ascii="Times New Roman CYR" w:eastAsia="Times New Roman" w:hAnsi="Times New Roman CYR" w:cs="Times New Roman CYR"/>
          <w:lang w:eastAsia="ru-RU"/>
        </w:rPr>
        <w:t>Донецьк, вул. Університетська,</w:t>
      </w:r>
      <w:r w:rsidRPr="00BD67E3">
        <w:rPr>
          <w:rFonts w:ascii="Times New Roman" w:eastAsia="Times New Roman" w:hAnsi="Times New Roman" w:cs="Times New Roman"/>
          <w:lang w:val="en-US" w:eastAsia="ru-RU"/>
        </w:rPr>
        <w:t> </w:t>
      </w:r>
      <w:r w:rsidRPr="00BD67E3">
        <w:rPr>
          <w:rFonts w:ascii="Times New Roman CYR" w:eastAsia="Times New Roman" w:hAnsi="Times New Roman CYR" w:cs="Times New Roman CYR"/>
          <w:lang w:eastAsia="ru-RU"/>
        </w:rPr>
        <w:t xml:space="preserve">24. </w:t>
      </w:r>
    </w:p>
    <w:p w14:paraId="6F90AA91"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З дисертацією можна ознайомитися у науковій бібліотеці Донецького національного університету за адресою: 83055, м.</w:t>
      </w:r>
      <w:r w:rsidRPr="00BD67E3">
        <w:rPr>
          <w:rFonts w:ascii="Times New Roman" w:eastAsia="Times New Roman" w:hAnsi="Times New Roman" w:cs="Times New Roman"/>
          <w:lang w:val="en-US" w:eastAsia="ru-RU"/>
        </w:rPr>
        <w:t> </w:t>
      </w:r>
      <w:r w:rsidRPr="00BD67E3">
        <w:rPr>
          <w:rFonts w:ascii="Times New Roman CYR" w:eastAsia="Times New Roman" w:hAnsi="Times New Roman CYR" w:cs="Times New Roman CYR"/>
          <w:lang w:eastAsia="ru-RU"/>
        </w:rPr>
        <w:t xml:space="preserve">Донецьк, вул. Університетська, 24. </w:t>
      </w:r>
    </w:p>
    <w:p w14:paraId="1BEC64C1"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Автореферат розіслано 14 травня 2005 року.</w:t>
      </w:r>
    </w:p>
    <w:p w14:paraId="56E20AAA"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38C011B2"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3B73AFC2"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602A7400"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57B10BA0"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Учений секретар спеціалізованої </w:t>
      </w:r>
    </w:p>
    <w:p w14:paraId="3E17DAFB"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вченої ради кандидат філологічних наук, </w:t>
      </w:r>
    </w:p>
    <w:p w14:paraId="3438B191"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доцент М.О.Вінтонів</w:t>
      </w:r>
    </w:p>
    <w:p w14:paraId="7E00CE1B"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p>
    <w:p w14:paraId="7FEFD81E" w14:textId="77777777" w:rsidR="00BD67E3" w:rsidRPr="00BD67E3" w:rsidRDefault="00BD67E3" w:rsidP="00BD67E3">
      <w:pPr>
        <w:keepNext/>
        <w:pageBreakBefore/>
        <w:suppressAutoHyphens w:val="0"/>
        <w:spacing w:before="238" w:after="62" w:line="360" w:lineRule="auto"/>
        <w:jc w:val="center"/>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lastRenderedPageBreak/>
        <w:t xml:space="preserve">ЗАГАЛЬНА </w:t>
      </w:r>
      <w:r w:rsidRPr="00BD67E3">
        <w:rPr>
          <w:rFonts w:ascii="Times New Roman CYR" w:eastAsia="Times New Roman" w:hAnsi="Times New Roman CYR" w:cs="Times New Roman CYR"/>
          <w:b/>
          <w:bCs/>
          <w:lang w:val="uk-UA" w:eastAsia="ru-RU"/>
        </w:rPr>
        <w:t>Х</w:t>
      </w:r>
      <w:r w:rsidRPr="00BD67E3">
        <w:rPr>
          <w:rFonts w:ascii="Times New Roman CYR" w:eastAsia="Times New Roman" w:hAnsi="Times New Roman CYR" w:cs="Times New Roman CYR"/>
          <w:b/>
          <w:bCs/>
          <w:lang w:eastAsia="ru-RU"/>
        </w:rPr>
        <w:t>АРАКТЕРИСТИКА РОБОТИ</w:t>
      </w:r>
    </w:p>
    <w:p w14:paraId="2F42EFE9"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Змістова інфо</w:t>
      </w:r>
      <w:r w:rsidRPr="00BD67E3">
        <w:rPr>
          <w:rFonts w:ascii="Times New Roman CYR" w:eastAsia="Times New Roman" w:hAnsi="Times New Roman CYR" w:cs="Times New Roman CYR"/>
          <w:lang w:val="uk-UA" w:eastAsia="ru-RU"/>
        </w:rPr>
        <w:t>р</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ція</w:t>
      </w:r>
      <w:r w:rsidRPr="00BD67E3">
        <w:rPr>
          <w:rFonts w:ascii="Times New Roman CYR" w:eastAsia="Times New Roman" w:hAnsi="Times New Roman CYR" w:cs="Times New Roman CYR"/>
          <w:lang w:val="uk-UA" w:eastAsia="ru-RU"/>
        </w:rPr>
        <w:t xml:space="preserve"> </w:t>
      </w:r>
      <w:r w:rsidRPr="00BD67E3">
        <w:rPr>
          <w:rFonts w:ascii="Times New Roman CYR" w:eastAsia="Times New Roman" w:hAnsi="Times New Roman CYR" w:cs="Times New Roman CYR"/>
          <w:lang w:eastAsia="ru-RU"/>
        </w:rPr>
        <w:t>поетоніма в худож</w:t>
      </w:r>
      <w:r w:rsidRPr="00BD67E3">
        <w:rPr>
          <w:rFonts w:ascii="Times New Roman CYR" w:eastAsia="Times New Roman" w:hAnsi="Times New Roman CYR" w:cs="Times New Roman CYR"/>
          <w:lang w:val="uk-UA" w:eastAsia="ru-RU"/>
        </w:rPr>
        <w:t>ньому творі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 думку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більшості в</w:t>
      </w:r>
      <w:r w:rsidRPr="00BD67E3">
        <w:rPr>
          <w:rFonts w:ascii="Times New Roman CYR" w:eastAsia="Times New Roman" w:hAnsi="Times New Roman CYR" w:cs="Times New Roman CYR"/>
          <w:lang w:eastAsia="ru-RU"/>
        </w:rPr>
        <w:t>чен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х, </w:t>
      </w:r>
      <w:r w:rsidRPr="00BD67E3">
        <w:rPr>
          <w:rFonts w:ascii="Times New Roman CYR" w:eastAsia="Times New Roman" w:hAnsi="Times New Roman CYR" w:cs="Times New Roman CYR"/>
          <w:lang w:val="uk-UA" w:eastAsia="ru-RU"/>
        </w:rPr>
        <w:t>безперервно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перетворюється</w:t>
      </w:r>
      <w:r w:rsidRPr="00BD67E3">
        <w:rPr>
          <w:rFonts w:ascii="Times New Roman CYR" w:eastAsia="Times New Roman" w:hAnsi="Times New Roman CYR" w:cs="Times New Roman CYR"/>
          <w:lang w:eastAsia="ru-RU"/>
        </w:rPr>
        <w:t>. Одн</w:t>
      </w:r>
      <w:r w:rsidRPr="00BD67E3">
        <w:rPr>
          <w:rFonts w:ascii="Times New Roman CYR" w:eastAsia="Times New Roman" w:hAnsi="Times New Roman CYR" w:cs="Times New Roman CYR"/>
          <w:lang w:val="uk-UA" w:eastAsia="ru-RU"/>
        </w:rPr>
        <w:t>ією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з </w:t>
      </w:r>
      <w:r w:rsidRPr="00BD67E3">
        <w:rPr>
          <w:rFonts w:ascii="Times New Roman CYR" w:eastAsia="Times New Roman" w:hAnsi="Times New Roman CYR" w:cs="Times New Roman CYR"/>
          <w:lang w:eastAsia="ru-RU"/>
        </w:rPr>
        <w:t xml:space="preserve">причин цього </w:t>
      </w:r>
      <w:r w:rsidRPr="00BD67E3">
        <w:rPr>
          <w:rFonts w:ascii="Times New Roman CYR" w:eastAsia="Times New Roman" w:hAnsi="Times New Roman CYR" w:cs="Times New Roman CYR"/>
          <w:lang w:val="uk-UA" w:eastAsia="ru-RU"/>
        </w:rPr>
        <w:t xml:space="preserve">є </w:t>
      </w:r>
      <w:r w:rsidRPr="00BD67E3">
        <w:rPr>
          <w:rFonts w:ascii="Times New Roman CYR" w:eastAsia="Times New Roman" w:hAnsi="Times New Roman CYR" w:cs="Times New Roman CYR"/>
          <w:lang w:eastAsia="ru-RU"/>
        </w:rPr>
        <w:t>трансон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я. </w:t>
      </w:r>
      <w:r w:rsidRPr="00BD67E3">
        <w:rPr>
          <w:rFonts w:ascii="Times New Roman CYR" w:eastAsia="Times New Roman" w:hAnsi="Times New Roman CYR" w:cs="Times New Roman CYR"/>
          <w:lang w:val="uk-UA" w:eastAsia="ru-RU"/>
        </w:rPr>
        <w:t>Незважаючи на те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засіб</w:t>
      </w:r>
      <w:r w:rsidRPr="00BD67E3">
        <w:rPr>
          <w:rFonts w:ascii="Times New Roman CYR" w:eastAsia="Times New Roman" w:hAnsi="Times New Roman CYR" w:cs="Times New Roman CYR"/>
          <w:lang w:eastAsia="ru-RU"/>
        </w:rPr>
        <w:t xml:space="preserve"> попо</w:t>
      </w:r>
      <w:r w:rsidRPr="00BD67E3">
        <w:rPr>
          <w:rFonts w:ascii="Times New Roman CYR" w:eastAsia="Times New Roman" w:hAnsi="Times New Roman CYR" w:cs="Times New Roman CYR"/>
          <w:lang w:val="uk-UA" w:eastAsia="ru-RU"/>
        </w:rPr>
        <w:t>внення</w:t>
      </w:r>
      <w:r w:rsidRPr="00BD67E3">
        <w:rPr>
          <w:rFonts w:ascii="Times New Roman CYR" w:eastAsia="Times New Roman" w:hAnsi="Times New Roman CYR" w:cs="Times New Roman CYR"/>
          <w:lang w:eastAsia="ru-RU"/>
        </w:rPr>
        <w:t xml:space="preserve"> лексич</w:t>
      </w:r>
      <w:r w:rsidRPr="00BD67E3">
        <w:rPr>
          <w:rFonts w:ascii="Times New Roman CYR" w:eastAsia="Times New Roman" w:hAnsi="Times New Roman CYR" w:cs="Times New Roman CYR"/>
          <w:lang w:val="uk-UA" w:eastAsia="ru-RU"/>
        </w:rPr>
        <w:t>ного</w:t>
      </w:r>
      <w:r w:rsidRPr="00BD67E3">
        <w:rPr>
          <w:rFonts w:ascii="Times New Roman CYR" w:eastAsia="Times New Roman" w:hAnsi="Times New Roman CYR" w:cs="Times New Roman CYR"/>
          <w:lang w:eastAsia="ru-RU"/>
        </w:rPr>
        <w:t xml:space="preserve"> фонду </w:t>
      </w:r>
      <w:r w:rsidRPr="00BD67E3">
        <w:rPr>
          <w:rFonts w:ascii="Times New Roman CYR" w:eastAsia="Times New Roman" w:hAnsi="Times New Roman CYR" w:cs="Times New Roman CYR"/>
          <w:lang w:val="uk-UA" w:eastAsia="ru-RU"/>
        </w:rPr>
        <w:t>мови</w:t>
      </w:r>
      <w:r w:rsidRPr="00BD67E3">
        <w:rPr>
          <w:rFonts w:ascii="Times New Roman CYR" w:eastAsia="Times New Roman" w:hAnsi="Times New Roman CYR" w:cs="Times New Roman CYR"/>
          <w:lang w:eastAsia="ru-RU"/>
        </w:rPr>
        <w:t xml:space="preserve"> трансон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я давно </w:t>
      </w:r>
      <w:r w:rsidRPr="00BD67E3">
        <w:rPr>
          <w:rFonts w:ascii="Times New Roman CYR" w:eastAsia="Times New Roman" w:hAnsi="Times New Roman CYR" w:cs="Times New Roman CYR"/>
          <w:lang w:val="uk-UA" w:eastAsia="ru-RU"/>
        </w:rPr>
        <w:t>привертає увагу вчених</w:t>
      </w:r>
      <w:r w:rsidRPr="00BD67E3">
        <w:rPr>
          <w:rFonts w:ascii="Times New Roman CYR" w:eastAsia="Times New Roman" w:hAnsi="Times New Roman CYR" w:cs="Times New Roman CYR"/>
          <w:lang w:eastAsia="ru-RU"/>
        </w:rPr>
        <w:t>, в</w:t>
      </w:r>
      <w:r w:rsidRPr="00BD67E3">
        <w:rPr>
          <w:rFonts w:ascii="Times New Roman CYR" w:eastAsia="Times New Roman" w:hAnsi="Times New Roman CYR" w:cs="Times New Roman CYR"/>
          <w:lang w:val="uk-UA" w:eastAsia="ru-RU"/>
        </w:rPr>
        <w:t>она недостатньо вивчена як</w:t>
      </w:r>
      <w:r w:rsidRPr="00BD67E3">
        <w:rPr>
          <w:rFonts w:ascii="Times New Roman CYR" w:eastAsia="Times New Roman" w:hAnsi="Times New Roman CYR" w:cs="Times New Roman CYR"/>
          <w:lang w:eastAsia="ru-RU"/>
        </w:rPr>
        <w:t xml:space="preserve"> яв</w:t>
      </w:r>
      <w:r w:rsidRPr="00BD67E3">
        <w:rPr>
          <w:rFonts w:ascii="Times New Roman CYR" w:eastAsia="Times New Roman" w:hAnsi="Times New Roman CYR" w:cs="Times New Roman CYR"/>
          <w:lang w:val="uk-UA" w:eastAsia="ru-RU"/>
        </w:rPr>
        <w:t>ище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художнього</w:t>
      </w:r>
      <w:r w:rsidRPr="00BD67E3">
        <w:rPr>
          <w:rFonts w:ascii="Times New Roman CYR" w:eastAsia="Times New Roman" w:hAnsi="Times New Roman CYR" w:cs="Times New Roman CYR"/>
          <w:lang w:eastAsia="ru-RU"/>
        </w:rPr>
        <w:t xml:space="preserve"> мовлення, хоча у практиц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бот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тератор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здатність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власних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назв змінювати </w:t>
      </w:r>
      <w:r w:rsidRPr="00BD67E3">
        <w:rPr>
          <w:rFonts w:ascii="Times New Roman CYR" w:eastAsia="Times New Roman" w:hAnsi="Times New Roman CYR" w:cs="Times New Roman CYR"/>
          <w:lang w:eastAsia="ru-RU"/>
        </w:rPr>
        <w:t>сво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властивості </w:t>
      </w:r>
      <w:r w:rsidRPr="00BD67E3">
        <w:rPr>
          <w:rFonts w:ascii="Times New Roman CYR" w:eastAsia="Times New Roman" w:hAnsi="Times New Roman CYR" w:cs="Times New Roman CYR"/>
          <w:lang w:eastAsia="ru-RU"/>
        </w:rPr>
        <w:t xml:space="preserve">при </w:t>
      </w:r>
      <w:r w:rsidRPr="00BD67E3">
        <w:rPr>
          <w:rFonts w:ascii="Times New Roman CYR" w:eastAsia="Times New Roman" w:hAnsi="Times New Roman CYR" w:cs="Times New Roman CYR"/>
          <w:lang w:val="uk-UA" w:eastAsia="ru-RU"/>
        </w:rPr>
        <w:t xml:space="preserve">застосуванні їх для позначення референтів іншого </w:t>
      </w:r>
      <w:r w:rsidRPr="00BD67E3">
        <w:rPr>
          <w:rFonts w:ascii="Times New Roman CYR" w:eastAsia="Times New Roman" w:hAnsi="Times New Roman CYR" w:cs="Times New Roman CYR"/>
          <w:lang w:eastAsia="ru-RU"/>
        </w:rPr>
        <w:t>типу активно експлуату</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ся</w:t>
      </w:r>
      <w:r w:rsidRPr="00BD67E3">
        <w:rPr>
          <w:rFonts w:ascii="Times New Roman CYR" w:eastAsia="Times New Roman" w:hAnsi="Times New Roman CYR" w:cs="Times New Roman CYR"/>
          <w:lang w:val="uk-UA" w:eastAsia="ru-RU"/>
        </w:rPr>
        <w:t>, що</w:t>
      </w:r>
      <w:r w:rsidRPr="00BD67E3">
        <w:rPr>
          <w:rFonts w:ascii="Times New Roman CYR" w:eastAsia="Times New Roman" w:hAnsi="Times New Roman CYR" w:cs="Times New Roman CYR"/>
          <w:lang w:eastAsia="ru-RU"/>
        </w:rPr>
        <w:t xml:space="preserve"> часто </w:t>
      </w:r>
      <w:r w:rsidRPr="00BD67E3">
        <w:rPr>
          <w:rFonts w:ascii="Times New Roman CYR" w:eastAsia="Times New Roman" w:hAnsi="Times New Roman CYR" w:cs="Times New Roman CYR"/>
          <w:lang w:val="uk-UA" w:eastAsia="ru-RU"/>
        </w:rPr>
        <w:t>дає науково значущі результати.</w:t>
      </w:r>
      <w:r w:rsidRPr="00BD67E3">
        <w:rPr>
          <w:rFonts w:ascii="Times New Roman CYR" w:eastAsia="Times New Roman" w:hAnsi="Times New Roman CYR" w:cs="Times New Roman CYR"/>
          <w:lang w:eastAsia="ru-RU"/>
        </w:rPr>
        <w:t xml:space="preserve"> Недостат</w:t>
      </w:r>
      <w:r w:rsidRPr="00BD67E3">
        <w:rPr>
          <w:rFonts w:ascii="Times New Roman CYR" w:eastAsia="Times New Roman" w:hAnsi="Times New Roman CYR" w:cs="Times New Roman CYR"/>
          <w:lang w:val="uk-UA" w:eastAsia="ru-RU"/>
        </w:rPr>
        <w:t>ньо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вивчено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також вплив</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інших </w:t>
      </w:r>
      <w:r w:rsidRPr="00BD67E3">
        <w:rPr>
          <w:rFonts w:ascii="Times New Roman CYR" w:eastAsia="Times New Roman" w:hAnsi="Times New Roman CYR" w:cs="Times New Roman CYR"/>
          <w:lang w:eastAsia="ru-RU"/>
        </w:rPr>
        <w:t>процес</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тонімогенез</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(апелятивац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ін</w:t>
      </w:r>
      <w:r w:rsidRPr="00BD67E3">
        <w:rPr>
          <w:rFonts w:ascii="Times New Roman CYR" w:eastAsia="Times New Roman" w:hAnsi="Times New Roman CYR" w:cs="Times New Roman CYR"/>
          <w:lang w:eastAsia="ru-RU"/>
        </w:rPr>
        <w:t>.) на форм</w:t>
      </w:r>
      <w:r w:rsidRPr="00BD67E3">
        <w:rPr>
          <w:rFonts w:ascii="Times New Roman CYR" w:eastAsia="Times New Roman" w:hAnsi="Times New Roman CYR" w:cs="Times New Roman CYR"/>
          <w:lang w:val="uk-UA" w:eastAsia="ru-RU"/>
        </w:rPr>
        <w:t>ування</w:t>
      </w:r>
      <w:r w:rsidRPr="00BD67E3">
        <w:rPr>
          <w:rFonts w:ascii="Times New Roman CYR" w:eastAsia="Times New Roman" w:hAnsi="Times New Roman CYR" w:cs="Times New Roman CYR"/>
          <w:lang w:eastAsia="ru-RU"/>
        </w:rPr>
        <w:t xml:space="preserve"> образних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семантич</w:t>
      </w:r>
      <w:r w:rsidRPr="00BD67E3">
        <w:rPr>
          <w:rFonts w:ascii="Times New Roman CYR" w:eastAsia="Times New Roman" w:hAnsi="Times New Roman CYR" w:cs="Times New Roman CYR"/>
          <w:lang w:val="uk-UA" w:eastAsia="ru-RU"/>
        </w:rPr>
        <w:t>них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властивостей</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Ц</w:t>
      </w:r>
      <w:r w:rsidRPr="00BD67E3">
        <w:rPr>
          <w:rFonts w:ascii="Times New Roman CYR" w:eastAsia="Times New Roman" w:hAnsi="Times New Roman CYR" w:cs="Times New Roman CYR"/>
          <w:lang w:eastAsia="ru-RU"/>
        </w:rPr>
        <w:t xml:space="preserve">им </w:t>
      </w:r>
      <w:r w:rsidRPr="00BD67E3">
        <w:rPr>
          <w:rFonts w:ascii="Times New Roman CYR" w:eastAsia="Times New Roman" w:hAnsi="Times New Roman CYR" w:cs="Times New Roman CYR"/>
          <w:lang w:val="uk-UA" w:eastAsia="ru-RU"/>
        </w:rPr>
        <w:t xml:space="preserve">визначається </w:t>
      </w:r>
      <w:r w:rsidRPr="00BD67E3">
        <w:rPr>
          <w:rFonts w:ascii="Times New Roman CYR" w:eastAsia="Times New Roman" w:hAnsi="Times New Roman CYR" w:cs="Times New Roman CYR"/>
          <w:b/>
          <w:bCs/>
          <w:lang w:eastAsia="ru-RU"/>
        </w:rPr>
        <w:t>актуальн</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сть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вивчення розглянутої</w:t>
      </w:r>
      <w:r w:rsidRPr="00BD67E3">
        <w:rPr>
          <w:rFonts w:ascii="Times New Roman CYR" w:eastAsia="Times New Roman" w:hAnsi="Times New Roman CYR" w:cs="Times New Roman CYR"/>
          <w:lang w:eastAsia="ru-RU"/>
        </w:rPr>
        <w:t xml:space="preserve"> в дисертац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проблем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в </w:t>
      </w:r>
      <w:r w:rsidRPr="00BD67E3">
        <w:rPr>
          <w:rFonts w:ascii="Times New Roman CYR" w:eastAsia="Times New Roman" w:hAnsi="Times New Roman CYR" w:cs="Times New Roman CYR"/>
          <w:lang w:val="uk-UA" w:eastAsia="ru-RU"/>
        </w:rPr>
        <w:t xml:space="preserve">загальнолінгвістичному </w:t>
      </w:r>
      <w:r w:rsidRPr="00BD67E3">
        <w:rPr>
          <w:rFonts w:ascii="Times New Roman CYR" w:eastAsia="Times New Roman" w:hAnsi="Times New Roman CYR" w:cs="Times New Roman CYR"/>
          <w:lang w:eastAsia="ru-RU"/>
        </w:rPr>
        <w:t>план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Сво</w:t>
      </w:r>
      <w:r w:rsidRPr="00BD67E3">
        <w:rPr>
          <w:rFonts w:ascii="Times New Roman CYR" w:eastAsia="Times New Roman" w:hAnsi="Times New Roman CYR" w:cs="Times New Roman CYR"/>
          <w:lang w:val="uk-UA" w:eastAsia="ru-RU"/>
        </w:rPr>
        <w:t>єчасність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важ</w:t>
      </w:r>
      <w:r w:rsidRPr="00BD67E3">
        <w:rPr>
          <w:rFonts w:ascii="Times New Roman CYR" w:eastAsia="Times New Roman" w:hAnsi="Times New Roman CYR" w:cs="Times New Roman CYR"/>
          <w:lang w:val="uk-UA" w:eastAsia="ru-RU"/>
        </w:rPr>
        <w:t>ливість</w:t>
      </w:r>
      <w:r w:rsidRPr="00BD67E3">
        <w:rPr>
          <w:rFonts w:ascii="Times New Roman CYR" w:eastAsia="Times New Roman" w:hAnsi="Times New Roman CYR" w:cs="Times New Roman CYR"/>
          <w:lang w:eastAsia="ru-RU"/>
        </w:rPr>
        <w:t xml:space="preserve"> 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бот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у</w:t>
      </w:r>
      <w:r w:rsidRPr="00BD67E3">
        <w:rPr>
          <w:rFonts w:ascii="Times New Roman CYR" w:eastAsia="Times New Roman" w:hAnsi="Times New Roman CYR" w:cs="Times New Roman CYR"/>
          <w:lang w:val="uk-UA" w:eastAsia="ru-RU"/>
        </w:rPr>
        <w:t>мовлена</w:t>
      </w:r>
      <w:r w:rsidRPr="00BD67E3">
        <w:rPr>
          <w:rFonts w:ascii="Times New Roman CYR" w:eastAsia="Times New Roman" w:hAnsi="Times New Roman CYR" w:cs="Times New Roman CYR"/>
          <w:lang w:eastAsia="ru-RU"/>
        </w:rPr>
        <w:t xml:space="preserve"> так</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ж відсутністю в Укра</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досліджень </w:t>
      </w:r>
      <w:r w:rsidRPr="00BD67E3">
        <w:rPr>
          <w:rFonts w:ascii="Times New Roman CYR" w:eastAsia="Times New Roman" w:hAnsi="Times New Roman CYR" w:cs="Times New Roman CYR"/>
          <w:lang w:eastAsia="ru-RU"/>
        </w:rPr>
        <w:t xml:space="preserve">структурно-семантичних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стил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их </w:t>
      </w:r>
      <w:r w:rsidRPr="00BD67E3">
        <w:rPr>
          <w:rFonts w:ascii="Times New Roman CYR" w:eastAsia="Times New Roman" w:hAnsi="Times New Roman CYR" w:cs="Times New Roman CYR"/>
          <w:lang w:val="uk-UA" w:eastAsia="ru-RU"/>
        </w:rPr>
        <w:t>властивостей</w:t>
      </w:r>
      <w:r w:rsidRPr="00BD67E3">
        <w:rPr>
          <w:rFonts w:ascii="Times New Roman CYR" w:eastAsia="Times New Roman" w:hAnsi="Times New Roman CYR" w:cs="Times New Roman CYR"/>
          <w:lang w:eastAsia="ru-RU"/>
        </w:rPr>
        <w:t xml:space="preserve"> пропр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ально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лексики </w:t>
      </w:r>
      <w:r w:rsidRPr="00BD67E3">
        <w:rPr>
          <w:rFonts w:ascii="Times New Roman CYR" w:eastAsia="Times New Roman" w:hAnsi="Times New Roman CYR" w:cs="Times New Roman CYR"/>
          <w:lang w:val="uk-UA" w:eastAsia="ru-RU"/>
        </w:rPr>
        <w:t xml:space="preserve">у </w:t>
      </w:r>
      <w:r w:rsidRPr="00BD67E3">
        <w:rPr>
          <w:rFonts w:ascii="Times New Roman CYR" w:eastAsia="Times New Roman" w:hAnsi="Times New Roman CYR" w:cs="Times New Roman CYR"/>
          <w:lang w:eastAsia="ru-RU"/>
        </w:rPr>
        <w:t>творч</w:t>
      </w:r>
      <w:r w:rsidRPr="00BD67E3">
        <w:rPr>
          <w:rFonts w:ascii="Times New Roman CYR" w:eastAsia="Times New Roman" w:hAnsi="Times New Roman CYR" w:cs="Times New Roman CYR"/>
          <w:lang w:val="uk-UA" w:eastAsia="ru-RU"/>
        </w:rPr>
        <w:t>ості</w:t>
      </w:r>
      <w:r w:rsidRPr="00BD67E3">
        <w:rPr>
          <w:rFonts w:ascii="Times New Roman CYR" w:eastAsia="Times New Roman" w:hAnsi="Times New Roman CYR" w:cs="Times New Roman CYR"/>
          <w:lang w:eastAsia="ru-RU"/>
        </w:rPr>
        <w:t xml:space="preserve"> француз</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ких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в пере</w:t>
      </w:r>
      <w:r w:rsidRPr="00BD67E3">
        <w:rPr>
          <w:rFonts w:ascii="Times New Roman CYR" w:eastAsia="Times New Roman" w:hAnsi="Times New Roman CYR" w:cs="Times New Roman CYR"/>
          <w:lang w:val="uk-UA" w:eastAsia="ru-RU"/>
        </w:rPr>
        <w:t>кладах ї</w:t>
      </w:r>
      <w:r w:rsidRPr="00BD67E3">
        <w:rPr>
          <w:rFonts w:ascii="Times New Roman CYR" w:eastAsia="Times New Roman" w:hAnsi="Times New Roman CYR" w:cs="Times New Roman CYR"/>
          <w:lang w:eastAsia="ru-RU"/>
        </w:rPr>
        <w:t xml:space="preserve">х </w:t>
      </w:r>
      <w:r w:rsidRPr="00BD67E3">
        <w:rPr>
          <w:rFonts w:ascii="Times New Roman CYR" w:eastAsia="Times New Roman" w:hAnsi="Times New Roman CYR" w:cs="Times New Roman CYR"/>
          <w:lang w:val="uk-UA" w:eastAsia="ru-RU"/>
        </w:rPr>
        <w:t>творів</w:t>
      </w:r>
      <w:r w:rsidRPr="00BD67E3">
        <w:rPr>
          <w:rFonts w:ascii="Times New Roman CYR" w:eastAsia="Times New Roman" w:hAnsi="Times New Roman CYR" w:cs="Times New Roman CYR"/>
          <w:lang w:eastAsia="ru-RU"/>
        </w:rPr>
        <w:t xml:space="preserve"> слов’янськ</w:t>
      </w:r>
      <w:r w:rsidRPr="00BD67E3">
        <w:rPr>
          <w:rFonts w:ascii="Times New Roman CYR" w:eastAsia="Times New Roman" w:hAnsi="Times New Roman CYR" w:cs="Times New Roman CYR"/>
          <w:lang w:val="uk-UA" w:eastAsia="ru-RU"/>
        </w:rPr>
        <w:t>ими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мовами</w:t>
      </w:r>
      <w:r w:rsidRPr="00BD67E3">
        <w:rPr>
          <w:rFonts w:ascii="Times New Roman CYR" w:eastAsia="Times New Roman" w:hAnsi="Times New Roman CYR" w:cs="Times New Roman CYR"/>
          <w:lang w:eastAsia="ru-RU"/>
        </w:rPr>
        <w:t xml:space="preserve">. </w:t>
      </w:r>
    </w:p>
    <w:p w14:paraId="35FA7E9C"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val="uk-UA" w:eastAsia="ru-RU"/>
        </w:rPr>
        <w:t>Зв</w:t>
      </w:r>
      <w:r w:rsidRPr="00BD67E3">
        <w:rPr>
          <w:rFonts w:ascii="Times New Roman CYR" w:eastAsia="Times New Roman" w:hAnsi="Times New Roman CYR" w:cs="Times New Roman CYR"/>
          <w:b/>
          <w:bCs/>
          <w:lang w:eastAsia="ru-RU"/>
        </w:rPr>
        <w:t>’</w:t>
      </w:r>
      <w:r w:rsidRPr="00BD67E3">
        <w:rPr>
          <w:rFonts w:ascii="Times New Roman CYR" w:eastAsia="Times New Roman" w:hAnsi="Times New Roman CYR" w:cs="Times New Roman CYR"/>
          <w:b/>
          <w:bCs/>
          <w:lang w:val="uk-UA" w:eastAsia="ru-RU"/>
        </w:rPr>
        <w:t>язок роботи з науковими програмами, планами, темами.</w:t>
      </w:r>
    </w:p>
    <w:p w14:paraId="65D7ECA7"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Тема дисертац</w:t>
      </w:r>
      <w:r w:rsidRPr="00BD67E3">
        <w:rPr>
          <w:rFonts w:ascii="Times New Roman CYR" w:eastAsia="Times New Roman" w:hAnsi="Times New Roman CYR" w:cs="Times New Roman CYR"/>
          <w:lang w:val="uk-UA" w:eastAsia="ru-RU"/>
        </w:rPr>
        <w:t>ій</w:t>
      </w:r>
      <w:r w:rsidRPr="00BD67E3">
        <w:rPr>
          <w:rFonts w:ascii="Times New Roman CYR" w:eastAsia="Times New Roman" w:hAnsi="Times New Roman CYR" w:cs="Times New Roman CYR"/>
          <w:lang w:eastAsia="ru-RU"/>
        </w:rPr>
        <w:t xml:space="preserve">ного </w:t>
      </w:r>
      <w:r w:rsidRPr="00BD67E3">
        <w:rPr>
          <w:rFonts w:ascii="Times New Roman CYR" w:eastAsia="Times New Roman" w:hAnsi="Times New Roman CYR" w:cs="Times New Roman CYR"/>
          <w:lang w:val="uk-UA" w:eastAsia="ru-RU"/>
        </w:rPr>
        <w:t>дослідження є</w:t>
      </w:r>
      <w:r w:rsidRPr="00BD67E3">
        <w:rPr>
          <w:rFonts w:ascii="Times New Roman CYR" w:eastAsia="Times New Roman" w:hAnsi="Times New Roman CYR" w:cs="Times New Roman CYR"/>
          <w:lang w:eastAsia="ru-RU"/>
        </w:rPr>
        <w:t xml:space="preserve"> одним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 напр</w:t>
      </w:r>
      <w:r w:rsidRPr="00BD67E3">
        <w:rPr>
          <w:rFonts w:ascii="Times New Roman CYR" w:eastAsia="Times New Roman" w:hAnsi="Times New Roman CYR" w:cs="Times New Roman CYR"/>
          <w:lang w:val="uk-UA" w:eastAsia="ru-RU"/>
        </w:rPr>
        <w:t>ямків</w:t>
      </w:r>
      <w:r w:rsidRPr="00BD67E3">
        <w:rPr>
          <w:rFonts w:ascii="Times New Roman CYR" w:eastAsia="Times New Roman" w:hAnsi="Times New Roman CYR" w:cs="Times New Roman CYR"/>
          <w:lang w:eastAsia="ru-RU"/>
        </w:rPr>
        <w:t xml:space="preserve"> нау</w:t>
      </w:r>
      <w:r w:rsidRPr="00BD67E3">
        <w:rPr>
          <w:rFonts w:ascii="Times New Roman CYR" w:eastAsia="Times New Roman" w:hAnsi="Times New Roman CYR" w:cs="Times New Roman CYR"/>
          <w:lang w:val="uk-UA" w:eastAsia="ru-RU"/>
        </w:rPr>
        <w:t xml:space="preserve">кових досліджень </w:t>
      </w:r>
      <w:r w:rsidRPr="00BD67E3">
        <w:rPr>
          <w:rFonts w:ascii="Times New Roman CYR" w:eastAsia="Times New Roman" w:hAnsi="Times New Roman CYR" w:cs="Times New Roman CYR"/>
          <w:lang w:eastAsia="ru-RU"/>
        </w:rPr>
        <w:t xml:space="preserve">кафедр </w:t>
      </w:r>
      <w:r w:rsidRPr="00BD67E3">
        <w:rPr>
          <w:rFonts w:ascii="Times New Roman CYR" w:eastAsia="Times New Roman" w:hAnsi="Times New Roman CYR" w:cs="Times New Roman CYR"/>
          <w:lang w:val="uk-UA" w:eastAsia="ru-RU"/>
        </w:rPr>
        <w:t>мовознавства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р</w:t>
      </w:r>
      <w:r w:rsidRPr="00BD67E3">
        <w:rPr>
          <w:rFonts w:ascii="Times New Roman CYR" w:eastAsia="Times New Roman" w:hAnsi="Times New Roman CYR" w:cs="Times New Roman CYR"/>
          <w:lang w:val="uk-UA" w:eastAsia="ru-RU"/>
        </w:rPr>
        <w:t>осійської мови</w:t>
      </w:r>
      <w:r w:rsidRPr="00BD67E3">
        <w:rPr>
          <w:rFonts w:ascii="Times New Roman CYR" w:eastAsia="Times New Roman" w:hAnsi="Times New Roman CYR" w:cs="Times New Roman CYR"/>
          <w:lang w:eastAsia="ru-RU"/>
        </w:rPr>
        <w:t xml:space="preserve"> Горлівс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кого </w:t>
      </w:r>
      <w:r w:rsidRPr="00BD67E3">
        <w:rPr>
          <w:rFonts w:ascii="Times New Roman CYR" w:eastAsia="Times New Roman" w:hAnsi="Times New Roman CYR" w:cs="Times New Roman CYR"/>
          <w:lang w:val="uk-UA" w:eastAsia="ru-RU"/>
        </w:rPr>
        <w:t>державного</w:t>
      </w:r>
      <w:r w:rsidRPr="00BD67E3">
        <w:rPr>
          <w:rFonts w:ascii="Times New Roman CYR" w:eastAsia="Times New Roman" w:hAnsi="Times New Roman CYR" w:cs="Times New Roman CYR"/>
          <w:lang w:eastAsia="ru-RU"/>
        </w:rPr>
        <w:t xml:space="preserve"> педагог</w:t>
      </w:r>
      <w:r w:rsidRPr="00BD67E3">
        <w:rPr>
          <w:rFonts w:ascii="Times New Roman CYR" w:eastAsia="Times New Roman" w:hAnsi="Times New Roman CYR" w:cs="Times New Roman CYR"/>
          <w:lang w:val="uk-UA" w:eastAsia="ru-RU"/>
        </w:rPr>
        <w:t>ічного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нститут</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іноземних мов</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загального мовознавства та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стор</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мови</w:t>
      </w:r>
      <w:r w:rsidRPr="00BD67E3">
        <w:rPr>
          <w:rFonts w:ascii="Times New Roman CYR" w:eastAsia="Times New Roman" w:hAnsi="Times New Roman CYR" w:cs="Times New Roman CYR"/>
          <w:lang w:eastAsia="ru-RU"/>
        </w:rPr>
        <w:t xml:space="preserve"> Донец</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кого нац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онального ун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верситет</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узгоджується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провідною</w:t>
      </w:r>
      <w:r w:rsidRPr="00BD67E3">
        <w:rPr>
          <w:rFonts w:ascii="Times New Roman CYR" w:eastAsia="Times New Roman" w:hAnsi="Times New Roman CYR" w:cs="Times New Roman CYR"/>
          <w:lang w:eastAsia="ru-RU"/>
        </w:rPr>
        <w:t xml:space="preserve"> темо</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бот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кафедр "Актуальн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питання сучасної </w:t>
      </w:r>
      <w:r w:rsidRPr="00BD67E3">
        <w:rPr>
          <w:rFonts w:ascii="Times New Roman CYR" w:eastAsia="Times New Roman" w:hAnsi="Times New Roman CYR" w:cs="Times New Roman CYR"/>
          <w:lang w:eastAsia="ru-RU"/>
        </w:rPr>
        <w:t>ономастики",</w:t>
      </w:r>
      <w:r w:rsidRPr="00BD67E3">
        <w:rPr>
          <w:rFonts w:ascii="Times New Roman CYR" w:eastAsia="Times New Roman" w:hAnsi="Times New Roman CYR" w:cs="Times New Roman CYR"/>
          <w:lang w:val="uk-UA" w:eastAsia="ru-RU"/>
        </w:rPr>
        <w:t xml:space="preserve"> у межах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якої розглядаються питання поетичної ономастики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східнослов</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lang w:val="uk-UA" w:eastAsia="ru-RU"/>
        </w:rPr>
        <w:t>янської ономастики</w:t>
      </w:r>
      <w:r w:rsidRPr="00BD67E3">
        <w:rPr>
          <w:rFonts w:ascii="Times New Roman CYR" w:eastAsia="Times New Roman" w:hAnsi="Times New Roman CYR" w:cs="Times New Roman CYR"/>
          <w:lang w:eastAsia="ru-RU"/>
        </w:rPr>
        <w:t>, особ</w:t>
      </w:r>
      <w:r w:rsidRPr="00BD67E3">
        <w:rPr>
          <w:rFonts w:ascii="Times New Roman CYR" w:eastAsia="Times New Roman" w:hAnsi="Times New Roman CYR" w:cs="Times New Roman CYR"/>
          <w:lang w:val="uk-UA" w:eastAsia="ru-RU"/>
        </w:rPr>
        <w:t>ливостей</w:t>
      </w:r>
      <w:r w:rsidRPr="00BD67E3">
        <w:rPr>
          <w:rFonts w:ascii="Times New Roman CYR" w:eastAsia="Times New Roman" w:hAnsi="Times New Roman CYR" w:cs="Times New Roman CYR"/>
          <w:lang w:eastAsia="ru-RU"/>
        </w:rPr>
        <w:t xml:space="preserve"> укра</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нcьких словотвірних моделей </w:t>
      </w:r>
      <w:r w:rsidRPr="00BD67E3">
        <w:rPr>
          <w:rFonts w:ascii="Times New Roman CYR" w:eastAsia="Times New Roman" w:hAnsi="Times New Roman CYR" w:cs="Times New Roman CYR"/>
          <w:lang w:val="uk-UA" w:eastAsia="ru-RU"/>
        </w:rPr>
        <w:t>(</w:t>
      </w:r>
      <w:r w:rsidRPr="00BD67E3">
        <w:rPr>
          <w:rFonts w:ascii="Times New Roman CYR" w:eastAsia="Times New Roman" w:hAnsi="Times New Roman CYR" w:cs="Times New Roman CYR"/>
          <w:lang w:eastAsia="ru-RU"/>
        </w:rPr>
        <w:t>на матер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топон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східнослов</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lang w:val="uk-UA" w:eastAsia="ru-RU"/>
        </w:rPr>
        <w:t>янського</w:t>
      </w:r>
      <w:r w:rsidRPr="00BD67E3">
        <w:rPr>
          <w:rFonts w:ascii="Times New Roman CYR" w:eastAsia="Times New Roman" w:hAnsi="Times New Roman CYR" w:cs="Times New Roman CYR"/>
          <w:lang w:eastAsia="ru-RU"/>
        </w:rPr>
        <w:t xml:space="preserve"> регіон</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Укра</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p>
    <w:p w14:paraId="279EB589"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val="uk-UA" w:eastAsia="ru-RU"/>
        </w:rPr>
        <w:t>Метою</w:t>
      </w:r>
      <w:r w:rsidRPr="00BD67E3">
        <w:rPr>
          <w:rFonts w:ascii="Times New Roman CYR" w:eastAsia="Times New Roman" w:hAnsi="Times New Roman CYR" w:cs="Times New Roman CYR"/>
          <w:b/>
          <w:bCs/>
          <w:lang w:eastAsia="ru-RU"/>
        </w:rPr>
        <w:t xml:space="preserve"> р</w:t>
      </w:r>
      <w:r w:rsidRPr="00BD67E3">
        <w:rPr>
          <w:rFonts w:ascii="Times New Roman CYR" w:eastAsia="Times New Roman" w:hAnsi="Times New Roman CYR" w:cs="Times New Roman CYR"/>
          <w:b/>
          <w:bCs/>
          <w:lang w:val="uk-UA" w:eastAsia="ru-RU"/>
        </w:rPr>
        <w:t>о</w:t>
      </w:r>
      <w:r w:rsidRPr="00BD67E3">
        <w:rPr>
          <w:rFonts w:ascii="Times New Roman CYR" w:eastAsia="Times New Roman" w:hAnsi="Times New Roman CYR" w:cs="Times New Roman CYR"/>
          <w:b/>
          <w:bCs/>
          <w:lang w:eastAsia="ru-RU"/>
        </w:rPr>
        <w:t>бот</w:t>
      </w:r>
      <w:r w:rsidRPr="00BD67E3">
        <w:rPr>
          <w:rFonts w:ascii="Times New Roman CYR" w:eastAsia="Times New Roman" w:hAnsi="Times New Roman CYR" w:cs="Times New Roman CYR"/>
          <w:b/>
          <w:bCs/>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є дослідження </w:t>
      </w:r>
      <w:r w:rsidRPr="00BD67E3">
        <w:rPr>
          <w:rFonts w:ascii="Times New Roman CYR" w:eastAsia="Times New Roman" w:hAnsi="Times New Roman CYR" w:cs="Times New Roman CYR"/>
          <w:lang w:eastAsia="ru-RU"/>
        </w:rPr>
        <w:t>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могенез</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w:t>
      </w:r>
      <w:r w:rsidRPr="00BD67E3">
        <w:rPr>
          <w:rFonts w:ascii="Times New Roman CYR" w:eastAsia="Times New Roman" w:hAnsi="Times New Roman CYR" w:cs="Times New Roman CYR"/>
          <w:lang w:eastAsia="ru-RU"/>
        </w:rPr>
        <w:t xml:space="preserve"> процесу функціон</w:t>
      </w:r>
      <w:r w:rsidRPr="00BD67E3">
        <w:rPr>
          <w:rFonts w:ascii="Times New Roman CYR" w:eastAsia="Times New Roman" w:hAnsi="Times New Roman CYR" w:cs="Times New Roman CYR"/>
          <w:lang w:val="uk-UA" w:eastAsia="ru-RU"/>
        </w:rPr>
        <w:t>ування</w:t>
      </w:r>
      <w:r w:rsidRPr="00BD67E3">
        <w:rPr>
          <w:rFonts w:ascii="Times New Roman CYR" w:eastAsia="Times New Roman" w:hAnsi="Times New Roman CYR" w:cs="Times New Roman CYR"/>
          <w:lang w:eastAsia="ru-RU"/>
        </w:rPr>
        <w:t xml:space="preserve">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лексики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віршованому</w:t>
      </w:r>
      <w:r w:rsidRPr="00BD67E3">
        <w:rPr>
          <w:rFonts w:ascii="Times New Roman CYR" w:eastAsia="Times New Roman" w:hAnsi="Times New Roman CYR" w:cs="Times New Roman CYR"/>
          <w:lang w:eastAsia="ru-RU"/>
        </w:rPr>
        <w:t xml:space="preserve"> текст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p>
    <w:p w14:paraId="0EA70DB5" w14:textId="77777777" w:rsidR="00BD67E3" w:rsidRPr="00BD67E3" w:rsidRDefault="00BD67E3" w:rsidP="00BD67E3">
      <w:pPr>
        <w:suppressAutoHyphens w:val="0"/>
        <w:spacing w:before="100" w:beforeAutospacing="1" w:line="360" w:lineRule="auto"/>
        <w:ind w:firstLine="561"/>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Досягнення зазначеної мети передбачає розв</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lang w:val="uk-UA" w:eastAsia="ru-RU"/>
        </w:rPr>
        <w:t xml:space="preserve">язання низки </w:t>
      </w:r>
      <w:r w:rsidRPr="00BD67E3">
        <w:rPr>
          <w:rFonts w:ascii="Times New Roman CYR" w:eastAsia="Times New Roman" w:hAnsi="Times New Roman CYR" w:cs="Times New Roman CYR"/>
          <w:b/>
          <w:bCs/>
          <w:lang w:val="uk-UA" w:eastAsia="ru-RU"/>
        </w:rPr>
        <w:t>завдань:</w:t>
      </w:r>
    </w:p>
    <w:p w14:paraId="39C5906D"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1. </w:t>
      </w:r>
      <w:r w:rsidRPr="00BD67E3">
        <w:rPr>
          <w:rFonts w:ascii="Times New Roman CYR" w:eastAsia="Times New Roman" w:hAnsi="Times New Roman CYR" w:cs="Times New Roman CYR"/>
          <w:lang w:val="uk-UA" w:eastAsia="ru-RU"/>
        </w:rPr>
        <w:t xml:space="preserve">Визначення </w:t>
      </w:r>
      <w:r w:rsidRPr="00BD67E3">
        <w:rPr>
          <w:rFonts w:ascii="Times New Roman CYR" w:eastAsia="Times New Roman" w:hAnsi="Times New Roman CYR" w:cs="Times New Roman CYR"/>
          <w:lang w:eastAsia="ru-RU"/>
        </w:rPr>
        <w:t xml:space="preserve">денотативного </w:t>
      </w:r>
      <w:r w:rsidRPr="00BD67E3">
        <w:rPr>
          <w:rFonts w:ascii="Times New Roman CYR" w:eastAsia="Times New Roman" w:hAnsi="Times New Roman CYR" w:cs="Times New Roman CYR"/>
          <w:lang w:val="uk-UA" w:eastAsia="ru-RU"/>
        </w:rPr>
        <w:t xml:space="preserve">й </w:t>
      </w:r>
      <w:r w:rsidRPr="00BD67E3">
        <w:rPr>
          <w:rFonts w:ascii="Times New Roman CYR" w:eastAsia="Times New Roman" w:hAnsi="Times New Roman CYR" w:cs="Times New Roman CYR"/>
          <w:lang w:eastAsia="ru-RU"/>
        </w:rPr>
        <w:t>конотативного напо</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нен</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я </w:t>
      </w:r>
      <w:r w:rsidRPr="00BD67E3">
        <w:rPr>
          <w:rFonts w:ascii="Times New Roman CYR" w:eastAsia="Times New Roman" w:hAnsi="Times New Roman CYR" w:cs="Times New Roman CYR"/>
          <w:lang w:val="uk-UA" w:eastAsia="ru-RU"/>
        </w:rPr>
        <w:t>власни</w:t>
      </w:r>
      <w:r w:rsidRPr="00BD67E3">
        <w:rPr>
          <w:rFonts w:ascii="Times New Roman CYR" w:eastAsia="Times New Roman" w:hAnsi="Times New Roman CYR" w:cs="Times New Roman CYR"/>
          <w:lang w:eastAsia="ru-RU"/>
        </w:rPr>
        <w:t xml:space="preserve">х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мен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творах</w:t>
      </w:r>
      <w:r w:rsidRPr="00BD67E3">
        <w:rPr>
          <w:rFonts w:ascii="Times New Roman CYR" w:eastAsia="Times New Roman" w:hAnsi="Times New Roman CYR" w:cs="Times New Roman CYR"/>
          <w:lang w:eastAsia="ru-RU"/>
        </w:rPr>
        <w:t xml:space="preserve"> Ф. 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йона, Ш. Бодлера, </w:t>
      </w:r>
      <w:r w:rsidRPr="00BD67E3">
        <w:rPr>
          <w:rFonts w:ascii="Times New Roman CYR" w:eastAsia="Times New Roman" w:hAnsi="Times New Roman CYR" w:cs="Times New Roman CYR"/>
          <w:lang w:val="uk-UA" w:eastAsia="ru-RU"/>
        </w:rPr>
        <w:t>вибірково</w:t>
      </w:r>
      <w:r w:rsidRPr="00BD67E3">
        <w:rPr>
          <w:rFonts w:ascii="Times New Roman CYR" w:eastAsia="Times New Roman" w:hAnsi="Times New Roman CYR" w:cs="Times New Roman CYR"/>
          <w:lang w:eastAsia="ru-RU"/>
        </w:rPr>
        <w:t xml:space="preserve"> –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творч</w:t>
      </w:r>
      <w:r w:rsidRPr="00BD67E3">
        <w:rPr>
          <w:rFonts w:ascii="Times New Roman CYR" w:eastAsia="Times New Roman" w:hAnsi="Times New Roman CYR" w:cs="Times New Roman CYR"/>
          <w:lang w:val="uk-UA" w:eastAsia="ru-RU"/>
        </w:rPr>
        <w:t>ості</w:t>
      </w:r>
      <w:r w:rsidRPr="00BD67E3">
        <w:rPr>
          <w:rFonts w:ascii="Times New Roman CYR" w:eastAsia="Times New Roman" w:hAnsi="Times New Roman CYR" w:cs="Times New Roman CYR"/>
          <w:lang w:eastAsia="ru-RU"/>
        </w:rPr>
        <w:t xml:space="preserve"> П. де Ронсара, П.-Ж. Беранже, </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Верхарна, а так</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 xml:space="preserve">ж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пере</w:t>
      </w:r>
      <w:r w:rsidRPr="00BD67E3">
        <w:rPr>
          <w:rFonts w:ascii="Times New Roman CYR" w:eastAsia="Times New Roman" w:hAnsi="Times New Roman CYR" w:cs="Times New Roman CYR"/>
          <w:lang w:val="uk-UA" w:eastAsia="ru-RU"/>
        </w:rPr>
        <w:t>кла</w:t>
      </w:r>
      <w:r w:rsidRPr="00BD67E3">
        <w:rPr>
          <w:rFonts w:ascii="Times New Roman CYR" w:eastAsia="Times New Roman" w:hAnsi="Times New Roman CYR" w:cs="Times New Roman CYR"/>
          <w:lang w:eastAsia="ru-RU"/>
        </w:rPr>
        <w:t xml:space="preserve">дах </w:t>
      </w:r>
      <w:r w:rsidRPr="00BD67E3">
        <w:rPr>
          <w:rFonts w:ascii="Times New Roman CYR" w:eastAsia="Times New Roman" w:hAnsi="Times New Roman CYR" w:cs="Times New Roman CYR"/>
          <w:lang w:val="uk-UA" w:eastAsia="ru-RU"/>
        </w:rPr>
        <w:t>ц</w:t>
      </w:r>
      <w:r w:rsidRPr="00BD67E3">
        <w:rPr>
          <w:rFonts w:ascii="Times New Roman CYR" w:eastAsia="Times New Roman" w:hAnsi="Times New Roman CYR" w:cs="Times New Roman CYR"/>
          <w:lang w:eastAsia="ru-RU"/>
        </w:rPr>
        <w:t xml:space="preserve">их </w:t>
      </w:r>
      <w:r w:rsidRPr="00BD67E3">
        <w:rPr>
          <w:rFonts w:ascii="Times New Roman CYR" w:eastAsia="Times New Roman" w:hAnsi="Times New Roman CYR" w:cs="Times New Roman CYR"/>
          <w:lang w:val="uk-UA" w:eastAsia="ru-RU"/>
        </w:rPr>
        <w:t>творів</w:t>
      </w:r>
      <w:r w:rsidRPr="00BD67E3">
        <w:rPr>
          <w:rFonts w:ascii="Times New Roman CYR" w:eastAsia="Times New Roman" w:hAnsi="Times New Roman CYR" w:cs="Times New Roman CYR"/>
          <w:lang w:eastAsia="ru-RU"/>
        </w:rPr>
        <w:t xml:space="preserve"> укра</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нс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к</w:t>
      </w:r>
      <w:r w:rsidRPr="00BD67E3">
        <w:rPr>
          <w:rFonts w:ascii="Times New Roman CYR" w:eastAsia="Times New Roman" w:hAnsi="Times New Roman CYR" w:cs="Times New Roman CYR"/>
          <w:lang w:val="uk-UA" w:eastAsia="ru-RU"/>
        </w:rPr>
        <w:t>ою</w:t>
      </w:r>
      <w:r w:rsidRPr="00BD67E3">
        <w:rPr>
          <w:rFonts w:ascii="Times New Roman CYR" w:eastAsia="Times New Roman" w:hAnsi="Times New Roman CYR" w:cs="Times New Roman CYR"/>
          <w:lang w:eastAsia="ru-RU"/>
        </w:rPr>
        <w:t>, р</w:t>
      </w:r>
      <w:r w:rsidRPr="00BD67E3">
        <w:rPr>
          <w:rFonts w:ascii="Times New Roman CYR" w:eastAsia="Times New Roman" w:hAnsi="Times New Roman CYR" w:cs="Times New Roman CYR"/>
          <w:lang w:val="uk-UA" w:eastAsia="ru-RU"/>
        </w:rPr>
        <w:t>осійською</w:t>
      </w:r>
      <w:r w:rsidRPr="00BD67E3">
        <w:rPr>
          <w:rFonts w:ascii="Times New Roman CYR" w:eastAsia="Times New Roman" w:hAnsi="Times New Roman CYR" w:cs="Times New Roman CYR"/>
          <w:lang w:eastAsia="ru-RU"/>
        </w:rPr>
        <w:t xml:space="preserve"> та польс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к</w:t>
      </w:r>
      <w:r w:rsidRPr="00BD67E3">
        <w:rPr>
          <w:rFonts w:ascii="Times New Roman CYR" w:eastAsia="Times New Roman" w:hAnsi="Times New Roman CYR" w:cs="Times New Roman CYR"/>
          <w:lang w:val="uk-UA" w:eastAsia="ru-RU"/>
        </w:rPr>
        <w:t>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мовами</w:t>
      </w:r>
      <w:r w:rsidRPr="00BD67E3">
        <w:rPr>
          <w:rFonts w:ascii="Times New Roman CYR" w:eastAsia="Times New Roman" w:hAnsi="Times New Roman CYR" w:cs="Times New Roman CYR"/>
          <w:lang w:eastAsia="ru-RU"/>
        </w:rPr>
        <w:t>.</w:t>
      </w:r>
    </w:p>
    <w:p w14:paraId="6B427DDC"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lastRenderedPageBreak/>
        <w:t>2. Анал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 стил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их </w:t>
      </w:r>
      <w:r w:rsidRPr="00BD67E3">
        <w:rPr>
          <w:rFonts w:ascii="Times New Roman CYR" w:eastAsia="Times New Roman" w:hAnsi="Times New Roman CYR" w:cs="Times New Roman CYR"/>
          <w:lang w:val="uk-UA" w:eastAsia="ru-RU"/>
        </w:rPr>
        <w:t xml:space="preserve">властивостей </w:t>
      </w:r>
      <w:r w:rsidRPr="00BD67E3">
        <w:rPr>
          <w:rFonts w:ascii="Times New Roman CYR" w:eastAsia="Times New Roman" w:hAnsi="Times New Roman CYR" w:cs="Times New Roman CYR"/>
          <w:lang w:eastAsia="ru-RU"/>
        </w:rPr>
        <w:t>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виражальні можливості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яки</w:t>
      </w:r>
      <w:r w:rsidRPr="00BD67E3">
        <w:rPr>
          <w:rFonts w:ascii="Times New Roman CYR" w:eastAsia="Times New Roman" w:hAnsi="Times New Roman CYR" w:cs="Times New Roman CYR"/>
          <w:lang w:eastAsia="ru-RU"/>
        </w:rPr>
        <w:t xml:space="preserve">х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у</w:t>
      </w:r>
      <w:r w:rsidRPr="00BD67E3">
        <w:rPr>
          <w:rFonts w:ascii="Times New Roman CYR" w:eastAsia="Times New Roman" w:hAnsi="Times New Roman CYR" w:cs="Times New Roman CYR"/>
          <w:lang w:val="uk-UA" w:eastAsia="ru-RU"/>
        </w:rPr>
        <w:t>мовлені</w:t>
      </w:r>
      <w:r w:rsidRPr="00BD67E3">
        <w:rPr>
          <w:rFonts w:ascii="Times New Roman CYR" w:eastAsia="Times New Roman" w:hAnsi="Times New Roman CYR" w:cs="Times New Roman CYR"/>
          <w:lang w:eastAsia="ru-RU"/>
        </w:rPr>
        <w:t xml:space="preserve">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могенезом.</w:t>
      </w:r>
    </w:p>
    <w:p w14:paraId="70E36013"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3. </w:t>
      </w:r>
      <w:r w:rsidRPr="00BD67E3">
        <w:rPr>
          <w:rFonts w:ascii="Times New Roman CYR" w:eastAsia="Times New Roman" w:hAnsi="Times New Roman CYR" w:cs="Times New Roman CYR"/>
          <w:lang w:val="uk-UA" w:eastAsia="ru-RU"/>
        </w:rPr>
        <w:t xml:space="preserve">Виявлення </w:t>
      </w:r>
      <w:r w:rsidRPr="00BD67E3">
        <w:rPr>
          <w:rFonts w:ascii="Times New Roman CYR" w:eastAsia="Times New Roman" w:hAnsi="Times New Roman CYR" w:cs="Times New Roman CYR"/>
          <w:lang w:eastAsia="ru-RU"/>
        </w:rPr>
        <w:t>специф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их </w:t>
      </w:r>
      <w:r w:rsidRPr="00BD67E3">
        <w:rPr>
          <w:rFonts w:ascii="Times New Roman CYR" w:eastAsia="Times New Roman" w:hAnsi="Times New Roman CYR" w:cs="Times New Roman CYR"/>
          <w:lang w:val="uk-UA" w:eastAsia="ru-RU"/>
        </w:rPr>
        <w:t xml:space="preserve">властивостей </w:t>
      </w:r>
      <w:r w:rsidRPr="00BD67E3">
        <w:rPr>
          <w:rFonts w:ascii="Times New Roman CYR" w:eastAsia="Times New Roman" w:hAnsi="Times New Roman CYR" w:cs="Times New Roman CYR"/>
          <w:lang w:eastAsia="ru-RU"/>
        </w:rPr>
        <w:t>заголовк</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их текст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 xml:space="preserve">як </w:t>
      </w:r>
      <w:r w:rsidRPr="00BD67E3">
        <w:rPr>
          <w:rFonts w:ascii="Times New Roman CYR" w:eastAsia="Times New Roman" w:hAnsi="Times New Roman CYR" w:cs="Times New Roman CYR"/>
          <w:lang w:eastAsia="ru-RU"/>
        </w:rPr>
        <w:t>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особ</w:t>
      </w:r>
      <w:r w:rsidRPr="00BD67E3">
        <w:rPr>
          <w:rFonts w:ascii="Times New Roman CYR" w:eastAsia="Times New Roman" w:hAnsi="Times New Roman CYR" w:cs="Times New Roman CYR"/>
          <w:lang w:val="uk-UA" w:eastAsia="ru-RU"/>
        </w:rPr>
        <w:t>лив</w:t>
      </w:r>
      <w:r w:rsidRPr="00BD67E3">
        <w:rPr>
          <w:rFonts w:ascii="Times New Roman CYR" w:eastAsia="Times New Roman" w:hAnsi="Times New Roman CYR" w:cs="Times New Roman CYR"/>
          <w:lang w:eastAsia="ru-RU"/>
        </w:rPr>
        <w:t>ого род</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 сприяють</w:t>
      </w:r>
      <w:r w:rsidRPr="00BD67E3">
        <w:rPr>
          <w:rFonts w:ascii="Times New Roman CYR" w:eastAsia="Times New Roman" w:hAnsi="Times New Roman CYR" w:cs="Times New Roman CYR"/>
          <w:color w:val="0000FF"/>
          <w:lang w:eastAsia="ru-RU"/>
        </w:rPr>
        <w:t xml:space="preserve"> </w:t>
      </w:r>
      <w:r w:rsidRPr="00BD67E3">
        <w:rPr>
          <w:rFonts w:ascii="Times New Roman CYR" w:eastAsia="Times New Roman" w:hAnsi="Times New Roman CYR" w:cs="Times New Roman CYR"/>
          <w:lang w:val="uk-UA" w:eastAsia="ru-RU"/>
        </w:rPr>
        <w:t>початковій</w:t>
      </w:r>
      <w:r w:rsidRPr="00BD67E3">
        <w:rPr>
          <w:rFonts w:ascii="Times New Roman CYR" w:eastAsia="Times New Roman" w:hAnsi="Times New Roman CYR" w:cs="Times New Roman CYR"/>
          <w:lang w:eastAsia="ru-RU"/>
        </w:rPr>
        <w:t xml:space="preserve"> антиципац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змістового аспекту твору.</w:t>
      </w:r>
      <w:r w:rsidRPr="00BD67E3">
        <w:rPr>
          <w:rFonts w:ascii="Times New Roman CYR" w:eastAsia="Times New Roman" w:hAnsi="Times New Roman CYR" w:cs="Times New Roman CYR"/>
          <w:lang w:eastAsia="ru-RU"/>
        </w:rPr>
        <w:t xml:space="preserve"> </w:t>
      </w:r>
    </w:p>
    <w:p w14:paraId="5DE99C2E"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val="uk-UA" w:eastAsia="ru-RU"/>
        </w:rPr>
        <w:t>Об</w:t>
      </w:r>
      <w:r w:rsidRPr="00BD67E3">
        <w:rPr>
          <w:rFonts w:ascii="Times New Roman CYR" w:eastAsia="Times New Roman" w:hAnsi="Times New Roman CYR" w:cs="Times New Roman CYR"/>
          <w:b/>
          <w:bCs/>
          <w:lang w:eastAsia="ru-RU"/>
        </w:rPr>
        <w:t>’</w:t>
      </w:r>
      <w:r w:rsidRPr="00BD67E3">
        <w:rPr>
          <w:rFonts w:ascii="Times New Roman CYR" w:eastAsia="Times New Roman" w:hAnsi="Times New Roman CYR" w:cs="Times New Roman CYR"/>
          <w:b/>
          <w:bCs/>
          <w:lang w:val="uk-UA" w:eastAsia="ru-RU"/>
        </w:rPr>
        <w:t xml:space="preserve">єктом дослідження </w:t>
      </w:r>
      <w:r w:rsidRPr="00BD67E3">
        <w:rPr>
          <w:rFonts w:ascii="Times New Roman CYR" w:eastAsia="Times New Roman" w:hAnsi="Times New Roman CYR" w:cs="Times New Roman CYR"/>
          <w:lang w:val="uk-UA" w:eastAsia="ru-RU"/>
        </w:rPr>
        <w:t>є процес поетонімогенезу як фактор розвитку й становлення семантичних та образних властивостей поетоніма.</w:t>
      </w:r>
    </w:p>
    <w:p w14:paraId="66198479"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val="uk-UA" w:eastAsia="ru-RU"/>
        </w:rPr>
        <w:t xml:space="preserve">Предмет дослідження – </w:t>
      </w:r>
      <w:r w:rsidRPr="00BD67E3">
        <w:rPr>
          <w:rFonts w:ascii="Times New Roman CYR" w:eastAsia="Times New Roman" w:hAnsi="Times New Roman CYR" w:cs="Times New Roman CYR"/>
          <w:lang w:val="uk-UA" w:eastAsia="ru-RU"/>
        </w:rPr>
        <w:t>власні</w:t>
      </w:r>
      <w:r w:rsidRPr="00BD67E3">
        <w:rPr>
          <w:rFonts w:ascii="Times New Roman CYR" w:eastAsia="Times New Roman" w:hAnsi="Times New Roman CYR" w:cs="Times New Roman CYR"/>
          <w:b/>
          <w:bCs/>
          <w:lang w:val="uk-UA" w:eastAsia="ru-RU"/>
        </w:rPr>
        <w:t xml:space="preserve"> </w:t>
      </w:r>
      <w:r w:rsidRPr="00BD67E3">
        <w:rPr>
          <w:rFonts w:ascii="Times New Roman CYR" w:eastAsia="Times New Roman" w:hAnsi="Times New Roman CYR" w:cs="Times New Roman CYR"/>
          <w:lang w:val="uk-UA" w:eastAsia="ru-RU"/>
        </w:rPr>
        <w:t>імена в поезії франкомовних авторів і в перекладах цих творів слов</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lang w:val="uk-UA" w:eastAsia="ru-RU"/>
        </w:rPr>
        <w:t>янськими мовами.</w:t>
      </w:r>
    </w:p>
    <w:p w14:paraId="7BFC0825"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b/>
          <w:bCs/>
          <w:lang w:val="uk-UA" w:eastAsia="ru-RU"/>
        </w:rPr>
        <w:t>Методи дослідження</w:t>
      </w:r>
    </w:p>
    <w:p w14:paraId="0ED16CC1"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Методологічною базою дослідження стали роботи з ономастики й поетики оніма О.В.</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Суперанської, Ю.О.</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Карпенка, Є.С.</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Отіна, В.М.</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Калінкіна та ін., а також теорії перекладу В.С.</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Виноградова, А.В.</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Федорова, О.</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Чередниченка, К. Чуковського, Я.</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Коваля та ін. Мета й матеріал роботи зумовили використання таких методів та прийомів дослідження: 1) відбір і систематизацію контекстів з поетонімами, їх мовну атрибуцію та інвентаризацію; 2) компонентний аналіз експліцитних та імпліцитних складових семантичної структури поетонімів; 3) контекстний аналіз умов функціонування поетонімів у віршованому тексті; 4) “внутрішній” порівняльно-зіставний аналіз поетонімогенезу в оригінальних творах та в їх перекладах; 5) психолінгвістичну інтерпретацію деяких властивостей “перекладацького почерку”.</w:t>
      </w:r>
      <w:r w:rsidRPr="00BD67E3">
        <w:rPr>
          <w:rFonts w:ascii="Times New Roman CYR" w:eastAsia="Times New Roman" w:hAnsi="Times New Roman CYR" w:cs="Times New Roman CYR"/>
          <w:strike/>
          <w:lang w:val="uk-UA" w:eastAsia="ru-RU"/>
        </w:rPr>
        <w:t xml:space="preserve"> </w:t>
      </w:r>
    </w:p>
    <w:p w14:paraId="1345DE97"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Загальний обсяг проаналізованого</w:t>
      </w:r>
      <w:r w:rsidRPr="00BD67E3">
        <w:rPr>
          <w:rFonts w:ascii="Times New Roman CYR" w:eastAsia="Times New Roman" w:hAnsi="Times New Roman CYR" w:cs="Times New Roman CYR"/>
          <w:b/>
          <w:bCs/>
          <w:lang w:val="uk-UA" w:eastAsia="ru-RU"/>
        </w:rPr>
        <w:t xml:space="preserve"> </w:t>
      </w:r>
      <w:r w:rsidRPr="00BD67E3">
        <w:rPr>
          <w:rFonts w:ascii="Times New Roman CYR" w:eastAsia="Times New Roman" w:hAnsi="Times New Roman CYR" w:cs="Times New Roman CYR"/>
          <w:lang w:val="uk-UA" w:eastAsia="ru-RU"/>
        </w:rPr>
        <w:t>матеріалу склали 1320 контекстів з поетонімами, отриманих шляхом суцільної вибірки з творчої спадщини Франсуа Війона, а також цілеспрямованого пошуку в збірці Шарля Бодлера “</w:t>
      </w:r>
      <w:r w:rsidRPr="00BD67E3">
        <w:rPr>
          <w:rFonts w:ascii="Times New Roman" w:eastAsia="Times New Roman" w:hAnsi="Times New Roman" w:cs="Times New Roman"/>
          <w:lang w:val="en-US" w:eastAsia="ru-RU"/>
        </w:rPr>
        <w:t>L</w:t>
      </w:r>
      <w:r w:rsidRPr="00BD67E3">
        <w:rPr>
          <w:rFonts w:ascii="Times New Roman CYR" w:eastAsia="Times New Roman" w:hAnsi="Times New Roman CYR" w:cs="Times New Roman CYR"/>
          <w:lang w:eastAsia="ru-RU"/>
        </w:rPr>
        <w:t>es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fleurs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du</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mal</w:t>
      </w:r>
      <w:r w:rsidRPr="00BD67E3">
        <w:rPr>
          <w:rFonts w:ascii="Times New Roman CYR" w:eastAsia="Times New Roman" w:hAnsi="Times New Roman CYR" w:cs="Times New Roman CYR"/>
          <w:lang w:val="uk-UA" w:eastAsia="ru-RU"/>
        </w:rPr>
        <w:t>”, у низці творів П. Ж. Беранже, П. де Ронсара, Еміля Верхарна й у перекладах цих творів російською, українською та польською мовами. Відбір матеріалу не пов’язаний з розв’язанням літературознавчих та історико-літературних завдань, він зумовлений присутністю досліджуваного явища в аналізованих текстах.</w:t>
      </w:r>
    </w:p>
    <w:p w14:paraId="7A78FC5A"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 xml:space="preserve">Хоча отримані результати можуть бути корисні в перекладацькій практиці, слов’янські переклади не аналізуються і не інтерпретуються з позицій науки про переклад. Явища, що цікавлять нас, реалізуються засобами різних мов. Це дозволяє розглядати їх з </w:t>
      </w:r>
      <w:r w:rsidRPr="00BD67E3">
        <w:rPr>
          <w:rFonts w:ascii="Times New Roman CYR" w:eastAsia="Times New Roman" w:hAnsi="Times New Roman CYR" w:cs="Times New Roman CYR"/>
          <w:lang w:val="uk-UA" w:eastAsia="ru-RU"/>
        </w:rPr>
        <w:lastRenderedPageBreak/>
        <w:t>погляду типологічності. А спорідненість</w:t>
      </w:r>
      <w:r w:rsidRPr="00BD67E3">
        <w:rPr>
          <w:rFonts w:ascii="Times New Roman CYR" w:eastAsia="Times New Roman" w:hAnsi="Times New Roman CYR" w:cs="Times New Roman CYR"/>
          <w:color w:val="0000FF"/>
          <w:lang w:val="uk-UA" w:eastAsia="ru-RU"/>
        </w:rPr>
        <w:t xml:space="preserve"> у</w:t>
      </w:r>
      <w:r w:rsidRPr="00BD67E3">
        <w:rPr>
          <w:rFonts w:ascii="Times New Roman CYR" w:eastAsia="Times New Roman" w:hAnsi="Times New Roman CYR" w:cs="Times New Roman CYR"/>
          <w:lang w:val="uk-UA" w:eastAsia="ru-RU"/>
        </w:rPr>
        <w:t>мов уживання поетонімів відкриває необмежені можливості для зіставного аналізу контекстів.</w:t>
      </w:r>
    </w:p>
    <w:p w14:paraId="0E75FD10"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b/>
          <w:bCs/>
          <w:lang w:val="uk-UA" w:eastAsia="ru-RU"/>
        </w:rPr>
        <w:t>Наукова новизна</w:t>
      </w:r>
      <w:r w:rsidRPr="00BD67E3">
        <w:rPr>
          <w:rFonts w:ascii="Times New Roman CYR" w:eastAsia="Times New Roman" w:hAnsi="Times New Roman CYR" w:cs="Times New Roman CYR"/>
          <w:lang w:val="uk-UA" w:eastAsia="ru-RU"/>
        </w:rPr>
        <w:t xml:space="preserve"> дослідження зумовлена його спрямованістю на: 1) виявлення й опис тих компонентів контекстної семантики пропріальних одиниць, апелятивно-онімних комплексів, дескрипцій та ономастичних перифраз, які визначають поетику імені й по можливості повинні бути збережені в перекладі; 2) знаходження тієї частини структурно-семантичного комплексу, яка припускає зміни, трансформації й опускання, не спричиняючи вирішального впливу на поетику твору як цілісності. У дисертації вперше в українському мовознавстві здійснено аналіз оригінальних творів деяких французьких поетів та їх перекладів слов'янськими мовами в аспекті зіставлення функцій пропріальної лексики. </w:t>
      </w:r>
    </w:p>
    <w:p w14:paraId="5F7A05BC"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 xml:space="preserve">Робота має певне </w:t>
      </w:r>
      <w:r w:rsidRPr="00BD67E3">
        <w:rPr>
          <w:rFonts w:ascii="Times New Roman CYR" w:eastAsia="Times New Roman" w:hAnsi="Times New Roman CYR" w:cs="Times New Roman CYR"/>
          <w:b/>
          <w:bCs/>
          <w:lang w:val="uk-UA" w:eastAsia="ru-RU"/>
        </w:rPr>
        <w:t>теоретичне значення.</w:t>
      </w:r>
      <w:r w:rsidRPr="00BD67E3">
        <w:rPr>
          <w:rFonts w:ascii="Times New Roman CYR" w:eastAsia="Times New Roman" w:hAnsi="Times New Roman CYR" w:cs="Times New Roman CYR"/>
          <w:lang w:val="uk-UA" w:eastAsia="ru-RU"/>
        </w:rPr>
        <w:t xml:space="preserve"> Воно полягає, по-перше, у формулюванні завдань структурування семантики поетонімів для виявлення та адекватного опису поетонімогенезу, по-друге, у висуненні ідеї облігаторних та факультативних компонентів змістової структури імені та їх ролі у формуванні його поетики. Деякі</w:t>
      </w:r>
      <w:r w:rsidRPr="00BD67E3">
        <w:rPr>
          <w:rFonts w:ascii="Times New Roman CYR" w:eastAsia="Times New Roman" w:hAnsi="Times New Roman CYR" w:cs="Times New Roman CYR"/>
          <w:lang w:eastAsia="ru-RU"/>
        </w:rPr>
        <w:t xml:space="preserve"> положен</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я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висновки</w:t>
      </w:r>
      <w:r w:rsidRPr="00BD67E3">
        <w:rPr>
          <w:rFonts w:ascii="Times New Roman CYR" w:eastAsia="Times New Roman" w:hAnsi="Times New Roman CYR" w:cs="Times New Roman CYR"/>
          <w:lang w:eastAsia="ru-RU"/>
        </w:rPr>
        <w:t xml:space="preserve"> можут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 бути </w:t>
      </w:r>
      <w:r w:rsidRPr="00BD67E3">
        <w:rPr>
          <w:rFonts w:ascii="Times New Roman CYR" w:eastAsia="Times New Roman" w:hAnsi="Times New Roman CYR" w:cs="Times New Roman CYR"/>
          <w:lang w:val="uk-UA" w:eastAsia="ru-RU"/>
        </w:rPr>
        <w:t xml:space="preserve">використані </w:t>
      </w:r>
      <w:r w:rsidRPr="00BD67E3">
        <w:rPr>
          <w:rFonts w:ascii="Times New Roman CYR" w:eastAsia="Times New Roman" w:hAnsi="Times New Roman CYR" w:cs="Times New Roman CYR"/>
          <w:lang w:eastAsia="ru-RU"/>
        </w:rPr>
        <w:t>для розвит</w:t>
      </w:r>
      <w:r w:rsidRPr="00BD67E3">
        <w:rPr>
          <w:rFonts w:ascii="Times New Roman CYR" w:eastAsia="Times New Roman" w:hAnsi="Times New Roman CYR" w:cs="Times New Roman CYR"/>
          <w:lang w:val="uk-UA" w:eastAsia="ru-RU"/>
        </w:rPr>
        <w:t>ку</w:t>
      </w:r>
      <w:r w:rsidRPr="00BD67E3">
        <w:rPr>
          <w:rFonts w:ascii="Times New Roman CYR" w:eastAsia="Times New Roman" w:hAnsi="Times New Roman CYR" w:cs="Times New Roman CYR"/>
          <w:lang w:eastAsia="ru-RU"/>
        </w:rPr>
        <w:t xml:space="preserve"> теор</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поетики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ма (літературної ономастики), а так</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ж розділів стилістики та пере</w:t>
      </w:r>
      <w:r w:rsidRPr="00BD67E3">
        <w:rPr>
          <w:rFonts w:ascii="Times New Roman CYR" w:eastAsia="Times New Roman" w:hAnsi="Times New Roman CYR" w:cs="Times New Roman CYR"/>
          <w:lang w:val="uk-UA" w:eastAsia="ru-RU"/>
        </w:rPr>
        <w:t>кладознавства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що пов’язані </w:t>
      </w:r>
      <w:r w:rsidRPr="00BD67E3">
        <w:rPr>
          <w:rFonts w:ascii="Times New Roman CYR" w:eastAsia="Times New Roman" w:hAnsi="Times New Roman CYR" w:cs="Times New Roman CYR"/>
          <w:lang w:eastAsia="ru-RU"/>
        </w:rPr>
        <w:t>з</w:t>
      </w:r>
      <w:r w:rsidRPr="00BD67E3">
        <w:rPr>
          <w:rFonts w:ascii="Times New Roman CYR" w:eastAsia="Times New Roman" w:hAnsi="Times New Roman CYR" w:cs="Times New Roman CYR"/>
          <w:lang w:val="uk-UA" w:eastAsia="ru-RU"/>
        </w:rPr>
        <w:t xml:space="preserve"> дослідженням власних </w:t>
      </w:r>
      <w:r w:rsidRPr="00BD67E3">
        <w:rPr>
          <w:rFonts w:ascii="Times New Roman CYR" w:eastAsia="Times New Roman" w:hAnsi="Times New Roman CYR" w:cs="Times New Roman CYR"/>
          <w:lang w:eastAsia="ru-RU"/>
        </w:rPr>
        <w:t>імен.</w:t>
      </w:r>
    </w:p>
    <w:p w14:paraId="673ADC9B"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Практич</w:t>
      </w:r>
      <w:r w:rsidRPr="00BD67E3">
        <w:rPr>
          <w:rFonts w:ascii="Times New Roman CYR" w:eastAsia="Times New Roman" w:hAnsi="Times New Roman CYR" w:cs="Times New Roman CYR"/>
          <w:b/>
          <w:bCs/>
          <w:lang w:val="uk-UA" w:eastAsia="ru-RU"/>
        </w:rPr>
        <w:t>н</w:t>
      </w:r>
      <w:r w:rsidRPr="00BD67E3">
        <w:rPr>
          <w:rFonts w:ascii="Times New Roman CYR" w:eastAsia="Times New Roman" w:hAnsi="Times New Roman CYR" w:cs="Times New Roman CYR"/>
          <w:b/>
          <w:bCs/>
          <w:lang w:eastAsia="ru-RU"/>
        </w:rPr>
        <w:t>а ц</w:t>
      </w:r>
      <w:r w:rsidRPr="00BD67E3">
        <w:rPr>
          <w:rFonts w:ascii="Times New Roman CYR" w:eastAsia="Times New Roman" w:hAnsi="Times New Roman CYR" w:cs="Times New Roman CYR"/>
          <w:b/>
          <w:bCs/>
          <w:lang w:val="uk-UA" w:eastAsia="ru-RU"/>
        </w:rPr>
        <w:t>інність</w:t>
      </w:r>
      <w:r w:rsidRPr="00BD67E3">
        <w:rPr>
          <w:rFonts w:ascii="Times New Roman CYR" w:eastAsia="Times New Roman" w:hAnsi="Times New Roman CYR" w:cs="Times New Roman CYR"/>
          <w:b/>
          <w:bCs/>
          <w:lang w:eastAsia="ru-RU"/>
        </w:rPr>
        <w:t xml:space="preserve"> дисертаці</w:t>
      </w:r>
      <w:r w:rsidRPr="00BD67E3">
        <w:rPr>
          <w:rFonts w:ascii="Times New Roman CYR" w:eastAsia="Times New Roman" w:hAnsi="Times New Roman CYR" w:cs="Times New Roman CYR"/>
          <w:b/>
          <w:bCs/>
          <w:lang w:val="uk-UA" w:eastAsia="ru-RU"/>
        </w:rPr>
        <w:t>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полягає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 можливості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застосування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її</w:t>
      </w:r>
      <w:r w:rsidRPr="00BD67E3">
        <w:rPr>
          <w:rFonts w:ascii="Times New Roman CYR" w:eastAsia="Times New Roman" w:hAnsi="Times New Roman CYR" w:cs="Times New Roman CYR"/>
          <w:lang w:eastAsia="ru-RU"/>
        </w:rPr>
        <w:t xml:space="preserve"> матеріал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лексикограф</w:t>
      </w:r>
      <w:r w:rsidRPr="00BD67E3">
        <w:rPr>
          <w:rFonts w:ascii="Times New Roman CYR" w:eastAsia="Times New Roman" w:hAnsi="Times New Roman CYR" w:cs="Times New Roman CYR"/>
          <w:lang w:val="uk-UA" w:eastAsia="ru-RU"/>
        </w:rPr>
        <w:t>уванні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насамперед </w:t>
      </w:r>
      <w:r w:rsidRPr="00BD67E3">
        <w:rPr>
          <w:rFonts w:ascii="Times New Roman CYR" w:eastAsia="Times New Roman" w:hAnsi="Times New Roman CYR" w:cs="Times New Roman CYR"/>
          <w:lang w:eastAsia="ru-RU"/>
        </w:rPr>
        <w:t>авторс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к</w:t>
      </w:r>
      <w:r w:rsidRPr="00BD67E3">
        <w:rPr>
          <w:rFonts w:ascii="Times New Roman CYR" w:eastAsia="Times New Roman" w:hAnsi="Times New Roman CYR" w:cs="Times New Roman CYR"/>
          <w:lang w:val="uk-UA" w:eastAsia="ru-RU"/>
        </w:rPr>
        <w:t>ому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теор</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та </w:t>
      </w:r>
      <w:r w:rsidRPr="00BD67E3">
        <w:rPr>
          <w:rFonts w:ascii="Times New Roman CYR" w:eastAsia="Times New Roman" w:hAnsi="Times New Roman CYR" w:cs="Times New Roman CYR"/>
          <w:lang w:eastAsia="ru-RU"/>
        </w:rPr>
        <w:t>практи</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художн</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ого пере</w:t>
      </w:r>
      <w:r w:rsidRPr="00BD67E3">
        <w:rPr>
          <w:rFonts w:ascii="Times New Roman CYR" w:eastAsia="Times New Roman" w:hAnsi="Times New Roman CYR" w:cs="Times New Roman CYR"/>
          <w:lang w:val="uk-UA" w:eastAsia="ru-RU"/>
        </w:rPr>
        <w:t>кладу</w:t>
      </w:r>
      <w:r w:rsidRPr="00BD67E3">
        <w:rPr>
          <w:rFonts w:ascii="Times New Roman CYR" w:eastAsia="Times New Roman" w:hAnsi="Times New Roman CYR" w:cs="Times New Roman CYR"/>
          <w:lang w:eastAsia="ru-RU"/>
        </w:rPr>
        <w:t>. Матеріал</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дослідження </w:t>
      </w:r>
      <w:r w:rsidRPr="00BD67E3">
        <w:rPr>
          <w:rFonts w:ascii="Times New Roman CYR" w:eastAsia="Times New Roman" w:hAnsi="Times New Roman CYR" w:cs="Times New Roman CYR"/>
          <w:lang w:eastAsia="ru-RU"/>
        </w:rPr>
        <w:t>мож</w:t>
      </w:r>
      <w:r w:rsidRPr="00BD67E3">
        <w:rPr>
          <w:rFonts w:ascii="Times New Roman CYR" w:eastAsia="Times New Roman" w:hAnsi="Times New Roman CYR" w:cs="Times New Roman CYR"/>
          <w:lang w:val="uk-UA" w:eastAsia="ru-RU"/>
        </w:rPr>
        <w:t>на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використовувати</w:t>
      </w:r>
      <w:r w:rsidRPr="00BD67E3">
        <w:rPr>
          <w:rFonts w:ascii="Times New Roman CYR" w:eastAsia="Times New Roman" w:hAnsi="Times New Roman CYR" w:cs="Times New Roman CYR"/>
          <w:lang w:eastAsia="ru-RU"/>
        </w:rPr>
        <w:t xml:space="preserve"> при розроб</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спецкурсів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спецсемінар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під час</w:t>
      </w:r>
      <w:r w:rsidRPr="00BD67E3">
        <w:rPr>
          <w:rFonts w:ascii="Times New Roman CYR" w:eastAsia="Times New Roman" w:hAnsi="Times New Roman CYR" w:cs="Times New Roman CYR"/>
          <w:lang w:eastAsia="ru-RU"/>
        </w:rPr>
        <w:t xml:space="preserve"> написан</w:t>
      </w:r>
      <w:r w:rsidRPr="00BD67E3">
        <w:rPr>
          <w:rFonts w:ascii="Times New Roman CYR" w:eastAsia="Times New Roman" w:hAnsi="Times New Roman CYR" w:cs="Times New Roman CYR"/>
          <w:lang w:val="uk-UA" w:eastAsia="ru-RU"/>
        </w:rPr>
        <w:t>ня</w:t>
      </w:r>
      <w:r w:rsidRPr="00BD67E3">
        <w:rPr>
          <w:rFonts w:ascii="Times New Roman CYR" w:eastAsia="Times New Roman" w:hAnsi="Times New Roman CYR" w:cs="Times New Roman CYR"/>
          <w:lang w:eastAsia="ru-RU"/>
        </w:rPr>
        <w:t xml:space="preserve"> курсових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дипломн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х роб</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т студентами-філологами. </w:t>
      </w:r>
      <w:r w:rsidRPr="00BD67E3">
        <w:rPr>
          <w:rFonts w:ascii="Times New Roman CYR" w:eastAsia="Times New Roman" w:hAnsi="Times New Roman CYR" w:cs="Times New Roman CYR"/>
          <w:lang w:val="uk-UA" w:eastAsia="ru-RU"/>
        </w:rPr>
        <w:t>Окремі</w:t>
      </w:r>
      <w:r w:rsidRPr="00BD67E3">
        <w:rPr>
          <w:rFonts w:ascii="Times New Roman CYR" w:eastAsia="Times New Roman" w:hAnsi="Times New Roman CYR" w:cs="Times New Roman CYR"/>
          <w:lang w:eastAsia="ru-RU"/>
        </w:rPr>
        <w:t xml:space="preserve"> описи мо</w:t>
      </w:r>
      <w:r w:rsidRPr="00BD67E3">
        <w:rPr>
          <w:rFonts w:ascii="Times New Roman CYR" w:eastAsia="Times New Roman" w:hAnsi="Times New Roman CYR" w:cs="Times New Roman CYR"/>
          <w:lang w:val="uk-UA" w:eastAsia="ru-RU"/>
        </w:rPr>
        <w:t>ж</w:t>
      </w:r>
      <w:r w:rsidRPr="00BD67E3">
        <w:rPr>
          <w:rFonts w:ascii="Times New Roman CYR" w:eastAsia="Times New Roman" w:hAnsi="Times New Roman CYR" w:cs="Times New Roman CYR"/>
          <w:lang w:eastAsia="ru-RU"/>
        </w:rPr>
        <w:t>ут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стати </w:t>
      </w:r>
      <w:r w:rsidRPr="00BD67E3">
        <w:rPr>
          <w:rFonts w:ascii="Times New Roman CYR" w:eastAsia="Times New Roman" w:hAnsi="Times New Roman CYR" w:cs="Times New Roman CYR"/>
          <w:lang w:eastAsia="ru-RU"/>
        </w:rPr>
        <w:t>матеріал</w:t>
      </w:r>
      <w:r w:rsidRPr="00BD67E3">
        <w:rPr>
          <w:rFonts w:ascii="Times New Roman CYR" w:eastAsia="Times New Roman" w:hAnsi="Times New Roman CYR" w:cs="Times New Roman CYR"/>
          <w:lang w:val="uk-UA" w:eastAsia="ru-RU"/>
        </w:rPr>
        <w:t>ом</w:t>
      </w:r>
      <w:r w:rsidRPr="00BD67E3">
        <w:rPr>
          <w:rFonts w:ascii="Times New Roman CYR" w:eastAsia="Times New Roman" w:hAnsi="Times New Roman CYR" w:cs="Times New Roman CYR"/>
          <w:lang w:eastAsia="ru-RU"/>
        </w:rPr>
        <w:t xml:space="preserve"> для слов</w:t>
      </w:r>
      <w:r w:rsidRPr="00BD67E3">
        <w:rPr>
          <w:rFonts w:ascii="Times New Roman CYR" w:eastAsia="Times New Roman" w:hAnsi="Times New Roman CYR" w:cs="Times New Roman CYR"/>
          <w:lang w:val="uk-UA" w:eastAsia="ru-RU"/>
        </w:rPr>
        <w:t>ника</w:t>
      </w:r>
      <w:r w:rsidRPr="00BD67E3">
        <w:rPr>
          <w:rFonts w:ascii="Times New Roman CYR" w:eastAsia="Times New Roman" w:hAnsi="Times New Roman CYR" w:cs="Times New Roman CYR"/>
          <w:lang w:eastAsia="ru-RU"/>
        </w:rPr>
        <w:t xml:space="preserve"> конотативних онімів </w:t>
      </w:r>
      <w:r w:rsidRPr="00BD67E3">
        <w:rPr>
          <w:rFonts w:ascii="Times New Roman CYR" w:eastAsia="Times New Roman" w:hAnsi="Times New Roman CYR" w:cs="Times New Roman CYR"/>
          <w:lang w:val="uk-UA" w:eastAsia="ru-RU"/>
        </w:rPr>
        <w:t>відпоетонімного походження</w:t>
      </w:r>
      <w:r w:rsidRPr="00BD67E3">
        <w:rPr>
          <w:rFonts w:ascii="Times New Roman CYR" w:eastAsia="Times New Roman" w:hAnsi="Times New Roman CYR" w:cs="Times New Roman CYR"/>
          <w:lang w:eastAsia="ru-RU"/>
        </w:rPr>
        <w:t>. Результат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аналізу </w:t>
      </w:r>
      <w:r w:rsidRPr="00BD67E3">
        <w:rPr>
          <w:rFonts w:ascii="Times New Roman CYR" w:eastAsia="Times New Roman" w:hAnsi="Times New Roman CYR" w:cs="Times New Roman CYR"/>
          <w:lang w:val="uk-UA" w:eastAsia="ru-RU"/>
        </w:rPr>
        <w:t>власних</w:t>
      </w:r>
      <w:r w:rsidRPr="00BD67E3">
        <w:rPr>
          <w:rFonts w:ascii="Times New Roman CYR" w:eastAsia="Times New Roman" w:hAnsi="Times New Roman CYR" w:cs="Times New Roman CYR"/>
          <w:lang w:eastAsia="ru-RU"/>
        </w:rPr>
        <w:t xml:space="preserve"> ім</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н у творч</w:t>
      </w:r>
      <w:r w:rsidRPr="00BD67E3">
        <w:rPr>
          <w:rFonts w:ascii="Times New Roman CYR" w:eastAsia="Times New Roman" w:hAnsi="Times New Roman CYR" w:cs="Times New Roman CYR"/>
          <w:lang w:val="uk-UA" w:eastAsia="ru-RU"/>
        </w:rPr>
        <w:t>ості</w:t>
      </w:r>
      <w:r w:rsidRPr="00BD67E3">
        <w:rPr>
          <w:rFonts w:ascii="Times New Roman CYR" w:eastAsia="Times New Roman" w:hAnsi="Times New Roman CYR" w:cs="Times New Roman CYR"/>
          <w:lang w:eastAsia="ru-RU"/>
        </w:rPr>
        <w:t xml:space="preserve"> французьких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 xml:space="preserve">доцільно використовувати </w:t>
      </w:r>
      <w:r w:rsidRPr="00BD67E3">
        <w:rPr>
          <w:rFonts w:ascii="Times New Roman CYR" w:eastAsia="Times New Roman" w:hAnsi="Times New Roman CYR" w:cs="Times New Roman CYR"/>
          <w:lang w:eastAsia="ru-RU"/>
        </w:rPr>
        <w:t>в лекц</w:t>
      </w:r>
      <w:r w:rsidRPr="00BD67E3">
        <w:rPr>
          <w:rFonts w:ascii="Times New Roman CYR" w:eastAsia="Times New Roman" w:hAnsi="Times New Roman CYR" w:cs="Times New Roman CYR"/>
          <w:lang w:val="uk-UA" w:eastAsia="ru-RU"/>
        </w:rPr>
        <w:t>ій</w:t>
      </w:r>
      <w:r w:rsidRPr="00BD67E3">
        <w:rPr>
          <w:rFonts w:ascii="Times New Roman CYR" w:eastAsia="Times New Roman" w:hAnsi="Times New Roman CYR" w:cs="Times New Roman CYR"/>
          <w:lang w:eastAsia="ru-RU"/>
        </w:rPr>
        <w:t>ном</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курс</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на практич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их занят</w:t>
      </w:r>
      <w:r w:rsidRPr="00BD67E3">
        <w:rPr>
          <w:rFonts w:ascii="Times New Roman CYR" w:eastAsia="Times New Roman" w:hAnsi="Times New Roman CYR" w:cs="Times New Roman CYR"/>
          <w:lang w:val="uk-UA" w:eastAsia="ru-RU"/>
        </w:rPr>
        <w:t>т</w:t>
      </w:r>
      <w:r w:rsidRPr="00BD67E3">
        <w:rPr>
          <w:rFonts w:ascii="Times New Roman CYR" w:eastAsia="Times New Roman" w:hAnsi="Times New Roman CYR" w:cs="Times New Roman CYR"/>
          <w:lang w:eastAsia="ru-RU"/>
        </w:rPr>
        <w:t>ях і</w:t>
      </w:r>
      <w:r w:rsidRPr="00BD67E3">
        <w:rPr>
          <w:rFonts w:ascii="Times New Roman CYR" w:eastAsia="Times New Roman" w:hAnsi="Times New Roman CYR" w:cs="Times New Roman CYR"/>
          <w:lang w:val="uk-UA" w:eastAsia="ru-RU"/>
        </w:rPr>
        <w:t xml:space="preserve">з </w:t>
      </w:r>
      <w:r w:rsidRPr="00BD67E3">
        <w:rPr>
          <w:rFonts w:ascii="Times New Roman CYR" w:eastAsia="Times New Roman" w:hAnsi="Times New Roman CYR" w:cs="Times New Roman CYR"/>
          <w:lang w:eastAsia="ru-RU"/>
        </w:rPr>
        <w:t>зарубіжно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літератур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w:t>
      </w:r>
    </w:p>
    <w:p w14:paraId="582E01F2"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Апробац</w:t>
      </w:r>
      <w:r w:rsidRPr="00BD67E3">
        <w:rPr>
          <w:rFonts w:ascii="Times New Roman CYR" w:eastAsia="Times New Roman" w:hAnsi="Times New Roman CYR" w:cs="Times New Roman CYR"/>
          <w:b/>
          <w:bCs/>
          <w:lang w:val="uk-UA" w:eastAsia="ru-RU"/>
        </w:rPr>
        <w:t xml:space="preserve">ія результатів дослідження. </w:t>
      </w:r>
    </w:p>
    <w:p w14:paraId="780D805F"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 xml:space="preserve">Головні теоретичні положення й результати дослідження обговорювались на засіданнях міжвузівського ономастичного семінару при кафедрі мовознавства та російської мови Горлівського педінституту іноземних мов у 2001-2004 рр. Окремі аспекти роботи викладено в доповідях на </w:t>
      </w:r>
      <w:r w:rsidRPr="00BD67E3">
        <w:rPr>
          <w:rFonts w:ascii="Times New Roman" w:eastAsia="Times New Roman" w:hAnsi="Times New Roman" w:cs="Times New Roman"/>
          <w:lang w:val="en-US" w:eastAsia="ru-RU"/>
        </w:rPr>
        <w:t>IX</w:t>
      </w:r>
      <w:r w:rsidRPr="00BD67E3">
        <w:rPr>
          <w:rFonts w:ascii="Times New Roman CYR" w:eastAsia="Times New Roman" w:hAnsi="Times New Roman CYR" w:cs="Times New Roman CYR"/>
          <w:lang w:val="uk-UA" w:eastAsia="ru-RU"/>
        </w:rPr>
        <w:t xml:space="preserve"> Міжнародній ономастичній конференції “Ономастика Поволжя” (Волгоград, 2002), на Міжнародній науковій конференції “Актуальні проблеми </w:t>
      </w:r>
      <w:r w:rsidRPr="00BD67E3">
        <w:rPr>
          <w:rFonts w:ascii="Times New Roman CYR" w:eastAsia="Times New Roman" w:hAnsi="Times New Roman CYR" w:cs="Times New Roman CYR"/>
          <w:lang w:val="uk-UA" w:eastAsia="ru-RU"/>
        </w:rPr>
        <w:lastRenderedPageBreak/>
        <w:t>вербальної комунікації: мова та суспільство”, присвяченій 110-й річниці з дня народження Б.О. Ларіна (Київ, 2003), на Міжнародній науково-методичній конференції “Проблеми загальної, германської, романської та слов’янської стилістики” (Горлівка, 2003), на регіональній конференції молодих учених (Горлівка, 2003).</w:t>
      </w:r>
    </w:p>
    <w:p w14:paraId="3902A616"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b/>
          <w:bCs/>
          <w:lang w:val="uk-UA" w:eastAsia="ru-RU"/>
        </w:rPr>
        <w:t>Публікації.</w:t>
      </w:r>
      <w:r w:rsidRPr="00BD67E3">
        <w:rPr>
          <w:rFonts w:ascii="Times New Roman CYR" w:eastAsia="Times New Roman" w:hAnsi="Times New Roman CYR" w:cs="Times New Roman CYR"/>
          <w:lang w:val="uk-UA" w:eastAsia="ru-RU"/>
        </w:rPr>
        <w:t xml:space="preserve"> Головні положення дисертації апробовано в 7 публікаціях. Серед них – 4 статті у спеціальних наукових виданнях, затверджених ВАК України. </w:t>
      </w:r>
    </w:p>
    <w:p w14:paraId="35AA7149"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b/>
          <w:bCs/>
          <w:lang w:val="uk-UA" w:eastAsia="ru-RU"/>
        </w:rPr>
        <w:t>Обсяг та структура дослідження.</w:t>
      </w:r>
    </w:p>
    <w:p w14:paraId="66C8C872"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 xml:space="preserve">Дисертація складається зі вступу, двох разділів, висновків, списку використаних джерел (211 найменувань). Загальний обсяг дисертації – 208 сторінок. </w:t>
      </w:r>
    </w:p>
    <w:p w14:paraId="3FBEAFD4"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b/>
          <w:bCs/>
          <w:lang w:val="uk-UA" w:eastAsia="ru-RU"/>
        </w:rPr>
        <w:t>ОСНОВНИЙ ЗМІСТ РОБОТИ</w:t>
      </w:r>
    </w:p>
    <w:p w14:paraId="116C3FDF"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bookmarkStart w:id="1" w:name="_GoBack"/>
      <w:r w:rsidRPr="00BD67E3">
        <w:rPr>
          <w:rFonts w:ascii="Times New Roman CYR" w:eastAsia="Times New Roman" w:hAnsi="Times New Roman CYR" w:cs="Times New Roman CYR"/>
          <w:lang w:val="uk-UA" w:eastAsia="ru-RU"/>
        </w:rPr>
        <w:t xml:space="preserve">У </w:t>
      </w:r>
      <w:r w:rsidRPr="00BD67E3">
        <w:rPr>
          <w:rFonts w:ascii="Times New Roman CYR" w:eastAsia="Times New Roman" w:hAnsi="Times New Roman CYR" w:cs="Times New Roman CYR"/>
          <w:b/>
          <w:bCs/>
          <w:lang w:val="uk-UA" w:eastAsia="ru-RU"/>
        </w:rPr>
        <w:t xml:space="preserve">“ВСТУПІ” </w:t>
      </w:r>
      <w:r w:rsidRPr="00BD67E3">
        <w:rPr>
          <w:rFonts w:ascii="Times New Roman CYR" w:eastAsia="Times New Roman" w:hAnsi="Times New Roman CYR" w:cs="Times New Roman CYR"/>
          <w:lang w:val="uk-UA" w:eastAsia="ru-RU"/>
        </w:rPr>
        <w:t>обґрунтовано</w:t>
      </w:r>
      <w:r w:rsidRPr="00BD67E3">
        <w:rPr>
          <w:rFonts w:ascii="Times New Roman CYR" w:eastAsia="Times New Roman" w:hAnsi="Times New Roman CYR" w:cs="Times New Roman CYR"/>
          <w:b/>
          <w:bCs/>
          <w:lang w:val="uk-UA" w:eastAsia="ru-RU"/>
        </w:rPr>
        <w:t xml:space="preserve"> </w:t>
      </w:r>
      <w:r w:rsidRPr="00BD67E3">
        <w:rPr>
          <w:rFonts w:ascii="Times New Roman CYR" w:eastAsia="Times New Roman" w:hAnsi="Times New Roman CYR" w:cs="Times New Roman CYR"/>
          <w:lang w:val="uk-UA" w:eastAsia="ru-RU"/>
        </w:rPr>
        <w:t>актуальність теми, визначено мету й завдання роботи,</w:t>
      </w:r>
      <w:r w:rsidRPr="00BD67E3">
        <w:rPr>
          <w:rFonts w:ascii="Times New Roman CYR" w:eastAsia="Times New Roman" w:hAnsi="Times New Roman CYR" w:cs="Times New Roman CYR"/>
          <w:color w:val="0000FF"/>
          <w:lang w:val="uk-UA" w:eastAsia="ru-RU"/>
        </w:rPr>
        <w:t xml:space="preserve"> </w:t>
      </w:r>
      <w:r w:rsidRPr="00BD67E3">
        <w:rPr>
          <w:rFonts w:ascii="Times New Roman CYR" w:eastAsia="Times New Roman" w:hAnsi="Times New Roman CYR" w:cs="Times New Roman CYR"/>
          <w:lang w:val="uk-UA" w:eastAsia="ru-RU"/>
        </w:rPr>
        <w:t>основні методи дослідження, схарактеризовано об’єкт вивчення, відзначено</w:t>
      </w:r>
      <w:r w:rsidRPr="00BD67E3">
        <w:rPr>
          <w:rFonts w:ascii="Times New Roman CYR" w:eastAsia="Times New Roman" w:hAnsi="Times New Roman CYR" w:cs="Times New Roman CYR"/>
          <w:color w:val="0000FF"/>
          <w:lang w:val="uk-UA" w:eastAsia="ru-RU"/>
        </w:rPr>
        <w:t xml:space="preserve"> </w:t>
      </w:r>
      <w:r w:rsidRPr="00BD67E3">
        <w:rPr>
          <w:rFonts w:ascii="Times New Roman CYR" w:eastAsia="Times New Roman" w:hAnsi="Times New Roman CYR" w:cs="Times New Roman CYR"/>
          <w:lang w:val="uk-UA" w:eastAsia="ru-RU"/>
        </w:rPr>
        <w:t>зв’язок</w:t>
      </w:r>
      <w:r w:rsidRPr="00BD67E3">
        <w:rPr>
          <w:rFonts w:ascii="Times New Roman CYR" w:eastAsia="Times New Roman" w:hAnsi="Times New Roman CYR" w:cs="Times New Roman CYR"/>
          <w:color w:val="0000FF"/>
          <w:lang w:val="uk-UA" w:eastAsia="ru-RU"/>
        </w:rPr>
        <w:t xml:space="preserve"> </w:t>
      </w:r>
      <w:r w:rsidRPr="00BD67E3">
        <w:rPr>
          <w:rFonts w:ascii="Times New Roman CYR" w:eastAsia="Times New Roman" w:hAnsi="Times New Roman CYR" w:cs="Times New Roman CYR"/>
          <w:lang w:val="uk-UA" w:eastAsia="ru-RU"/>
        </w:rPr>
        <w:t xml:space="preserve">дослідження з проблематикою наукової роботи кафедри мовознавства та російської мови Горлівського державного педінституту іноземних мов, розкрито наукову новизну й практичне значення отриманих результатів. </w:t>
      </w:r>
    </w:p>
    <w:p w14:paraId="00DAF80D"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Перший розділ дисертації</w:t>
      </w:r>
      <w:r w:rsidRPr="00BD67E3">
        <w:rPr>
          <w:rFonts w:ascii="Times New Roman CYR" w:eastAsia="Times New Roman" w:hAnsi="Times New Roman CYR" w:cs="Times New Roman CYR"/>
          <w:b/>
          <w:bCs/>
          <w:lang w:val="uk-UA" w:eastAsia="ru-RU"/>
        </w:rPr>
        <w:t xml:space="preserve"> “Структурно-семантичні та стилістичні властивості літературної онімії”</w:t>
      </w:r>
      <w:r w:rsidRPr="00BD67E3">
        <w:rPr>
          <w:rFonts w:ascii="Times New Roman CYR" w:eastAsia="Times New Roman" w:hAnsi="Times New Roman CYR" w:cs="Times New Roman CYR"/>
          <w:lang w:val="uk-UA" w:eastAsia="ru-RU"/>
        </w:rPr>
        <w:t xml:space="preserve"> складається з трьох підрозділів. У першому підрозділі </w:t>
      </w:r>
      <w:r w:rsidRPr="00BD67E3">
        <w:rPr>
          <w:rFonts w:ascii="Times New Roman CYR" w:eastAsia="Times New Roman" w:hAnsi="Times New Roman CYR" w:cs="Times New Roman CYR"/>
          <w:b/>
          <w:bCs/>
          <w:lang w:val="uk-UA" w:eastAsia="ru-RU"/>
        </w:rPr>
        <w:t>“Природа й семантика власних імен у мові та художній літературі</w:t>
      </w:r>
      <w:r w:rsidRPr="00BD67E3">
        <w:rPr>
          <w:rFonts w:ascii="Times New Roman CYR" w:eastAsia="Times New Roman" w:hAnsi="Times New Roman CYR" w:cs="Times New Roman CYR"/>
          <w:lang w:val="uk-UA" w:eastAsia="ru-RU"/>
        </w:rPr>
        <w:t xml:space="preserve">” розглянуто погляди видатних ономастів О.В. Суперанської, Ю.О. Карпенка, О.І. Фонякової, Є.С. Отіна та багатьох інших на природу й сутність семантики та поетики онімів, визначено облігаторні та факультативні компоненти змістової структури онімів. </w:t>
      </w:r>
      <w:r w:rsidRPr="00BD67E3">
        <w:rPr>
          <w:rFonts w:ascii="Times New Roman CYR" w:eastAsia="Times New Roman" w:hAnsi="Times New Roman CYR" w:cs="Times New Roman CYR"/>
          <w:lang w:eastAsia="ru-RU"/>
        </w:rPr>
        <w:t xml:space="preserve">Аналіз </w:t>
      </w:r>
      <w:r w:rsidRPr="00BD67E3">
        <w:rPr>
          <w:rFonts w:ascii="Times New Roman CYR" w:eastAsia="Times New Roman" w:hAnsi="Times New Roman CYR" w:cs="Times New Roman CYR"/>
          <w:lang w:val="uk-UA" w:eastAsia="ru-RU"/>
        </w:rPr>
        <w:t>представлених у</w:t>
      </w:r>
      <w:r w:rsidRPr="00BD67E3">
        <w:rPr>
          <w:rFonts w:ascii="Times New Roman CYR" w:eastAsia="Times New Roman" w:hAnsi="Times New Roman CYR" w:cs="Times New Roman CYR"/>
          <w:lang w:eastAsia="ru-RU"/>
        </w:rPr>
        <w:t xml:space="preserve"> літературн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 ономасти</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поглядів </w:t>
      </w:r>
      <w:r w:rsidRPr="00BD67E3">
        <w:rPr>
          <w:rFonts w:ascii="Times New Roman CYR" w:eastAsia="Times New Roman" w:hAnsi="Times New Roman CYR" w:cs="Times New Roman CYR"/>
          <w:lang w:eastAsia="ru-RU"/>
        </w:rPr>
        <w:t xml:space="preserve">на семантику </w:t>
      </w:r>
      <w:r w:rsidRPr="00BD67E3">
        <w:rPr>
          <w:rFonts w:ascii="Times New Roman CYR" w:eastAsia="Times New Roman" w:hAnsi="Times New Roman CYR" w:cs="Times New Roman CYR"/>
          <w:lang w:val="uk-UA" w:eastAsia="ru-RU"/>
        </w:rPr>
        <w:t>власного і</w:t>
      </w:r>
      <w:r w:rsidRPr="00BD67E3">
        <w:rPr>
          <w:rFonts w:ascii="Times New Roman CYR" w:eastAsia="Times New Roman" w:hAnsi="Times New Roman CYR" w:cs="Times New Roman CYR"/>
          <w:lang w:eastAsia="ru-RU"/>
        </w:rPr>
        <w:t>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дозволив</w:t>
      </w:r>
      <w:r w:rsidRPr="00BD67E3">
        <w:rPr>
          <w:rFonts w:ascii="Times New Roman CYR" w:eastAsia="Times New Roman" w:hAnsi="Times New Roman CYR" w:cs="Times New Roman CYR"/>
          <w:lang w:eastAsia="ru-RU"/>
        </w:rPr>
        <w:t xml:space="preserve"> сформулювати ряд положен</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 які </w:t>
      </w:r>
      <w:r w:rsidRPr="00BD67E3">
        <w:rPr>
          <w:rFonts w:ascii="Times New Roman CYR" w:eastAsia="Times New Roman" w:hAnsi="Times New Roman CYR" w:cs="Times New Roman CYR"/>
          <w:lang w:val="uk-UA" w:eastAsia="ru-RU"/>
        </w:rPr>
        <w:t>відбивають спільне й відмінне в них</w:t>
      </w:r>
      <w:r w:rsidRPr="00BD67E3">
        <w:rPr>
          <w:rFonts w:ascii="Times New Roman CYR" w:eastAsia="Times New Roman" w:hAnsi="Times New Roman CYR" w:cs="Times New Roman CYR"/>
          <w:lang w:eastAsia="ru-RU"/>
        </w:rPr>
        <w:t xml:space="preserve">. </w:t>
      </w:r>
    </w:p>
    <w:p w14:paraId="6B6ABA60"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Семантика </w:t>
      </w:r>
      <w:r w:rsidRPr="00BD67E3">
        <w:rPr>
          <w:rFonts w:ascii="Times New Roman CYR" w:eastAsia="Times New Roman" w:hAnsi="Times New Roman CYR" w:cs="Times New Roman CYR"/>
          <w:lang w:val="uk-UA" w:eastAsia="ru-RU"/>
        </w:rPr>
        <w:t>власного імені</w:t>
      </w:r>
      <w:r w:rsidRPr="00BD67E3">
        <w:rPr>
          <w:rFonts w:ascii="Times New Roman CYR" w:eastAsia="Times New Roman" w:hAnsi="Times New Roman CYR" w:cs="Times New Roman CYR"/>
          <w:lang w:eastAsia="ru-RU"/>
        </w:rPr>
        <w:t xml:space="preserve"> в </w:t>
      </w:r>
      <w:r w:rsidRPr="00BD67E3">
        <w:rPr>
          <w:rFonts w:ascii="Times New Roman CYR" w:eastAsia="Times New Roman" w:hAnsi="Times New Roman CYR" w:cs="Times New Roman CYR"/>
          <w:lang w:val="uk-UA" w:eastAsia="ru-RU"/>
        </w:rPr>
        <w:t>мові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розглядається як</w:t>
      </w:r>
      <w:r w:rsidRPr="00BD67E3">
        <w:rPr>
          <w:rFonts w:ascii="Times New Roman CYR" w:eastAsia="Times New Roman" w:hAnsi="Times New Roman CYR" w:cs="Times New Roman CYR"/>
          <w:lang w:eastAsia="ru-RU"/>
        </w:rPr>
        <w:t xml:space="preserve"> с</w:t>
      </w:r>
      <w:r w:rsidRPr="00BD67E3">
        <w:rPr>
          <w:rFonts w:ascii="Times New Roman CYR" w:eastAsia="Times New Roman" w:hAnsi="Times New Roman CYR" w:cs="Times New Roman CYR"/>
          <w:lang w:val="uk-UA" w:eastAsia="ru-RU"/>
        </w:rPr>
        <w:t>кладний багато</w:t>
      </w:r>
      <w:r w:rsidRPr="00BD67E3">
        <w:rPr>
          <w:rFonts w:ascii="Times New Roman CYR" w:eastAsia="Times New Roman" w:hAnsi="Times New Roman CYR" w:cs="Times New Roman CYR"/>
          <w:lang w:eastAsia="ru-RU"/>
        </w:rPr>
        <w:t>компонентн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й феномен – </w:t>
      </w:r>
      <w:r w:rsidRPr="00BD67E3">
        <w:rPr>
          <w:rFonts w:ascii="Times New Roman CYR" w:eastAsia="Times New Roman" w:hAnsi="Times New Roman CYR" w:cs="Times New Roman CYR"/>
          <w:lang w:val="uk-UA" w:eastAsia="ru-RU"/>
        </w:rPr>
        <w:t>сукупність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мовної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мовленнєвої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енциклопедичної та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 думку деяких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дослідників</w:t>
      </w:r>
      <w:r w:rsidRPr="00BD67E3">
        <w:rPr>
          <w:rFonts w:ascii="Times New Roman CYR" w:eastAsia="Times New Roman" w:hAnsi="Times New Roman CYR" w:cs="Times New Roman CYR"/>
          <w:lang w:eastAsia="ru-RU"/>
        </w:rPr>
        <w:t>, прагматич</w:t>
      </w:r>
      <w:r w:rsidRPr="00BD67E3">
        <w:rPr>
          <w:rFonts w:ascii="Times New Roman CYR" w:eastAsia="Times New Roman" w:hAnsi="Times New Roman CYR" w:cs="Times New Roman CYR"/>
          <w:lang w:val="uk-UA" w:eastAsia="ru-RU"/>
        </w:rPr>
        <w:t>ної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ін</w:t>
      </w:r>
      <w:r w:rsidRPr="00BD67E3">
        <w:rPr>
          <w:rFonts w:ascii="Times New Roman CYR" w:eastAsia="Times New Roman" w:hAnsi="Times New Roman CYR" w:cs="Times New Roman CYR"/>
          <w:lang w:eastAsia="ru-RU"/>
        </w:rPr>
        <w:t>формац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У 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 </w:t>
      </w:r>
      <w:r w:rsidRPr="00BD67E3">
        <w:rPr>
          <w:rFonts w:ascii="Times New Roman CYR" w:eastAsia="Times New Roman" w:hAnsi="Times New Roman CYR" w:cs="Times New Roman CYR"/>
          <w:lang w:val="uk-UA" w:eastAsia="ru-RU"/>
        </w:rPr>
        <w:t xml:space="preserve">виділяють </w:t>
      </w:r>
      <w:r w:rsidRPr="00BD67E3">
        <w:rPr>
          <w:rFonts w:ascii="Times New Roman CYR" w:eastAsia="Times New Roman" w:hAnsi="Times New Roman CYR" w:cs="Times New Roman CYR"/>
          <w:lang w:eastAsia="ru-RU"/>
        </w:rPr>
        <w:t>лексич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е (денотативне), граматичне, класиф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кац</w:t>
      </w:r>
      <w:r w:rsidRPr="00BD67E3">
        <w:rPr>
          <w:rFonts w:ascii="Times New Roman CYR" w:eastAsia="Times New Roman" w:hAnsi="Times New Roman CYR" w:cs="Times New Roman CYR"/>
          <w:lang w:val="uk-UA" w:eastAsia="ru-RU"/>
        </w:rPr>
        <w:t>ій</w:t>
      </w:r>
      <w:r w:rsidRPr="00BD67E3">
        <w:rPr>
          <w:rFonts w:ascii="Times New Roman CYR" w:eastAsia="Times New Roman" w:hAnsi="Times New Roman CYR" w:cs="Times New Roman CYR"/>
          <w:lang w:eastAsia="ru-RU"/>
        </w:rPr>
        <w:t>но-стил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е, конотативне значення. О.</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Фоняков</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розрізняє</w:t>
      </w:r>
      <w:r w:rsidRPr="00BD67E3">
        <w:rPr>
          <w:rFonts w:ascii="Times New Roman CYR" w:eastAsia="Times New Roman" w:hAnsi="Times New Roman CYR" w:cs="Times New Roman CYR"/>
          <w:lang w:eastAsia="ru-RU"/>
        </w:rPr>
        <w:t xml:space="preserve"> в </w:t>
      </w:r>
      <w:r w:rsidRPr="00BD67E3">
        <w:rPr>
          <w:rFonts w:ascii="Times New Roman CYR" w:eastAsia="Times New Roman" w:hAnsi="Times New Roman CYR" w:cs="Times New Roman CYR"/>
          <w:lang w:val="uk-UA" w:eastAsia="ru-RU"/>
        </w:rPr>
        <w:t>її</w:t>
      </w:r>
      <w:r w:rsidRPr="00BD67E3">
        <w:rPr>
          <w:rFonts w:ascii="Times New Roman CYR" w:eastAsia="Times New Roman" w:hAnsi="Times New Roman CYR" w:cs="Times New Roman CYR"/>
          <w:lang w:eastAsia="ru-RU"/>
        </w:rPr>
        <w:t xml:space="preserve"> структур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ядро, </w:t>
      </w:r>
      <w:r w:rsidRPr="00BD67E3">
        <w:rPr>
          <w:rFonts w:ascii="Times New Roman CYR" w:eastAsia="Times New Roman" w:hAnsi="Times New Roman CYR" w:cs="Times New Roman CYR"/>
          <w:lang w:val="uk-UA" w:eastAsia="ru-RU"/>
        </w:rPr>
        <w:t>що складається і</w:t>
      </w:r>
      <w:r w:rsidRPr="00BD67E3">
        <w:rPr>
          <w:rFonts w:ascii="Times New Roman CYR" w:eastAsia="Times New Roman" w:hAnsi="Times New Roman CYR" w:cs="Times New Roman CYR"/>
          <w:lang w:eastAsia="ru-RU"/>
        </w:rPr>
        <w:t xml:space="preserve">з </w:t>
      </w:r>
      <w:r w:rsidRPr="00BD67E3">
        <w:rPr>
          <w:rFonts w:ascii="Times New Roman CYR" w:eastAsia="Times New Roman" w:hAnsi="Times New Roman CYR" w:cs="Times New Roman CYR"/>
          <w:lang w:val="uk-UA" w:eastAsia="ru-RU"/>
        </w:rPr>
        <w:t>загальнопо</w:t>
      </w:r>
      <w:r w:rsidRPr="00BD67E3">
        <w:rPr>
          <w:rFonts w:ascii="Times New Roman CYR" w:eastAsia="Times New Roman" w:hAnsi="Times New Roman CYR" w:cs="Times New Roman CYR"/>
          <w:lang w:eastAsia="ru-RU"/>
        </w:rPr>
        <w:t>нят</w:t>
      </w:r>
      <w:r w:rsidRPr="00BD67E3">
        <w:rPr>
          <w:rFonts w:ascii="Times New Roman CYR" w:eastAsia="Times New Roman" w:hAnsi="Times New Roman CYR" w:cs="Times New Roman CYR"/>
          <w:lang w:val="uk-UA" w:eastAsia="ru-RU"/>
        </w:rPr>
        <w:t>тєвих</w:t>
      </w:r>
      <w:r w:rsidRPr="00BD67E3">
        <w:rPr>
          <w:rFonts w:ascii="Times New Roman CYR" w:eastAsia="Times New Roman" w:hAnsi="Times New Roman CYR" w:cs="Times New Roman CYR"/>
          <w:lang w:eastAsia="ru-RU"/>
        </w:rPr>
        <w:t xml:space="preserve"> категор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альн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х сем предметност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пер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ферію, </w:t>
      </w:r>
      <w:r w:rsidRPr="00BD67E3">
        <w:rPr>
          <w:rFonts w:ascii="Times New Roman CYR" w:eastAsia="Times New Roman" w:hAnsi="Times New Roman CYR" w:cs="Times New Roman CYR"/>
          <w:lang w:val="uk-UA" w:eastAsia="ru-RU"/>
        </w:rPr>
        <w:t xml:space="preserve">яка містить загальновідомі </w:t>
      </w:r>
      <w:r w:rsidRPr="00BD67E3">
        <w:rPr>
          <w:rFonts w:ascii="Times New Roman CYR" w:eastAsia="Times New Roman" w:hAnsi="Times New Roman CYR" w:cs="Times New Roman CYR"/>
          <w:lang w:eastAsia="ru-RU"/>
        </w:rPr>
        <w:t>фонов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знан</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я </w:t>
      </w:r>
      <w:r w:rsidRPr="00BD67E3">
        <w:rPr>
          <w:rFonts w:ascii="Times New Roman CYR" w:eastAsia="Times New Roman" w:hAnsi="Times New Roman CYR" w:cs="Times New Roman CYR"/>
          <w:lang w:val="uk-UA" w:eastAsia="ru-RU"/>
        </w:rPr>
        <w:t>пр</w:t>
      </w:r>
      <w:r w:rsidRPr="00BD67E3">
        <w:rPr>
          <w:rFonts w:ascii="Times New Roman CYR" w:eastAsia="Times New Roman" w:hAnsi="Times New Roman CYR" w:cs="Times New Roman CYR"/>
          <w:lang w:eastAsia="ru-RU"/>
        </w:rPr>
        <w:t>о об’</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 xml:space="preserve">кт </w:t>
      </w:r>
      <w:r w:rsidRPr="00BD67E3">
        <w:rPr>
          <w:rFonts w:ascii="Times New Roman CYR" w:eastAsia="Times New Roman" w:hAnsi="Times New Roman CYR" w:cs="Times New Roman CYR"/>
          <w:lang w:val="uk-UA" w:eastAsia="ru-RU"/>
        </w:rPr>
        <w:t>у певному</w:t>
      </w:r>
      <w:r w:rsidRPr="00BD67E3">
        <w:rPr>
          <w:rFonts w:ascii="Times New Roman CYR" w:eastAsia="Times New Roman" w:hAnsi="Times New Roman CYR" w:cs="Times New Roman CYR"/>
          <w:lang w:eastAsia="ru-RU"/>
        </w:rPr>
        <w:t xml:space="preserve"> культурно</w:t>
      </w:r>
      <w:r w:rsidRPr="00BD67E3">
        <w:rPr>
          <w:rFonts w:ascii="Times New Roman CYR" w:eastAsia="Times New Roman" w:hAnsi="Times New Roman CYR" w:cs="Times New Roman CYR"/>
          <w:lang w:val="uk-UA" w:eastAsia="ru-RU"/>
        </w:rPr>
        <w:t>му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оточенні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Вчені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що досліджують </w:t>
      </w:r>
      <w:r w:rsidRPr="00BD67E3">
        <w:rPr>
          <w:rFonts w:ascii="Times New Roman CYR" w:eastAsia="Times New Roman" w:hAnsi="Times New Roman CYR" w:cs="Times New Roman CYR"/>
          <w:lang w:eastAsia="ru-RU"/>
        </w:rPr>
        <w:t>п</w:t>
      </w:r>
      <w:r w:rsidRPr="00BD67E3">
        <w:rPr>
          <w:rFonts w:ascii="Times New Roman CYR" w:eastAsia="Times New Roman" w:hAnsi="Times New Roman CYR" w:cs="Times New Roman CYR"/>
          <w:lang w:val="uk-UA" w:eastAsia="ru-RU"/>
        </w:rPr>
        <w:t>ое</w:t>
      </w:r>
      <w:r w:rsidRPr="00BD67E3">
        <w:rPr>
          <w:rFonts w:ascii="Times New Roman CYR" w:eastAsia="Times New Roman" w:hAnsi="Times New Roman CYR" w:cs="Times New Roman CYR"/>
          <w:lang w:eastAsia="ru-RU"/>
        </w:rPr>
        <w:t>тику з позиц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 психол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нгв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стики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lastRenderedPageBreak/>
        <w:t>розвивають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відповідний</w:t>
      </w:r>
      <w:r w:rsidRPr="00BD67E3">
        <w:rPr>
          <w:rFonts w:ascii="Times New Roman CYR" w:eastAsia="Times New Roman" w:hAnsi="Times New Roman CYR" w:cs="Times New Roman CYR"/>
          <w:lang w:eastAsia="ru-RU"/>
        </w:rPr>
        <w:t xml:space="preserve"> п</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дх</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д </w:t>
      </w:r>
      <w:r w:rsidRPr="00BD67E3">
        <w:rPr>
          <w:rFonts w:ascii="Times New Roman CYR" w:eastAsia="Times New Roman" w:hAnsi="Times New Roman CYR" w:cs="Times New Roman CYR"/>
          <w:lang w:val="uk-UA" w:eastAsia="ru-RU"/>
        </w:rPr>
        <w:t>до</w:t>
      </w:r>
      <w:r w:rsidRPr="00BD67E3">
        <w:rPr>
          <w:rFonts w:ascii="Times New Roman CYR" w:eastAsia="Times New Roman" w:hAnsi="Times New Roman CYR" w:cs="Times New Roman CYR"/>
          <w:lang w:eastAsia="ru-RU"/>
        </w:rPr>
        <w:t xml:space="preserve"> семантик</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р</w:t>
      </w:r>
      <w:r w:rsidRPr="00BD67E3">
        <w:rPr>
          <w:rFonts w:ascii="Times New Roman CYR" w:eastAsia="Times New Roman" w:hAnsi="Times New Roman CYR" w:cs="Times New Roman CYR"/>
          <w:lang w:val="uk-UA" w:eastAsia="ru-RU"/>
        </w:rPr>
        <w:t xml:space="preserve">озрізняють </w:t>
      </w:r>
      <w:r w:rsidRPr="00BD67E3">
        <w:rPr>
          <w:rFonts w:ascii="Times New Roman CYR" w:eastAsia="Times New Roman" w:hAnsi="Times New Roman CYR" w:cs="Times New Roman CYR"/>
          <w:lang w:eastAsia="ru-RU"/>
        </w:rPr>
        <w:t>три форм</w:t>
      </w:r>
      <w:r w:rsidRPr="00BD67E3">
        <w:rPr>
          <w:rFonts w:ascii="Times New Roman CYR" w:eastAsia="Times New Roman" w:hAnsi="Times New Roman CYR" w:cs="Times New Roman CYR"/>
          <w:lang w:val="uk-UA" w:eastAsia="ru-RU"/>
        </w:rPr>
        <w:t xml:space="preserve">и </w:t>
      </w:r>
      <w:r w:rsidRPr="00BD67E3">
        <w:rPr>
          <w:rFonts w:ascii="Times New Roman CYR" w:eastAsia="Times New Roman" w:hAnsi="Times New Roman CYR" w:cs="Times New Roman CYR"/>
          <w:lang w:eastAsia="ru-RU"/>
        </w:rPr>
        <w:t>значен</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я, при</w:t>
      </w:r>
      <w:r w:rsidRPr="00BD67E3">
        <w:rPr>
          <w:rFonts w:ascii="Times New Roman CYR" w:eastAsia="Times New Roman" w:hAnsi="Times New Roman CYR" w:cs="Times New Roman CYR"/>
          <w:lang w:val="uk-UA" w:eastAsia="ru-RU"/>
        </w:rPr>
        <w:t>таманні</w:t>
      </w:r>
      <w:r w:rsidRPr="00BD67E3">
        <w:rPr>
          <w:rFonts w:ascii="Times New Roman CYR" w:eastAsia="Times New Roman" w:hAnsi="Times New Roman CYR" w:cs="Times New Roman CYR"/>
          <w:lang w:eastAsia="ru-RU"/>
        </w:rPr>
        <w:t xml:space="preserve">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му: 1)</w:t>
      </w:r>
      <w:r w:rsidRPr="00BD67E3">
        <w:rPr>
          <w:rFonts w:ascii="Times New Roman CYR" w:eastAsia="Times New Roman" w:hAnsi="Times New Roman CYR" w:cs="Times New Roman CYR"/>
          <w:lang w:val="uk-UA" w:eastAsia="ru-RU"/>
        </w:rPr>
        <w:t xml:space="preserve"> мовне </w:t>
      </w:r>
      <w:r w:rsidRPr="00BD67E3">
        <w:rPr>
          <w:rFonts w:ascii="Times New Roman CYR" w:eastAsia="Times New Roman" w:hAnsi="Times New Roman CYR" w:cs="Times New Roman CYR"/>
          <w:lang w:eastAsia="ru-RU"/>
        </w:rPr>
        <w:t>(вербальне, знакове, символіч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е)</w:t>
      </w:r>
      <w:r w:rsidRPr="00BD67E3">
        <w:rPr>
          <w:rFonts w:ascii="Times New Roman CYR" w:eastAsia="Times New Roman" w:hAnsi="Times New Roman CYR" w:cs="Times New Roman CYR"/>
          <w:lang w:val="uk-UA" w:eastAsia="ru-RU"/>
        </w:rPr>
        <w:t>;</w:t>
      </w:r>
      <w:r w:rsidRPr="00BD67E3">
        <w:rPr>
          <w:rFonts w:ascii="Times New Roman CYR" w:eastAsia="Times New Roman" w:hAnsi="Times New Roman CYR" w:cs="Times New Roman CYR"/>
          <w:lang w:eastAsia="ru-RU"/>
        </w:rPr>
        <w:t xml:space="preserve"> 2)</w:t>
      </w:r>
      <w:r w:rsidRPr="00BD67E3">
        <w:rPr>
          <w:rFonts w:ascii="Times New Roman CYR" w:eastAsia="Times New Roman" w:hAnsi="Times New Roman CYR" w:cs="Times New Roman CYR"/>
          <w:lang w:val="uk-UA" w:eastAsia="ru-RU"/>
        </w:rPr>
        <w:t> </w:t>
      </w:r>
      <w:r w:rsidRPr="00BD67E3">
        <w:rPr>
          <w:rFonts w:ascii="Times New Roman CYR" w:eastAsia="Times New Roman" w:hAnsi="Times New Roman CYR" w:cs="Times New Roman CYR"/>
          <w:lang w:eastAsia="ru-RU"/>
        </w:rPr>
        <w:t>предметне значен</w:t>
      </w:r>
      <w:r w:rsidRPr="00BD67E3">
        <w:rPr>
          <w:rFonts w:ascii="Times New Roman CYR" w:eastAsia="Times New Roman" w:hAnsi="Times New Roman CYR" w:cs="Times New Roman CYR"/>
          <w:lang w:val="uk-UA" w:eastAsia="ru-RU"/>
        </w:rPr>
        <w:t>ня</w:t>
      </w:r>
      <w:r w:rsidRPr="00BD67E3">
        <w:rPr>
          <w:rFonts w:ascii="Times New Roman CYR" w:eastAsia="Times New Roman" w:hAnsi="Times New Roman CYR" w:cs="Times New Roman CYR"/>
          <w:lang w:eastAsia="ru-RU"/>
        </w:rPr>
        <w:t>; 3) роль</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ве значення. В.М. Кал</w:t>
      </w:r>
      <w:r w:rsidRPr="00BD67E3">
        <w:rPr>
          <w:rFonts w:ascii="Times New Roman CYR" w:eastAsia="Times New Roman" w:hAnsi="Times New Roman CYR" w:cs="Times New Roman CYR"/>
          <w:lang w:val="uk-UA" w:eastAsia="ru-RU"/>
        </w:rPr>
        <w:t>інк</w:t>
      </w:r>
      <w:r w:rsidRPr="00BD67E3">
        <w:rPr>
          <w:rFonts w:ascii="Times New Roman CYR" w:eastAsia="Times New Roman" w:hAnsi="Times New Roman CYR" w:cs="Times New Roman CYR"/>
          <w:lang w:eastAsia="ru-RU"/>
        </w:rPr>
        <w:t xml:space="preserve">ін </w:t>
      </w:r>
      <w:r w:rsidRPr="00BD67E3">
        <w:rPr>
          <w:rFonts w:ascii="Times New Roman CYR" w:eastAsia="Times New Roman" w:hAnsi="Times New Roman CYR" w:cs="Times New Roman CYR"/>
          <w:lang w:val="uk-UA" w:eastAsia="ru-RU"/>
        </w:rPr>
        <w:t xml:space="preserve">запропонував вважати </w:t>
      </w:r>
      <w:r w:rsidRPr="00BD67E3">
        <w:rPr>
          <w:rFonts w:ascii="Times New Roman CYR" w:eastAsia="Times New Roman" w:hAnsi="Times New Roman CYR" w:cs="Times New Roman CYR"/>
          <w:lang w:eastAsia="ru-RU"/>
        </w:rPr>
        <w:t>семантик</w:t>
      </w:r>
      <w:r w:rsidRPr="00BD67E3">
        <w:rPr>
          <w:rFonts w:ascii="Times New Roman CYR" w:eastAsia="Times New Roman" w:hAnsi="Times New Roman CYR" w:cs="Times New Roman CYR"/>
          <w:lang w:val="uk-UA" w:eastAsia="ru-RU"/>
        </w:rPr>
        <w:t>ою</w:t>
      </w:r>
      <w:r w:rsidRPr="00BD67E3">
        <w:rPr>
          <w:rFonts w:ascii="Times New Roman CYR" w:eastAsia="Times New Roman" w:hAnsi="Times New Roman CYR" w:cs="Times New Roman CYR"/>
          <w:lang w:eastAsia="ru-RU"/>
        </w:rPr>
        <w:t xml:space="preserve">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ма </w:t>
      </w:r>
      <w:r w:rsidRPr="00BD67E3">
        <w:rPr>
          <w:rFonts w:ascii="Times New Roman CYR" w:eastAsia="Times New Roman" w:hAnsi="Times New Roman CYR" w:cs="Times New Roman CYR"/>
          <w:lang w:val="uk-UA" w:eastAsia="ru-RU"/>
        </w:rPr>
        <w:t xml:space="preserve">всяку </w:t>
      </w:r>
      <w:r w:rsidRPr="00BD67E3">
        <w:rPr>
          <w:rFonts w:ascii="Times New Roman CYR" w:eastAsia="Times New Roman" w:hAnsi="Times New Roman CYR" w:cs="Times New Roman CYR"/>
          <w:lang w:eastAsia="ru-RU"/>
        </w:rPr>
        <w:t>форму соціально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фіксац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кодиф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кац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в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діяльност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с</w:t>
      </w:r>
      <w:r w:rsidRPr="00BD67E3">
        <w:rPr>
          <w:rFonts w:ascii="Times New Roman CYR" w:eastAsia="Times New Roman" w:hAnsi="Times New Roman CYR" w:cs="Times New Roman CYR"/>
          <w:lang w:val="uk-UA" w:eastAsia="ru-RU"/>
        </w:rPr>
        <w:t>відомості</w:t>
      </w:r>
      <w:r w:rsidRPr="00BD67E3">
        <w:rPr>
          <w:rFonts w:ascii="Times New Roman CYR" w:eastAsia="Times New Roman" w:hAnsi="Times New Roman CYR" w:cs="Times New Roman CYR"/>
          <w:lang w:eastAsia="ru-RU"/>
        </w:rPr>
        <w:t xml:space="preserve">. </w:t>
      </w:r>
    </w:p>
    <w:p w14:paraId="787CE2CB"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Загальновизнаною є думка про принципову відмінність між семантикою імені в мові й поетонімом. Специфіка семантики поетонімів уперше була продемонстрована Ю.О. Карпенком, який відзначив її вторинність, належність до мовленнєвих явищ, детермінованість авторським вибором, превалювання в ній стилістичної функції. Розвиваючи його погляди, В.М.</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 xml:space="preserve">Калінкін відзначив фіктивну сутність поетоніма, художню значимість речового значення кореневих морфем та суфіксів поетонімів, наявність у літературного оніма конотативної сфери, сформованої контекстом. Ознаки предметного значення імені, що виникають у зв’язку з ускладненням характеристики </w:t>
      </w:r>
      <w:r w:rsidRPr="00BD67E3">
        <w:rPr>
          <w:rFonts w:ascii="Times New Roman CYR" w:eastAsia="Times New Roman" w:hAnsi="Times New Roman CYR" w:cs="Times New Roman CYR"/>
          <w:lang w:eastAsia="ru-RU"/>
        </w:rPr>
        <w:t>об’</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кта (персонажа), а так</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 xml:space="preserve">ж </w:t>
      </w:r>
      <w:r w:rsidRPr="00BD67E3">
        <w:rPr>
          <w:rFonts w:ascii="Times New Roman CYR" w:eastAsia="Times New Roman" w:hAnsi="Times New Roman CYR" w:cs="Times New Roman CYR"/>
          <w:lang w:val="uk-UA" w:eastAsia="ru-RU"/>
        </w:rPr>
        <w:t>актуалізація пресупозицій оніма</w:t>
      </w:r>
      <w:r w:rsidRPr="00BD67E3">
        <w:rPr>
          <w:rFonts w:ascii="Times New Roman CYR" w:eastAsia="Times New Roman" w:hAnsi="Times New Roman CYR" w:cs="Times New Roman CYR"/>
          <w:b/>
          <w:bCs/>
          <w:lang w:val="uk-UA" w:eastAsia="ru-RU"/>
        </w:rPr>
        <w:t xml:space="preserve"> </w:t>
      </w:r>
      <w:r w:rsidRPr="00BD67E3">
        <w:rPr>
          <w:rFonts w:ascii="Times New Roman CYR" w:eastAsia="Times New Roman" w:hAnsi="Times New Roman CYR" w:cs="Times New Roman CYR"/>
          <w:lang w:val="uk-UA" w:eastAsia="ru-RU"/>
        </w:rPr>
        <w:t>призводять до формування</w:t>
      </w:r>
      <w:r w:rsidRPr="00BD67E3">
        <w:rPr>
          <w:rFonts w:ascii="Times New Roman CYR" w:eastAsia="Times New Roman" w:hAnsi="Times New Roman CYR" w:cs="Times New Roman CYR"/>
          <w:b/>
          <w:bCs/>
          <w:lang w:val="uk-UA" w:eastAsia="ru-RU"/>
        </w:rPr>
        <w:t xml:space="preserve"> </w:t>
      </w:r>
      <w:r w:rsidRPr="00BD67E3">
        <w:rPr>
          <w:rFonts w:ascii="Times New Roman CYR" w:eastAsia="Times New Roman" w:hAnsi="Times New Roman CYR" w:cs="Times New Roman CYR"/>
          <w:lang w:val="uk-UA" w:eastAsia="ru-RU"/>
        </w:rPr>
        <w:t>контекстної семантики поетонімів</w:t>
      </w:r>
      <w:r w:rsidRPr="00BD67E3">
        <w:rPr>
          <w:rFonts w:ascii="Times New Roman CYR" w:eastAsia="Times New Roman" w:hAnsi="Times New Roman CYR" w:cs="Times New Roman CYR"/>
          <w:b/>
          <w:bCs/>
          <w:lang w:val="uk-UA" w:eastAsia="ru-RU"/>
        </w:rPr>
        <w:t xml:space="preserve">. </w:t>
      </w:r>
      <w:r w:rsidRPr="00BD67E3">
        <w:rPr>
          <w:rFonts w:ascii="Times New Roman CYR" w:eastAsia="Times New Roman" w:hAnsi="Times New Roman CYR" w:cs="Times New Roman CYR"/>
          <w:lang w:val="uk-UA" w:eastAsia="ru-RU"/>
        </w:rPr>
        <w:t>Психолінгвістичний підхід дозволяє виділити в семантиці поетоніма “психічні компоненти”: уявлення про денотат, різні асоціації, алюзії, пов’язані з цим іменем у свідомості мовця, колективу та окремих його соціальних груп.</w:t>
      </w:r>
    </w:p>
    <w:p w14:paraId="6A157D1B"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 xml:space="preserve">У </w:t>
      </w:r>
      <w:r w:rsidRPr="00BD67E3">
        <w:rPr>
          <w:rFonts w:ascii="Times New Roman CYR" w:eastAsia="Times New Roman" w:hAnsi="Times New Roman CYR" w:cs="Times New Roman CYR"/>
          <w:lang w:eastAsia="ru-RU"/>
        </w:rPr>
        <w:t>ц</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ому ж п</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дрозд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лі</w:t>
      </w:r>
      <w:r w:rsidRPr="00BD67E3">
        <w:rPr>
          <w:rFonts w:ascii="Times New Roman CYR" w:eastAsia="Times New Roman" w:hAnsi="Times New Roman CYR" w:cs="Times New Roman CYR"/>
          <w:lang w:val="uk-UA" w:eastAsia="ru-RU"/>
        </w:rPr>
        <w:t xml:space="preserve"> запропоновано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принципово </w:t>
      </w:r>
      <w:r w:rsidRPr="00BD67E3">
        <w:rPr>
          <w:rFonts w:ascii="Times New Roman CYR" w:eastAsia="Times New Roman" w:hAnsi="Times New Roman CYR" w:cs="Times New Roman CYR"/>
          <w:lang w:eastAsia="ru-RU"/>
        </w:rPr>
        <w:t>важ</w:t>
      </w:r>
      <w:r w:rsidRPr="00BD67E3">
        <w:rPr>
          <w:rFonts w:ascii="Times New Roman CYR" w:eastAsia="Times New Roman" w:hAnsi="Times New Roman CYR" w:cs="Times New Roman CYR"/>
          <w:lang w:val="uk-UA" w:eastAsia="ru-RU"/>
        </w:rPr>
        <w:t>ливе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 наш погляд,</w:t>
      </w:r>
      <w:r w:rsidRPr="00BD67E3">
        <w:rPr>
          <w:rFonts w:ascii="Times New Roman CYR" w:eastAsia="Times New Roman" w:hAnsi="Times New Roman CYR" w:cs="Times New Roman CYR"/>
          <w:lang w:eastAsia="ru-RU"/>
        </w:rPr>
        <w:t xml:space="preserve"> 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з</w:t>
      </w:r>
      <w:r w:rsidRPr="00BD67E3">
        <w:rPr>
          <w:rFonts w:ascii="Times New Roman CYR" w:eastAsia="Times New Roman" w:hAnsi="Times New Roman CYR" w:cs="Times New Roman CYR"/>
          <w:lang w:val="uk-UA" w:eastAsia="ru-RU"/>
        </w:rPr>
        <w:t>межування</w:t>
      </w:r>
      <w:r w:rsidRPr="00BD67E3">
        <w:rPr>
          <w:rFonts w:ascii="Times New Roman CYR" w:eastAsia="Times New Roman" w:hAnsi="Times New Roman CYR" w:cs="Times New Roman CYR"/>
          <w:lang w:eastAsia="ru-RU"/>
        </w:rPr>
        <w:t xml:space="preserve"> понят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денотат</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референт</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 відміну від</w:t>
      </w:r>
      <w:r w:rsidRPr="00BD67E3">
        <w:rPr>
          <w:rFonts w:ascii="Times New Roman CYR" w:eastAsia="Times New Roman" w:hAnsi="Times New Roman CYR" w:cs="Times New Roman CYR"/>
          <w:lang w:eastAsia="ru-RU"/>
        </w:rPr>
        <w:t xml:space="preserve"> 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х</w:t>
      </w:r>
      <w:r w:rsidRPr="00BD67E3">
        <w:rPr>
          <w:rFonts w:ascii="Times New Roman CYR" w:eastAsia="Times New Roman" w:hAnsi="Times New Roman CYR" w:cs="Times New Roman CYR"/>
          <w:lang w:val="uk-UA" w:eastAsia="ru-RU"/>
        </w:rPr>
        <w:t xml:space="preserve"> науковців</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хто</w:t>
      </w:r>
      <w:r w:rsidRPr="00BD67E3">
        <w:rPr>
          <w:rFonts w:ascii="Times New Roman CYR" w:eastAsia="Times New Roman" w:hAnsi="Times New Roman CYR" w:cs="Times New Roman CYR"/>
          <w:lang w:eastAsia="ru-RU"/>
        </w:rPr>
        <w:t xml:space="preserve"> понят</w:t>
      </w:r>
      <w:r w:rsidRPr="00BD67E3">
        <w:rPr>
          <w:rFonts w:ascii="Times New Roman CYR" w:eastAsia="Times New Roman" w:hAnsi="Times New Roman CYR" w:cs="Times New Roman CYR"/>
          <w:lang w:val="uk-UA" w:eastAsia="ru-RU"/>
        </w:rPr>
        <w:t>т</w:t>
      </w:r>
      <w:r w:rsidRPr="00BD67E3">
        <w:rPr>
          <w:rFonts w:ascii="Times New Roman CYR" w:eastAsia="Times New Roman" w:hAnsi="Times New Roman CYR" w:cs="Times New Roman CYR"/>
          <w:lang w:eastAsia="ru-RU"/>
        </w:rPr>
        <w:t xml:space="preserve">я </w:t>
      </w:r>
      <w:r w:rsidRPr="00BD67E3">
        <w:rPr>
          <w:rFonts w:ascii="Times New Roman CYR" w:eastAsia="Times New Roman" w:hAnsi="Times New Roman CYR" w:cs="Times New Roman CYR"/>
          <w:i/>
          <w:iCs/>
          <w:lang w:eastAsia="ru-RU"/>
        </w:rPr>
        <w:t>денотат</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референт</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уживають я</w:t>
      </w:r>
      <w:r w:rsidRPr="00BD67E3">
        <w:rPr>
          <w:rFonts w:ascii="Times New Roman CYR" w:eastAsia="Times New Roman" w:hAnsi="Times New Roman CYR" w:cs="Times New Roman CYR"/>
          <w:lang w:eastAsia="ru-RU"/>
        </w:rPr>
        <w:t>к синон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пр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 xml:space="preserve">понуємо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послідовно 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звиваєм</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інше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уявлення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Згідно з ним не є правомірним уживання терміна </w:t>
      </w:r>
      <w:r w:rsidRPr="00BD67E3">
        <w:rPr>
          <w:rFonts w:ascii="Times New Roman CYR" w:eastAsia="Times New Roman" w:hAnsi="Times New Roman CYR" w:cs="Times New Roman CYR"/>
          <w:i/>
          <w:iCs/>
          <w:lang w:val="uk-UA" w:eastAsia="ru-RU"/>
        </w:rPr>
        <w:t>денотат</w:t>
      </w:r>
      <w:r w:rsidRPr="00BD67E3">
        <w:rPr>
          <w:rFonts w:ascii="Times New Roman CYR" w:eastAsia="Times New Roman" w:hAnsi="Times New Roman CYR" w:cs="Times New Roman CYR"/>
          <w:lang w:val="uk-UA" w:eastAsia="ru-RU"/>
        </w:rPr>
        <w:t xml:space="preserve"> щодо структури семантики власного імені, оскільки </w:t>
      </w:r>
      <w:r w:rsidRPr="00BD67E3">
        <w:rPr>
          <w:rFonts w:ascii="Times New Roman CYR" w:eastAsia="Times New Roman" w:hAnsi="Times New Roman CYR" w:cs="Times New Roman CYR"/>
          <w:i/>
          <w:iCs/>
          <w:lang w:val="uk-UA" w:eastAsia="ru-RU"/>
        </w:rPr>
        <w:t>денотат</w:t>
      </w:r>
      <w:r w:rsidRPr="00BD67E3">
        <w:rPr>
          <w:rFonts w:ascii="Times New Roman CYR" w:eastAsia="Times New Roman" w:hAnsi="Times New Roman CYR" w:cs="Times New Roman CYR"/>
          <w:lang w:val="uk-UA" w:eastAsia="ru-RU"/>
        </w:rPr>
        <w:t xml:space="preserve"> виступає</w:t>
      </w:r>
      <w:r w:rsidRPr="00BD67E3">
        <w:rPr>
          <w:rFonts w:ascii="Times New Roman CYR" w:eastAsia="Times New Roman" w:hAnsi="Times New Roman CYR" w:cs="Times New Roman CYR"/>
          <w:lang w:eastAsia="ru-RU"/>
        </w:rPr>
        <w:t xml:space="preserve"> компонент</w:t>
      </w:r>
      <w:r w:rsidRPr="00BD67E3">
        <w:rPr>
          <w:rFonts w:ascii="Times New Roman CYR" w:eastAsia="Times New Roman" w:hAnsi="Times New Roman CYR" w:cs="Times New Roman CYR"/>
          <w:lang w:val="uk-UA" w:eastAsia="ru-RU"/>
        </w:rPr>
        <w:t>ом</w:t>
      </w:r>
      <w:r w:rsidRPr="00BD67E3">
        <w:rPr>
          <w:rFonts w:ascii="Times New Roman CYR" w:eastAsia="Times New Roman" w:hAnsi="Times New Roman CYR" w:cs="Times New Roman CYR"/>
          <w:lang w:eastAsia="ru-RU"/>
        </w:rPr>
        <w:t xml:space="preserve"> “семантич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ого тр</w:t>
      </w:r>
      <w:r w:rsidRPr="00BD67E3">
        <w:rPr>
          <w:rFonts w:ascii="Times New Roman CYR" w:eastAsia="Times New Roman" w:hAnsi="Times New Roman CYR" w:cs="Times New Roman CYR"/>
          <w:lang w:val="uk-UA" w:eastAsia="ru-RU"/>
        </w:rPr>
        <w:t>икут</w:t>
      </w:r>
      <w:r w:rsidRPr="00BD67E3">
        <w:rPr>
          <w:rFonts w:ascii="Times New Roman CYR" w:eastAsia="Times New Roman" w:hAnsi="Times New Roman CYR" w:cs="Times New Roman CYR"/>
          <w:lang w:eastAsia="ru-RU"/>
        </w:rPr>
        <w:t xml:space="preserve">ника” </w:t>
      </w:r>
      <w:r w:rsidRPr="00BD67E3">
        <w:rPr>
          <w:rFonts w:ascii="Times New Roman CYR" w:eastAsia="Times New Roman" w:hAnsi="Times New Roman CYR" w:cs="Times New Roman CYR"/>
          <w:lang w:val="uk-UA" w:eastAsia="ru-RU"/>
        </w:rPr>
        <w:t>загального імені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Відношення </w:t>
      </w:r>
      <w:r w:rsidRPr="00BD67E3">
        <w:rPr>
          <w:rFonts w:ascii="Times New Roman CYR" w:eastAsia="Times New Roman" w:hAnsi="Times New Roman CYR" w:cs="Times New Roman CYR"/>
          <w:lang w:eastAsia="ru-RU"/>
        </w:rPr>
        <w:t>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ма </w:t>
      </w:r>
      <w:r w:rsidRPr="00BD67E3">
        <w:rPr>
          <w:rFonts w:ascii="Times New Roman CYR" w:eastAsia="Times New Roman" w:hAnsi="Times New Roman CYR" w:cs="Times New Roman CYR"/>
          <w:lang w:val="uk-UA" w:eastAsia="ru-RU"/>
        </w:rPr>
        <w:t>до</w:t>
      </w:r>
      <w:r w:rsidRPr="00BD67E3">
        <w:rPr>
          <w:rFonts w:ascii="Times New Roman CYR" w:eastAsia="Times New Roman" w:hAnsi="Times New Roman CYR" w:cs="Times New Roman CYR"/>
          <w:lang w:eastAsia="ru-RU"/>
        </w:rPr>
        <w:t xml:space="preserve"> об’</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 xml:space="preserve">кта, що </w:t>
      </w:r>
      <w:r w:rsidRPr="00BD67E3">
        <w:rPr>
          <w:rFonts w:ascii="Times New Roman CYR" w:eastAsia="Times New Roman" w:hAnsi="Times New Roman CYR" w:cs="Times New Roman CYR"/>
          <w:lang w:val="uk-UA" w:eastAsia="ru-RU"/>
        </w:rPr>
        <w:t>іменується,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є відношенням і</w:t>
      </w:r>
      <w:r w:rsidRPr="00BD67E3">
        <w:rPr>
          <w:rFonts w:ascii="Times New Roman CYR" w:eastAsia="Times New Roman" w:hAnsi="Times New Roman CYR" w:cs="Times New Roman CYR"/>
          <w:lang w:eastAsia="ru-RU"/>
        </w:rPr>
        <w:t>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одиничного </w:t>
      </w:r>
      <w:r w:rsidRPr="00BD67E3">
        <w:rPr>
          <w:rFonts w:ascii="Times New Roman CYR" w:eastAsia="Times New Roman" w:hAnsi="Times New Roman CYR" w:cs="Times New Roman CYR"/>
          <w:lang w:eastAsia="ru-RU"/>
        </w:rPr>
        <w:t>предмет</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 xml:space="preserve"> – “референт</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w:t>
      </w:r>
      <w:r w:rsidRPr="00BD67E3">
        <w:rPr>
          <w:rFonts w:ascii="Times New Roman CYR" w:eastAsia="Times New Roman" w:hAnsi="Times New Roman CYR" w:cs="Times New Roman CYR"/>
          <w:lang w:eastAsia="ru-RU"/>
        </w:rPr>
        <w:t>енотат 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розуміємо як</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множину</w:t>
      </w:r>
      <w:r w:rsidRPr="00BD67E3">
        <w:rPr>
          <w:rFonts w:ascii="Times New Roman CYR" w:eastAsia="Times New Roman" w:hAnsi="Times New Roman CYR" w:cs="Times New Roman CYR"/>
          <w:lang w:eastAsia="ru-RU"/>
        </w:rPr>
        <w:t xml:space="preserve"> об’</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кт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йсност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 позначаються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певною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мовною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одиницею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загальним іменем</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w:t>
      </w:r>
      <w:r w:rsidRPr="00BD67E3">
        <w:rPr>
          <w:rFonts w:ascii="Times New Roman CYR" w:eastAsia="Times New Roman" w:hAnsi="Times New Roman CYR" w:cs="Times New Roman CYR"/>
          <w:lang w:eastAsia="ru-RU"/>
        </w:rPr>
        <w:t>еферент –</w:t>
      </w:r>
      <w:r w:rsidRPr="00BD67E3">
        <w:rPr>
          <w:rFonts w:ascii="Times New Roman CYR" w:eastAsia="Times New Roman" w:hAnsi="Times New Roman CYR" w:cs="Times New Roman CYR"/>
          <w:lang w:val="uk-UA" w:eastAsia="ru-RU"/>
        </w:rPr>
        <w:t xml:space="preserve"> це</w:t>
      </w:r>
      <w:r w:rsidRPr="00BD67E3">
        <w:rPr>
          <w:rFonts w:ascii="Times New Roman CYR" w:eastAsia="Times New Roman" w:hAnsi="Times New Roman CYR" w:cs="Times New Roman CYR"/>
          <w:lang w:eastAsia="ru-RU"/>
        </w:rPr>
        <w:t xml:space="preserve"> конкретн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й </w:t>
      </w:r>
      <w:r w:rsidRPr="00BD67E3">
        <w:rPr>
          <w:rFonts w:ascii="Times New Roman CYR" w:eastAsia="Times New Roman" w:hAnsi="Times New Roman CYR" w:cs="Times New Roman CYR"/>
          <w:lang w:val="uk-UA" w:eastAsia="ru-RU"/>
        </w:rPr>
        <w:t>одиничний</w:t>
      </w:r>
      <w:r w:rsidRPr="00BD67E3">
        <w:rPr>
          <w:rFonts w:ascii="Times New Roman CYR" w:eastAsia="Times New Roman" w:hAnsi="Times New Roman CYR" w:cs="Times New Roman CYR"/>
          <w:lang w:eastAsia="ru-RU"/>
        </w:rPr>
        <w:t xml:space="preserve"> об’</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кт, в</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лен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й </w:t>
      </w:r>
      <w:r w:rsidRPr="00BD67E3">
        <w:rPr>
          <w:rFonts w:ascii="Times New Roman CYR" w:eastAsia="Times New Roman" w:hAnsi="Times New Roman CYR" w:cs="Times New Roman CYR"/>
          <w:lang w:val="uk-UA" w:eastAsia="ru-RU"/>
        </w:rPr>
        <w:t>власним</w:t>
      </w:r>
      <w:r w:rsidRPr="00BD67E3">
        <w:rPr>
          <w:rFonts w:ascii="Times New Roman CYR" w:eastAsia="Times New Roman" w:hAnsi="Times New Roman CYR" w:cs="Times New Roman CYR"/>
          <w:lang w:eastAsia="ru-RU"/>
        </w:rPr>
        <w:t xml:space="preserve"> іменем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з </w:t>
      </w:r>
      <w:r w:rsidRPr="00BD67E3">
        <w:rPr>
          <w:rFonts w:ascii="Times New Roman CYR" w:eastAsia="Times New Roman" w:hAnsi="Times New Roman CYR" w:cs="Times New Roman CYR"/>
          <w:lang w:val="uk-UA" w:eastAsia="ru-RU"/>
        </w:rPr>
        <w:t xml:space="preserve">множини </w:t>
      </w:r>
      <w:r w:rsidRPr="00BD67E3">
        <w:rPr>
          <w:rFonts w:ascii="Times New Roman CYR" w:eastAsia="Times New Roman" w:hAnsi="Times New Roman CYR" w:cs="Times New Roman CYR"/>
          <w:lang w:eastAsia="ru-RU"/>
        </w:rPr>
        <w:t xml:space="preserve">однорідних. </w:t>
      </w:r>
    </w:p>
    <w:p w14:paraId="556D5C49"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всій по</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нот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й багатогранності семантика поетоніма </w:t>
      </w:r>
      <w:r w:rsidRPr="00BD67E3">
        <w:rPr>
          <w:rFonts w:ascii="Times New Roman CYR" w:eastAsia="Times New Roman" w:hAnsi="Times New Roman CYR" w:cs="Times New Roman CYR"/>
          <w:lang w:val="uk-UA" w:eastAsia="ru-RU"/>
        </w:rPr>
        <w:t>виявляєть</w:t>
      </w:r>
      <w:r w:rsidRPr="00BD67E3">
        <w:rPr>
          <w:rFonts w:ascii="Times New Roman CYR" w:eastAsia="Times New Roman" w:hAnsi="Times New Roman CYR" w:cs="Times New Roman CYR"/>
          <w:lang w:eastAsia="ru-RU"/>
        </w:rPr>
        <w:t>ся в контекст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що </w:t>
      </w:r>
      <w:r w:rsidRPr="00BD67E3">
        <w:rPr>
          <w:rFonts w:ascii="Times New Roman CYR" w:eastAsia="Times New Roman" w:hAnsi="Times New Roman CYR" w:cs="Times New Roman CYR"/>
          <w:lang w:val="uk-UA" w:eastAsia="ru-RU"/>
        </w:rPr>
        <w:t>сприймається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найширший</w:t>
      </w:r>
      <w:r w:rsidRPr="00BD67E3">
        <w:rPr>
          <w:rFonts w:ascii="Times New Roman CYR" w:eastAsia="Times New Roman" w:hAnsi="Times New Roman CYR" w:cs="Times New Roman CYR"/>
          <w:lang w:eastAsia="ru-RU"/>
        </w:rPr>
        <w:t xml:space="preserve"> принцип.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м'я, включ</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не в </w:t>
      </w:r>
      <w:r w:rsidRPr="00BD67E3">
        <w:rPr>
          <w:rFonts w:ascii="Times New Roman CYR" w:eastAsia="Times New Roman" w:hAnsi="Times New Roman CYR" w:cs="Times New Roman CYR"/>
          <w:lang w:val="uk-UA" w:eastAsia="ru-RU"/>
        </w:rPr>
        <w:t>різноманітні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зв</w:t>
      </w:r>
      <w:r w:rsidRPr="00BD67E3">
        <w:rPr>
          <w:rFonts w:ascii="Times New Roman CYR" w:eastAsia="Times New Roman" w:hAnsi="Times New Roman CYR" w:cs="Times New Roman CYR"/>
          <w:lang w:eastAsia="ru-RU"/>
        </w:rPr>
        <w:t>’язки художнього текст</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вза</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мод</w:t>
      </w:r>
      <w:r w:rsidRPr="00BD67E3">
        <w:rPr>
          <w:rFonts w:ascii="Times New Roman CYR" w:eastAsia="Times New Roman" w:hAnsi="Times New Roman CYR" w:cs="Times New Roman CYR"/>
          <w:lang w:val="uk-UA" w:eastAsia="ru-RU"/>
        </w:rPr>
        <w:t>іючи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най</w:t>
      </w:r>
      <w:r w:rsidRPr="00BD67E3">
        <w:rPr>
          <w:rFonts w:ascii="Times New Roman CYR" w:eastAsia="Times New Roman" w:hAnsi="Times New Roman CYR" w:cs="Times New Roman CYR"/>
          <w:lang w:eastAsia="ru-RU"/>
        </w:rPr>
        <w:t>ближ</w:t>
      </w:r>
      <w:r w:rsidRPr="00BD67E3">
        <w:rPr>
          <w:rFonts w:ascii="Times New Roman CYR" w:eastAsia="Times New Roman" w:hAnsi="Times New Roman CYR" w:cs="Times New Roman CYR"/>
          <w:lang w:val="uk-UA" w:eastAsia="ru-RU"/>
        </w:rPr>
        <w:t>ч</w:t>
      </w:r>
      <w:r w:rsidRPr="00BD67E3">
        <w:rPr>
          <w:rFonts w:ascii="Times New Roman CYR" w:eastAsia="Times New Roman" w:hAnsi="Times New Roman CYR" w:cs="Times New Roman CYR"/>
          <w:lang w:eastAsia="ru-RU"/>
        </w:rPr>
        <w:t>им, мінімальним контекстом</w:t>
      </w:r>
      <w:r w:rsidRPr="00BD67E3">
        <w:rPr>
          <w:rFonts w:ascii="Times New Roman CYR" w:eastAsia="Times New Roman" w:hAnsi="Times New Roman CYR" w:cs="Times New Roman CYR"/>
          <w:lang w:val="uk-UA" w:eastAsia="ru-RU"/>
        </w:rPr>
        <w:t>,</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макроконтекстом, </w:t>
      </w:r>
      <w:r w:rsidRPr="00BD67E3">
        <w:rPr>
          <w:rFonts w:ascii="Times New Roman CYR" w:eastAsia="Times New Roman" w:hAnsi="Times New Roman CYR" w:cs="Times New Roman CYR"/>
          <w:lang w:val="uk-UA" w:eastAsia="ru-RU"/>
        </w:rPr>
        <w:t>що утворює</w:t>
      </w:r>
      <w:r w:rsidRPr="00BD67E3">
        <w:rPr>
          <w:rFonts w:ascii="Times New Roman CYR" w:eastAsia="Times New Roman" w:hAnsi="Times New Roman CYR" w:cs="Times New Roman CYR"/>
          <w:lang w:eastAsia="ru-RU"/>
        </w:rPr>
        <w:t xml:space="preserve"> дискурс </w:t>
      </w:r>
      <w:r w:rsidRPr="00BD67E3">
        <w:rPr>
          <w:rFonts w:ascii="Times New Roman CYR" w:eastAsia="Times New Roman" w:hAnsi="Times New Roman CYR" w:cs="Times New Roman CYR"/>
          <w:lang w:val="uk-UA" w:eastAsia="ru-RU"/>
        </w:rPr>
        <w:t>твору</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lang w:val="uk-UA" w:eastAsia="ru-RU"/>
        </w:rPr>
        <w:t xml:space="preserve"> набуває багатьох змістових зв</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lang w:val="uk-UA" w:eastAsia="ru-RU"/>
        </w:rPr>
        <w:t>язків</w:t>
      </w:r>
      <w:r w:rsidRPr="00BD67E3">
        <w:rPr>
          <w:rFonts w:ascii="Times New Roman CYR" w:eastAsia="Times New Roman" w:hAnsi="Times New Roman CYR" w:cs="Times New Roman CYR"/>
          <w:lang w:eastAsia="ru-RU"/>
        </w:rPr>
        <w:t>, с</w:t>
      </w:r>
      <w:r w:rsidRPr="00BD67E3">
        <w:rPr>
          <w:rFonts w:ascii="Times New Roman CYR" w:eastAsia="Times New Roman" w:hAnsi="Times New Roman CYR" w:cs="Times New Roman CYR"/>
          <w:lang w:val="uk-UA" w:eastAsia="ru-RU"/>
        </w:rPr>
        <w:t xml:space="preserve">кладних </w:t>
      </w:r>
      <w:r w:rsidRPr="00BD67E3">
        <w:rPr>
          <w:rFonts w:ascii="Times New Roman CYR" w:eastAsia="Times New Roman" w:hAnsi="Times New Roman CYR" w:cs="Times New Roman CYR"/>
          <w:lang w:eastAsia="ru-RU"/>
        </w:rPr>
        <w:t>асоц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ац</w:t>
      </w:r>
      <w:r w:rsidRPr="00BD67E3">
        <w:rPr>
          <w:rFonts w:ascii="Times New Roman CYR" w:eastAsia="Times New Roman" w:hAnsi="Times New Roman CYR" w:cs="Times New Roman CYR"/>
          <w:lang w:val="uk-UA" w:eastAsia="ru-RU"/>
        </w:rPr>
        <w:t>ій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конотаці</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w:t>
      </w:r>
    </w:p>
    <w:p w14:paraId="5F7A3070"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lastRenderedPageBreak/>
        <w:t>Р</w:t>
      </w:r>
      <w:r w:rsidRPr="00BD67E3">
        <w:rPr>
          <w:rFonts w:ascii="Times New Roman CYR" w:eastAsia="Times New Roman" w:hAnsi="Times New Roman CYR" w:cs="Times New Roman CYR"/>
          <w:lang w:val="uk-UA" w:eastAsia="ru-RU"/>
        </w:rPr>
        <w:t xml:space="preserve">озвиток </w:t>
      </w:r>
      <w:r w:rsidRPr="00BD67E3">
        <w:rPr>
          <w:rFonts w:ascii="Times New Roman CYR" w:eastAsia="Times New Roman" w:hAnsi="Times New Roman CYR" w:cs="Times New Roman CYR"/>
          <w:lang w:eastAsia="ru-RU"/>
        </w:rPr>
        <w:t xml:space="preserve">семантики </w:t>
      </w:r>
      <w:r w:rsidRPr="00BD67E3">
        <w:rPr>
          <w:rFonts w:ascii="Times New Roman CYR" w:eastAsia="Times New Roman" w:hAnsi="Times New Roman CYR" w:cs="Times New Roman CYR"/>
          <w:lang w:val="uk-UA" w:eastAsia="ru-RU"/>
        </w:rPr>
        <w:t>імені</w:t>
      </w:r>
      <w:r w:rsidRPr="00BD67E3">
        <w:rPr>
          <w:rFonts w:ascii="Times New Roman CYR" w:eastAsia="Times New Roman" w:hAnsi="Times New Roman CYR" w:cs="Times New Roman CYR"/>
          <w:lang w:eastAsia="ru-RU"/>
        </w:rPr>
        <w:t xml:space="preserve"> в 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тературном</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текст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виявляється </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перетвореннях його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змістової</w:t>
      </w:r>
      <w:r w:rsidRPr="00BD67E3">
        <w:rPr>
          <w:rFonts w:ascii="Times New Roman CYR" w:eastAsia="Times New Roman" w:hAnsi="Times New Roman CYR" w:cs="Times New Roman CYR"/>
          <w:lang w:eastAsia="ru-RU"/>
        </w:rPr>
        <w:t xml:space="preserve"> структур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 складається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одно</w:t>
      </w:r>
      <w:r w:rsidRPr="00BD67E3">
        <w:rPr>
          <w:rFonts w:ascii="Times New Roman CYR" w:eastAsia="Times New Roman" w:hAnsi="Times New Roman CYR" w:cs="Times New Roman CYR"/>
          <w:lang w:val="uk-UA" w:eastAsia="ru-RU"/>
        </w:rPr>
        <w:t>го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боку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з накопичення,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іншого</w:t>
      </w:r>
      <w:r w:rsidRPr="00BD67E3">
        <w:rPr>
          <w:rFonts w:ascii="Times New Roman CYR" w:eastAsia="Times New Roman" w:hAnsi="Times New Roman CYR" w:cs="Times New Roman CYR"/>
          <w:lang w:eastAsia="ru-RU"/>
        </w:rPr>
        <w:t xml:space="preserve"> – із </w:t>
      </w:r>
      <w:r w:rsidRPr="00BD67E3">
        <w:rPr>
          <w:rFonts w:ascii="Times New Roman CYR" w:eastAsia="Times New Roman" w:hAnsi="Times New Roman CYR" w:cs="Times New Roman CYR"/>
          <w:lang w:val="uk-UA" w:eastAsia="ru-RU"/>
        </w:rPr>
        <w:t>втрати</w:t>
      </w:r>
      <w:r w:rsidRPr="00BD67E3">
        <w:rPr>
          <w:rFonts w:ascii="Times New Roman CYR" w:eastAsia="Times New Roman" w:hAnsi="Times New Roman CYR" w:cs="Times New Roman CYR"/>
          <w:lang w:eastAsia="ru-RU"/>
        </w:rPr>
        <w:t xml:space="preserve"> образно</w:t>
      </w:r>
      <w:r w:rsidRPr="00BD67E3">
        <w:rPr>
          <w:rFonts w:ascii="Times New Roman CYR" w:eastAsia="Times New Roman" w:hAnsi="Times New Roman CYR" w:cs="Times New Roman CYR"/>
          <w:lang w:val="uk-UA" w:eastAsia="ru-RU"/>
        </w:rPr>
        <w:t>го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змісту</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lang w:val="uk-UA" w:eastAsia="ru-RU"/>
        </w:rPr>
        <w:t xml:space="preserve"> Слідом</w:t>
      </w:r>
      <w:r w:rsidRPr="00BD67E3">
        <w:rPr>
          <w:rFonts w:ascii="Times New Roman CYR" w:eastAsia="Times New Roman" w:hAnsi="Times New Roman CYR" w:cs="Times New Roman CYR"/>
          <w:lang w:eastAsia="ru-RU"/>
        </w:rPr>
        <w:t xml:space="preserve"> за В.М. Кал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нк</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м, динам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ий характер семантики оніма в художньому текст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позначаємо</w:t>
      </w:r>
      <w:r w:rsidRPr="00BD67E3">
        <w:rPr>
          <w:rFonts w:ascii="Times New Roman CYR" w:eastAsia="Times New Roman" w:hAnsi="Times New Roman CYR" w:cs="Times New Roman CYR"/>
          <w:lang w:eastAsia="ru-RU"/>
        </w:rPr>
        <w:t xml:space="preserve"> терміном </w:t>
      </w:r>
      <w:r w:rsidRPr="00BD67E3">
        <w:rPr>
          <w:rFonts w:ascii="Times New Roman CYR" w:eastAsia="Times New Roman" w:hAnsi="Times New Roman CYR" w:cs="Times New Roman CYR"/>
          <w:i/>
          <w:iCs/>
          <w:lang w:eastAsia="ru-RU"/>
        </w:rPr>
        <w:t>поетон</w:t>
      </w:r>
      <w:r w:rsidRPr="00BD67E3">
        <w:rPr>
          <w:rFonts w:ascii="Times New Roman CYR" w:eastAsia="Times New Roman" w:hAnsi="Times New Roman CYR" w:cs="Times New Roman CYR"/>
          <w:i/>
          <w:iCs/>
          <w:lang w:val="uk-UA" w:eastAsia="ru-RU"/>
        </w:rPr>
        <w:t>і</w:t>
      </w:r>
      <w:r w:rsidRPr="00BD67E3">
        <w:rPr>
          <w:rFonts w:ascii="Times New Roman CYR" w:eastAsia="Times New Roman" w:hAnsi="Times New Roman CYR" w:cs="Times New Roman CYR"/>
          <w:i/>
          <w:iCs/>
          <w:lang w:eastAsia="ru-RU"/>
        </w:rPr>
        <w:t>могенез</w:t>
      </w:r>
      <w:r w:rsidRPr="00BD67E3">
        <w:rPr>
          <w:rFonts w:ascii="Times New Roman CYR" w:eastAsia="Times New Roman" w:hAnsi="Times New Roman CYR" w:cs="Times New Roman CYR"/>
          <w:lang w:eastAsia="ru-RU"/>
        </w:rPr>
        <w:t>.</w:t>
      </w:r>
    </w:p>
    <w:p w14:paraId="6DA1234F"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 xml:space="preserve">У другому підрозділі </w:t>
      </w:r>
      <w:r w:rsidRPr="00BD67E3">
        <w:rPr>
          <w:rFonts w:ascii="Times New Roman CYR" w:eastAsia="Times New Roman" w:hAnsi="Times New Roman CYR" w:cs="Times New Roman CYR"/>
          <w:b/>
          <w:bCs/>
          <w:lang w:val="uk-UA" w:eastAsia="ru-RU"/>
        </w:rPr>
        <w:t>“Стилістичні властивості літературної онімії”</w:t>
      </w:r>
      <w:r w:rsidRPr="00BD67E3">
        <w:rPr>
          <w:rFonts w:ascii="Times New Roman CYR" w:eastAsia="Times New Roman" w:hAnsi="Times New Roman CYR" w:cs="Times New Roman CYR"/>
          <w:lang w:val="uk-UA" w:eastAsia="ru-RU"/>
        </w:rPr>
        <w:t xml:space="preserve"> проаналізовано представлені в поетичній ономастиці погляди на образну специфіку власних імен у художньому творі. На основі опису кількох найбільш показових уявлень репрезентовано перехід від “внутрішнь</w:t>
      </w:r>
      <w:r w:rsidRPr="00BD67E3">
        <w:rPr>
          <w:rFonts w:ascii="Times New Roman CYR" w:eastAsia="Times New Roman" w:hAnsi="Times New Roman CYR" w:cs="Times New Roman CYR"/>
          <w:lang w:eastAsia="ru-RU"/>
        </w:rPr>
        <w:t>о</w:t>
      </w:r>
      <w:r w:rsidRPr="00BD67E3">
        <w:rPr>
          <w:rFonts w:ascii="Times New Roman CYR" w:eastAsia="Times New Roman" w:hAnsi="Times New Roman CYR" w:cs="Times New Roman CYR"/>
          <w:lang w:val="uk-UA" w:eastAsia="ru-RU"/>
        </w:rPr>
        <w:t xml:space="preserve">ї” до “контекстної парадигми” поетики онімів. </w:t>
      </w:r>
    </w:p>
    <w:p w14:paraId="59D479BF"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Погляди піонерів літературної ономастики В.М.</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Михайлова, Е.Б.</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 xml:space="preserve">Магазаника та ін. на фактори, що визначають виражальні можливості поетонімів, як правило, зорієнтовані на мовні засоби виражальності. Декілька параграфів нашої роботи також присвячені дослідженню останніх (звуковій “зображальності” онімів, словотвірним засобам експресії поетонімів, “воскресінню” загальної основи оніма та ін.). </w:t>
      </w:r>
    </w:p>
    <w:p w14:paraId="474F6B87"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Проміжне місце між “внутрішньою” та “контекстною” парадигмами посідає, на нашу думку, підхід, пов’язаний із дослідженням різних типів мотиваторів внутрішньої форми власних іменувань, підтексту, що при цьому формується, та його впливу на поетику власного імені.</w:t>
      </w:r>
    </w:p>
    <w:p w14:paraId="4CDCFD66"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 xml:space="preserve">Щонайменше протягом останнього десятиліття розвиток літературної ономастики відбувається в річищі вже сформованої нової “контекстної” парадигми. </w:t>
      </w:r>
      <w:r w:rsidRPr="00BD67E3">
        <w:rPr>
          <w:rFonts w:ascii="Times New Roman CYR" w:eastAsia="Times New Roman" w:hAnsi="Times New Roman CYR" w:cs="Times New Roman CYR"/>
          <w:lang w:eastAsia="ru-RU"/>
        </w:rPr>
        <w:t>Прич</w:t>
      </w:r>
      <w:r w:rsidRPr="00BD67E3">
        <w:rPr>
          <w:rFonts w:ascii="Times New Roman CYR" w:eastAsia="Times New Roman" w:hAnsi="Times New Roman CYR" w:cs="Times New Roman CYR"/>
          <w:lang w:val="uk-UA" w:eastAsia="ru-RU"/>
        </w:rPr>
        <w:t>ому</w:t>
      </w:r>
      <w:r w:rsidRPr="00BD67E3">
        <w:rPr>
          <w:rFonts w:ascii="Times New Roman CYR" w:eastAsia="Times New Roman" w:hAnsi="Times New Roman CYR" w:cs="Times New Roman CYR"/>
          <w:lang w:eastAsia="ru-RU"/>
        </w:rPr>
        <w:t xml:space="preserve"> контекст </w:t>
      </w:r>
      <w:r w:rsidRPr="00BD67E3">
        <w:rPr>
          <w:rFonts w:ascii="Times New Roman CYR" w:eastAsia="Times New Roman" w:hAnsi="Times New Roman CYR" w:cs="Times New Roman CYR"/>
          <w:lang w:val="uk-UA" w:eastAsia="ru-RU"/>
        </w:rPr>
        <w:t xml:space="preserve">розглядається </w:t>
      </w:r>
      <w:r w:rsidRPr="00BD67E3">
        <w:rPr>
          <w:rFonts w:ascii="Times New Roman CYR" w:eastAsia="Times New Roman" w:hAnsi="Times New Roman CYR" w:cs="Times New Roman CYR"/>
          <w:lang w:eastAsia="ru-RU"/>
        </w:rPr>
        <w:t>не тільк</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w:t>
      </w:r>
      <w:r w:rsidRPr="00BD67E3">
        <w:rPr>
          <w:rFonts w:ascii="Times New Roman CYR" w:eastAsia="Times New Roman" w:hAnsi="Times New Roman CYR" w:cs="Times New Roman CYR"/>
          <w:lang w:eastAsia="ru-RU"/>
        </w:rPr>
        <w:t xml:space="preserve"> фактор </w:t>
      </w:r>
      <w:r w:rsidRPr="00BD67E3">
        <w:rPr>
          <w:rFonts w:ascii="Times New Roman CYR" w:eastAsia="Times New Roman" w:hAnsi="Times New Roman CYR" w:cs="Times New Roman CYR"/>
          <w:lang w:val="uk-UA" w:eastAsia="ru-RU"/>
        </w:rPr>
        <w:t>оточення</w:t>
      </w:r>
      <w:r w:rsidRPr="00BD67E3">
        <w:rPr>
          <w:rFonts w:ascii="Times New Roman CYR" w:eastAsia="Times New Roman" w:hAnsi="Times New Roman CYR" w:cs="Times New Roman CYR"/>
          <w:lang w:eastAsia="ru-RU"/>
        </w:rPr>
        <w:t xml:space="preserve">, в </w:t>
      </w:r>
      <w:r w:rsidRPr="00BD67E3">
        <w:rPr>
          <w:rFonts w:ascii="Times New Roman CYR" w:eastAsia="Times New Roman" w:hAnsi="Times New Roman CYR" w:cs="Times New Roman CYR"/>
          <w:lang w:val="uk-UA" w:eastAsia="ru-RU"/>
        </w:rPr>
        <w:t xml:space="preserve">якому </w:t>
      </w:r>
      <w:r w:rsidRPr="00BD67E3">
        <w:rPr>
          <w:rFonts w:ascii="Times New Roman CYR" w:eastAsia="Times New Roman" w:hAnsi="Times New Roman CYR" w:cs="Times New Roman CYR"/>
          <w:lang w:eastAsia="ru-RU"/>
        </w:rPr>
        <w:t>функціону</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 xml:space="preserve"> поетонім, </w:t>
      </w:r>
      <w:r w:rsidRPr="00BD67E3">
        <w:rPr>
          <w:rFonts w:ascii="Times New Roman CYR" w:eastAsia="Times New Roman" w:hAnsi="Times New Roman CYR" w:cs="Times New Roman CYR"/>
          <w:lang w:val="uk-UA" w:eastAsia="ru-RU"/>
        </w:rPr>
        <w:t>але й я</w:t>
      </w:r>
      <w:r w:rsidRPr="00BD67E3">
        <w:rPr>
          <w:rFonts w:ascii="Times New Roman CYR" w:eastAsia="Times New Roman" w:hAnsi="Times New Roman CYR" w:cs="Times New Roman CYR"/>
          <w:lang w:eastAsia="ru-RU"/>
        </w:rPr>
        <w:t>к актуалізатор в</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ра</w:t>
      </w:r>
      <w:r w:rsidRPr="00BD67E3">
        <w:rPr>
          <w:rFonts w:ascii="Times New Roman CYR" w:eastAsia="Times New Roman" w:hAnsi="Times New Roman CYR" w:cs="Times New Roman CYR"/>
          <w:lang w:val="uk-UA" w:eastAsia="ru-RU"/>
        </w:rPr>
        <w:t>жаль</w:t>
      </w:r>
      <w:r w:rsidRPr="00BD67E3">
        <w:rPr>
          <w:rFonts w:ascii="Times New Roman CYR" w:eastAsia="Times New Roman" w:hAnsi="Times New Roman CYR" w:cs="Times New Roman CYR"/>
          <w:lang w:eastAsia="ru-RU"/>
        </w:rPr>
        <w:t>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х можливостей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мені. О.І. Фонякова, напри</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вважає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w:t>
      </w:r>
      <w:r w:rsidRPr="00BD67E3">
        <w:rPr>
          <w:rFonts w:ascii="Times New Roman CYR" w:eastAsia="Times New Roman" w:hAnsi="Times New Roman CYR" w:cs="Times New Roman CYR"/>
          <w:lang w:eastAsia="ru-RU"/>
        </w:rPr>
        <w:t xml:space="preserve"> літературне ім’я </w:t>
      </w:r>
      <w:r w:rsidRPr="00BD67E3">
        <w:rPr>
          <w:rFonts w:ascii="Times New Roman CYR" w:eastAsia="Times New Roman" w:hAnsi="Times New Roman CYR" w:cs="Times New Roman CYR"/>
          <w:lang w:val="uk-UA" w:eastAsia="ru-RU"/>
        </w:rPr>
        <w:t>існує</w:t>
      </w:r>
      <w:r w:rsidRPr="00BD67E3">
        <w:rPr>
          <w:rFonts w:ascii="Times New Roman CYR" w:eastAsia="Times New Roman" w:hAnsi="Times New Roman CYR" w:cs="Times New Roman CYR"/>
          <w:lang w:eastAsia="ru-RU"/>
        </w:rPr>
        <w:t xml:space="preserve"> в систем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синтагматич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их (</w:t>
      </w:r>
      <w:r w:rsidRPr="00BD67E3">
        <w:rPr>
          <w:rFonts w:ascii="Times New Roman CYR" w:eastAsia="Times New Roman" w:hAnsi="Times New Roman CYR" w:cs="Times New Roman CYR"/>
          <w:lang w:val="uk-UA" w:eastAsia="ru-RU"/>
        </w:rPr>
        <w:t>най</w:t>
      </w:r>
      <w:r w:rsidRPr="00BD67E3">
        <w:rPr>
          <w:rFonts w:ascii="Times New Roman CYR" w:eastAsia="Times New Roman" w:hAnsi="Times New Roman CYR" w:cs="Times New Roman CYR"/>
          <w:lang w:eastAsia="ru-RU"/>
        </w:rPr>
        <w:t>ближ</w:t>
      </w:r>
      <w:r w:rsidRPr="00BD67E3">
        <w:rPr>
          <w:rFonts w:ascii="Times New Roman CYR" w:eastAsia="Times New Roman" w:hAnsi="Times New Roman CYR" w:cs="Times New Roman CYR"/>
          <w:lang w:val="uk-UA" w:eastAsia="ru-RU"/>
        </w:rPr>
        <w:t>ч</w:t>
      </w:r>
      <w:r w:rsidRPr="00BD67E3">
        <w:rPr>
          <w:rFonts w:ascii="Times New Roman CYR" w:eastAsia="Times New Roman" w:hAnsi="Times New Roman CYR" w:cs="Times New Roman CYR"/>
          <w:lang w:eastAsia="ru-RU"/>
        </w:rPr>
        <w:t xml:space="preserve">их, </w:t>
      </w:r>
      <w:r w:rsidRPr="00BD67E3">
        <w:rPr>
          <w:rFonts w:ascii="Times New Roman CYR" w:eastAsia="Times New Roman" w:hAnsi="Times New Roman CYR" w:cs="Times New Roman CYR"/>
          <w:lang w:val="uk-UA" w:eastAsia="ru-RU"/>
        </w:rPr>
        <w:t>мовленнєвих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парадигматич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их (темат</w:t>
      </w:r>
      <w:r w:rsidRPr="00BD67E3">
        <w:rPr>
          <w:rFonts w:ascii="Times New Roman CYR" w:eastAsia="Times New Roman" w:hAnsi="Times New Roman CYR" w:cs="Times New Roman CYR"/>
          <w:lang w:val="uk-UA" w:eastAsia="ru-RU"/>
        </w:rPr>
        <w:t>ичн</w:t>
      </w:r>
      <w:r w:rsidRPr="00BD67E3">
        <w:rPr>
          <w:rFonts w:ascii="Times New Roman CYR" w:eastAsia="Times New Roman" w:hAnsi="Times New Roman CYR" w:cs="Times New Roman CYR"/>
          <w:lang w:eastAsia="ru-RU"/>
        </w:rPr>
        <w:t xml:space="preserve">их) </w:t>
      </w:r>
      <w:r w:rsidRPr="00BD67E3">
        <w:rPr>
          <w:rFonts w:ascii="Times New Roman CYR" w:eastAsia="Times New Roman" w:hAnsi="Times New Roman CYR" w:cs="Times New Roman CYR"/>
          <w:lang w:val="uk-UA" w:eastAsia="ru-RU"/>
        </w:rPr>
        <w:t xml:space="preserve">впливів </w:t>
      </w:r>
      <w:r w:rsidRPr="00BD67E3">
        <w:rPr>
          <w:rFonts w:ascii="Times New Roman CYR" w:eastAsia="Times New Roman" w:hAnsi="Times New Roman CYR" w:cs="Times New Roman CYR"/>
          <w:lang w:eastAsia="ru-RU"/>
        </w:rPr>
        <w:t>контекст</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твору</w:t>
      </w:r>
      <w:r w:rsidRPr="00BD67E3">
        <w:rPr>
          <w:rFonts w:ascii="Times New Roman CYR" w:eastAsia="Times New Roman" w:hAnsi="Times New Roman CYR" w:cs="Times New Roman CYR"/>
          <w:lang w:eastAsia="ru-RU"/>
        </w:rPr>
        <w:t xml:space="preserve">. Ю.О. Карпенко </w:t>
      </w:r>
      <w:r w:rsidRPr="00BD67E3">
        <w:rPr>
          <w:rFonts w:ascii="Times New Roman CYR" w:eastAsia="Times New Roman" w:hAnsi="Times New Roman CYR" w:cs="Times New Roman CYR"/>
          <w:lang w:val="uk-UA" w:eastAsia="ru-RU"/>
        </w:rPr>
        <w:t>послідовно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розглядає </w:t>
      </w:r>
      <w:r w:rsidRPr="00BD67E3">
        <w:rPr>
          <w:rFonts w:ascii="Times New Roman CYR" w:eastAsia="Times New Roman" w:hAnsi="Times New Roman CYR" w:cs="Times New Roman CYR"/>
          <w:lang w:eastAsia="ru-RU"/>
        </w:rPr>
        <w:t>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тонім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 урахуванням</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їх</w:t>
      </w:r>
      <w:r w:rsidRPr="00BD67E3">
        <w:rPr>
          <w:rFonts w:ascii="Times New Roman CYR" w:eastAsia="Times New Roman" w:hAnsi="Times New Roman CYR" w:cs="Times New Roman CYR"/>
          <w:lang w:eastAsia="ru-RU"/>
        </w:rPr>
        <w:t xml:space="preserve"> взаємодії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контекстом. В.М. Калінкін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сво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й теор</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поетики оніма сформул</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ва</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 xml:space="preserve"> дв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акс</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ом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контексту.</w:t>
      </w:r>
    </w:p>
    <w:p w14:paraId="54F20659"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 xml:space="preserve">останній </w:t>
      </w:r>
      <w:r w:rsidRPr="00BD67E3">
        <w:rPr>
          <w:rFonts w:ascii="Times New Roman CYR" w:eastAsia="Times New Roman" w:hAnsi="Times New Roman CYR" w:cs="Times New Roman CYR"/>
          <w:lang w:eastAsia="ru-RU"/>
        </w:rPr>
        <w:t>части</w:t>
      </w:r>
      <w:r w:rsidRPr="00BD67E3">
        <w:rPr>
          <w:rFonts w:ascii="Times New Roman CYR" w:eastAsia="Times New Roman" w:hAnsi="Times New Roman CYR" w:cs="Times New Roman CYR"/>
          <w:lang w:val="uk-UA" w:eastAsia="ru-RU"/>
        </w:rPr>
        <w:t>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підрозділу розглянуто </w:t>
      </w:r>
      <w:r w:rsidRPr="00BD67E3">
        <w:rPr>
          <w:rFonts w:ascii="Times New Roman CYR" w:eastAsia="Times New Roman" w:hAnsi="Times New Roman CYR" w:cs="Times New Roman CYR"/>
          <w:lang w:eastAsia="ru-RU"/>
        </w:rPr>
        <w:t>специф</w:t>
      </w:r>
      <w:r w:rsidRPr="00BD67E3">
        <w:rPr>
          <w:rFonts w:ascii="Times New Roman CYR" w:eastAsia="Times New Roman" w:hAnsi="Times New Roman CYR" w:cs="Times New Roman CYR"/>
          <w:lang w:val="uk-UA" w:eastAsia="ru-RU"/>
        </w:rPr>
        <w:t>ічні</w:t>
      </w:r>
      <w:r w:rsidRPr="00BD67E3">
        <w:rPr>
          <w:rFonts w:ascii="Times New Roman CYR" w:eastAsia="Times New Roman" w:hAnsi="Times New Roman CYR" w:cs="Times New Roman CYR"/>
          <w:lang w:eastAsia="ru-RU"/>
        </w:rPr>
        <w:t xml:space="preserve"> аспект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тики </w:t>
      </w:r>
      <w:r w:rsidRPr="00BD67E3">
        <w:rPr>
          <w:rFonts w:ascii="Times New Roman CYR" w:eastAsia="Times New Roman" w:hAnsi="Times New Roman CYR" w:cs="Times New Roman CYR"/>
          <w:lang w:val="uk-UA" w:eastAsia="ru-RU"/>
        </w:rPr>
        <w:t>власних</w:t>
      </w:r>
      <w:r w:rsidRPr="00BD67E3">
        <w:rPr>
          <w:rFonts w:ascii="Times New Roman CYR" w:eastAsia="Times New Roman" w:hAnsi="Times New Roman CYR" w:cs="Times New Roman CYR"/>
          <w:lang w:eastAsia="ru-RU"/>
        </w:rPr>
        <w:t xml:space="preserve"> імен. </w:t>
      </w:r>
      <w:r w:rsidRPr="00BD67E3">
        <w:rPr>
          <w:rFonts w:ascii="Times New Roman CYR" w:eastAsia="Times New Roman" w:hAnsi="Times New Roman CYR" w:cs="Times New Roman CYR"/>
          <w:lang w:val="uk-UA" w:eastAsia="ru-RU"/>
        </w:rPr>
        <w:t>Окреслена п</w:t>
      </w:r>
      <w:r w:rsidRPr="00BD67E3">
        <w:rPr>
          <w:rFonts w:ascii="Times New Roman CYR" w:eastAsia="Times New Roman" w:hAnsi="Times New Roman CYR" w:cs="Times New Roman CYR"/>
          <w:lang w:eastAsia="ru-RU"/>
        </w:rPr>
        <w:t>роблем</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впливу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походження</w:t>
      </w:r>
      <w:r w:rsidRPr="00BD67E3">
        <w:rPr>
          <w:rFonts w:ascii="Times New Roman CYR" w:eastAsia="Times New Roman" w:hAnsi="Times New Roman CYR" w:cs="Times New Roman CYR"/>
          <w:lang w:eastAsia="ru-RU"/>
        </w:rPr>
        <w:t>”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ма на </w:t>
      </w:r>
      <w:r w:rsidRPr="00BD67E3">
        <w:rPr>
          <w:rFonts w:ascii="Times New Roman CYR" w:eastAsia="Times New Roman" w:hAnsi="Times New Roman CYR" w:cs="Times New Roman CYR"/>
          <w:lang w:val="uk-UA" w:eastAsia="ru-RU"/>
        </w:rPr>
        <w:t>йо</w:t>
      </w:r>
      <w:r w:rsidRPr="00BD67E3">
        <w:rPr>
          <w:rFonts w:ascii="Times New Roman CYR" w:eastAsia="Times New Roman" w:hAnsi="Times New Roman CYR" w:cs="Times New Roman CYR"/>
          <w:lang w:eastAsia="ru-RU"/>
        </w:rPr>
        <w:t>го стил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стич</w:t>
      </w:r>
      <w:r w:rsidRPr="00BD67E3">
        <w:rPr>
          <w:rFonts w:ascii="Times New Roman CYR" w:eastAsia="Times New Roman" w:hAnsi="Times New Roman CYR" w:cs="Times New Roman CYR"/>
          <w:lang w:val="uk-UA" w:eastAsia="ru-RU"/>
        </w:rPr>
        <w:t>ні</w:t>
      </w:r>
      <w:r w:rsidRPr="00BD67E3">
        <w:rPr>
          <w:rFonts w:ascii="Times New Roman CYR" w:eastAsia="Times New Roman" w:hAnsi="Times New Roman CYR" w:cs="Times New Roman CYR"/>
          <w:lang w:eastAsia="ru-RU"/>
        </w:rPr>
        <w:t xml:space="preserve"> мож</w:t>
      </w:r>
      <w:r w:rsidRPr="00BD67E3">
        <w:rPr>
          <w:rFonts w:ascii="Times New Roman CYR" w:eastAsia="Times New Roman" w:hAnsi="Times New Roman CYR" w:cs="Times New Roman CYR"/>
          <w:lang w:val="uk-UA" w:eastAsia="ru-RU"/>
        </w:rPr>
        <w:t>ливос</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роль інтерлінгвальних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інтралінгвальн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х конотем, референтних сем, алюзивних компонентів семантики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виникненні</w:t>
      </w:r>
      <w:r w:rsidRPr="00BD67E3">
        <w:rPr>
          <w:rFonts w:ascii="Times New Roman CYR" w:eastAsia="Times New Roman" w:hAnsi="Times New Roman CYR" w:cs="Times New Roman CYR"/>
          <w:lang w:eastAsia="ru-RU"/>
        </w:rPr>
        <w:t xml:space="preserve"> особ</w:t>
      </w:r>
      <w:r w:rsidRPr="00BD67E3">
        <w:rPr>
          <w:rFonts w:ascii="Times New Roman CYR" w:eastAsia="Times New Roman" w:hAnsi="Times New Roman CYR" w:cs="Times New Roman CYR"/>
          <w:lang w:val="uk-UA" w:eastAsia="ru-RU"/>
        </w:rPr>
        <w:t>ливостей</w:t>
      </w:r>
      <w:r w:rsidRPr="00BD67E3">
        <w:rPr>
          <w:rFonts w:ascii="Times New Roman CYR" w:eastAsia="Times New Roman" w:hAnsi="Times New Roman CYR" w:cs="Times New Roman CYR"/>
          <w:lang w:eastAsia="ru-RU"/>
        </w:rPr>
        <w:t xml:space="preserve">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мів. </w:t>
      </w:r>
      <w:r w:rsidRPr="00BD67E3">
        <w:rPr>
          <w:rFonts w:ascii="Times New Roman CYR" w:eastAsia="Times New Roman" w:hAnsi="Times New Roman CYR" w:cs="Times New Roman CYR"/>
          <w:lang w:val="uk-UA" w:eastAsia="ru-RU"/>
        </w:rPr>
        <w:t>Приділено увагу</w:t>
      </w:r>
      <w:r w:rsidRPr="00BD67E3">
        <w:rPr>
          <w:rFonts w:ascii="Times New Roman CYR" w:eastAsia="Times New Roman" w:hAnsi="Times New Roman CYR" w:cs="Times New Roman CYR"/>
          <w:lang w:eastAsia="ru-RU"/>
        </w:rPr>
        <w:t xml:space="preserve"> проблем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що отримала </w:t>
      </w:r>
      <w:r w:rsidRPr="00BD67E3">
        <w:rPr>
          <w:rFonts w:ascii="Times New Roman CYR" w:eastAsia="Times New Roman" w:hAnsi="Times New Roman CYR" w:cs="Times New Roman CYR"/>
          <w:lang w:eastAsia="ru-RU"/>
        </w:rPr>
        <w:t>в 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тературн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 ономасти</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назву </w:t>
      </w:r>
      <w:r w:rsidRPr="00BD67E3">
        <w:rPr>
          <w:rFonts w:ascii="Times New Roman CYR" w:eastAsia="Times New Roman" w:hAnsi="Times New Roman CYR" w:cs="Times New Roman CYR"/>
          <w:lang w:eastAsia="ru-RU"/>
        </w:rPr>
        <w:t xml:space="preserve">“художня </w:t>
      </w:r>
      <w:r w:rsidRPr="00BD67E3">
        <w:rPr>
          <w:rFonts w:ascii="Times New Roman CYR" w:eastAsia="Times New Roman" w:hAnsi="Times New Roman CYR" w:cs="Times New Roman CYR"/>
          <w:lang w:val="uk-UA" w:eastAsia="ru-RU"/>
        </w:rPr>
        <w:t>безіменність</w:t>
      </w:r>
      <w:r w:rsidRPr="00BD67E3">
        <w:rPr>
          <w:rFonts w:ascii="Times New Roman CYR" w:eastAsia="Times New Roman" w:hAnsi="Times New Roman CYR" w:cs="Times New Roman CYR"/>
          <w:lang w:eastAsia="ru-RU"/>
        </w:rPr>
        <w:t>”, а так</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ж актуальній для наш</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 xml:space="preserve">го </w:t>
      </w:r>
      <w:r w:rsidRPr="00BD67E3">
        <w:rPr>
          <w:rFonts w:ascii="Times New Roman CYR" w:eastAsia="Times New Roman" w:hAnsi="Times New Roman CYR" w:cs="Times New Roman CYR"/>
          <w:lang w:val="uk-UA" w:eastAsia="ru-RU"/>
        </w:rPr>
        <w:t>до</w:t>
      </w:r>
      <w:r w:rsidRPr="00BD67E3">
        <w:rPr>
          <w:rFonts w:ascii="Times New Roman CYR" w:eastAsia="Times New Roman" w:hAnsi="Times New Roman CYR" w:cs="Times New Roman CYR"/>
          <w:lang w:eastAsia="ru-RU"/>
        </w:rPr>
        <w:t>слід</w:t>
      </w:r>
      <w:r w:rsidRPr="00BD67E3">
        <w:rPr>
          <w:rFonts w:ascii="Times New Roman CYR" w:eastAsia="Times New Roman" w:hAnsi="Times New Roman CYR" w:cs="Times New Roman CYR"/>
          <w:lang w:val="uk-UA" w:eastAsia="ru-RU"/>
        </w:rPr>
        <w:t>женн</w:t>
      </w:r>
      <w:r w:rsidRPr="00BD67E3">
        <w:rPr>
          <w:rFonts w:ascii="Times New Roman CYR" w:eastAsia="Times New Roman" w:hAnsi="Times New Roman CYR" w:cs="Times New Roman CYR"/>
          <w:lang w:eastAsia="ru-RU"/>
        </w:rPr>
        <w:t>я проблем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пов</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lang w:val="uk-UA" w:eastAsia="ru-RU"/>
        </w:rPr>
        <w:t>язаній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функц</w:t>
      </w:r>
      <w:r w:rsidRPr="00BD67E3">
        <w:rPr>
          <w:rFonts w:ascii="Times New Roman CYR" w:eastAsia="Times New Roman" w:hAnsi="Times New Roman CYR" w:cs="Times New Roman CYR"/>
          <w:lang w:val="uk-UA" w:eastAsia="ru-RU"/>
        </w:rPr>
        <w:t>іонуванням</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художн</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ом</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творі і</w:t>
      </w:r>
      <w:r w:rsidRPr="00BD67E3">
        <w:rPr>
          <w:rFonts w:ascii="Times New Roman CYR" w:eastAsia="Times New Roman" w:hAnsi="Times New Roman CYR" w:cs="Times New Roman CYR"/>
          <w:lang w:eastAsia="ru-RU"/>
        </w:rPr>
        <w:t xml:space="preserve">мен з </w:t>
      </w:r>
      <w:r w:rsidRPr="00BD67E3">
        <w:rPr>
          <w:rFonts w:ascii="Times New Roman CYR" w:eastAsia="Times New Roman" w:hAnsi="Times New Roman CYR" w:cs="Times New Roman CYR"/>
          <w:lang w:eastAsia="ru-RU"/>
        </w:rPr>
        <w:lastRenderedPageBreak/>
        <w:t xml:space="preserve">артиклями. </w:t>
      </w:r>
      <w:r w:rsidRPr="00BD67E3">
        <w:rPr>
          <w:rFonts w:ascii="Times New Roman CYR" w:eastAsia="Times New Roman" w:hAnsi="Times New Roman CYR" w:cs="Times New Roman CYR"/>
          <w:lang w:val="uk-UA" w:eastAsia="ru-RU"/>
        </w:rPr>
        <w:t>У висновках наведено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деякі</w:t>
      </w:r>
      <w:r w:rsidRPr="00BD67E3">
        <w:rPr>
          <w:rFonts w:ascii="Times New Roman CYR" w:eastAsia="Times New Roman" w:hAnsi="Times New Roman CYR" w:cs="Times New Roman CYR"/>
          <w:lang w:eastAsia="ru-RU"/>
        </w:rPr>
        <w:t xml:space="preserve"> фактор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що визначають </w:t>
      </w:r>
      <w:r w:rsidRPr="00BD67E3">
        <w:rPr>
          <w:rFonts w:ascii="Times New Roman CYR" w:eastAsia="Times New Roman" w:hAnsi="Times New Roman CYR" w:cs="Times New Roman CYR"/>
          <w:lang w:eastAsia="ru-RU"/>
        </w:rPr>
        <w:t>ідейно-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стетич</w:t>
      </w:r>
      <w:r w:rsidRPr="00BD67E3">
        <w:rPr>
          <w:rFonts w:ascii="Times New Roman CYR" w:eastAsia="Times New Roman" w:hAnsi="Times New Roman CYR" w:cs="Times New Roman CYR"/>
          <w:lang w:val="uk-UA" w:eastAsia="ru-RU"/>
        </w:rPr>
        <w:t>ну</w:t>
      </w:r>
      <w:r w:rsidRPr="00BD67E3">
        <w:rPr>
          <w:rFonts w:ascii="Times New Roman CYR" w:eastAsia="Times New Roman" w:hAnsi="Times New Roman CYR" w:cs="Times New Roman CYR"/>
          <w:lang w:eastAsia="ru-RU"/>
        </w:rPr>
        <w:t xml:space="preserve"> “в</w:t>
      </w:r>
      <w:r w:rsidRPr="00BD67E3">
        <w:rPr>
          <w:rFonts w:ascii="Times New Roman CYR" w:eastAsia="Times New Roman" w:hAnsi="Times New Roman CYR" w:cs="Times New Roman CYR"/>
          <w:lang w:val="uk-UA" w:eastAsia="ru-RU"/>
        </w:rPr>
        <w:t>агу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власного</w:t>
      </w:r>
      <w:r w:rsidRPr="00BD67E3">
        <w:rPr>
          <w:rFonts w:ascii="Times New Roman CYR" w:eastAsia="Times New Roman" w:hAnsi="Times New Roman CYR" w:cs="Times New Roman CYR"/>
          <w:lang w:eastAsia="ru-RU"/>
        </w:rPr>
        <w:t xml:space="preserve">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в літературно-художн</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ом</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текст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w:t>
      </w:r>
    </w:p>
    <w:p w14:paraId="63EA6B6E"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трет</w:t>
      </w:r>
      <w:r w:rsidRPr="00BD67E3">
        <w:rPr>
          <w:rFonts w:ascii="Times New Roman CYR" w:eastAsia="Times New Roman" w:hAnsi="Times New Roman CYR" w:cs="Times New Roman CYR"/>
          <w:lang w:val="uk-UA" w:eastAsia="ru-RU"/>
        </w:rPr>
        <w:t>ьо</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під</w:t>
      </w:r>
      <w:r w:rsidRPr="00BD67E3">
        <w:rPr>
          <w:rFonts w:ascii="Times New Roman CYR" w:eastAsia="Times New Roman" w:hAnsi="Times New Roman CYR" w:cs="Times New Roman CYR"/>
          <w:lang w:eastAsia="ru-RU"/>
        </w:rPr>
        <w:t>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зд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b/>
          <w:bCs/>
          <w:lang w:val="uk-UA" w:eastAsia="ru-RU"/>
        </w:rPr>
        <w:t>“</w:t>
      </w:r>
      <w:r w:rsidRPr="00BD67E3">
        <w:rPr>
          <w:rFonts w:ascii="Times New Roman CYR" w:eastAsia="Times New Roman" w:hAnsi="Times New Roman CYR" w:cs="Times New Roman CYR"/>
          <w:b/>
          <w:bCs/>
          <w:lang w:eastAsia="ru-RU"/>
        </w:rPr>
        <w:t>Обл</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гаторн</w:t>
      </w:r>
      <w:r w:rsidRPr="00BD67E3">
        <w:rPr>
          <w:rFonts w:ascii="Times New Roman CYR" w:eastAsia="Times New Roman" w:hAnsi="Times New Roman CYR" w:cs="Times New Roman CYR"/>
          <w:b/>
          <w:bCs/>
          <w:lang w:val="uk-UA" w:eastAsia="ru-RU"/>
        </w:rPr>
        <w:t>е</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b/>
          <w:bCs/>
          <w:lang w:val="uk-UA" w:eastAsia="ru-RU"/>
        </w:rPr>
        <w:t>й</w:t>
      </w:r>
      <w:r w:rsidRPr="00BD67E3">
        <w:rPr>
          <w:rFonts w:ascii="Times New Roman CYR" w:eastAsia="Times New Roman" w:hAnsi="Times New Roman CYR" w:cs="Times New Roman CYR"/>
          <w:b/>
          <w:bCs/>
          <w:lang w:eastAsia="ru-RU"/>
        </w:rPr>
        <w:t xml:space="preserve"> факультативн</w:t>
      </w:r>
      <w:r w:rsidRPr="00BD67E3">
        <w:rPr>
          <w:rFonts w:ascii="Times New Roman CYR" w:eastAsia="Times New Roman" w:hAnsi="Times New Roman CYR" w:cs="Times New Roman CYR"/>
          <w:b/>
          <w:bCs/>
          <w:lang w:val="uk-UA" w:eastAsia="ru-RU"/>
        </w:rPr>
        <w:t>е</w:t>
      </w:r>
      <w:r w:rsidRPr="00BD67E3">
        <w:rPr>
          <w:rFonts w:ascii="Times New Roman CYR" w:eastAsia="Times New Roman" w:hAnsi="Times New Roman CYR" w:cs="Times New Roman CYR"/>
          <w:b/>
          <w:bCs/>
          <w:lang w:eastAsia="ru-RU"/>
        </w:rPr>
        <w:t xml:space="preserve"> в семанти</w:t>
      </w:r>
      <w:r w:rsidRPr="00BD67E3">
        <w:rPr>
          <w:rFonts w:ascii="Times New Roman CYR" w:eastAsia="Times New Roman" w:hAnsi="Times New Roman CYR" w:cs="Times New Roman CYR"/>
          <w:b/>
          <w:bCs/>
          <w:lang w:val="uk-UA" w:eastAsia="ru-RU"/>
        </w:rPr>
        <w:t>ці</w:t>
      </w:r>
      <w:r w:rsidRPr="00BD67E3">
        <w:rPr>
          <w:rFonts w:ascii="Times New Roman CYR" w:eastAsia="Times New Roman" w:hAnsi="Times New Roman CYR" w:cs="Times New Roman CYR"/>
          <w:b/>
          <w:bCs/>
          <w:lang w:eastAsia="ru-RU"/>
        </w:rPr>
        <w:t xml:space="preserve"> та поети</w:t>
      </w:r>
      <w:r w:rsidRPr="00BD67E3">
        <w:rPr>
          <w:rFonts w:ascii="Times New Roman CYR" w:eastAsia="Times New Roman" w:hAnsi="Times New Roman CYR" w:cs="Times New Roman CYR"/>
          <w:b/>
          <w:bCs/>
          <w:lang w:val="uk-UA" w:eastAsia="ru-RU"/>
        </w:rPr>
        <w:t>ці</w:t>
      </w:r>
      <w:r w:rsidRPr="00BD67E3">
        <w:rPr>
          <w:rFonts w:ascii="Times New Roman CYR" w:eastAsia="Times New Roman" w:hAnsi="Times New Roman CYR" w:cs="Times New Roman CYR"/>
          <w:b/>
          <w:bCs/>
          <w:lang w:eastAsia="ru-RU"/>
        </w:rPr>
        <w:t xml:space="preserve"> л</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тературного оніма</w:t>
      </w:r>
      <w:r w:rsidRPr="00BD67E3">
        <w:rPr>
          <w:rFonts w:ascii="Times New Roman CYR" w:eastAsia="Times New Roman" w:hAnsi="Times New Roman CYR" w:cs="Times New Roman CYR"/>
          <w:b/>
          <w:bCs/>
          <w:lang w:val="uk-UA" w:eastAsia="ru-RU"/>
        </w:rPr>
        <w:t xml:space="preserve">” </w:t>
      </w:r>
      <w:r w:rsidRPr="00BD67E3">
        <w:rPr>
          <w:rFonts w:ascii="Times New Roman CYR" w:eastAsia="Times New Roman" w:hAnsi="Times New Roman CYR" w:cs="Times New Roman CYR"/>
          <w:lang w:val="uk-UA" w:eastAsia="ru-RU"/>
        </w:rPr>
        <w:t>зроблено спробу визначити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які</w:t>
      </w:r>
      <w:r w:rsidRPr="00BD67E3">
        <w:rPr>
          <w:rFonts w:ascii="Times New Roman CYR" w:eastAsia="Times New Roman" w:hAnsi="Times New Roman CYR" w:cs="Times New Roman CYR"/>
          <w:lang w:eastAsia="ru-RU"/>
        </w:rPr>
        <w:t xml:space="preserve"> з компонент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змістової</w:t>
      </w:r>
      <w:r w:rsidRPr="00BD67E3">
        <w:rPr>
          <w:rFonts w:ascii="Times New Roman CYR" w:eastAsia="Times New Roman" w:hAnsi="Times New Roman CYR" w:cs="Times New Roman CYR"/>
          <w:lang w:eastAsia="ru-RU"/>
        </w:rPr>
        <w:t xml:space="preserve"> структу</w:t>
      </w:r>
      <w:r w:rsidRPr="00BD67E3">
        <w:rPr>
          <w:rFonts w:ascii="Times New Roman CYR" w:eastAsia="Times New Roman" w:hAnsi="Times New Roman CYR" w:cs="Times New Roman CYR"/>
          <w:lang w:val="uk-UA" w:eastAsia="ru-RU"/>
        </w:rPr>
        <w:t>р</w:t>
      </w:r>
      <w:r w:rsidRPr="00BD67E3">
        <w:rPr>
          <w:rFonts w:ascii="Times New Roman CYR" w:eastAsia="Times New Roman" w:hAnsi="Times New Roman CYR" w:cs="Times New Roman CYR"/>
          <w:lang w:eastAsia="ru-RU"/>
        </w:rPr>
        <w:t>и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ма </w:t>
      </w:r>
      <w:r w:rsidRPr="00BD67E3">
        <w:rPr>
          <w:rFonts w:ascii="Times New Roman CYR" w:eastAsia="Times New Roman" w:hAnsi="Times New Roman CYR" w:cs="Times New Roman CYR"/>
          <w:lang w:val="uk-UA" w:eastAsia="ru-RU"/>
        </w:rPr>
        <w:t>визначають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найважливіші йо</w:t>
      </w:r>
      <w:r w:rsidRPr="00BD67E3">
        <w:rPr>
          <w:rFonts w:ascii="Times New Roman CYR" w:eastAsia="Times New Roman" w:hAnsi="Times New Roman CYR" w:cs="Times New Roman CYR"/>
          <w:lang w:eastAsia="ru-RU"/>
        </w:rPr>
        <w:t>го художн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в</w:t>
      </w:r>
      <w:r w:rsidRPr="00BD67E3">
        <w:rPr>
          <w:rFonts w:ascii="Times New Roman CYR" w:eastAsia="Times New Roman" w:hAnsi="Times New Roman CYR" w:cs="Times New Roman CYR"/>
          <w:lang w:val="uk-UA" w:eastAsia="ru-RU"/>
        </w:rPr>
        <w:t>ластивості</w:t>
      </w:r>
      <w:r w:rsidRPr="00BD67E3">
        <w:rPr>
          <w:rFonts w:ascii="Times New Roman CYR" w:eastAsia="Times New Roman" w:hAnsi="Times New Roman CYR" w:cs="Times New Roman CYR"/>
          <w:lang w:eastAsia="ru-RU"/>
        </w:rPr>
        <w:t xml:space="preserve">, а </w:t>
      </w:r>
      <w:r w:rsidRPr="00BD67E3">
        <w:rPr>
          <w:rFonts w:ascii="Times New Roman CYR" w:eastAsia="Times New Roman" w:hAnsi="Times New Roman CYR" w:cs="Times New Roman CYR"/>
          <w:lang w:val="uk-UA" w:eastAsia="ru-RU"/>
        </w:rPr>
        <w:t>які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являють </w:t>
      </w:r>
      <w:r w:rsidRPr="00BD67E3">
        <w:rPr>
          <w:rFonts w:ascii="Times New Roman CYR" w:eastAsia="Times New Roman" w:hAnsi="Times New Roman CYR" w:cs="Times New Roman CYR"/>
          <w:lang w:eastAsia="ru-RU"/>
        </w:rPr>
        <w:t>собо</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лиш</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неминуче</w:t>
      </w:r>
      <w:r w:rsidRPr="00BD67E3">
        <w:rPr>
          <w:rFonts w:ascii="Times New Roman CYR" w:eastAsia="Times New Roman" w:hAnsi="Times New Roman CYR" w:cs="Times New Roman CYR"/>
          <w:lang w:eastAsia="ru-RU"/>
        </w:rPr>
        <w:t xml:space="preserve"> доповнення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є </w:t>
      </w:r>
      <w:r w:rsidRPr="00BD67E3">
        <w:rPr>
          <w:rFonts w:ascii="Times New Roman CYR" w:eastAsia="Times New Roman" w:hAnsi="Times New Roman CYR" w:cs="Times New Roman CYR"/>
          <w:lang w:eastAsia="ru-RU"/>
        </w:rPr>
        <w:t>необ</w:t>
      </w:r>
      <w:r w:rsidRPr="00BD67E3">
        <w:rPr>
          <w:rFonts w:ascii="Times New Roman CYR" w:eastAsia="Times New Roman" w:hAnsi="Times New Roman CYR" w:cs="Times New Roman CYR"/>
          <w:lang w:val="uk-UA" w:eastAsia="ru-RU"/>
        </w:rPr>
        <w:t>ов</w:t>
      </w:r>
      <w:r w:rsidRPr="00BD67E3">
        <w:rPr>
          <w:rFonts w:ascii="Times New Roman CYR" w:eastAsia="Times New Roman" w:hAnsi="Times New Roman CYR" w:cs="Times New Roman CYR"/>
          <w:lang w:eastAsia="ru-RU"/>
        </w:rPr>
        <w:t>’язкови</w:t>
      </w:r>
      <w:r w:rsidRPr="00BD67E3">
        <w:rPr>
          <w:rFonts w:ascii="Times New Roman CYR" w:eastAsia="Times New Roman" w:hAnsi="Times New Roman CYR" w:cs="Times New Roman CYR"/>
          <w:lang w:val="uk-UA" w:eastAsia="ru-RU"/>
        </w:rPr>
        <w:t>ми</w:t>
      </w:r>
      <w:r w:rsidRPr="00BD67E3">
        <w:rPr>
          <w:rFonts w:ascii="Times New Roman CYR" w:eastAsia="Times New Roman" w:hAnsi="Times New Roman CYR" w:cs="Times New Roman CYR"/>
          <w:lang w:eastAsia="ru-RU"/>
        </w:rPr>
        <w:t>, тобто припускають вар</w:t>
      </w:r>
      <w:r w:rsidRPr="00BD67E3">
        <w:rPr>
          <w:rFonts w:ascii="Times New Roman CYR" w:eastAsia="Times New Roman" w:hAnsi="Times New Roman CYR" w:cs="Times New Roman CYR"/>
          <w:lang w:val="uk-UA" w:eastAsia="ru-RU"/>
        </w:rPr>
        <w:t>іювання</w:t>
      </w:r>
      <w:r w:rsidRPr="00BD67E3">
        <w:rPr>
          <w:rFonts w:ascii="Times New Roman CYR" w:eastAsia="Times New Roman" w:hAnsi="Times New Roman CYR" w:cs="Times New Roman CYR"/>
          <w:lang w:eastAsia="ru-RU"/>
        </w:rPr>
        <w:t>, зам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ну одного компонента </w:t>
      </w:r>
      <w:r w:rsidRPr="00BD67E3">
        <w:rPr>
          <w:rFonts w:ascii="Times New Roman CYR" w:eastAsia="Times New Roman" w:hAnsi="Times New Roman CYR" w:cs="Times New Roman CYR"/>
          <w:lang w:val="uk-UA" w:eastAsia="ru-RU"/>
        </w:rPr>
        <w:t>інши</w:t>
      </w:r>
      <w:r w:rsidRPr="00BD67E3">
        <w:rPr>
          <w:rFonts w:ascii="Times New Roman CYR" w:eastAsia="Times New Roman" w:hAnsi="Times New Roman CYR" w:cs="Times New Roman CYR"/>
          <w:lang w:eastAsia="ru-RU"/>
        </w:rPr>
        <w:t xml:space="preserve">м. </w:t>
      </w:r>
    </w:p>
    <w:p w14:paraId="332858C4"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 xml:space="preserve">Поділ семантичних компонентів на облігаторні й факультативні здійснюється вперше, і тому пов’язані з цим твердження мають характер робочої гіпотези. Проте в підрозділі звернено увагу на імпліцитний характер цього явища, а також зазначені ті риси змісту поетоніма, які можуть бути підґрунтям для прийняття рішення щодо рівня облігаторності. (У другому розділі дисертації доведено, що оцінити рівень облігаторності того чи іншого компонента семантики оніма можна з достатньою точністю при зіставленні оригінального тексту з перекладом твору іншою мовою.) </w:t>
      </w:r>
      <w:r w:rsidRPr="00BD67E3">
        <w:rPr>
          <w:rFonts w:ascii="Times New Roman CYR" w:eastAsia="Times New Roman" w:hAnsi="Times New Roman CYR" w:cs="Times New Roman CYR"/>
          <w:lang w:eastAsia="ru-RU"/>
        </w:rPr>
        <w:t>Облігаторн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компонент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в семанти</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ма </w:t>
      </w:r>
      <w:r w:rsidRPr="00BD67E3">
        <w:rPr>
          <w:rFonts w:ascii="Times New Roman CYR" w:eastAsia="Times New Roman" w:hAnsi="Times New Roman CYR" w:cs="Times New Roman CYR"/>
          <w:lang w:val="uk-UA" w:eastAsia="ru-RU"/>
        </w:rPr>
        <w:t>зумовлюються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йо</w:t>
      </w:r>
      <w:r w:rsidRPr="00BD67E3">
        <w:rPr>
          <w:rFonts w:ascii="Times New Roman CYR" w:eastAsia="Times New Roman" w:hAnsi="Times New Roman CYR" w:cs="Times New Roman CYR"/>
          <w:lang w:eastAsia="ru-RU"/>
        </w:rPr>
        <w:t>го номінативно</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семантико</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(референцією), а факультативн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частки</w:t>
      </w:r>
      <w:r w:rsidRPr="00BD67E3">
        <w:rPr>
          <w:rFonts w:ascii="Times New Roman CYR" w:eastAsia="Times New Roman" w:hAnsi="Times New Roman CYR" w:cs="Times New Roman CYR"/>
          <w:lang w:eastAsia="ru-RU"/>
        </w:rPr>
        <w:t xml:space="preserve"> – </w:t>
      </w:r>
      <w:r w:rsidRPr="00BD67E3">
        <w:rPr>
          <w:rFonts w:ascii="Times New Roman CYR" w:eastAsia="Times New Roman" w:hAnsi="Times New Roman CYR" w:cs="Times New Roman CYR"/>
          <w:lang w:val="uk-UA" w:eastAsia="ru-RU"/>
        </w:rPr>
        <w:t>виражальни</w:t>
      </w:r>
      <w:r w:rsidRPr="00BD67E3">
        <w:rPr>
          <w:rFonts w:ascii="Times New Roman CYR" w:eastAsia="Times New Roman" w:hAnsi="Times New Roman CYR" w:cs="Times New Roman CYR"/>
          <w:lang w:eastAsia="ru-RU"/>
        </w:rPr>
        <w:t xml:space="preserve">ми </w:t>
      </w:r>
      <w:r w:rsidRPr="00BD67E3">
        <w:rPr>
          <w:rFonts w:ascii="Times New Roman CYR" w:eastAsia="Times New Roman" w:hAnsi="Times New Roman CYR" w:cs="Times New Roman CYR"/>
          <w:lang w:val="uk-UA" w:eastAsia="ru-RU"/>
        </w:rPr>
        <w:t>властивостями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деякі з яких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однак</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є </w:t>
      </w:r>
      <w:r w:rsidRPr="00BD67E3">
        <w:rPr>
          <w:rFonts w:ascii="Times New Roman CYR" w:eastAsia="Times New Roman" w:hAnsi="Times New Roman CYR" w:cs="Times New Roman CYR"/>
          <w:lang w:eastAsia="ru-RU"/>
        </w:rPr>
        <w:t>су</w:t>
      </w:r>
      <w:r w:rsidRPr="00BD67E3">
        <w:rPr>
          <w:rFonts w:ascii="Times New Roman CYR" w:eastAsia="Times New Roman" w:hAnsi="Times New Roman CYR" w:cs="Times New Roman CYR"/>
          <w:lang w:val="uk-UA" w:eastAsia="ru-RU"/>
        </w:rPr>
        <w:t xml:space="preserve">ттєвими </w:t>
      </w:r>
      <w:r w:rsidRPr="00BD67E3">
        <w:rPr>
          <w:rFonts w:ascii="Times New Roman CYR" w:eastAsia="Times New Roman" w:hAnsi="Times New Roman CYR" w:cs="Times New Roman CYR"/>
          <w:lang w:eastAsia="ru-RU"/>
        </w:rPr>
        <w:t xml:space="preserve">для </w:t>
      </w:r>
      <w:r w:rsidRPr="00BD67E3">
        <w:rPr>
          <w:rFonts w:ascii="Times New Roman CYR" w:eastAsia="Times New Roman" w:hAnsi="Times New Roman CYR" w:cs="Times New Roman CYR"/>
          <w:lang w:val="uk-UA" w:eastAsia="ru-RU"/>
        </w:rPr>
        <w:t>властивостей</w:t>
      </w:r>
      <w:r w:rsidRPr="00BD67E3">
        <w:rPr>
          <w:rFonts w:ascii="Times New Roman CYR" w:eastAsia="Times New Roman" w:hAnsi="Times New Roman CYR" w:cs="Times New Roman CYR"/>
          <w:lang w:eastAsia="ru-RU"/>
        </w:rPr>
        <w:t xml:space="preserve"> художн</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ого </w:t>
      </w:r>
      <w:r w:rsidRPr="00BD67E3">
        <w:rPr>
          <w:rFonts w:ascii="Times New Roman CYR" w:eastAsia="Times New Roman" w:hAnsi="Times New Roman CYR" w:cs="Times New Roman CYR"/>
          <w:lang w:val="uk-UA" w:eastAsia="ru-RU"/>
        </w:rPr>
        <w:t>твору як</w:t>
      </w:r>
      <w:r w:rsidRPr="00BD67E3">
        <w:rPr>
          <w:rFonts w:ascii="Times New Roman CYR" w:eastAsia="Times New Roman" w:hAnsi="Times New Roman CYR" w:cs="Times New Roman CYR"/>
          <w:lang w:eastAsia="ru-RU"/>
        </w:rPr>
        <w:t xml:space="preserve"> цілого.</w:t>
      </w:r>
    </w:p>
    <w:p w14:paraId="2DE23012"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 xml:space="preserve">У четвертому підрозділі </w:t>
      </w:r>
      <w:r w:rsidRPr="00BD67E3">
        <w:rPr>
          <w:rFonts w:ascii="Times New Roman CYR" w:eastAsia="Times New Roman" w:hAnsi="Times New Roman CYR" w:cs="Times New Roman CYR"/>
          <w:b/>
          <w:bCs/>
          <w:lang w:val="uk-UA" w:eastAsia="ru-RU"/>
        </w:rPr>
        <w:t>“Трансонімізація як явище мови й засіб поетики онімів”</w:t>
      </w:r>
      <w:r w:rsidRPr="00BD67E3">
        <w:rPr>
          <w:rFonts w:ascii="Times New Roman CYR" w:eastAsia="Times New Roman" w:hAnsi="Times New Roman CYR" w:cs="Times New Roman CYR"/>
          <w:lang w:val="uk-UA" w:eastAsia="ru-RU"/>
        </w:rPr>
        <w:t xml:space="preserve"> представлено погляди лінгвістів на лексико-семантичне словотворення, до якого належить і трансонімізація. Слідом за Ю.О. Карпенком, ми розглядаємо перехід онімів із одного розряду в інший як характерне для ономастичної лексики синхронічне явище. Загалом ми приймаємо і запропоновану вченим метамову: словосполучення “перехідний тип”, терміни “мезонім”, “мезонімія”, “мезонімізація”, що використовуються при описі проміжних між полісемією та омонімією явищ. Різновидом мезонімізації в ономастиці є трансонімізація, в результаті якої від твірного оніма утворюється похідне ім'я, що зберігає матеріальну структуру мотивуючого слова. </w:t>
      </w:r>
    </w:p>
    <w:p w14:paraId="595AE659"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Хо</w:t>
      </w:r>
      <w:r w:rsidRPr="00BD67E3">
        <w:rPr>
          <w:rFonts w:ascii="Times New Roman CYR" w:eastAsia="Times New Roman" w:hAnsi="Times New Roman CYR" w:cs="Times New Roman CYR"/>
          <w:lang w:val="uk-UA" w:eastAsia="ru-RU"/>
        </w:rPr>
        <w:t>ча</w:t>
      </w:r>
      <w:r w:rsidRPr="00BD67E3">
        <w:rPr>
          <w:rFonts w:ascii="Times New Roman CYR" w:eastAsia="Times New Roman" w:hAnsi="Times New Roman CYR" w:cs="Times New Roman CYR"/>
          <w:lang w:eastAsia="ru-RU"/>
        </w:rPr>
        <w:t xml:space="preserve"> механізм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трансон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в літературно-художн</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ом</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текст</w:t>
      </w:r>
      <w:r w:rsidRPr="00BD67E3">
        <w:rPr>
          <w:rFonts w:ascii="Times New Roman CYR" w:eastAsia="Times New Roman" w:hAnsi="Times New Roman CYR" w:cs="Times New Roman CYR"/>
          <w:lang w:val="uk-UA" w:eastAsia="ru-RU"/>
        </w:rPr>
        <w:t xml:space="preserve">і </w:t>
      </w:r>
      <w:r w:rsidRPr="00BD67E3">
        <w:rPr>
          <w:rFonts w:ascii="Times New Roman CYR" w:eastAsia="Times New Roman" w:hAnsi="Times New Roman CYR" w:cs="Times New Roman CYR"/>
          <w:lang w:eastAsia="ru-RU"/>
        </w:rPr>
        <w:t>схо</w:t>
      </w:r>
      <w:r w:rsidRPr="00BD67E3">
        <w:rPr>
          <w:rFonts w:ascii="Times New Roman CYR" w:eastAsia="Times New Roman" w:hAnsi="Times New Roman CYR" w:cs="Times New Roman CYR"/>
          <w:lang w:val="uk-UA" w:eastAsia="ru-RU"/>
        </w:rPr>
        <w:t>жі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 тими, що наявні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 мові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они не мо</w:t>
      </w:r>
      <w:r w:rsidRPr="00BD67E3">
        <w:rPr>
          <w:rFonts w:ascii="Times New Roman CYR" w:eastAsia="Times New Roman" w:hAnsi="Times New Roman CYR" w:cs="Times New Roman CYR"/>
          <w:lang w:val="uk-UA" w:eastAsia="ru-RU"/>
        </w:rPr>
        <w:t>ж</w:t>
      </w:r>
      <w:r w:rsidRPr="00BD67E3">
        <w:rPr>
          <w:rFonts w:ascii="Times New Roman CYR" w:eastAsia="Times New Roman" w:hAnsi="Times New Roman CYR" w:cs="Times New Roman CYR"/>
          <w:lang w:eastAsia="ru-RU"/>
        </w:rPr>
        <w:t>ут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 не </w:t>
      </w:r>
      <w:r w:rsidRPr="00BD67E3">
        <w:rPr>
          <w:rFonts w:ascii="Times New Roman CYR" w:eastAsia="Times New Roman" w:hAnsi="Times New Roman CYR" w:cs="Times New Roman CYR"/>
          <w:lang w:val="uk-UA" w:eastAsia="ru-RU"/>
        </w:rPr>
        <w:t xml:space="preserve">мати </w:t>
      </w:r>
      <w:r w:rsidRPr="00BD67E3">
        <w:rPr>
          <w:rFonts w:ascii="Times New Roman CYR" w:eastAsia="Times New Roman" w:hAnsi="Times New Roman CYR" w:cs="Times New Roman CYR"/>
          <w:lang w:eastAsia="ru-RU"/>
        </w:rPr>
        <w:t>особ</w:t>
      </w:r>
      <w:r w:rsidRPr="00BD67E3">
        <w:rPr>
          <w:rFonts w:ascii="Times New Roman CYR" w:eastAsia="Times New Roman" w:hAnsi="Times New Roman CYR" w:cs="Times New Roman CYR"/>
          <w:lang w:val="uk-UA" w:eastAsia="ru-RU"/>
        </w:rPr>
        <w:t>ливих властивостей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пов</w:t>
      </w:r>
      <w:r w:rsidRPr="00BD67E3">
        <w:rPr>
          <w:rFonts w:ascii="Times New Roman CYR" w:eastAsia="Times New Roman" w:hAnsi="Times New Roman CYR" w:cs="Times New Roman CYR"/>
          <w:lang w:eastAsia="ru-RU"/>
        </w:rPr>
        <w:t>'язан</w:t>
      </w:r>
      <w:r w:rsidRPr="00BD67E3">
        <w:rPr>
          <w:rFonts w:ascii="Times New Roman CYR" w:eastAsia="Times New Roman" w:hAnsi="Times New Roman CYR" w:cs="Times New Roman CYR"/>
          <w:lang w:val="uk-UA" w:eastAsia="ru-RU"/>
        </w:rPr>
        <w:t>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першу чергу, з</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специф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ко</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тоніма.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одно</w:t>
      </w:r>
      <w:r w:rsidRPr="00BD67E3">
        <w:rPr>
          <w:rFonts w:ascii="Times New Roman CYR" w:eastAsia="Times New Roman" w:hAnsi="Times New Roman CYR" w:cs="Times New Roman CYR"/>
          <w:lang w:val="uk-UA" w:eastAsia="ru-RU"/>
        </w:rPr>
        <w:t>го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боку</w:t>
      </w:r>
      <w:r w:rsidRPr="00BD67E3">
        <w:rPr>
          <w:rFonts w:ascii="Times New Roman CYR" w:eastAsia="Times New Roman" w:hAnsi="Times New Roman CYR" w:cs="Times New Roman CYR"/>
          <w:lang w:eastAsia="ru-RU"/>
        </w:rPr>
        <w:t>, образно нас</w:t>
      </w:r>
      <w:r w:rsidRPr="00BD67E3">
        <w:rPr>
          <w:rFonts w:ascii="Times New Roman CYR" w:eastAsia="Times New Roman" w:hAnsi="Times New Roman CYR" w:cs="Times New Roman CYR"/>
          <w:lang w:val="uk-UA" w:eastAsia="ru-RU"/>
        </w:rPr>
        <w:t>ичені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семантич</w:t>
      </w:r>
      <w:r w:rsidRPr="00BD67E3">
        <w:rPr>
          <w:rFonts w:ascii="Times New Roman CYR" w:eastAsia="Times New Roman" w:hAnsi="Times New Roman CYR" w:cs="Times New Roman CYR"/>
          <w:lang w:val="uk-UA" w:eastAsia="ru-RU"/>
        </w:rPr>
        <w:t>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перетворені</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тонім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-мезон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звичайно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зберігають</w:t>
      </w:r>
      <w:r w:rsidRPr="00BD67E3">
        <w:rPr>
          <w:rFonts w:ascii="Times New Roman CYR" w:eastAsia="Times New Roman" w:hAnsi="Times New Roman CYR" w:cs="Times New Roman CYR"/>
          <w:lang w:eastAsia="ru-RU"/>
        </w:rPr>
        <w:t xml:space="preserve"> мотивац</w:t>
      </w:r>
      <w:r w:rsidRPr="00BD67E3">
        <w:rPr>
          <w:rFonts w:ascii="Times New Roman CYR" w:eastAsia="Times New Roman" w:hAnsi="Times New Roman CYR" w:cs="Times New Roman CYR"/>
          <w:lang w:val="uk-UA" w:eastAsia="ru-RU"/>
        </w:rPr>
        <w:t>ійну</w:t>
      </w:r>
      <w:r w:rsidRPr="00BD67E3">
        <w:rPr>
          <w:rFonts w:ascii="Times New Roman CYR" w:eastAsia="Times New Roman" w:hAnsi="Times New Roman CYR" w:cs="Times New Roman CYR"/>
          <w:lang w:eastAsia="ru-RU"/>
        </w:rPr>
        <w:t xml:space="preserve"> базу, експл</w:t>
      </w:r>
      <w:r w:rsidRPr="00BD67E3">
        <w:rPr>
          <w:rFonts w:ascii="Times New Roman CYR" w:eastAsia="Times New Roman" w:hAnsi="Times New Roman CYR" w:cs="Times New Roman CYR"/>
          <w:lang w:val="uk-UA" w:eastAsia="ru-RU"/>
        </w:rPr>
        <w:t>іковану</w:t>
      </w:r>
      <w:r w:rsidRPr="00BD67E3">
        <w:rPr>
          <w:rFonts w:ascii="Times New Roman CYR" w:eastAsia="Times New Roman" w:hAnsi="Times New Roman CYR" w:cs="Times New Roman CYR"/>
          <w:lang w:eastAsia="ru-RU"/>
        </w:rPr>
        <w:t xml:space="preserve"> в текст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твору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 іншого</w:t>
      </w:r>
      <w:r w:rsidRPr="00BD67E3">
        <w:rPr>
          <w:rFonts w:ascii="Times New Roman CYR" w:eastAsia="Times New Roman" w:hAnsi="Times New Roman CYR" w:cs="Times New Roman CYR"/>
          <w:lang w:eastAsia="ru-RU"/>
        </w:rPr>
        <w:t xml:space="preserve"> – перехід в мезон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мальн</w:t>
      </w:r>
      <w:r w:rsidRPr="00BD67E3">
        <w:rPr>
          <w:rFonts w:ascii="Times New Roman CYR" w:eastAsia="Times New Roman" w:hAnsi="Times New Roman CYR" w:cs="Times New Roman CYR"/>
          <w:lang w:val="uk-UA" w:eastAsia="ru-RU"/>
        </w:rPr>
        <w:t>ий</w:t>
      </w:r>
      <w:r w:rsidRPr="00BD67E3">
        <w:rPr>
          <w:rFonts w:ascii="Times New Roman CYR" w:eastAsia="Times New Roman" w:hAnsi="Times New Roman CYR" w:cs="Times New Roman CYR"/>
          <w:lang w:eastAsia="ru-RU"/>
        </w:rPr>
        <w:t xml:space="preserve"> с</w:t>
      </w:r>
      <w:r w:rsidRPr="00BD67E3">
        <w:rPr>
          <w:rFonts w:ascii="Times New Roman CYR" w:eastAsia="Times New Roman" w:hAnsi="Times New Roman CYR" w:cs="Times New Roman CYR"/>
          <w:lang w:val="uk-UA" w:eastAsia="ru-RU"/>
        </w:rPr>
        <w:t>тан</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 свідчить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w:t>
      </w:r>
      <w:r w:rsidRPr="00BD67E3">
        <w:rPr>
          <w:rFonts w:ascii="Times New Roman CYR" w:eastAsia="Times New Roman" w:hAnsi="Times New Roman CYR" w:cs="Times New Roman CYR"/>
          <w:lang w:eastAsia="ru-RU"/>
        </w:rPr>
        <w:t>о семантич</w:t>
      </w:r>
      <w:r w:rsidRPr="00BD67E3">
        <w:rPr>
          <w:rFonts w:ascii="Times New Roman CYR" w:eastAsia="Times New Roman" w:hAnsi="Times New Roman CYR" w:cs="Times New Roman CYR"/>
          <w:lang w:val="uk-UA" w:eastAsia="ru-RU"/>
        </w:rPr>
        <w:t>ний</w:t>
      </w:r>
      <w:r w:rsidRPr="00BD67E3">
        <w:rPr>
          <w:rFonts w:ascii="Times New Roman CYR" w:eastAsia="Times New Roman" w:hAnsi="Times New Roman CYR" w:cs="Times New Roman CYR"/>
          <w:lang w:eastAsia="ru-RU"/>
        </w:rPr>
        <w:t xml:space="preserve"> р</w:t>
      </w:r>
      <w:r w:rsidRPr="00BD67E3">
        <w:rPr>
          <w:rFonts w:ascii="Times New Roman CYR" w:eastAsia="Times New Roman" w:hAnsi="Times New Roman CYR" w:cs="Times New Roman CYR"/>
          <w:lang w:val="uk-UA" w:eastAsia="ru-RU"/>
        </w:rPr>
        <w:t>озвиток</w:t>
      </w:r>
      <w:r w:rsidRPr="00BD67E3">
        <w:rPr>
          <w:rFonts w:ascii="Times New Roman CYR" w:eastAsia="Times New Roman" w:hAnsi="Times New Roman CYR" w:cs="Times New Roman CYR"/>
          <w:lang w:eastAsia="ru-RU"/>
        </w:rPr>
        <w:t xml:space="preserve">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ма, </w:t>
      </w:r>
      <w:r w:rsidRPr="00BD67E3">
        <w:rPr>
          <w:rFonts w:ascii="Times New Roman CYR" w:eastAsia="Times New Roman" w:hAnsi="Times New Roman CYR" w:cs="Times New Roman CYR"/>
          <w:lang w:val="uk-UA" w:eastAsia="ru-RU"/>
        </w:rPr>
        <w:t>відбувається</w:t>
      </w:r>
      <w:r w:rsidRPr="00BD67E3">
        <w:rPr>
          <w:rFonts w:ascii="Times New Roman CYR" w:eastAsia="Times New Roman" w:hAnsi="Times New Roman CYR" w:cs="Times New Roman CYR"/>
          <w:lang w:eastAsia="ru-RU"/>
        </w:rPr>
        <w:t xml:space="preserve"> п</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д в</w:t>
      </w:r>
      <w:r w:rsidRPr="00BD67E3">
        <w:rPr>
          <w:rFonts w:ascii="Times New Roman CYR" w:eastAsia="Times New Roman" w:hAnsi="Times New Roman CYR" w:cs="Times New Roman CYR"/>
          <w:lang w:val="uk-UA" w:eastAsia="ru-RU"/>
        </w:rPr>
        <w:t>п</w:t>
      </w:r>
      <w:r w:rsidRPr="00BD67E3">
        <w:rPr>
          <w:rFonts w:ascii="Times New Roman CYR" w:eastAsia="Times New Roman" w:hAnsi="Times New Roman CYR" w:cs="Times New Roman CYR"/>
          <w:lang w:eastAsia="ru-RU"/>
        </w:rPr>
        <w:t>ли</w:t>
      </w:r>
      <w:r w:rsidRPr="00BD67E3">
        <w:rPr>
          <w:rFonts w:ascii="Times New Roman CYR" w:eastAsia="Times New Roman" w:hAnsi="Times New Roman CYR" w:cs="Times New Roman CYR"/>
          <w:lang w:val="uk-UA" w:eastAsia="ru-RU"/>
        </w:rPr>
        <w:t>вом</w:t>
      </w:r>
      <w:r w:rsidRPr="00BD67E3">
        <w:rPr>
          <w:rFonts w:ascii="Times New Roman CYR" w:eastAsia="Times New Roman" w:hAnsi="Times New Roman CYR" w:cs="Times New Roman CYR"/>
          <w:lang w:eastAsia="ru-RU"/>
        </w:rPr>
        <w:t xml:space="preserve"> процес</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метафоризац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метонімізац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ін</w:t>
      </w:r>
      <w:r w:rsidRPr="00BD67E3">
        <w:rPr>
          <w:rFonts w:ascii="Times New Roman CYR" w:eastAsia="Times New Roman" w:hAnsi="Times New Roman CYR" w:cs="Times New Roman CYR"/>
          <w:lang w:eastAsia="ru-RU"/>
        </w:rPr>
        <w:t xml:space="preserve">. </w:t>
      </w:r>
    </w:p>
    <w:p w14:paraId="0F43CCEF"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lastRenderedPageBreak/>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мові</w:t>
      </w:r>
      <w:r w:rsidRPr="00BD67E3">
        <w:rPr>
          <w:rFonts w:ascii="Times New Roman CYR" w:eastAsia="Times New Roman" w:hAnsi="Times New Roman CYR" w:cs="Times New Roman CYR"/>
          <w:lang w:eastAsia="ru-RU"/>
        </w:rPr>
        <w:t xml:space="preserve"> мезон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виникають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внаслідок</w:t>
      </w:r>
      <w:r w:rsidRPr="00BD67E3">
        <w:rPr>
          <w:rFonts w:ascii="Times New Roman CYR" w:eastAsia="Times New Roman" w:hAnsi="Times New Roman CYR" w:cs="Times New Roman CYR"/>
          <w:lang w:eastAsia="ru-RU"/>
        </w:rPr>
        <w:t xml:space="preserve"> перенесен</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я </w:t>
      </w:r>
      <w:r w:rsidRPr="00BD67E3">
        <w:rPr>
          <w:rFonts w:ascii="Times New Roman CYR" w:eastAsia="Times New Roman" w:hAnsi="Times New Roman CYR" w:cs="Times New Roman CYR"/>
          <w:lang w:val="uk-UA" w:eastAsia="ru-RU"/>
        </w:rPr>
        <w:t xml:space="preserve">власного </w:t>
      </w:r>
      <w:r w:rsidRPr="00BD67E3">
        <w:rPr>
          <w:rFonts w:ascii="Times New Roman CYR" w:eastAsia="Times New Roman" w:hAnsi="Times New Roman CYR" w:cs="Times New Roman CYR"/>
          <w:lang w:eastAsia="ru-RU"/>
        </w:rPr>
        <w:t>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одного об'</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 xml:space="preserve">кта на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нший на основ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певної</w:t>
      </w:r>
      <w:r w:rsidRPr="00BD67E3">
        <w:rPr>
          <w:rFonts w:ascii="Times New Roman CYR" w:eastAsia="Times New Roman" w:hAnsi="Times New Roman CYR" w:cs="Times New Roman CYR"/>
          <w:lang w:eastAsia="ru-RU"/>
        </w:rPr>
        <w:t xml:space="preserve"> схожості</w:t>
      </w:r>
      <w:r w:rsidRPr="00BD67E3">
        <w:rPr>
          <w:rFonts w:ascii="Times New Roman CYR" w:eastAsia="Times New Roman" w:hAnsi="Times New Roman CYR" w:cs="Times New Roman CYR"/>
          <w:lang w:val="uk-UA" w:eastAsia="ru-RU"/>
        </w:rPr>
        <w:t xml:space="preserve"> або</w:t>
      </w:r>
      <w:r w:rsidRPr="00BD67E3">
        <w:rPr>
          <w:rFonts w:ascii="Times New Roman CYR" w:eastAsia="Times New Roman" w:hAnsi="Times New Roman CYR" w:cs="Times New Roman CYR"/>
          <w:lang w:eastAsia="ru-RU"/>
        </w:rPr>
        <w:t xml:space="preserve"> с</w:t>
      </w:r>
      <w:r w:rsidRPr="00BD67E3">
        <w:rPr>
          <w:rFonts w:ascii="Times New Roman CYR" w:eastAsia="Times New Roman" w:hAnsi="Times New Roman CYR" w:cs="Times New Roman CYR"/>
          <w:lang w:val="uk-UA" w:eastAsia="ru-RU"/>
        </w:rPr>
        <w:t>умі</w:t>
      </w:r>
      <w:r w:rsidRPr="00BD67E3">
        <w:rPr>
          <w:rFonts w:ascii="Times New Roman CYR" w:eastAsia="Times New Roman" w:hAnsi="Times New Roman CYR" w:cs="Times New Roman CYR"/>
          <w:lang w:eastAsia="ru-RU"/>
        </w:rPr>
        <w:t>жност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референт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При </w:t>
      </w:r>
      <w:r w:rsidRPr="00BD67E3">
        <w:rPr>
          <w:rFonts w:ascii="Times New Roman CYR" w:eastAsia="Times New Roman" w:hAnsi="Times New Roman CYR" w:cs="Times New Roman CYR"/>
          <w:lang w:val="uk-UA" w:eastAsia="ru-RU"/>
        </w:rPr>
        <w:t>цьому</w:t>
      </w:r>
      <w:r w:rsidRPr="00BD67E3">
        <w:rPr>
          <w:rFonts w:ascii="Times New Roman CYR" w:eastAsia="Times New Roman" w:hAnsi="Times New Roman CYR" w:cs="Times New Roman CYR"/>
          <w:lang w:eastAsia="ru-RU"/>
        </w:rPr>
        <w:t xml:space="preserve"> трансон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я може б</w:t>
      </w:r>
      <w:r w:rsidRPr="00BD67E3">
        <w:rPr>
          <w:rFonts w:ascii="Times New Roman CYR" w:eastAsia="Times New Roman" w:hAnsi="Times New Roman CYR" w:cs="Times New Roman CYR"/>
          <w:lang w:val="uk-UA" w:eastAsia="ru-RU"/>
        </w:rPr>
        <w:t>ути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одноступеневою</w:t>
      </w:r>
      <w:r w:rsidRPr="00BD67E3">
        <w:rPr>
          <w:rFonts w:ascii="Times New Roman CYR" w:eastAsia="Times New Roman" w:hAnsi="Times New Roman CYR" w:cs="Times New Roman CYR"/>
          <w:lang w:eastAsia="ru-RU"/>
        </w:rPr>
        <w:t xml:space="preserve">, так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багатоступеневою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але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w:t>
      </w:r>
      <w:r w:rsidRPr="00BD67E3">
        <w:rPr>
          <w:rFonts w:ascii="Times New Roman CYR" w:eastAsia="Times New Roman" w:hAnsi="Times New Roman CYR" w:cs="Times New Roman CYR"/>
          <w:lang w:eastAsia="ru-RU"/>
        </w:rPr>
        <w:t xml:space="preserve"> правило, </w:t>
      </w:r>
      <w:r w:rsidRPr="00BD67E3">
        <w:rPr>
          <w:rFonts w:ascii="Times New Roman CYR" w:eastAsia="Times New Roman" w:hAnsi="Times New Roman CYR" w:cs="Times New Roman CYR"/>
          <w:lang w:val="uk-UA" w:eastAsia="ru-RU"/>
        </w:rPr>
        <w:t>неодночасною</w:t>
      </w:r>
      <w:r w:rsidRPr="00BD67E3">
        <w:rPr>
          <w:rFonts w:ascii="Times New Roman CYR" w:eastAsia="Times New Roman" w:hAnsi="Times New Roman CYR" w:cs="Times New Roman CYR"/>
          <w:lang w:eastAsia="ru-RU"/>
        </w:rPr>
        <w:t>. Феномен художн</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трансон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показан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й на при</w:t>
      </w:r>
      <w:r w:rsidRPr="00BD67E3">
        <w:rPr>
          <w:rFonts w:ascii="Times New Roman CYR" w:eastAsia="Times New Roman" w:hAnsi="Times New Roman CYR" w:cs="Times New Roman CYR"/>
          <w:lang w:val="uk-UA" w:eastAsia="ru-RU"/>
        </w:rPr>
        <w:t xml:space="preserve">кладі </w:t>
      </w:r>
      <w:r w:rsidRPr="00BD67E3">
        <w:rPr>
          <w:rFonts w:ascii="Times New Roman CYR" w:eastAsia="Times New Roman" w:hAnsi="Times New Roman CYR" w:cs="Times New Roman CYR"/>
          <w:lang w:eastAsia="ru-RU"/>
        </w:rPr>
        <w:t>творч</w:t>
      </w:r>
      <w:r w:rsidRPr="00BD67E3">
        <w:rPr>
          <w:rFonts w:ascii="Times New Roman CYR" w:eastAsia="Times New Roman" w:hAnsi="Times New Roman CYR" w:cs="Times New Roman CYR"/>
          <w:lang w:val="uk-UA" w:eastAsia="ru-RU"/>
        </w:rPr>
        <w:t>ості</w:t>
      </w:r>
      <w:r w:rsidRPr="00BD67E3">
        <w:rPr>
          <w:rFonts w:ascii="Times New Roman CYR" w:eastAsia="Times New Roman" w:hAnsi="Times New Roman CYR" w:cs="Times New Roman CYR"/>
          <w:lang w:eastAsia="ru-RU"/>
        </w:rPr>
        <w:t xml:space="preserve"> Ф. Війона, може </w:t>
      </w:r>
      <w:r w:rsidRPr="00BD67E3">
        <w:rPr>
          <w:rFonts w:ascii="Times New Roman CYR" w:eastAsia="Times New Roman" w:hAnsi="Times New Roman CYR" w:cs="Times New Roman CYR"/>
          <w:lang w:val="uk-UA" w:eastAsia="ru-RU"/>
        </w:rPr>
        <w:t>репрезентувати</w:t>
      </w:r>
      <w:r w:rsidRPr="00BD67E3">
        <w:rPr>
          <w:rFonts w:ascii="Times New Roman CYR" w:eastAsia="Times New Roman" w:hAnsi="Times New Roman CYR" w:cs="Times New Roman CYR"/>
          <w:lang w:eastAsia="ru-RU"/>
        </w:rPr>
        <w:t xml:space="preserve"> “одномоментне” п</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реб</w:t>
      </w:r>
      <w:r w:rsidRPr="00BD67E3">
        <w:rPr>
          <w:rFonts w:ascii="Times New Roman CYR" w:eastAsia="Times New Roman" w:hAnsi="Times New Roman CYR" w:cs="Times New Roman CYR"/>
          <w:lang w:val="uk-UA" w:eastAsia="ru-RU"/>
        </w:rPr>
        <w:t>ування</w:t>
      </w:r>
      <w:r w:rsidRPr="00BD67E3">
        <w:rPr>
          <w:rFonts w:ascii="Times New Roman CYR" w:eastAsia="Times New Roman" w:hAnsi="Times New Roman CYR" w:cs="Times New Roman CYR"/>
          <w:lang w:eastAsia="ru-RU"/>
        </w:rPr>
        <w:t xml:space="preserve">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ма на різн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х рівнях (ступенях) трансон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призводить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до </w:t>
      </w:r>
      <w:r w:rsidRPr="00BD67E3">
        <w:rPr>
          <w:rFonts w:ascii="Times New Roman CYR" w:eastAsia="Times New Roman" w:hAnsi="Times New Roman CYR" w:cs="Times New Roman CYR"/>
          <w:lang w:eastAsia="ru-RU"/>
        </w:rPr>
        <w:t>форм</w:t>
      </w:r>
      <w:r w:rsidRPr="00BD67E3">
        <w:rPr>
          <w:rFonts w:ascii="Times New Roman CYR" w:eastAsia="Times New Roman" w:hAnsi="Times New Roman CYR" w:cs="Times New Roman CYR"/>
          <w:lang w:val="uk-UA" w:eastAsia="ru-RU"/>
        </w:rPr>
        <w:t>ування</w:t>
      </w:r>
      <w:r w:rsidRPr="00BD67E3">
        <w:rPr>
          <w:rFonts w:ascii="Times New Roman CYR" w:eastAsia="Times New Roman" w:hAnsi="Times New Roman CYR" w:cs="Times New Roman CYR"/>
          <w:lang w:eastAsia="ru-RU"/>
        </w:rPr>
        <w:t xml:space="preserve"> гетерогенно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семантики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тики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w:t>
      </w:r>
    </w:p>
    <w:p w14:paraId="3719B62E"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Найбільше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зацікавлення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дослідників</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в</w:t>
      </w:r>
      <w:r w:rsidRPr="00BD67E3">
        <w:rPr>
          <w:rFonts w:ascii="Times New Roman CYR" w:eastAsia="Times New Roman" w:hAnsi="Times New Roman CYR" w:cs="Times New Roman CYR"/>
          <w:lang w:val="uk-UA" w:eastAsia="ru-RU"/>
        </w:rPr>
        <w:t xml:space="preserve">икликає </w:t>
      </w:r>
      <w:r w:rsidRPr="00BD67E3">
        <w:rPr>
          <w:rFonts w:ascii="Times New Roman CYR" w:eastAsia="Times New Roman" w:hAnsi="Times New Roman CYR" w:cs="Times New Roman CYR"/>
          <w:lang w:eastAsia="ru-RU"/>
        </w:rPr>
        <w:t>перех</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дн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й процес, </w:t>
      </w:r>
      <w:r w:rsidRPr="00BD67E3">
        <w:rPr>
          <w:rFonts w:ascii="Times New Roman CYR" w:eastAsia="Times New Roman" w:hAnsi="Times New Roman CYR" w:cs="Times New Roman CYR"/>
          <w:lang w:val="uk-UA" w:eastAsia="ru-RU"/>
        </w:rPr>
        <w:t xml:space="preserve">що включає опосередкований вплив </w:t>
      </w:r>
      <w:r w:rsidRPr="00BD67E3">
        <w:rPr>
          <w:rFonts w:ascii="Times New Roman CYR" w:eastAsia="Times New Roman" w:hAnsi="Times New Roman CYR" w:cs="Times New Roman CYR"/>
          <w:lang w:eastAsia="ru-RU"/>
        </w:rPr>
        <w:t>конотон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ма –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збагаченого</w:t>
      </w:r>
      <w:r w:rsidRPr="00BD67E3">
        <w:rPr>
          <w:rFonts w:ascii="Times New Roman CYR" w:eastAsia="Times New Roman" w:hAnsi="Times New Roman CYR" w:cs="Times New Roman CYR"/>
          <w:lang w:eastAsia="ru-RU"/>
        </w:rPr>
        <w:t xml:space="preserve"> понят</w:t>
      </w:r>
      <w:r w:rsidRPr="00BD67E3">
        <w:rPr>
          <w:rFonts w:ascii="Times New Roman CYR" w:eastAsia="Times New Roman" w:hAnsi="Times New Roman CYR" w:cs="Times New Roman CYR"/>
          <w:lang w:val="uk-UA" w:eastAsia="ru-RU"/>
        </w:rPr>
        <w:t>тєвими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або </w:t>
      </w:r>
      <w:r w:rsidRPr="00BD67E3">
        <w:rPr>
          <w:rFonts w:ascii="Times New Roman CYR" w:eastAsia="Times New Roman" w:hAnsi="Times New Roman CYR" w:cs="Times New Roman CYR"/>
          <w:lang w:eastAsia="ru-RU"/>
        </w:rPr>
        <w:t>референтн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ми конотац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ями, </w:t>
      </w:r>
      <w:r w:rsidRPr="00BD67E3">
        <w:rPr>
          <w:rFonts w:ascii="Times New Roman CYR" w:eastAsia="Times New Roman" w:hAnsi="Times New Roman CYR" w:cs="Times New Roman CYR"/>
          <w:lang w:val="uk-UA" w:eastAsia="ru-RU"/>
        </w:rPr>
        <w:t xml:space="preserve">які </w:t>
      </w:r>
      <w:r w:rsidRPr="00BD67E3">
        <w:rPr>
          <w:rFonts w:ascii="Times New Roman CYR" w:eastAsia="Times New Roman" w:hAnsi="Times New Roman CYR" w:cs="Times New Roman CYR"/>
          <w:lang w:eastAsia="ru-RU"/>
        </w:rPr>
        <w:t xml:space="preserve">органічно </w:t>
      </w:r>
      <w:r w:rsidRPr="00BD67E3">
        <w:rPr>
          <w:rFonts w:ascii="Times New Roman CYR" w:eastAsia="Times New Roman" w:hAnsi="Times New Roman CYR" w:cs="Times New Roman CYR"/>
          <w:lang w:val="uk-UA" w:eastAsia="ru-RU"/>
        </w:rPr>
        <w:t>злилися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ндив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дуально-авторс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кими с</w:t>
      </w:r>
      <w:r w:rsidRPr="00BD67E3">
        <w:rPr>
          <w:rFonts w:ascii="Times New Roman CYR" w:eastAsia="Times New Roman" w:hAnsi="Times New Roman CYR" w:cs="Times New Roman CYR"/>
          <w:lang w:val="uk-UA" w:eastAsia="ru-RU"/>
        </w:rPr>
        <w:t>пів</w:t>
      </w:r>
      <w:r w:rsidRPr="00BD67E3">
        <w:rPr>
          <w:rFonts w:ascii="Times New Roman CYR" w:eastAsia="Times New Roman" w:hAnsi="Times New Roman CYR" w:cs="Times New Roman CYR"/>
          <w:lang w:eastAsia="ru-RU"/>
        </w:rPr>
        <w:t>значен</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ями емоц</w:t>
      </w:r>
      <w:r w:rsidRPr="00BD67E3">
        <w:rPr>
          <w:rFonts w:ascii="Times New Roman CYR" w:eastAsia="Times New Roman" w:hAnsi="Times New Roman CYR" w:cs="Times New Roman CYR"/>
          <w:lang w:val="uk-UA" w:eastAsia="ru-RU"/>
        </w:rPr>
        <w:t>ійно</w:t>
      </w:r>
      <w:r w:rsidRPr="00BD67E3">
        <w:rPr>
          <w:rFonts w:ascii="Times New Roman CYR" w:eastAsia="Times New Roman" w:hAnsi="Times New Roman CYR" w:cs="Times New Roman CYR"/>
          <w:lang w:eastAsia="ru-RU"/>
        </w:rPr>
        <w:t>-експресивного план</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Цей</w:t>
      </w:r>
      <w:r w:rsidRPr="00BD67E3">
        <w:rPr>
          <w:rFonts w:ascii="Times New Roman CYR" w:eastAsia="Times New Roman" w:hAnsi="Times New Roman CYR" w:cs="Times New Roman CYR"/>
          <w:lang w:eastAsia="ru-RU"/>
        </w:rPr>
        <w:t xml:space="preserve"> процес 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розглядаємо крізь</w:t>
      </w:r>
      <w:r w:rsidRPr="00BD67E3">
        <w:rPr>
          <w:rFonts w:ascii="Times New Roman CYR" w:eastAsia="Times New Roman" w:hAnsi="Times New Roman CYR" w:cs="Times New Roman CYR"/>
          <w:lang w:eastAsia="ru-RU"/>
        </w:rPr>
        <w:t xml:space="preserve"> призму ідей Є.С. От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на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вважаємо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w:t>
      </w:r>
      <w:r w:rsidRPr="00BD67E3">
        <w:rPr>
          <w:rFonts w:ascii="Times New Roman CYR" w:eastAsia="Times New Roman" w:hAnsi="Times New Roman CYR" w:cs="Times New Roman CYR"/>
          <w:lang w:eastAsia="ru-RU"/>
        </w:rPr>
        <w:t>о конотон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р</w:t>
      </w:r>
      <w:r w:rsidRPr="00BD67E3">
        <w:rPr>
          <w:rFonts w:ascii="Times New Roman CYR" w:eastAsia="Times New Roman" w:hAnsi="Times New Roman CYR" w:cs="Times New Roman CYR"/>
          <w:lang w:val="uk-UA" w:eastAsia="ru-RU"/>
        </w:rPr>
        <w:t>ізної</w:t>
      </w:r>
      <w:r w:rsidRPr="00BD67E3">
        <w:rPr>
          <w:rFonts w:ascii="Times New Roman CYR" w:eastAsia="Times New Roman" w:hAnsi="Times New Roman CYR" w:cs="Times New Roman CYR"/>
          <w:lang w:eastAsia="ru-RU"/>
        </w:rPr>
        <w:t xml:space="preserve"> природ</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можуть </w:t>
      </w:r>
      <w:r w:rsidRPr="00BD67E3">
        <w:rPr>
          <w:rFonts w:ascii="Times New Roman CYR" w:eastAsia="Times New Roman" w:hAnsi="Times New Roman CYR" w:cs="Times New Roman CYR"/>
          <w:lang w:val="uk-UA" w:eastAsia="ru-RU"/>
        </w:rPr>
        <w:t xml:space="preserve">бути </w:t>
      </w:r>
      <w:r w:rsidRPr="00BD67E3">
        <w:rPr>
          <w:rFonts w:ascii="Times New Roman CYR" w:eastAsia="Times New Roman" w:hAnsi="Times New Roman CYR" w:cs="Times New Roman CYR"/>
          <w:lang w:eastAsia="ru-RU"/>
        </w:rPr>
        <w:t>пром</w:t>
      </w:r>
      <w:r w:rsidRPr="00BD67E3">
        <w:rPr>
          <w:rFonts w:ascii="Times New Roman CYR" w:eastAsia="Times New Roman" w:hAnsi="Times New Roman CYR" w:cs="Times New Roman CYR"/>
          <w:lang w:val="uk-UA" w:eastAsia="ru-RU"/>
        </w:rPr>
        <w:t>іжною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ланкою</w:t>
      </w:r>
      <w:r w:rsidRPr="00BD67E3">
        <w:rPr>
          <w:rFonts w:ascii="Times New Roman CYR" w:eastAsia="Times New Roman" w:hAnsi="Times New Roman CYR" w:cs="Times New Roman CYR"/>
          <w:lang w:eastAsia="ru-RU"/>
        </w:rPr>
        <w:t xml:space="preserve"> в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тич</w:t>
      </w:r>
      <w:r w:rsidRPr="00BD67E3">
        <w:rPr>
          <w:rFonts w:ascii="Times New Roman CYR" w:eastAsia="Times New Roman" w:hAnsi="Times New Roman CYR" w:cs="Times New Roman CYR"/>
          <w:lang w:val="uk-UA" w:eastAsia="ru-RU"/>
        </w:rPr>
        <w:t>ній</w:t>
      </w:r>
      <w:r w:rsidRPr="00BD67E3">
        <w:rPr>
          <w:rFonts w:ascii="Times New Roman CYR" w:eastAsia="Times New Roman" w:hAnsi="Times New Roman CYR" w:cs="Times New Roman CYR"/>
          <w:lang w:eastAsia="ru-RU"/>
        </w:rPr>
        <w:t xml:space="preserve"> трансон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Схему </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ченого 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модиф</w:t>
      </w:r>
      <w:r w:rsidRPr="00BD67E3">
        <w:rPr>
          <w:rFonts w:ascii="Times New Roman CYR" w:eastAsia="Times New Roman" w:hAnsi="Times New Roman CYR" w:cs="Times New Roman CYR"/>
          <w:lang w:val="uk-UA" w:eastAsia="ru-RU"/>
        </w:rPr>
        <w:t>ікували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таким чином</w:t>
      </w:r>
      <w:r w:rsidRPr="00BD67E3">
        <w:rPr>
          <w:rFonts w:ascii="Times New Roman CYR" w:eastAsia="Times New Roman" w:hAnsi="Times New Roman CYR" w:cs="Times New Roman CYR"/>
          <w:lang w:eastAsia="ru-RU"/>
        </w:rPr>
        <w:t xml:space="preserve">: ВІ1 </w:t>
      </w:r>
      <w:r w:rsidRPr="00BD67E3">
        <w:rPr>
          <w:rFonts w:ascii="Symbol" w:eastAsia="Times New Roman" w:hAnsi="Symbol" w:cs="Times New Roman"/>
          <w:lang w:eastAsia="ru-RU"/>
        </w:rPr>
        <w:sym w:font="Symbol" w:char="F0AE"/>
      </w:r>
      <w:r w:rsidRPr="00BD67E3">
        <w:rPr>
          <w:rFonts w:ascii="Times New Roman CYR" w:eastAsia="Times New Roman" w:hAnsi="Times New Roman CYR" w:cs="Times New Roman CYR"/>
          <w:lang w:eastAsia="ru-RU"/>
        </w:rPr>
        <w:t xml:space="preserve"> ВКП </w:t>
      </w:r>
      <w:r w:rsidRPr="00BD67E3">
        <w:rPr>
          <w:rFonts w:ascii="Symbol" w:eastAsia="Times New Roman" w:hAnsi="Symbol" w:cs="Times New Roman"/>
          <w:lang w:eastAsia="ru-RU"/>
        </w:rPr>
        <w:sym w:font="Symbol" w:char="F0AE"/>
      </w:r>
      <w:r w:rsidRPr="00BD67E3">
        <w:rPr>
          <w:rFonts w:ascii="Times New Roman CYR" w:eastAsia="Times New Roman" w:hAnsi="Times New Roman CYR" w:cs="Times New Roman CYR"/>
          <w:lang w:eastAsia="ru-RU"/>
        </w:rPr>
        <w:t xml:space="preserve"> П2, де </w:t>
      </w:r>
      <w:r w:rsidRPr="00BD67E3">
        <w:rPr>
          <w:rFonts w:ascii="Times New Roman CYR" w:eastAsia="Times New Roman" w:hAnsi="Times New Roman CYR" w:cs="Times New Roman CYR"/>
          <w:lang w:val="uk-UA" w:eastAsia="ru-RU"/>
        </w:rPr>
        <w:t>ВІ</w:t>
      </w:r>
      <w:r w:rsidRPr="00BD67E3">
        <w:rPr>
          <w:rFonts w:ascii="Times New Roman CYR" w:eastAsia="Times New Roman" w:hAnsi="Times New Roman CYR" w:cs="Times New Roman CYR"/>
          <w:lang w:eastAsia="ru-RU"/>
        </w:rPr>
        <w:t>1 – перв</w:t>
      </w:r>
      <w:r w:rsidRPr="00BD67E3">
        <w:rPr>
          <w:rFonts w:ascii="Times New Roman CYR" w:eastAsia="Times New Roman" w:hAnsi="Times New Roman CYR" w:cs="Times New Roman CYR"/>
          <w:lang w:val="uk-UA" w:eastAsia="ru-RU"/>
        </w:rPr>
        <w:t xml:space="preserve">инний </w:t>
      </w:r>
      <w:r w:rsidRPr="00BD67E3">
        <w:rPr>
          <w:rFonts w:ascii="Times New Roman CYR" w:eastAsia="Times New Roman" w:hAnsi="Times New Roman CYR" w:cs="Times New Roman CYR"/>
          <w:lang w:eastAsia="ru-RU"/>
        </w:rPr>
        <w:t xml:space="preserve">онім, ВКП – </w:t>
      </w:r>
      <w:r w:rsidRPr="00BD67E3">
        <w:rPr>
          <w:rFonts w:ascii="Times New Roman CYR" w:eastAsia="Times New Roman" w:hAnsi="Times New Roman CYR" w:cs="Times New Roman CYR"/>
          <w:lang w:val="uk-UA" w:eastAsia="ru-RU"/>
        </w:rPr>
        <w:t>від</w:t>
      </w:r>
      <w:r w:rsidRPr="00BD67E3">
        <w:rPr>
          <w:rFonts w:ascii="Times New Roman CYR" w:eastAsia="Times New Roman" w:hAnsi="Times New Roman CYR" w:cs="Times New Roman CYR"/>
          <w:lang w:eastAsia="ru-RU"/>
        </w:rPr>
        <w:t>конотон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й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 П2 – втори</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й поетонім (</w:t>
      </w:r>
      <w:r w:rsidRPr="00BD67E3">
        <w:rPr>
          <w:rFonts w:ascii="Times New Roman CYR" w:eastAsia="Times New Roman" w:hAnsi="Times New Roman CYR" w:cs="Times New Roman CYR"/>
          <w:lang w:val="uk-UA" w:eastAsia="ru-RU"/>
        </w:rPr>
        <w:t>або</w:t>
      </w:r>
      <w:r w:rsidRPr="00BD67E3">
        <w:rPr>
          <w:rFonts w:ascii="Times New Roman CYR" w:eastAsia="Times New Roman" w:hAnsi="Times New Roman CYR" w:cs="Times New Roman CYR"/>
          <w:lang w:eastAsia="ru-RU"/>
        </w:rPr>
        <w:t xml:space="preserve"> мезонім).</w:t>
      </w:r>
    </w:p>
    <w:p w14:paraId="706ED5E1"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eastAsia="ru-RU"/>
        </w:rPr>
        <w:t>На онімном</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матер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алі </w:t>
      </w:r>
      <w:r w:rsidRPr="00BD67E3">
        <w:rPr>
          <w:rFonts w:ascii="Times New Roman CYR" w:eastAsia="Times New Roman" w:hAnsi="Times New Roman CYR" w:cs="Times New Roman CYR"/>
          <w:lang w:val="uk-UA" w:eastAsia="ru-RU"/>
        </w:rPr>
        <w:t>з творів Ф. Війона, П. де Ронсара, П. Ж. Беранже</w:t>
      </w:r>
      <w:r w:rsidRPr="00BD67E3">
        <w:rPr>
          <w:rFonts w:ascii="Times New Roman CYR" w:eastAsia="Times New Roman" w:hAnsi="Times New Roman CYR" w:cs="Times New Roman CYR"/>
          <w:lang w:eastAsia="ru-RU"/>
        </w:rPr>
        <w:t>, Ш.</w:t>
      </w:r>
      <w:r w:rsidRPr="00BD67E3">
        <w:rPr>
          <w:rFonts w:ascii="Times New Roman CYR" w:eastAsia="Times New Roman" w:hAnsi="Times New Roman CYR" w:cs="Times New Roman CYR"/>
          <w:lang w:val="uk-UA" w:eastAsia="ru-RU"/>
        </w:rPr>
        <w:t> Бодлера досліджувався процес поетичної трансонімізації, що дозволило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визначити</w:t>
      </w:r>
      <w:r w:rsidRPr="00BD67E3">
        <w:rPr>
          <w:rFonts w:ascii="Times New Roman CYR" w:eastAsia="Times New Roman" w:hAnsi="Times New Roman CYR" w:cs="Times New Roman CYR"/>
          <w:lang w:eastAsia="ru-RU"/>
        </w:rPr>
        <w:t xml:space="preserve"> параметр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змін</w:t>
      </w:r>
      <w:r w:rsidRPr="00BD67E3">
        <w:rPr>
          <w:rFonts w:ascii="Times New Roman CYR" w:eastAsia="Times New Roman" w:hAnsi="Times New Roman CYR" w:cs="Times New Roman CYR"/>
          <w:lang w:eastAsia="ru-RU"/>
        </w:rPr>
        <w:t xml:space="preserve"> в</w:t>
      </w:r>
      <w:r w:rsidRPr="00BD67E3">
        <w:rPr>
          <w:rFonts w:ascii="Times New Roman CYR" w:eastAsia="Times New Roman" w:hAnsi="Times New Roman CYR" w:cs="Times New Roman CYR"/>
          <w:lang w:val="uk-UA" w:eastAsia="ru-RU"/>
        </w:rPr>
        <w:t>ластивостей</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тонімів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ситуац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використання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їх</w:t>
      </w:r>
      <w:r w:rsidRPr="00BD67E3">
        <w:rPr>
          <w:rFonts w:ascii="Times New Roman CYR" w:eastAsia="Times New Roman" w:hAnsi="Times New Roman CYR" w:cs="Times New Roman CYR"/>
          <w:lang w:eastAsia="ru-RU"/>
        </w:rPr>
        <w:t xml:space="preserve"> для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мен</w:t>
      </w:r>
      <w:r w:rsidRPr="00BD67E3">
        <w:rPr>
          <w:rFonts w:ascii="Times New Roman CYR" w:eastAsia="Times New Roman" w:hAnsi="Times New Roman CYR" w:cs="Times New Roman CYR"/>
          <w:lang w:val="uk-UA" w:eastAsia="ru-RU"/>
        </w:rPr>
        <w:t>ування</w:t>
      </w:r>
      <w:r w:rsidRPr="00BD67E3">
        <w:rPr>
          <w:rFonts w:ascii="Times New Roman CYR" w:eastAsia="Times New Roman" w:hAnsi="Times New Roman CYR" w:cs="Times New Roman CYR"/>
          <w:lang w:eastAsia="ru-RU"/>
        </w:rPr>
        <w:t xml:space="preserve"> “не</w:t>
      </w:r>
      <w:r w:rsidRPr="00BD67E3">
        <w:rPr>
          <w:rFonts w:ascii="Times New Roman CYR" w:eastAsia="Times New Roman" w:hAnsi="Times New Roman CYR" w:cs="Times New Roman CYR"/>
          <w:lang w:val="uk-UA" w:eastAsia="ru-RU"/>
        </w:rPr>
        <w:t>властивих</w:t>
      </w:r>
      <w:r w:rsidRPr="00BD67E3">
        <w:rPr>
          <w:rFonts w:ascii="Times New Roman CYR" w:eastAsia="Times New Roman" w:hAnsi="Times New Roman CYR" w:cs="Times New Roman CYR"/>
          <w:lang w:eastAsia="ru-RU"/>
        </w:rPr>
        <w:t>” референт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w:t>
      </w:r>
      <w:r w:rsidRPr="00BD67E3">
        <w:rPr>
          <w:rFonts w:ascii="Times New Roman CYR" w:eastAsia="Times New Roman" w:hAnsi="Times New Roman CYR" w:cs="Times New Roman CYR"/>
          <w:lang w:val="uk-UA" w:eastAsia="ru-RU"/>
        </w:rPr>
        <w:t xml:space="preserve">. Порівняльно-зіставний аналіз поетонімогенезу в оригінальному художньому творі й у перекладах іншими мовами дозволив відбити “ступінь адеквації” змін у семантичній та образній структурі поетонімів. </w:t>
      </w:r>
    </w:p>
    <w:p w14:paraId="67100A67"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У розділі розглянуто також питання, пов'язані з лексикографуванням поетонімів, функціонуючих на основі трансонімізації. Праобразом деяких прийомів опису трансонімізації у процесі функціонування поетонімів можна вважати розвинуті Є.С.</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 xml:space="preserve">Отіним принципи лексикографування конотативної лексики. </w:t>
      </w:r>
    </w:p>
    <w:p w14:paraId="6D6C0062"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 xml:space="preserve">У другому розділі </w:t>
      </w:r>
      <w:r w:rsidRPr="00BD67E3">
        <w:rPr>
          <w:rFonts w:ascii="Times New Roman CYR" w:eastAsia="Times New Roman" w:hAnsi="Times New Roman CYR" w:cs="Times New Roman CYR"/>
          <w:b/>
          <w:bCs/>
          <w:lang w:val="uk-UA" w:eastAsia="ru-RU"/>
        </w:rPr>
        <w:t>“Функціонування поетонімів у творах франкомовних авторів та в перекладах їх східнослов’янскими мовами”</w:t>
      </w:r>
      <w:r w:rsidRPr="00BD67E3">
        <w:rPr>
          <w:rFonts w:ascii="Times New Roman CYR" w:eastAsia="Times New Roman" w:hAnsi="Times New Roman CYR" w:cs="Times New Roman CYR"/>
          <w:lang w:val="uk-UA" w:eastAsia="ru-RU"/>
        </w:rPr>
        <w:t xml:space="preserve"> на матеріалі французької та бельгійської (Е.</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 xml:space="preserve">Верхарн) поезії з’ясовані процеси трансформації образної сфери поетонімів, тобто поетонімогенез. У динаміці перетворень виявлено дві протилежні тенденції: накопичення компонентів змістової та образної структури й деіконізація поетоніма. </w:t>
      </w:r>
      <w:r w:rsidRPr="00BD67E3">
        <w:rPr>
          <w:rFonts w:ascii="Times New Roman CYR" w:eastAsia="Times New Roman" w:hAnsi="Times New Roman CYR" w:cs="Times New Roman CYR"/>
          <w:lang w:eastAsia="ru-RU"/>
        </w:rPr>
        <w:t>Конкрет</w:t>
      </w:r>
      <w:r w:rsidRPr="00BD67E3">
        <w:rPr>
          <w:rFonts w:ascii="Times New Roman CYR" w:eastAsia="Times New Roman" w:hAnsi="Times New Roman CYR" w:cs="Times New Roman CYR"/>
          <w:lang w:val="uk-UA" w:eastAsia="ru-RU"/>
        </w:rPr>
        <w:t>не вживання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імені</w:t>
      </w:r>
      <w:r w:rsidRPr="00BD67E3">
        <w:rPr>
          <w:rFonts w:ascii="Times New Roman CYR" w:eastAsia="Times New Roman" w:hAnsi="Times New Roman CYR" w:cs="Times New Roman CYR"/>
          <w:lang w:eastAsia="ru-RU"/>
        </w:rPr>
        <w:t xml:space="preserve"> 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кс</w:t>
      </w:r>
      <w:r w:rsidRPr="00BD67E3">
        <w:rPr>
          <w:rFonts w:ascii="Times New Roman CYR" w:eastAsia="Times New Roman" w:hAnsi="Times New Roman CYR" w:cs="Times New Roman CYR"/>
          <w:lang w:val="uk-UA" w:eastAsia="ru-RU"/>
        </w:rPr>
        <w:t>ує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(зупиняє) </w:t>
      </w:r>
      <w:r w:rsidRPr="00BD67E3">
        <w:rPr>
          <w:rFonts w:ascii="Times New Roman CYR" w:eastAsia="Times New Roman" w:hAnsi="Times New Roman CYR" w:cs="Times New Roman CYR"/>
          <w:lang w:eastAsia="ru-RU"/>
        </w:rPr>
        <w:t>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тонімогенез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певному ін</w:t>
      </w:r>
      <w:r w:rsidRPr="00BD67E3">
        <w:rPr>
          <w:rFonts w:ascii="Times New Roman CYR" w:eastAsia="Times New Roman" w:hAnsi="Times New Roman CYR" w:cs="Times New Roman CYR"/>
          <w:lang w:eastAsia="ru-RU"/>
        </w:rPr>
        <w:t>формац</w:t>
      </w:r>
      <w:r w:rsidRPr="00BD67E3">
        <w:rPr>
          <w:rFonts w:ascii="Times New Roman CYR" w:eastAsia="Times New Roman" w:hAnsi="Times New Roman CYR" w:cs="Times New Roman CYR"/>
          <w:lang w:val="uk-UA" w:eastAsia="ru-RU"/>
        </w:rPr>
        <w:t>ійно</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ст</w:t>
      </w:r>
      <w:r w:rsidRPr="00BD67E3">
        <w:rPr>
          <w:rFonts w:ascii="Times New Roman CYR" w:eastAsia="Times New Roman" w:hAnsi="Times New Roman CYR" w:cs="Times New Roman CYR"/>
          <w:lang w:val="uk-UA" w:eastAsia="ru-RU"/>
        </w:rPr>
        <w:t>ані</w:t>
      </w:r>
      <w:r w:rsidRPr="00BD67E3">
        <w:rPr>
          <w:rFonts w:ascii="Times New Roman CYR" w:eastAsia="Times New Roman" w:hAnsi="Times New Roman CYR" w:cs="Times New Roman CYR"/>
          <w:lang w:eastAsia="ru-RU"/>
        </w:rPr>
        <w:t>.</w:t>
      </w:r>
    </w:p>
    <w:p w14:paraId="6357B02D"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lastRenderedPageBreak/>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під</w:t>
      </w:r>
      <w:r w:rsidRPr="00BD67E3">
        <w:rPr>
          <w:rFonts w:ascii="Times New Roman CYR" w:eastAsia="Times New Roman" w:hAnsi="Times New Roman CYR" w:cs="Times New Roman CYR"/>
          <w:lang w:eastAsia="ru-RU"/>
        </w:rPr>
        <w:t>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 xml:space="preserve">зділі 2.1. </w:t>
      </w:r>
      <w:r w:rsidRPr="00BD67E3">
        <w:rPr>
          <w:rFonts w:ascii="Times New Roman CYR" w:eastAsia="Times New Roman" w:hAnsi="Times New Roman CYR" w:cs="Times New Roman CYR"/>
          <w:b/>
          <w:bCs/>
          <w:lang w:eastAsia="ru-RU"/>
        </w:rPr>
        <w:t>“Історич</w:t>
      </w:r>
      <w:r w:rsidRPr="00BD67E3">
        <w:rPr>
          <w:rFonts w:ascii="Times New Roman CYR" w:eastAsia="Times New Roman" w:hAnsi="Times New Roman CYR" w:cs="Times New Roman CYR"/>
          <w:b/>
          <w:bCs/>
          <w:lang w:val="uk-UA" w:eastAsia="ru-RU"/>
        </w:rPr>
        <w:t>н</w:t>
      </w:r>
      <w:r w:rsidRPr="00BD67E3">
        <w:rPr>
          <w:rFonts w:ascii="Times New Roman CYR" w:eastAsia="Times New Roman" w:hAnsi="Times New Roman CYR" w:cs="Times New Roman CYR"/>
          <w:b/>
          <w:bCs/>
          <w:lang w:eastAsia="ru-RU"/>
        </w:rPr>
        <w:t>а поетон</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м</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 xml:space="preserve">я </w:t>
      </w:r>
      <w:r w:rsidRPr="00BD67E3">
        <w:rPr>
          <w:rFonts w:ascii="Times New Roman CYR" w:eastAsia="Times New Roman" w:hAnsi="Times New Roman CYR" w:cs="Times New Roman CYR"/>
          <w:b/>
          <w:bCs/>
          <w:lang w:val="uk-UA" w:eastAsia="ru-RU"/>
        </w:rPr>
        <w:t xml:space="preserve">як </w:t>
      </w:r>
      <w:r w:rsidRPr="00BD67E3">
        <w:rPr>
          <w:rFonts w:ascii="Times New Roman CYR" w:eastAsia="Times New Roman" w:hAnsi="Times New Roman CYR" w:cs="Times New Roman CYR"/>
          <w:b/>
          <w:bCs/>
          <w:lang w:eastAsia="ru-RU"/>
        </w:rPr>
        <w:t>основа образност</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b/>
          <w:bCs/>
          <w:lang w:val="uk-UA" w:eastAsia="ru-RU"/>
        </w:rPr>
        <w:t>творів</w:t>
      </w:r>
      <w:r w:rsidRPr="00BD67E3">
        <w:rPr>
          <w:rFonts w:ascii="Times New Roman CYR" w:eastAsia="Times New Roman" w:hAnsi="Times New Roman CYR" w:cs="Times New Roman CYR"/>
          <w:b/>
          <w:bCs/>
          <w:lang w:eastAsia="ru-RU"/>
        </w:rPr>
        <w:t xml:space="preserve"> Ф. В</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йона: “</w:t>
      </w:r>
      <w:r w:rsidRPr="00BD67E3">
        <w:rPr>
          <w:rFonts w:ascii="Times New Roman" w:eastAsia="Times New Roman" w:hAnsi="Times New Roman" w:cs="Times New Roman"/>
          <w:b/>
          <w:bCs/>
          <w:lang w:val="en-US" w:eastAsia="ru-RU"/>
        </w:rPr>
        <w:t>Le</w:t>
      </w:r>
      <w:r w:rsidRPr="00BD67E3">
        <w:rPr>
          <w:rFonts w:ascii="Times New Roman CYR" w:eastAsia="Times New Roman" w:hAnsi="Times New Roman CYR" w:cs="Times New Roman CYR"/>
          <w:b/>
          <w:bCs/>
          <w:lang w:eastAsia="ru-RU"/>
        </w:rPr>
        <w:t xml:space="preserve"> </w:t>
      </w:r>
      <w:r w:rsidRPr="00BD67E3">
        <w:rPr>
          <w:rFonts w:ascii="Times New Roman" w:eastAsia="Times New Roman" w:hAnsi="Times New Roman" w:cs="Times New Roman"/>
          <w:b/>
          <w:bCs/>
          <w:lang w:val="en-US" w:eastAsia="ru-RU"/>
        </w:rPr>
        <w:t>Lais</w:t>
      </w:r>
      <w:r w:rsidRPr="00BD67E3">
        <w:rPr>
          <w:rFonts w:ascii="Times New Roman CYR" w:eastAsia="Times New Roman" w:hAnsi="Times New Roman CYR" w:cs="Times New Roman CYR"/>
          <w:b/>
          <w:bCs/>
          <w:lang w:eastAsia="ru-RU"/>
        </w:rPr>
        <w:t>” (“Мал</w:t>
      </w:r>
      <w:r w:rsidRPr="00BD67E3">
        <w:rPr>
          <w:rFonts w:ascii="Times New Roman CYR" w:eastAsia="Times New Roman" w:hAnsi="Times New Roman CYR" w:cs="Times New Roman CYR"/>
          <w:b/>
          <w:bCs/>
          <w:lang w:val="uk-UA" w:eastAsia="ru-RU"/>
        </w:rPr>
        <w:t xml:space="preserve">ий </w:t>
      </w:r>
      <w:r w:rsidRPr="00BD67E3">
        <w:rPr>
          <w:rFonts w:ascii="Times New Roman CYR" w:eastAsia="Times New Roman" w:hAnsi="Times New Roman CYR" w:cs="Times New Roman CYR"/>
          <w:b/>
          <w:bCs/>
          <w:lang w:eastAsia="ru-RU"/>
        </w:rPr>
        <w:t>За</w:t>
      </w:r>
      <w:r w:rsidRPr="00BD67E3">
        <w:rPr>
          <w:rFonts w:ascii="Times New Roman CYR" w:eastAsia="Times New Roman" w:hAnsi="Times New Roman CYR" w:cs="Times New Roman CYR"/>
          <w:b/>
          <w:bCs/>
          <w:lang w:val="uk-UA" w:eastAsia="ru-RU"/>
        </w:rPr>
        <w:t>повіт</w:t>
      </w:r>
      <w:r w:rsidRPr="00BD67E3">
        <w:rPr>
          <w:rFonts w:ascii="Times New Roman CYR" w:eastAsia="Times New Roman" w:hAnsi="Times New Roman CYR" w:cs="Times New Roman CYR"/>
          <w:b/>
          <w:bCs/>
          <w:lang w:eastAsia="ru-RU"/>
        </w:rPr>
        <w:t>”), “</w:t>
      </w:r>
      <w:r w:rsidRPr="00BD67E3">
        <w:rPr>
          <w:rFonts w:ascii="Times New Roman" w:eastAsia="Times New Roman" w:hAnsi="Times New Roman" w:cs="Times New Roman"/>
          <w:b/>
          <w:bCs/>
          <w:lang w:val="en-US" w:eastAsia="ru-RU"/>
        </w:rPr>
        <w:t>Le</w:t>
      </w:r>
      <w:r w:rsidRPr="00BD67E3">
        <w:rPr>
          <w:rFonts w:ascii="Times New Roman CYR" w:eastAsia="Times New Roman" w:hAnsi="Times New Roman CYR" w:cs="Times New Roman CYR"/>
          <w:b/>
          <w:bCs/>
          <w:lang w:eastAsia="ru-RU"/>
        </w:rPr>
        <w:t xml:space="preserve"> </w:t>
      </w:r>
      <w:r w:rsidRPr="00BD67E3">
        <w:rPr>
          <w:rFonts w:ascii="Times New Roman" w:eastAsia="Times New Roman" w:hAnsi="Times New Roman" w:cs="Times New Roman"/>
          <w:b/>
          <w:bCs/>
          <w:lang w:val="en-US" w:eastAsia="ru-RU"/>
        </w:rPr>
        <w:t>Testament</w:t>
      </w:r>
      <w:r w:rsidRPr="00BD67E3">
        <w:rPr>
          <w:rFonts w:ascii="Times New Roman CYR" w:eastAsia="Times New Roman" w:hAnsi="Times New Roman CYR" w:cs="Times New Roman CYR"/>
          <w:b/>
          <w:bCs/>
          <w:lang w:eastAsia="ru-RU"/>
        </w:rPr>
        <w:t>” (“</w:t>
      </w:r>
      <w:r w:rsidRPr="00BD67E3">
        <w:rPr>
          <w:rFonts w:ascii="Times New Roman CYR" w:eastAsia="Times New Roman" w:hAnsi="Times New Roman CYR" w:cs="Times New Roman CYR"/>
          <w:b/>
          <w:bCs/>
          <w:lang w:val="uk-UA" w:eastAsia="ru-RU"/>
        </w:rPr>
        <w:t>Великий Заповіт</w:t>
      </w:r>
      <w:r w:rsidRPr="00BD67E3">
        <w:rPr>
          <w:rFonts w:ascii="Times New Roman CYR" w:eastAsia="Times New Roman" w:hAnsi="Times New Roman CYR" w:cs="Times New Roman CYR"/>
          <w:b/>
          <w:bCs/>
          <w:lang w:eastAsia="ru-RU"/>
        </w:rPr>
        <w:t>”)”</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розглянуто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низку</w:t>
      </w:r>
      <w:r w:rsidRPr="00BD67E3">
        <w:rPr>
          <w:rFonts w:ascii="Times New Roman CYR" w:eastAsia="Times New Roman" w:hAnsi="Times New Roman CYR" w:cs="Times New Roman CYR"/>
          <w:lang w:eastAsia="ru-RU"/>
        </w:rPr>
        <w:t xml:space="preserve"> особ</w:t>
      </w:r>
      <w:r w:rsidRPr="00BD67E3">
        <w:rPr>
          <w:rFonts w:ascii="Times New Roman CYR" w:eastAsia="Times New Roman" w:hAnsi="Times New Roman CYR" w:cs="Times New Roman CYR"/>
          <w:lang w:val="uk-UA" w:eastAsia="ru-RU"/>
        </w:rPr>
        <w:t>ливостей</w:t>
      </w:r>
      <w:r w:rsidRPr="00BD67E3">
        <w:rPr>
          <w:rFonts w:ascii="Times New Roman CYR" w:eastAsia="Times New Roman" w:hAnsi="Times New Roman CYR" w:cs="Times New Roman CYR"/>
          <w:lang w:eastAsia="ru-RU"/>
        </w:rPr>
        <w:t xml:space="preserve"> функціон</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вання</w:t>
      </w:r>
      <w:r w:rsidRPr="00BD67E3">
        <w:rPr>
          <w:rFonts w:ascii="Times New Roman CYR" w:eastAsia="Times New Roman" w:hAnsi="Times New Roman CYR" w:cs="Times New Roman CYR"/>
          <w:lang w:val="uk-UA" w:eastAsia="ru-RU"/>
        </w:rPr>
        <w:t xml:space="preserve"> поетонімогенезу</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b/>
          <w:bCs/>
          <w:lang w:eastAsia="ru-RU"/>
        </w:rPr>
        <w:t xml:space="preserve"> </w:t>
      </w:r>
    </w:p>
    <w:p w14:paraId="360EA2DD"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Подано о</w:t>
      </w:r>
      <w:r w:rsidRPr="00BD67E3">
        <w:rPr>
          <w:rFonts w:ascii="Times New Roman CYR" w:eastAsia="Times New Roman" w:hAnsi="Times New Roman CYR" w:cs="Times New Roman CYR"/>
          <w:lang w:eastAsia="ru-RU"/>
        </w:rPr>
        <w:t>пис при</w:t>
      </w:r>
      <w:r w:rsidRPr="00BD67E3">
        <w:rPr>
          <w:rFonts w:ascii="Times New Roman CYR" w:eastAsia="Times New Roman" w:hAnsi="Times New Roman CYR" w:cs="Times New Roman CYR"/>
          <w:lang w:val="uk-UA" w:eastAsia="ru-RU"/>
        </w:rPr>
        <w:t>йому</w:t>
      </w:r>
      <w:r w:rsidRPr="00BD67E3">
        <w:rPr>
          <w:rFonts w:ascii="Times New Roman CYR" w:eastAsia="Times New Roman" w:hAnsi="Times New Roman CYR" w:cs="Times New Roman CYR"/>
          <w:lang w:eastAsia="ru-RU"/>
        </w:rPr>
        <w:t xml:space="preserve"> мотивац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контекстн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м оточенням</w:t>
      </w:r>
      <w:r w:rsidRPr="00BD67E3">
        <w:rPr>
          <w:rFonts w:ascii="Times New Roman CYR" w:eastAsia="Times New Roman" w:hAnsi="Times New Roman CYR" w:cs="Times New Roman CYR"/>
          <w:lang w:val="uk-UA" w:eastAsia="ru-RU"/>
        </w:rPr>
        <w:t xml:space="preserve"> </w:t>
      </w:r>
      <w:r w:rsidRPr="00BD67E3">
        <w:rPr>
          <w:rFonts w:ascii="Times New Roman CYR" w:eastAsia="Times New Roman" w:hAnsi="Times New Roman CYR" w:cs="Times New Roman CYR"/>
          <w:lang w:eastAsia="ru-RU"/>
        </w:rPr>
        <w:t>внутрішньої форми історич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их імен. Каламбур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по</w:t>
      </w:r>
      <w:r w:rsidRPr="00BD67E3">
        <w:rPr>
          <w:rFonts w:ascii="Times New Roman CYR" w:eastAsia="Times New Roman" w:hAnsi="Times New Roman CYR" w:cs="Times New Roman CYR"/>
          <w:lang w:val="uk-UA" w:eastAsia="ru-RU"/>
        </w:rPr>
        <w:t xml:space="preserve">будовані </w:t>
      </w:r>
      <w:r w:rsidRPr="00BD67E3">
        <w:rPr>
          <w:rFonts w:ascii="Times New Roman CYR" w:eastAsia="Times New Roman" w:hAnsi="Times New Roman CYR" w:cs="Times New Roman CYR"/>
          <w:lang w:eastAsia="ru-RU"/>
        </w:rPr>
        <w:t>на об</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гр</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ван</w:t>
      </w:r>
      <w:r w:rsidRPr="00BD67E3">
        <w:rPr>
          <w:rFonts w:ascii="Times New Roman CYR" w:eastAsia="Times New Roman" w:hAnsi="Times New Roman CYR" w:cs="Times New Roman CYR"/>
          <w:lang w:val="uk-UA" w:eastAsia="ru-RU"/>
        </w:rPr>
        <w:t>ні</w:t>
      </w:r>
      <w:r w:rsidRPr="00BD67E3">
        <w:rPr>
          <w:rFonts w:ascii="Times New Roman CYR" w:eastAsia="Times New Roman" w:hAnsi="Times New Roman CYR" w:cs="Times New Roman CYR"/>
          <w:lang w:eastAsia="ru-RU"/>
        </w:rPr>
        <w:t xml:space="preserve"> етимолог</w:t>
      </w:r>
      <w:r w:rsidRPr="00BD67E3">
        <w:rPr>
          <w:rFonts w:ascii="Times New Roman CYR" w:eastAsia="Times New Roman" w:hAnsi="Times New Roman CYR" w:cs="Times New Roman CYR"/>
          <w:lang w:val="uk-UA" w:eastAsia="ru-RU"/>
        </w:rPr>
        <w:t>ічного</w:t>
      </w:r>
      <w:r w:rsidRPr="00BD67E3">
        <w:rPr>
          <w:rFonts w:ascii="Times New Roman CYR" w:eastAsia="Times New Roman" w:hAnsi="Times New Roman CYR" w:cs="Times New Roman CYR"/>
          <w:lang w:eastAsia="ru-RU"/>
        </w:rPr>
        <w:t xml:space="preserve"> значення антропон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мів, </w:t>
      </w:r>
      <w:r w:rsidRPr="00BD67E3">
        <w:rPr>
          <w:rFonts w:ascii="Times New Roman CYR" w:eastAsia="Times New Roman" w:hAnsi="Times New Roman CYR" w:cs="Times New Roman CYR"/>
          <w:lang w:val="uk-UA" w:eastAsia="ru-RU"/>
        </w:rPr>
        <w:t>у багатьох випадках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визначають </w:t>
      </w:r>
      <w:r w:rsidRPr="00BD67E3">
        <w:rPr>
          <w:rFonts w:ascii="Times New Roman CYR" w:eastAsia="Times New Roman" w:hAnsi="Times New Roman CYR" w:cs="Times New Roman CYR"/>
          <w:lang w:eastAsia="ru-RU"/>
        </w:rPr>
        <w:t>художн</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сво</w:t>
      </w:r>
      <w:r w:rsidRPr="00BD67E3">
        <w:rPr>
          <w:rFonts w:ascii="Times New Roman CYR" w:eastAsia="Times New Roman" w:hAnsi="Times New Roman CYR" w:cs="Times New Roman CYR"/>
          <w:lang w:val="uk-UA" w:eastAsia="ru-RU"/>
        </w:rPr>
        <w:t>єрідність</w:t>
      </w:r>
      <w:r w:rsidRPr="00BD67E3">
        <w:rPr>
          <w:rFonts w:ascii="Times New Roman CYR" w:eastAsia="Times New Roman" w:hAnsi="Times New Roman CYR" w:cs="Times New Roman CYR"/>
          <w:lang w:eastAsia="ru-RU"/>
        </w:rPr>
        <w:t xml:space="preserve"> “За</w:t>
      </w:r>
      <w:r w:rsidRPr="00BD67E3">
        <w:rPr>
          <w:rFonts w:ascii="Times New Roman CYR" w:eastAsia="Times New Roman" w:hAnsi="Times New Roman CYR" w:cs="Times New Roman CYR"/>
          <w:lang w:val="uk-UA" w:eastAsia="ru-RU"/>
        </w:rPr>
        <w:t>повітів</w:t>
      </w:r>
      <w:r w:rsidRPr="00BD67E3">
        <w:rPr>
          <w:rFonts w:ascii="Times New Roman CYR" w:eastAsia="Times New Roman" w:hAnsi="Times New Roman CYR" w:cs="Times New Roman CYR"/>
          <w:lang w:eastAsia="ru-RU"/>
        </w:rPr>
        <w:t>”. Ірон</w:t>
      </w:r>
      <w:r w:rsidRPr="00BD67E3">
        <w:rPr>
          <w:rFonts w:ascii="Times New Roman CYR" w:eastAsia="Times New Roman" w:hAnsi="Times New Roman CYR" w:cs="Times New Roman CYR"/>
          <w:lang w:val="uk-UA" w:eastAsia="ru-RU"/>
        </w:rPr>
        <w:t>ічний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змістовий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фект </w:t>
      </w:r>
      <w:r w:rsidRPr="00BD67E3">
        <w:rPr>
          <w:rFonts w:ascii="Times New Roman CYR" w:eastAsia="Times New Roman" w:hAnsi="Times New Roman CYR" w:cs="Times New Roman CYR"/>
          <w:lang w:val="uk-UA" w:eastAsia="ru-RU"/>
        </w:rPr>
        <w:t>виникає</w:t>
      </w:r>
      <w:r w:rsidRPr="00BD67E3">
        <w:rPr>
          <w:rFonts w:ascii="Times New Roman CYR" w:eastAsia="Times New Roman" w:hAnsi="Times New Roman CYR" w:cs="Times New Roman CYR"/>
          <w:lang w:eastAsia="ru-RU"/>
        </w:rPr>
        <w:t xml:space="preserve"> в результат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зіткнення</w:t>
      </w:r>
      <w:r w:rsidRPr="00BD67E3">
        <w:rPr>
          <w:rFonts w:ascii="Times New Roman CYR" w:eastAsia="Times New Roman" w:hAnsi="Times New Roman CYR" w:cs="Times New Roman CYR"/>
          <w:lang w:eastAsia="ru-RU"/>
        </w:rPr>
        <w:t>” внутр</w:t>
      </w:r>
      <w:r w:rsidRPr="00BD67E3">
        <w:rPr>
          <w:rFonts w:ascii="Times New Roman CYR" w:eastAsia="Times New Roman" w:hAnsi="Times New Roman CYR" w:cs="Times New Roman CYR"/>
          <w:lang w:val="uk-UA" w:eastAsia="ru-RU"/>
        </w:rPr>
        <w:t>ішньої</w:t>
      </w:r>
      <w:r w:rsidRPr="00BD67E3">
        <w:rPr>
          <w:rFonts w:ascii="Times New Roman CYR" w:eastAsia="Times New Roman" w:hAnsi="Times New Roman CYR" w:cs="Times New Roman CYR"/>
          <w:lang w:eastAsia="ru-RU"/>
        </w:rPr>
        <w:t xml:space="preserve"> форм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прізвищного</w:t>
      </w:r>
      <w:r w:rsidRPr="00BD67E3">
        <w:rPr>
          <w:rFonts w:ascii="Times New Roman CYR" w:eastAsia="Times New Roman" w:hAnsi="Times New Roman CYR" w:cs="Times New Roman CYR"/>
          <w:lang w:eastAsia="ru-RU"/>
        </w:rPr>
        <w:t xml:space="preserve"> компонента номінац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з однокорен</w:t>
      </w:r>
      <w:r w:rsidRPr="00BD67E3">
        <w:rPr>
          <w:rFonts w:ascii="Times New Roman CYR" w:eastAsia="Times New Roman" w:hAnsi="Times New Roman CYR" w:cs="Times New Roman CYR"/>
          <w:lang w:val="uk-UA" w:eastAsia="ru-RU"/>
        </w:rPr>
        <w:t>ев</w:t>
      </w:r>
      <w:r w:rsidRPr="00BD67E3">
        <w:rPr>
          <w:rFonts w:ascii="Times New Roman CYR" w:eastAsia="Times New Roman" w:hAnsi="Times New Roman CYR" w:cs="Times New Roman CYR"/>
          <w:lang w:eastAsia="ru-RU"/>
        </w:rPr>
        <w:t xml:space="preserve">ою </w:t>
      </w:r>
      <w:r w:rsidRPr="00BD67E3">
        <w:rPr>
          <w:rFonts w:ascii="Times New Roman CYR" w:eastAsia="Times New Roman" w:hAnsi="Times New Roman CYR" w:cs="Times New Roman CYR"/>
          <w:lang w:val="uk-UA" w:eastAsia="ru-RU"/>
        </w:rPr>
        <w:t>або</w:t>
      </w:r>
      <w:r w:rsidRPr="00BD67E3">
        <w:rPr>
          <w:rFonts w:ascii="Times New Roman CYR" w:eastAsia="Times New Roman" w:hAnsi="Times New Roman CYR" w:cs="Times New Roman CYR"/>
          <w:lang w:eastAsia="ru-RU"/>
        </w:rPr>
        <w:t xml:space="preserve"> омофонічною лексемою. Напри</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 каламбурне об</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гр</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ван</w:t>
      </w:r>
      <w:r w:rsidRPr="00BD67E3">
        <w:rPr>
          <w:rFonts w:ascii="Times New Roman CYR" w:eastAsia="Times New Roman" w:hAnsi="Times New Roman CYR" w:cs="Times New Roman CYR"/>
          <w:lang w:val="uk-UA" w:eastAsia="ru-RU"/>
        </w:rPr>
        <w:t>ня</w:t>
      </w:r>
      <w:r w:rsidRPr="00BD67E3">
        <w:rPr>
          <w:rFonts w:ascii="Times New Roman CYR" w:eastAsia="Times New Roman" w:hAnsi="Times New Roman CYR" w:cs="Times New Roman CYR"/>
          <w:lang w:eastAsia="ru-RU"/>
        </w:rPr>
        <w:t xml:space="preserve"> семантики імені сержанта ох</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ни пари</w:t>
      </w:r>
      <w:r w:rsidRPr="00BD67E3">
        <w:rPr>
          <w:rFonts w:ascii="Times New Roman CYR" w:eastAsia="Times New Roman" w:hAnsi="Times New Roman CYR" w:cs="Times New Roman CYR"/>
          <w:lang w:val="uk-UA" w:eastAsia="ru-RU"/>
        </w:rPr>
        <w:t>зь</w:t>
      </w:r>
      <w:r w:rsidRPr="00BD67E3">
        <w:rPr>
          <w:rFonts w:ascii="Times New Roman CYR" w:eastAsia="Times New Roman" w:hAnsi="Times New Roman CYR" w:cs="Times New Roman CYR"/>
          <w:lang w:eastAsia="ru-RU"/>
        </w:rPr>
        <w:t xml:space="preserve">кого прево </w:t>
      </w:r>
      <w:r w:rsidRPr="00BD67E3">
        <w:rPr>
          <w:rFonts w:ascii="Times New Roman CYR" w:eastAsia="Times New Roman" w:hAnsi="Times New Roman CYR" w:cs="Times New Roman CYR"/>
          <w:i/>
          <w:iCs/>
          <w:lang w:eastAsia="ru-RU"/>
        </w:rPr>
        <w:t>Chappelain</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Капеллана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та </w:t>
      </w:r>
      <w:r w:rsidRPr="00BD67E3">
        <w:rPr>
          <w:rFonts w:ascii="Times New Roman CYR" w:eastAsia="Times New Roman" w:hAnsi="Times New Roman CYR" w:cs="Times New Roman CYR"/>
          <w:lang w:eastAsia="ru-RU"/>
        </w:rPr>
        <w:t>лексем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chapelle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позначає або </w:t>
      </w:r>
      <w:r w:rsidRPr="00BD67E3">
        <w:rPr>
          <w:rFonts w:ascii="Times New Roman CYR" w:eastAsia="Times New Roman" w:hAnsi="Times New Roman CYR" w:cs="Times New Roman CYR"/>
          <w:lang w:eastAsia="ru-RU"/>
        </w:rPr>
        <w:t>церковний атрибут (бенефіц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 </w:t>
      </w:r>
      <w:r w:rsidRPr="00BD67E3">
        <w:rPr>
          <w:rFonts w:ascii="Times New Roman CYR" w:eastAsia="Times New Roman" w:hAnsi="Times New Roman CYR" w:cs="Times New Roman CYR"/>
          <w:lang w:val="uk-UA" w:eastAsia="ru-RU"/>
        </w:rPr>
        <w:t>або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каплицю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готує сприйняття і</w:t>
      </w:r>
      <w:r w:rsidRPr="00BD67E3">
        <w:rPr>
          <w:rFonts w:ascii="Times New Roman CYR" w:eastAsia="Times New Roman" w:hAnsi="Times New Roman CYR" w:cs="Times New Roman CYR"/>
          <w:lang w:eastAsia="ru-RU"/>
        </w:rPr>
        <w:t>рон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ого антифразис</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CLXXII строф</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 </w:t>
      </w:r>
      <w:r w:rsidRPr="00BD67E3">
        <w:rPr>
          <w:rFonts w:ascii="Times New Roman" w:eastAsia="Times New Roman" w:hAnsi="Times New Roman" w:cs="Times New Roman"/>
          <w:i/>
          <w:iCs/>
          <w:lang w:val="fr-FR" w:eastAsia="ru-RU"/>
        </w:rPr>
        <w:t>Item, a Chappelain je laisse</w:t>
      </w:r>
      <w:r w:rsidRPr="00BD67E3">
        <w:rPr>
          <w:rFonts w:ascii="Times New Roman CYR" w:eastAsia="Times New Roman" w:hAnsi="Times New Roman CYR" w:cs="Times New Roman CYR"/>
          <w:lang w:eastAsia="ru-RU"/>
        </w:rPr>
        <w:t xml:space="preserve"> / </w:t>
      </w:r>
      <w:r w:rsidRPr="00BD67E3">
        <w:rPr>
          <w:rFonts w:ascii="Times New Roman" w:eastAsia="Times New Roman" w:hAnsi="Times New Roman" w:cs="Times New Roman"/>
          <w:i/>
          <w:iCs/>
          <w:lang w:val="fr-FR" w:eastAsia="ru-RU"/>
        </w:rPr>
        <w:t>Ma chapelle a simple tonsure?</w:t>
      </w:r>
      <w:r w:rsidRPr="00BD67E3">
        <w:rPr>
          <w:rFonts w:ascii="Times New Roman CYR" w:eastAsia="Times New Roman" w:hAnsi="Times New Roman CYR" w:cs="Times New Roman CYR"/>
          <w:lang w:eastAsia="ru-RU"/>
        </w:rPr>
        <w:t xml:space="preserve"> / </w:t>
      </w:r>
      <w:r w:rsidRPr="00BD67E3">
        <w:rPr>
          <w:rFonts w:ascii="Times New Roman" w:eastAsia="Times New Roman" w:hAnsi="Times New Roman" w:cs="Times New Roman"/>
          <w:i/>
          <w:iCs/>
          <w:lang w:val="de-DE" w:eastAsia="ru-RU"/>
        </w:rPr>
        <w:t>Chargiee</w:t>
      </w:r>
      <w:r w:rsidRPr="00BD67E3">
        <w:rPr>
          <w:rFonts w:ascii="Times New Roman CYR" w:eastAsia="Times New Roman" w:hAnsi="Times New Roman CYR" w:cs="Times New Roman CYR"/>
          <w:i/>
          <w:iCs/>
          <w:lang w:eastAsia="ru-RU"/>
        </w:rPr>
        <w:t xml:space="preserve"> </w:t>
      </w:r>
      <w:r w:rsidRPr="00BD67E3">
        <w:rPr>
          <w:rFonts w:ascii="Times New Roman" w:eastAsia="Times New Roman" w:hAnsi="Times New Roman" w:cs="Times New Roman"/>
          <w:i/>
          <w:iCs/>
          <w:lang w:val="de-DE" w:eastAsia="ru-RU"/>
        </w:rPr>
        <w:t>d</w:t>
      </w:r>
      <w:r w:rsidRPr="00BD67E3">
        <w:rPr>
          <w:rFonts w:ascii="Times New Roman CYR" w:eastAsia="Times New Roman" w:hAnsi="Times New Roman CYR" w:cs="Times New Roman CYR"/>
          <w:i/>
          <w:iCs/>
          <w:lang w:eastAsia="ru-RU"/>
        </w:rPr>
        <w:t>’</w:t>
      </w:r>
      <w:r w:rsidRPr="00BD67E3">
        <w:rPr>
          <w:rFonts w:ascii="Times New Roman" w:eastAsia="Times New Roman" w:hAnsi="Times New Roman" w:cs="Times New Roman"/>
          <w:i/>
          <w:iCs/>
          <w:lang w:val="de-DE" w:eastAsia="ru-RU"/>
        </w:rPr>
        <w:t>une</w:t>
      </w:r>
      <w:r w:rsidRPr="00BD67E3">
        <w:rPr>
          <w:rFonts w:ascii="Times New Roman CYR" w:eastAsia="Times New Roman" w:hAnsi="Times New Roman CYR" w:cs="Times New Roman CYR"/>
          <w:i/>
          <w:iCs/>
          <w:lang w:eastAsia="ru-RU"/>
        </w:rPr>
        <w:t xml:space="preserve"> </w:t>
      </w:r>
      <w:r w:rsidRPr="00BD67E3">
        <w:rPr>
          <w:rFonts w:ascii="Times New Roman" w:eastAsia="Times New Roman" w:hAnsi="Times New Roman" w:cs="Times New Roman"/>
          <w:i/>
          <w:iCs/>
          <w:lang w:val="de-DE" w:eastAsia="ru-RU"/>
        </w:rPr>
        <w:t>seiche</w:t>
      </w:r>
      <w:r w:rsidRPr="00BD67E3">
        <w:rPr>
          <w:rFonts w:ascii="Times New Roman CYR" w:eastAsia="Times New Roman" w:hAnsi="Times New Roman CYR" w:cs="Times New Roman CYR"/>
          <w:i/>
          <w:iCs/>
          <w:lang w:eastAsia="ru-RU"/>
        </w:rPr>
        <w:t xml:space="preserve"> </w:t>
      </w:r>
      <w:r w:rsidRPr="00BD67E3">
        <w:rPr>
          <w:rFonts w:ascii="Times New Roman" w:eastAsia="Times New Roman" w:hAnsi="Times New Roman" w:cs="Times New Roman"/>
          <w:i/>
          <w:iCs/>
          <w:lang w:val="de-DE" w:eastAsia="ru-RU"/>
        </w:rPr>
        <w:t>messe</w:t>
      </w:r>
      <w:r w:rsidRPr="00BD67E3">
        <w:rPr>
          <w:rFonts w:ascii="Times New Roman CYR" w:eastAsia="Times New Roman" w:hAnsi="Times New Roman CYR" w:cs="Times New Roman CYR"/>
          <w:lang w:eastAsia="ru-RU"/>
        </w:rPr>
        <w:t xml:space="preserve"> / </w:t>
      </w:r>
      <w:r w:rsidRPr="00BD67E3">
        <w:rPr>
          <w:rFonts w:ascii="Times New Roman" w:eastAsia="Times New Roman" w:hAnsi="Times New Roman" w:cs="Times New Roman"/>
          <w:i/>
          <w:iCs/>
          <w:lang w:val="fr-FR" w:eastAsia="ru-RU"/>
        </w:rPr>
        <w:t>Ou il ne fault pas grant lecture</w:t>
      </w:r>
      <w:r w:rsidRPr="00BD67E3">
        <w:rPr>
          <w:rFonts w:ascii="Times New Roman CYR" w:eastAsia="Times New Roman" w:hAnsi="Times New Roman CYR" w:cs="Times New Roman CYR"/>
          <w:i/>
          <w:iCs/>
          <w:lang w:val="uk-UA" w:eastAsia="ru-RU"/>
        </w:rPr>
        <w:t> </w:t>
      </w:r>
      <w:r w:rsidRPr="00BD67E3">
        <w:rPr>
          <w:rFonts w:ascii="Times New Roman CYR" w:eastAsia="Times New Roman" w:hAnsi="Times New Roman CYR" w:cs="Times New Roman CYR"/>
          <w:i/>
          <w:iCs/>
          <w:lang w:eastAsia="ru-RU"/>
        </w:rPr>
        <w:t xml:space="preserve"> </w:t>
      </w:r>
      <w:r w:rsidRPr="00BD67E3">
        <w:rPr>
          <w:rFonts w:ascii="Times New Roman CYR" w:eastAsia="Times New Roman" w:hAnsi="Times New Roman CYR" w:cs="Times New Roman CYR"/>
          <w:lang w:eastAsia="ru-RU"/>
        </w:rPr>
        <w:t>/</w:t>
      </w:r>
      <w:bookmarkStart w:id="2" w:name="sdfootnote1anc"/>
      <w:r w:rsidRPr="00BD67E3">
        <w:rPr>
          <w:rFonts w:ascii="Times New Roman CYR" w:eastAsia="Times New Roman" w:hAnsi="Times New Roman CYR" w:cs="Times New Roman CYR"/>
          <w:vertAlign w:val="superscript"/>
          <w:lang w:eastAsia="ru-RU"/>
        </w:rPr>
        <w:fldChar w:fldCharType="begin"/>
      </w:r>
      <w:r w:rsidRPr="00BD67E3">
        <w:rPr>
          <w:rFonts w:ascii="Times New Roman CYR" w:eastAsia="Times New Roman" w:hAnsi="Times New Roman CYR" w:cs="Times New Roman CYR"/>
          <w:vertAlign w:val="superscript"/>
          <w:lang w:eastAsia="ru-RU"/>
        </w:rPr>
        <w:instrText xml:space="preserve"> HYPERLINK "" \l "sdfootnote1sym" </w:instrText>
      </w:r>
      <w:r w:rsidRPr="00BD67E3">
        <w:rPr>
          <w:rFonts w:ascii="Times New Roman CYR" w:eastAsia="Times New Roman" w:hAnsi="Times New Roman CYR" w:cs="Times New Roman CYR"/>
          <w:vertAlign w:val="superscript"/>
          <w:lang w:eastAsia="ru-RU"/>
        </w:rPr>
        <w:fldChar w:fldCharType="separate"/>
      </w:r>
      <w:r w:rsidRPr="00BD67E3">
        <w:rPr>
          <w:rFonts w:ascii="Times New Roman CYR" w:eastAsia="Times New Roman" w:hAnsi="Times New Roman CYR" w:cs="Times New Roman CYR"/>
          <w:color w:val="000080"/>
          <w:sz w:val="14"/>
          <w:szCs w:val="14"/>
          <w:u w:val="single"/>
          <w:vertAlign w:val="superscript"/>
          <w:lang w:eastAsia="ru-RU"/>
        </w:rPr>
        <w:t>1</w:t>
      </w:r>
      <w:r w:rsidRPr="00BD67E3">
        <w:rPr>
          <w:rFonts w:ascii="Times New Roman CYR" w:eastAsia="Times New Roman" w:hAnsi="Times New Roman CYR" w:cs="Times New Roman CYR"/>
          <w:vertAlign w:val="superscript"/>
          <w:lang w:eastAsia="ru-RU"/>
        </w:rPr>
        <w:fldChar w:fldCharType="end"/>
      </w:r>
      <w:bookmarkEnd w:id="2"/>
      <w:r w:rsidRPr="00BD67E3">
        <w:rPr>
          <w:rFonts w:ascii="Times New Roman" w:eastAsia="Times New Roman" w:hAnsi="Times New Roman" w:cs="Times New Roman"/>
          <w:lang w:val="fr-FR" w:eastAsia="ru-RU"/>
        </w:rPr>
        <w:t>.</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позицій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могенез</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каламбур </w:t>
      </w:r>
      <w:r w:rsidRPr="00BD67E3">
        <w:rPr>
          <w:rFonts w:ascii="Times New Roman CYR" w:eastAsia="Times New Roman" w:hAnsi="Times New Roman CYR" w:cs="Times New Roman CYR"/>
          <w:lang w:val="uk-UA" w:eastAsia="ru-RU"/>
        </w:rPr>
        <w:t>забезпечено</w:t>
      </w:r>
      <w:r w:rsidRPr="00BD67E3">
        <w:rPr>
          <w:rFonts w:ascii="Times New Roman CYR" w:eastAsia="Times New Roman" w:hAnsi="Times New Roman CYR" w:cs="Times New Roman CYR"/>
          <w:lang w:eastAsia="ru-RU"/>
        </w:rPr>
        <w:t xml:space="preserve"> рухом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ма </w:t>
      </w:r>
      <w:r w:rsidRPr="00BD67E3">
        <w:rPr>
          <w:rFonts w:ascii="Times New Roman CYR" w:eastAsia="Times New Roman" w:hAnsi="Times New Roman CYR" w:cs="Times New Roman CYR"/>
          <w:lang w:val="uk-UA" w:eastAsia="ru-RU"/>
        </w:rPr>
        <w:t xml:space="preserve">в </w:t>
      </w:r>
      <w:r w:rsidRPr="00BD67E3">
        <w:rPr>
          <w:rFonts w:ascii="Times New Roman CYR" w:eastAsia="Times New Roman" w:hAnsi="Times New Roman CYR" w:cs="Times New Roman CYR"/>
          <w:lang w:eastAsia="ru-RU"/>
        </w:rPr>
        <w:t>напр</w:t>
      </w:r>
      <w:r w:rsidRPr="00BD67E3">
        <w:rPr>
          <w:rFonts w:ascii="Times New Roman CYR" w:eastAsia="Times New Roman" w:hAnsi="Times New Roman CYR" w:cs="Times New Roman CYR"/>
          <w:lang w:val="uk-UA" w:eastAsia="ru-RU"/>
        </w:rPr>
        <w:t>ямку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до </w:t>
      </w:r>
      <w:r w:rsidRPr="00BD67E3">
        <w:rPr>
          <w:rFonts w:ascii="Times New Roman CYR" w:eastAsia="Times New Roman" w:hAnsi="Times New Roman CYR" w:cs="Times New Roman CYR"/>
          <w:lang w:eastAsia="ru-RU"/>
        </w:rPr>
        <w:t>апелятивац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то</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же </w:t>
      </w:r>
      <w:r w:rsidRPr="00BD67E3">
        <w:rPr>
          <w:rFonts w:ascii="Times New Roman CYR" w:eastAsia="Times New Roman" w:hAnsi="Times New Roman CYR" w:cs="Times New Roman CYR"/>
          <w:lang w:val="uk-UA" w:eastAsia="ru-RU"/>
        </w:rPr>
        <w:t xml:space="preserve">час </w:t>
      </w:r>
      <w:r w:rsidRPr="00BD67E3">
        <w:rPr>
          <w:rFonts w:ascii="Times New Roman CYR" w:eastAsia="Times New Roman" w:hAnsi="Times New Roman CYR" w:cs="Times New Roman CYR"/>
          <w:lang w:eastAsia="ru-RU"/>
        </w:rPr>
        <w:t xml:space="preserve">апелятив </w:t>
      </w:r>
      <w:r w:rsidRPr="00BD67E3">
        <w:rPr>
          <w:rFonts w:ascii="Times New Roman CYR" w:eastAsia="Times New Roman" w:hAnsi="Times New Roman CYR" w:cs="Times New Roman CYR"/>
          <w:i/>
          <w:iCs/>
          <w:lang w:eastAsia="ru-RU"/>
        </w:rPr>
        <w:t>chapelle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неначе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перешкоджає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цьо</w:t>
      </w:r>
      <w:r w:rsidRPr="00BD67E3">
        <w:rPr>
          <w:rFonts w:ascii="Times New Roman CYR" w:eastAsia="Times New Roman" w:hAnsi="Times New Roman CYR" w:cs="Times New Roman CYR"/>
          <w:lang w:eastAsia="ru-RU"/>
        </w:rPr>
        <w:t>му рух</w:t>
      </w:r>
      <w:r w:rsidRPr="00BD67E3">
        <w:rPr>
          <w:rFonts w:ascii="Times New Roman CYR" w:eastAsia="Times New Roman" w:hAnsi="Times New Roman CYR" w:cs="Times New Roman CYR"/>
          <w:lang w:val="uk-UA" w:eastAsia="ru-RU"/>
        </w:rPr>
        <w:t>ові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завдяки чому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дос</w:t>
      </w:r>
      <w:r w:rsidRPr="00BD67E3">
        <w:rPr>
          <w:rFonts w:ascii="Times New Roman CYR" w:eastAsia="Times New Roman" w:hAnsi="Times New Roman CYR" w:cs="Times New Roman CYR"/>
          <w:lang w:val="uk-UA" w:eastAsia="ru-RU"/>
        </w:rPr>
        <w:t>ягається</w:t>
      </w:r>
      <w:r w:rsidRPr="00BD67E3">
        <w:rPr>
          <w:rFonts w:ascii="Times New Roman CYR" w:eastAsia="Times New Roman" w:hAnsi="Times New Roman CYR" w:cs="Times New Roman CYR"/>
          <w:lang w:eastAsia="ru-RU"/>
        </w:rPr>
        <w:t xml:space="preserve"> образн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й </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фект. Особ</w:t>
      </w:r>
      <w:r w:rsidRPr="00BD67E3">
        <w:rPr>
          <w:rFonts w:ascii="Times New Roman CYR" w:eastAsia="Times New Roman" w:hAnsi="Times New Roman CYR" w:cs="Times New Roman CYR"/>
          <w:lang w:val="uk-UA" w:eastAsia="ru-RU"/>
        </w:rPr>
        <w:t>ливості</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тонімогенез</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 виявляються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під час</w:t>
      </w:r>
      <w:r w:rsidRPr="00BD67E3">
        <w:rPr>
          <w:rFonts w:ascii="Times New Roman CYR" w:eastAsia="Times New Roman" w:hAnsi="Times New Roman CYR" w:cs="Times New Roman CYR"/>
          <w:lang w:eastAsia="ru-RU"/>
        </w:rPr>
        <w:t xml:space="preserve"> гр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семантичними маркерами, аналізуют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ся в пере</w:t>
      </w:r>
      <w:r w:rsidRPr="00BD67E3">
        <w:rPr>
          <w:rFonts w:ascii="Times New Roman CYR" w:eastAsia="Times New Roman" w:hAnsi="Times New Roman CYR" w:cs="Times New Roman CYR"/>
          <w:lang w:val="uk-UA" w:eastAsia="ru-RU"/>
        </w:rPr>
        <w:t>кладах</w:t>
      </w:r>
      <w:r w:rsidRPr="00BD67E3">
        <w:rPr>
          <w:rFonts w:ascii="Times New Roman CYR" w:eastAsia="Times New Roman" w:hAnsi="Times New Roman CYR" w:cs="Times New Roman CYR"/>
          <w:lang w:eastAsia="ru-RU"/>
        </w:rPr>
        <w:t xml:space="preserve"> сл</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в’янс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к</w:t>
      </w:r>
      <w:r w:rsidRPr="00BD67E3">
        <w:rPr>
          <w:rFonts w:ascii="Times New Roman CYR" w:eastAsia="Times New Roman" w:hAnsi="Times New Roman CYR" w:cs="Times New Roman CYR"/>
          <w:lang w:val="uk-UA" w:eastAsia="ru-RU"/>
        </w:rPr>
        <w:t>ими</w:t>
      </w:r>
      <w:r w:rsidRPr="00BD67E3">
        <w:rPr>
          <w:rFonts w:ascii="Times New Roman CYR" w:eastAsia="Times New Roman" w:hAnsi="Times New Roman CYR" w:cs="Times New Roman CYR"/>
          <w:lang w:eastAsia="ru-RU"/>
        </w:rPr>
        <w:t xml:space="preserve"> мов</w:t>
      </w:r>
      <w:r w:rsidRPr="00BD67E3">
        <w:rPr>
          <w:rFonts w:ascii="Times New Roman CYR" w:eastAsia="Times New Roman" w:hAnsi="Times New Roman CYR" w:cs="Times New Roman CYR"/>
          <w:lang w:val="uk-UA" w:eastAsia="ru-RU"/>
        </w:rPr>
        <w:t>ами</w:t>
      </w:r>
      <w:r w:rsidRPr="00BD67E3">
        <w:rPr>
          <w:rFonts w:ascii="Times New Roman CYR" w:eastAsia="Times New Roman" w:hAnsi="Times New Roman CYR" w:cs="Times New Roman CYR"/>
          <w:lang w:eastAsia="ru-RU"/>
        </w:rPr>
        <w:t>.</w:t>
      </w:r>
    </w:p>
    <w:p w14:paraId="6A8ABD11"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Далі </w:t>
      </w:r>
      <w:r w:rsidRPr="00BD67E3">
        <w:rPr>
          <w:rFonts w:ascii="Times New Roman CYR" w:eastAsia="Times New Roman" w:hAnsi="Times New Roman CYR" w:cs="Times New Roman CYR"/>
          <w:lang w:val="uk-UA" w:eastAsia="ru-RU"/>
        </w:rPr>
        <w:t>в роботі продемонстровано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w:t>
      </w:r>
      <w:r w:rsidRPr="00BD67E3">
        <w:rPr>
          <w:rFonts w:ascii="Times New Roman CYR" w:eastAsia="Times New Roman" w:hAnsi="Times New Roman CYR" w:cs="Times New Roman CYR"/>
          <w:lang w:eastAsia="ru-RU"/>
        </w:rPr>
        <w:t xml:space="preserve"> фонетич</w:t>
      </w:r>
      <w:r w:rsidRPr="00BD67E3">
        <w:rPr>
          <w:rFonts w:ascii="Times New Roman CYR" w:eastAsia="Times New Roman" w:hAnsi="Times New Roman CYR" w:cs="Times New Roman CYR"/>
          <w:lang w:val="uk-UA" w:eastAsia="ru-RU"/>
        </w:rPr>
        <w:t>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засоби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беруть участь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могенез</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перетворюючи </w:t>
      </w:r>
      <w:r w:rsidRPr="00BD67E3">
        <w:rPr>
          <w:rFonts w:ascii="Times New Roman CYR" w:eastAsia="Times New Roman" w:hAnsi="Times New Roman CYR" w:cs="Times New Roman CYR"/>
          <w:lang w:eastAsia="ru-RU"/>
        </w:rPr>
        <w:t>нейтральн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своєю </w:t>
      </w:r>
      <w:r w:rsidRPr="00BD67E3">
        <w:rPr>
          <w:rFonts w:ascii="Times New Roman CYR" w:eastAsia="Times New Roman" w:hAnsi="Times New Roman CYR" w:cs="Times New Roman CYR"/>
          <w:lang w:eastAsia="ru-RU"/>
        </w:rPr>
        <w:t>сут</w:t>
      </w:r>
      <w:r w:rsidRPr="00BD67E3">
        <w:rPr>
          <w:rFonts w:ascii="Times New Roman CYR" w:eastAsia="Times New Roman" w:hAnsi="Times New Roman CYR" w:cs="Times New Roman CYR"/>
          <w:lang w:val="uk-UA" w:eastAsia="ru-RU"/>
        </w:rPr>
        <w:t>тю</w:t>
      </w:r>
      <w:r w:rsidRPr="00BD67E3">
        <w:rPr>
          <w:rFonts w:ascii="Times New Roman CYR" w:eastAsia="Times New Roman" w:hAnsi="Times New Roman CYR" w:cs="Times New Roman CYR"/>
          <w:lang w:eastAsia="ru-RU"/>
        </w:rPr>
        <w:t xml:space="preserve"> пропр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диниц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в конотативно нас</w:t>
      </w:r>
      <w:r w:rsidRPr="00BD67E3">
        <w:rPr>
          <w:rFonts w:ascii="Times New Roman CYR" w:eastAsia="Times New Roman" w:hAnsi="Times New Roman CYR" w:cs="Times New Roman CYR"/>
          <w:lang w:val="uk-UA" w:eastAsia="ru-RU"/>
        </w:rPr>
        <w:t>ичені</w:t>
      </w:r>
      <w:r w:rsidRPr="00BD67E3">
        <w:rPr>
          <w:rFonts w:ascii="Times New Roman CYR" w:eastAsia="Times New Roman" w:hAnsi="Times New Roman CYR" w:cs="Times New Roman CYR"/>
          <w:lang w:eastAsia="ru-RU"/>
        </w:rPr>
        <w:t xml:space="preserve"> оніми. </w:t>
      </w:r>
    </w:p>
    <w:p w14:paraId="67842BA3"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Досліджується</w:t>
      </w:r>
      <w:r w:rsidRPr="00BD67E3">
        <w:rPr>
          <w:rFonts w:ascii="Times New Roman CYR" w:eastAsia="Times New Roman" w:hAnsi="Times New Roman CYR" w:cs="Times New Roman CYR"/>
          <w:lang w:eastAsia="ru-RU"/>
        </w:rPr>
        <w:t xml:space="preserve"> поетика онімного оксюморона. Напри</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семанти</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прізви</w:t>
      </w:r>
      <w:r w:rsidRPr="00BD67E3">
        <w:rPr>
          <w:rFonts w:ascii="Times New Roman CYR" w:eastAsia="Times New Roman" w:hAnsi="Times New Roman CYR" w:cs="Times New Roman CYR"/>
          <w:lang w:val="uk-UA" w:eastAsia="ru-RU"/>
        </w:rPr>
        <w:t>ська</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i/>
          <w:iCs/>
          <w:lang w:val="en-US" w:eastAsia="ru-RU"/>
        </w:rPr>
        <w:t>L</w:t>
      </w:r>
      <w:r w:rsidRPr="00BD67E3">
        <w:rPr>
          <w:rFonts w:ascii="Times New Roman CYR" w:eastAsia="Times New Roman" w:hAnsi="Times New Roman CYR" w:cs="Times New Roman CYR"/>
          <w:i/>
          <w:iCs/>
          <w:lang w:val="uk-UA" w:eastAsia="ru-RU"/>
        </w:rPr>
        <w:t>’</w:t>
      </w:r>
      <w:r w:rsidRPr="00BD67E3">
        <w:rPr>
          <w:rFonts w:ascii="Times New Roman" w:eastAsia="Times New Roman" w:hAnsi="Times New Roman" w:cs="Times New Roman"/>
          <w:i/>
          <w:iCs/>
          <w:lang w:val="en-US" w:eastAsia="ru-RU"/>
        </w:rPr>
        <w:t>Orfevre</w:t>
      </w:r>
      <w:r w:rsidRPr="00BD67E3">
        <w:rPr>
          <w:rFonts w:ascii="Times New Roman CYR" w:eastAsia="Times New Roman" w:hAnsi="Times New Roman CYR" w:cs="Times New Roman CYR"/>
          <w:i/>
          <w:iCs/>
          <w:lang w:val="uk-UA" w:eastAsia="ru-RU"/>
        </w:rPr>
        <w:t xml:space="preserve"> </w:t>
      </w:r>
      <w:r w:rsidRPr="00BD67E3">
        <w:rPr>
          <w:rFonts w:ascii="Times New Roman" w:eastAsia="Times New Roman" w:hAnsi="Times New Roman" w:cs="Times New Roman"/>
          <w:i/>
          <w:iCs/>
          <w:lang w:val="en-US" w:eastAsia="ru-RU"/>
        </w:rPr>
        <w:t>de</w:t>
      </w:r>
      <w:r w:rsidRPr="00BD67E3">
        <w:rPr>
          <w:rFonts w:ascii="Times New Roman CYR" w:eastAsia="Times New Roman" w:hAnsi="Times New Roman CYR" w:cs="Times New Roman CYR"/>
          <w:i/>
          <w:iCs/>
          <w:lang w:val="uk-UA" w:eastAsia="ru-RU"/>
        </w:rPr>
        <w:t xml:space="preserve"> </w:t>
      </w:r>
      <w:r w:rsidRPr="00BD67E3">
        <w:rPr>
          <w:rFonts w:ascii="Times New Roman" w:eastAsia="Times New Roman" w:hAnsi="Times New Roman" w:cs="Times New Roman"/>
          <w:i/>
          <w:iCs/>
          <w:lang w:val="en-US" w:eastAsia="ru-RU"/>
        </w:rPr>
        <w:t>Bois</w:t>
      </w:r>
      <w:r w:rsidRPr="00BD67E3">
        <w:rPr>
          <w:rFonts w:ascii="Times New Roman CYR" w:eastAsia="Times New Roman" w:hAnsi="Times New Roman CYR" w:cs="Times New Roman CYR"/>
          <w:lang w:val="uk-UA" w:eastAsia="ru-RU"/>
        </w:rPr>
        <w:t xml:space="preserve"> сховано</w:t>
      </w:r>
      <w:r w:rsidRPr="00BD67E3">
        <w:rPr>
          <w:rFonts w:ascii="Times New Roman CYR" w:eastAsia="Times New Roman" w:hAnsi="Times New Roman CYR" w:cs="Times New Roman CYR"/>
          <w:lang w:eastAsia="ru-RU"/>
        </w:rPr>
        <w:t xml:space="preserve"> оксюморон, оск</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льк</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ядерна сема </w:t>
      </w:r>
      <w:r w:rsidRPr="00BD67E3">
        <w:rPr>
          <w:rFonts w:ascii="Times New Roman CYR" w:eastAsia="Times New Roman" w:hAnsi="Times New Roman CYR" w:cs="Times New Roman CYR"/>
          <w:lang w:val="uk-UA" w:eastAsia="ru-RU"/>
        </w:rPr>
        <w:t>іменника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bois</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дерево</w:t>
      </w:r>
      <w:r w:rsidRPr="00BD67E3">
        <w:rPr>
          <w:rFonts w:ascii="Times New Roman CYR" w:eastAsia="Times New Roman" w:hAnsi="Times New Roman CYR" w:cs="Times New Roman CYR"/>
          <w:lang w:eastAsia="ru-RU"/>
        </w:rPr>
        <w:t>’) протистоїт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 значен</w:t>
      </w:r>
      <w:r w:rsidRPr="00BD67E3">
        <w:rPr>
          <w:rFonts w:ascii="Times New Roman CYR" w:eastAsia="Times New Roman" w:hAnsi="Times New Roman CYR" w:cs="Times New Roman CYR"/>
          <w:lang w:val="uk-UA" w:eastAsia="ru-RU"/>
        </w:rPr>
        <w:t>ню</w:t>
      </w:r>
      <w:r w:rsidRPr="00BD67E3">
        <w:rPr>
          <w:rFonts w:ascii="Times New Roman CYR" w:eastAsia="Times New Roman" w:hAnsi="Times New Roman CYR" w:cs="Times New Roman CYR"/>
          <w:lang w:eastAsia="ru-RU"/>
        </w:rPr>
        <w:t xml:space="preserve"> г</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 xml:space="preserve">ловного слова </w:t>
      </w:r>
      <w:r w:rsidRPr="00BD67E3">
        <w:rPr>
          <w:rFonts w:ascii="Times New Roman CYR" w:eastAsia="Times New Roman" w:hAnsi="Times New Roman CYR" w:cs="Times New Roman CYR"/>
          <w:i/>
          <w:iCs/>
          <w:lang w:eastAsia="ru-RU"/>
        </w:rPr>
        <w:t>orfevre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золот</w:t>
      </w:r>
      <w:r w:rsidRPr="00BD67E3">
        <w:rPr>
          <w:rFonts w:ascii="Times New Roman CYR" w:eastAsia="Times New Roman" w:hAnsi="Times New Roman CYR" w:cs="Times New Roman CYR"/>
          <w:i/>
          <w:iCs/>
          <w:lang w:val="uk-UA" w:eastAsia="ru-RU"/>
        </w:rPr>
        <w:t>и</w:t>
      </w:r>
      <w:r w:rsidRPr="00BD67E3">
        <w:rPr>
          <w:rFonts w:ascii="Times New Roman CYR" w:eastAsia="Times New Roman" w:hAnsi="Times New Roman CYR" w:cs="Times New Roman CYR"/>
          <w:i/>
          <w:iCs/>
          <w:lang w:eastAsia="ru-RU"/>
        </w:rPr>
        <w:t xml:space="preserve">х </w:t>
      </w:r>
      <w:r w:rsidRPr="00BD67E3">
        <w:rPr>
          <w:rFonts w:ascii="Times New Roman CYR" w:eastAsia="Times New Roman" w:hAnsi="Times New Roman CYR" w:cs="Times New Roman CYR"/>
          <w:i/>
          <w:iCs/>
          <w:lang w:val="uk-UA" w:eastAsia="ru-RU"/>
        </w:rPr>
        <w:t>і</w:t>
      </w:r>
      <w:r w:rsidRPr="00BD67E3">
        <w:rPr>
          <w:rFonts w:ascii="Times New Roman CYR" w:eastAsia="Times New Roman" w:hAnsi="Times New Roman CYR" w:cs="Times New Roman CYR"/>
          <w:i/>
          <w:iCs/>
          <w:lang w:eastAsia="ru-RU"/>
        </w:rPr>
        <w:t xml:space="preserve"> </w:t>
      </w:r>
      <w:r w:rsidRPr="00BD67E3">
        <w:rPr>
          <w:rFonts w:ascii="Times New Roman CYR" w:eastAsia="Times New Roman" w:hAnsi="Times New Roman CYR" w:cs="Times New Roman CYR"/>
          <w:i/>
          <w:iCs/>
          <w:lang w:val="uk-UA" w:eastAsia="ru-RU"/>
        </w:rPr>
        <w:t>срібних</w:t>
      </w:r>
      <w:r w:rsidRPr="00BD67E3">
        <w:rPr>
          <w:rFonts w:ascii="Times New Roman CYR" w:eastAsia="Times New Roman" w:hAnsi="Times New Roman CYR" w:cs="Times New Roman CYR"/>
          <w:i/>
          <w:iCs/>
          <w:lang w:eastAsia="ru-RU"/>
        </w:rPr>
        <w:t xml:space="preserve"> </w:t>
      </w:r>
      <w:r w:rsidRPr="00BD67E3">
        <w:rPr>
          <w:rFonts w:ascii="Times New Roman CYR" w:eastAsia="Times New Roman" w:hAnsi="Times New Roman CYR" w:cs="Times New Roman CYR"/>
          <w:i/>
          <w:iCs/>
          <w:lang w:val="uk-UA" w:eastAsia="ru-RU"/>
        </w:rPr>
        <w:t>справ</w:t>
      </w:r>
      <w:r w:rsidRPr="00BD67E3">
        <w:rPr>
          <w:rFonts w:ascii="Times New Roman CYR" w:eastAsia="Times New Roman" w:hAnsi="Times New Roman CYR" w:cs="Times New Roman CYR"/>
          <w:i/>
          <w:iCs/>
          <w:lang w:eastAsia="ru-RU"/>
        </w:rPr>
        <w:t xml:space="preserve"> ма</w:t>
      </w:r>
      <w:r w:rsidRPr="00BD67E3">
        <w:rPr>
          <w:rFonts w:ascii="Times New Roman CYR" w:eastAsia="Times New Roman" w:hAnsi="Times New Roman CYR" w:cs="Times New Roman CYR"/>
          <w:i/>
          <w:iCs/>
          <w:lang w:val="uk-UA" w:eastAsia="ru-RU"/>
        </w:rPr>
        <w:t>й</w:t>
      </w:r>
      <w:r w:rsidRPr="00BD67E3">
        <w:rPr>
          <w:rFonts w:ascii="Times New Roman CYR" w:eastAsia="Times New Roman" w:hAnsi="Times New Roman CYR" w:cs="Times New Roman CYR"/>
          <w:i/>
          <w:iCs/>
          <w:lang w:eastAsia="ru-RU"/>
        </w:rPr>
        <w:t>стер</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результаті інтерференції денотативних компонент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семантики лексем</w:t>
      </w:r>
      <w:r w:rsidRPr="00BD67E3">
        <w:rPr>
          <w:rFonts w:ascii="Times New Roman CYR" w:eastAsia="Times New Roman" w:hAnsi="Times New Roman CYR" w:cs="Times New Roman CYR"/>
          <w:lang w:val="uk-UA" w:eastAsia="ru-RU"/>
        </w:rPr>
        <w:t xml:space="preserve"> </w:t>
      </w:r>
      <w:r w:rsidRPr="00BD67E3">
        <w:rPr>
          <w:rFonts w:ascii="Times New Roman CYR" w:eastAsia="Times New Roman" w:hAnsi="Times New Roman CYR" w:cs="Times New Roman CYR"/>
          <w:lang w:eastAsia="ru-RU"/>
        </w:rPr>
        <w:t>словос</w:t>
      </w:r>
      <w:r w:rsidRPr="00BD67E3">
        <w:rPr>
          <w:rFonts w:ascii="Times New Roman CYR" w:eastAsia="Times New Roman" w:hAnsi="Times New Roman CYR" w:cs="Times New Roman CYR"/>
          <w:lang w:val="uk-UA" w:eastAsia="ru-RU"/>
        </w:rPr>
        <w:t>получення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інформац</w:t>
      </w:r>
      <w:r w:rsidRPr="00BD67E3">
        <w:rPr>
          <w:rFonts w:ascii="Times New Roman CYR" w:eastAsia="Times New Roman" w:hAnsi="Times New Roman CYR" w:cs="Times New Roman CYR"/>
          <w:lang w:val="uk-UA" w:eastAsia="ru-RU"/>
        </w:rPr>
        <w:t>ією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w:t>
      </w:r>
      <w:r w:rsidRPr="00BD67E3">
        <w:rPr>
          <w:rFonts w:ascii="Times New Roman CYR" w:eastAsia="Times New Roman" w:hAnsi="Times New Roman CYR" w:cs="Times New Roman CYR"/>
          <w:lang w:eastAsia="ru-RU"/>
        </w:rPr>
        <w:t>о референт форму</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ся конотативн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й підтекст пр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зви</w:t>
      </w:r>
      <w:r w:rsidRPr="00BD67E3">
        <w:rPr>
          <w:rFonts w:ascii="Times New Roman CYR" w:eastAsia="Times New Roman" w:hAnsi="Times New Roman CYR" w:cs="Times New Roman CYR"/>
          <w:lang w:val="uk-UA" w:eastAsia="ru-RU"/>
        </w:rPr>
        <w:t>ська</w:t>
      </w:r>
      <w:r w:rsidRPr="00BD67E3">
        <w:rPr>
          <w:rFonts w:ascii="Times New Roman CYR" w:eastAsia="Times New Roman" w:hAnsi="Times New Roman CYR" w:cs="Times New Roman CYR"/>
          <w:lang w:eastAsia="ru-RU"/>
        </w:rPr>
        <w:t xml:space="preserve">. </w:t>
      </w:r>
    </w:p>
    <w:p w14:paraId="548AECB9"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Низка</w:t>
      </w:r>
      <w:r w:rsidRPr="00BD67E3">
        <w:rPr>
          <w:rFonts w:ascii="Times New Roman CYR" w:eastAsia="Times New Roman" w:hAnsi="Times New Roman CYR" w:cs="Times New Roman CYR"/>
          <w:lang w:eastAsia="ru-RU"/>
        </w:rPr>
        <w:t xml:space="preserve"> при</w:t>
      </w:r>
      <w:r w:rsidRPr="00BD67E3">
        <w:rPr>
          <w:rFonts w:ascii="Times New Roman CYR" w:eastAsia="Times New Roman" w:hAnsi="Times New Roman CYR" w:cs="Times New Roman CYR"/>
          <w:lang w:val="uk-UA" w:eastAsia="ru-RU"/>
        </w:rPr>
        <w:t>кладів</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lang w:eastAsia="ru-RU"/>
        </w:rPr>
        <w:t>показ</w:t>
      </w:r>
      <w:r w:rsidRPr="00BD67E3">
        <w:rPr>
          <w:rFonts w:ascii="Times New Roman CYR" w:eastAsia="Times New Roman" w:hAnsi="Times New Roman CYR" w:cs="Times New Roman CYR"/>
          <w:lang w:val="uk-UA" w:eastAsia="ru-RU"/>
        </w:rPr>
        <w:t>ує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відбувається</w:t>
      </w:r>
      <w:r w:rsidRPr="00BD67E3">
        <w:rPr>
          <w:rFonts w:ascii="Times New Roman CYR" w:eastAsia="Times New Roman" w:hAnsi="Times New Roman CYR" w:cs="Times New Roman CYR"/>
          <w:lang w:eastAsia="ru-RU"/>
        </w:rPr>
        <w:t xml:space="preserve"> перем</w:t>
      </w:r>
      <w:r w:rsidRPr="00BD67E3">
        <w:rPr>
          <w:rFonts w:ascii="Times New Roman CYR" w:eastAsia="Times New Roman" w:hAnsi="Times New Roman CYR" w:cs="Times New Roman CYR"/>
          <w:lang w:val="uk-UA" w:eastAsia="ru-RU"/>
        </w:rPr>
        <w:t>іщення</w:t>
      </w:r>
      <w:r w:rsidRPr="00BD67E3">
        <w:rPr>
          <w:rFonts w:ascii="Times New Roman CYR" w:eastAsia="Times New Roman" w:hAnsi="Times New Roman CYR" w:cs="Times New Roman CYR"/>
          <w:lang w:eastAsia="ru-RU"/>
        </w:rPr>
        <w:t xml:space="preserve"> сем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змістові</w:t>
      </w:r>
      <w:r w:rsidRPr="00BD67E3">
        <w:rPr>
          <w:rFonts w:ascii="Times New Roman CYR" w:eastAsia="Times New Roman" w:hAnsi="Times New Roman CYR" w:cs="Times New Roman CYR"/>
          <w:lang w:eastAsia="ru-RU"/>
        </w:rPr>
        <w:t>й структур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мів з перифер</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в ядерну част</w:t>
      </w:r>
      <w:r w:rsidRPr="00BD67E3">
        <w:rPr>
          <w:rFonts w:ascii="Times New Roman CYR" w:eastAsia="Times New Roman" w:hAnsi="Times New Roman CYR" w:cs="Times New Roman CYR"/>
          <w:lang w:val="uk-UA" w:eastAsia="ru-RU"/>
        </w:rPr>
        <w:t>ину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або</w:t>
      </w:r>
      <w:r w:rsidRPr="00BD67E3">
        <w:rPr>
          <w:rFonts w:ascii="Times New Roman CYR" w:eastAsia="Times New Roman" w:hAnsi="Times New Roman CYR" w:cs="Times New Roman CYR"/>
          <w:lang w:eastAsia="ru-RU"/>
        </w:rPr>
        <w:t xml:space="preserve"> на</w:t>
      </w:r>
      <w:r w:rsidRPr="00BD67E3">
        <w:rPr>
          <w:rFonts w:ascii="Times New Roman CYR" w:eastAsia="Times New Roman" w:hAnsi="Times New Roman CYR" w:cs="Times New Roman CYR"/>
          <w:lang w:val="uk-UA" w:eastAsia="ru-RU"/>
        </w:rPr>
        <w:t>впаки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w:t>
      </w:r>
      <w:r w:rsidRPr="00BD67E3">
        <w:rPr>
          <w:rFonts w:ascii="Times New Roman CYR" w:eastAsia="Times New Roman" w:hAnsi="Times New Roman CYR" w:cs="Times New Roman CYR"/>
          <w:lang w:eastAsia="ru-RU"/>
        </w:rPr>
        <w:t xml:space="preserve"> структурно-семантич</w:t>
      </w:r>
      <w:r w:rsidRPr="00BD67E3">
        <w:rPr>
          <w:rFonts w:ascii="Times New Roman CYR" w:eastAsia="Times New Roman" w:hAnsi="Times New Roman CYR" w:cs="Times New Roman CYR"/>
          <w:lang w:val="uk-UA" w:eastAsia="ru-RU"/>
        </w:rPr>
        <w:t>ні</w:t>
      </w:r>
      <w:r w:rsidRPr="00BD67E3">
        <w:rPr>
          <w:rFonts w:ascii="Times New Roman CYR" w:eastAsia="Times New Roman" w:hAnsi="Times New Roman CYR" w:cs="Times New Roman CYR"/>
          <w:lang w:eastAsia="ru-RU"/>
        </w:rPr>
        <w:t xml:space="preserve"> мотиватор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“оживлюют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внутр</w:t>
      </w:r>
      <w:r w:rsidRPr="00BD67E3">
        <w:rPr>
          <w:rFonts w:ascii="Times New Roman CYR" w:eastAsia="Times New Roman" w:hAnsi="Times New Roman CYR" w:cs="Times New Roman CYR"/>
          <w:lang w:val="uk-UA" w:eastAsia="ru-RU"/>
        </w:rPr>
        <w:t>ішню</w:t>
      </w:r>
      <w:r w:rsidRPr="00BD67E3">
        <w:rPr>
          <w:rFonts w:ascii="Times New Roman CYR" w:eastAsia="Times New Roman" w:hAnsi="Times New Roman CYR" w:cs="Times New Roman CYR"/>
          <w:lang w:eastAsia="ru-RU"/>
        </w:rPr>
        <w:t xml:space="preserve"> форму онімів, напри</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i/>
          <w:iCs/>
          <w:lang w:eastAsia="ru-RU"/>
        </w:rPr>
        <w:t>Merbeuf</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м</w:t>
      </w:r>
      <w:r w:rsidRPr="00BD67E3">
        <w:rPr>
          <w:rFonts w:ascii="Times New Roman CYR" w:eastAsia="Times New Roman" w:hAnsi="Times New Roman CYR" w:cs="Times New Roman CYR"/>
          <w:i/>
          <w:iCs/>
          <w:lang w:val="uk-UA" w:eastAsia="ru-RU"/>
        </w:rPr>
        <w:t>е</w:t>
      </w:r>
      <w:r w:rsidRPr="00BD67E3">
        <w:rPr>
          <w:rFonts w:ascii="Times New Roman CYR" w:eastAsia="Times New Roman" w:hAnsi="Times New Roman CYR" w:cs="Times New Roman CYR"/>
          <w:i/>
          <w:iCs/>
          <w:lang w:eastAsia="ru-RU"/>
        </w:rPr>
        <w:t>р б</w:t>
      </w:r>
      <w:r w:rsidRPr="00BD67E3">
        <w:rPr>
          <w:rFonts w:ascii="Times New Roman CYR" w:eastAsia="Times New Roman" w:hAnsi="Times New Roman CYR" w:cs="Times New Roman CYR"/>
          <w:i/>
          <w:iCs/>
          <w:lang w:val="uk-UA" w:eastAsia="ru-RU"/>
        </w:rPr>
        <w:t>и</w:t>
      </w:r>
      <w:r w:rsidRPr="00BD67E3">
        <w:rPr>
          <w:rFonts w:ascii="Times New Roman CYR" w:eastAsia="Times New Roman" w:hAnsi="Times New Roman CYR" w:cs="Times New Roman CYR"/>
          <w:i/>
          <w:iCs/>
          <w:lang w:eastAsia="ru-RU"/>
        </w:rPr>
        <w:t>к</w:t>
      </w:r>
      <w:r w:rsidRPr="00BD67E3">
        <w:rPr>
          <w:rFonts w:ascii="Times New Roman CYR" w:eastAsia="Times New Roman" w:hAnsi="Times New Roman CYR" w:cs="Times New Roman CYR"/>
          <w:i/>
          <w:iCs/>
          <w:lang w:val="uk-UA" w:eastAsia="ru-RU"/>
        </w:rPr>
        <w:t>і</w:t>
      </w:r>
      <w:r w:rsidRPr="00BD67E3">
        <w:rPr>
          <w:rFonts w:ascii="Times New Roman CYR" w:eastAsia="Times New Roman" w:hAnsi="Times New Roman CYR" w:cs="Times New Roman CYR"/>
          <w:i/>
          <w:iCs/>
          <w:lang w:eastAsia="ru-RU"/>
        </w:rPr>
        <w:t>в</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Jehan le Cornu</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Жан Рогат</w:t>
      </w:r>
      <w:r w:rsidRPr="00BD67E3">
        <w:rPr>
          <w:rFonts w:ascii="Times New Roman CYR" w:eastAsia="Times New Roman" w:hAnsi="Times New Roman CYR" w:cs="Times New Roman CYR"/>
          <w:i/>
          <w:iCs/>
          <w:lang w:val="uk-UA" w:eastAsia="ru-RU"/>
        </w:rPr>
        <w:t>и</w:t>
      </w:r>
      <w:r w:rsidRPr="00BD67E3">
        <w:rPr>
          <w:rFonts w:ascii="Times New Roman CYR" w:eastAsia="Times New Roman" w:hAnsi="Times New Roman CYR" w:cs="Times New Roman CYR"/>
          <w:i/>
          <w:iCs/>
          <w:lang w:eastAsia="ru-RU"/>
        </w:rPr>
        <w:t>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Scelleur</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Печатник</w:t>
      </w:r>
      <w:r w:rsidRPr="00BD67E3">
        <w:rPr>
          <w:rFonts w:ascii="Times New Roman CYR" w:eastAsia="Times New Roman" w:hAnsi="Times New Roman CYR" w:cs="Times New Roman CYR"/>
          <w:lang w:eastAsia="ru-RU"/>
        </w:rPr>
        <w:t>’) Trascaille (‘</w:t>
      </w:r>
      <w:r w:rsidRPr="00BD67E3">
        <w:rPr>
          <w:rFonts w:ascii="Times New Roman CYR" w:eastAsia="Times New Roman" w:hAnsi="Times New Roman CYR" w:cs="Times New Roman CYR"/>
          <w:i/>
          <w:iCs/>
          <w:lang w:eastAsia="ru-RU"/>
        </w:rPr>
        <w:t>охо</w:t>
      </w:r>
      <w:r w:rsidRPr="00BD67E3">
        <w:rPr>
          <w:rFonts w:ascii="Times New Roman CYR" w:eastAsia="Times New Roman" w:hAnsi="Times New Roman CYR" w:cs="Times New Roman CYR"/>
          <w:i/>
          <w:iCs/>
          <w:lang w:val="uk-UA" w:eastAsia="ru-RU"/>
        </w:rPr>
        <w:t>ч</w:t>
      </w:r>
      <w:r w:rsidRPr="00BD67E3">
        <w:rPr>
          <w:rFonts w:ascii="Times New Roman CYR" w:eastAsia="Times New Roman" w:hAnsi="Times New Roman CYR" w:cs="Times New Roman CYR"/>
          <w:i/>
          <w:iCs/>
          <w:lang w:eastAsia="ru-RU"/>
        </w:rPr>
        <w:t>и</w:t>
      </w:r>
      <w:r w:rsidRPr="00BD67E3">
        <w:rPr>
          <w:rFonts w:ascii="Times New Roman CYR" w:eastAsia="Times New Roman" w:hAnsi="Times New Roman CYR" w:cs="Times New Roman CYR"/>
          <w:i/>
          <w:iCs/>
          <w:lang w:val="uk-UA" w:eastAsia="ru-RU"/>
        </w:rPr>
        <w:t>й</w:t>
      </w:r>
      <w:r w:rsidRPr="00BD67E3">
        <w:rPr>
          <w:rFonts w:ascii="Times New Roman CYR" w:eastAsia="Times New Roman" w:hAnsi="Times New Roman CYR" w:cs="Times New Roman CYR"/>
          <w:i/>
          <w:iCs/>
          <w:lang w:eastAsia="ru-RU"/>
        </w:rPr>
        <w:t xml:space="preserve"> до д</w:t>
      </w:r>
      <w:r w:rsidRPr="00BD67E3">
        <w:rPr>
          <w:rFonts w:ascii="Times New Roman CYR" w:eastAsia="Times New Roman" w:hAnsi="Times New Roman CYR" w:cs="Times New Roman CYR"/>
          <w:i/>
          <w:iCs/>
          <w:lang w:val="uk-UA" w:eastAsia="ru-RU"/>
        </w:rPr>
        <w:t>і</w:t>
      </w:r>
      <w:r w:rsidRPr="00BD67E3">
        <w:rPr>
          <w:rFonts w:ascii="Times New Roman CYR" w:eastAsia="Times New Roman" w:hAnsi="Times New Roman CYR" w:cs="Times New Roman CYR"/>
          <w:i/>
          <w:iCs/>
          <w:lang w:eastAsia="ru-RU"/>
        </w:rPr>
        <w:t>вок</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т.</w:t>
      </w:r>
      <w:r w:rsidRPr="00BD67E3">
        <w:rPr>
          <w:rFonts w:ascii="Times New Roman CYR" w:eastAsia="Times New Roman" w:hAnsi="Times New Roman CYR" w:cs="Times New Roman CYR"/>
          <w:lang w:val="uk-UA" w:eastAsia="ru-RU"/>
        </w:rPr>
        <w:t>ін</w:t>
      </w:r>
      <w:r w:rsidRPr="00BD67E3">
        <w:rPr>
          <w:rFonts w:ascii="Times New Roman CYR" w:eastAsia="Times New Roman" w:hAnsi="Times New Roman CYR" w:cs="Times New Roman CYR"/>
          <w:lang w:eastAsia="ru-RU"/>
        </w:rPr>
        <w:t xml:space="preserve">. </w:t>
      </w:r>
    </w:p>
    <w:p w14:paraId="70A84D3F"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Розглянуто</w:t>
      </w:r>
      <w:r w:rsidRPr="00BD67E3">
        <w:rPr>
          <w:rFonts w:ascii="Times New Roman CYR" w:eastAsia="Times New Roman" w:hAnsi="Times New Roman CYR" w:cs="Times New Roman CYR"/>
          <w:lang w:eastAsia="ru-RU"/>
        </w:rPr>
        <w:t xml:space="preserve"> в</w:t>
      </w:r>
      <w:r w:rsidRPr="00BD67E3">
        <w:rPr>
          <w:rFonts w:ascii="Times New Roman CYR" w:eastAsia="Times New Roman" w:hAnsi="Times New Roman CYR" w:cs="Times New Roman CYR"/>
          <w:lang w:val="uk-UA" w:eastAsia="ru-RU"/>
        </w:rPr>
        <w:t>плив</w:t>
      </w:r>
      <w:r w:rsidRPr="00BD67E3">
        <w:rPr>
          <w:rFonts w:ascii="Times New Roman CYR" w:eastAsia="Times New Roman" w:hAnsi="Times New Roman CYR" w:cs="Times New Roman CYR"/>
          <w:lang w:eastAsia="ru-RU"/>
        </w:rPr>
        <w:t xml:space="preserve"> словотвірних </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лемент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на 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звит</w:t>
      </w:r>
      <w:r w:rsidRPr="00BD67E3">
        <w:rPr>
          <w:rFonts w:ascii="Times New Roman CYR" w:eastAsia="Times New Roman" w:hAnsi="Times New Roman CYR" w:cs="Times New Roman CYR"/>
          <w:lang w:val="uk-UA" w:eastAsia="ru-RU"/>
        </w:rPr>
        <w:t xml:space="preserve">ок </w:t>
      </w:r>
      <w:r w:rsidRPr="00BD67E3">
        <w:rPr>
          <w:rFonts w:ascii="Times New Roman CYR" w:eastAsia="Times New Roman" w:hAnsi="Times New Roman CYR" w:cs="Times New Roman CYR"/>
          <w:lang w:eastAsia="ru-RU"/>
        </w:rPr>
        <w:t>конотативного ореола в семанти</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антропо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Напри</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 узуальна конотема ‘</w:t>
      </w:r>
      <w:r w:rsidRPr="00BD67E3">
        <w:rPr>
          <w:rFonts w:ascii="Times New Roman CYR" w:eastAsia="Times New Roman" w:hAnsi="Times New Roman CYR" w:cs="Times New Roman CYR"/>
          <w:i/>
          <w:iCs/>
          <w:lang w:eastAsia="ru-RU"/>
        </w:rPr>
        <w:t>баб</w:t>
      </w:r>
      <w:r w:rsidRPr="00BD67E3">
        <w:rPr>
          <w:rFonts w:ascii="Times New Roman CYR" w:eastAsia="Times New Roman" w:hAnsi="Times New Roman CYR" w:cs="Times New Roman CYR"/>
          <w:i/>
          <w:iCs/>
          <w:lang w:val="uk-UA" w:eastAsia="ru-RU"/>
        </w:rPr>
        <w:t>ій</w:t>
      </w:r>
      <w:r w:rsidRPr="00BD67E3">
        <w:rPr>
          <w:rFonts w:ascii="Times New Roman CYR" w:eastAsia="Times New Roman" w:hAnsi="Times New Roman CYR" w:cs="Times New Roman CYR"/>
          <w:lang w:eastAsia="ru-RU"/>
        </w:rPr>
        <w:t xml:space="preserve">’ у поетоніма </w:t>
      </w:r>
      <w:r w:rsidRPr="00BD67E3">
        <w:rPr>
          <w:rFonts w:ascii="Times New Roman CYR" w:eastAsia="Times New Roman" w:hAnsi="Times New Roman CYR" w:cs="Times New Roman CYR"/>
          <w:i/>
          <w:iCs/>
          <w:lang w:eastAsia="ru-RU"/>
        </w:rPr>
        <w:t>Michault</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посилюється</w:t>
      </w:r>
      <w:r w:rsidRPr="00BD67E3">
        <w:rPr>
          <w:rFonts w:ascii="Times New Roman CYR" w:eastAsia="Times New Roman" w:hAnsi="Times New Roman CYR" w:cs="Times New Roman CYR"/>
          <w:lang w:eastAsia="ru-RU"/>
        </w:rPr>
        <w:t xml:space="preserve"> п</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д в</w:t>
      </w:r>
      <w:r w:rsidRPr="00BD67E3">
        <w:rPr>
          <w:rFonts w:ascii="Times New Roman CYR" w:eastAsia="Times New Roman" w:hAnsi="Times New Roman CYR" w:cs="Times New Roman CYR"/>
          <w:lang w:val="uk-UA" w:eastAsia="ru-RU"/>
        </w:rPr>
        <w:t>пливом</w:t>
      </w:r>
      <w:r w:rsidRPr="00BD67E3">
        <w:rPr>
          <w:rFonts w:ascii="Times New Roman CYR" w:eastAsia="Times New Roman" w:hAnsi="Times New Roman CYR" w:cs="Times New Roman CYR"/>
          <w:lang w:eastAsia="ru-RU"/>
        </w:rPr>
        <w:t xml:space="preserve"> слово</w:t>
      </w:r>
      <w:r w:rsidRPr="00BD67E3">
        <w:rPr>
          <w:rFonts w:ascii="Times New Roman CYR" w:eastAsia="Times New Roman" w:hAnsi="Times New Roman CYR" w:cs="Times New Roman CYR"/>
          <w:lang w:val="uk-UA" w:eastAsia="ru-RU"/>
        </w:rPr>
        <w:t>твірного</w:t>
      </w:r>
      <w:r w:rsidRPr="00BD67E3">
        <w:rPr>
          <w:rFonts w:ascii="Times New Roman CYR" w:eastAsia="Times New Roman" w:hAnsi="Times New Roman CYR" w:cs="Times New Roman CYR"/>
          <w:lang w:eastAsia="ru-RU"/>
        </w:rPr>
        <w:t xml:space="preserve"> форманта </w:t>
      </w:r>
      <w:r w:rsidRPr="00BD67E3">
        <w:rPr>
          <w:rFonts w:ascii="Times New Roman CYR" w:eastAsia="Times New Roman" w:hAnsi="Times New Roman CYR" w:cs="Times New Roman CYR"/>
          <w:i/>
          <w:iCs/>
          <w:lang w:eastAsia="ru-RU"/>
        </w:rPr>
        <w:t>-ault</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lang w:val="uk-UA" w:eastAsia="ru-RU"/>
        </w:rPr>
        <w:t>що сполучається з</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lang w:eastAsia="ru-RU"/>
        </w:rPr>
        <w:t>кор</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нево</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eastAsia="ru-RU"/>
        </w:rPr>
        <w:lastRenderedPageBreak/>
        <w:t>морфемо</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прізвища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Cul</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val="uk-UA" w:eastAsia="ru-RU"/>
        </w:rPr>
        <w:t>Сі</w:t>
      </w:r>
      <w:r w:rsidRPr="00BD67E3">
        <w:rPr>
          <w:rFonts w:ascii="Times New Roman CYR" w:eastAsia="Times New Roman" w:hAnsi="Times New Roman CYR" w:cs="Times New Roman CYR"/>
          <w:i/>
          <w:iCs/>
          <w:lang w:eastAsia="ru-RU"/>
        </w:rPr>
        <w:t>дниц</w:t>
      </w:r>
      <w:r w:rsidRPr="00BD67E3">
        <w:rPr>
          <w:rFonts w:ascii="Times New Roman CYR" w:eastAsia="Times New Roman" w:hAnsi="Times New Roman CYR" w:cs="Times New Roman CYR"/>
          <w:i/>
          <w:iCs/>
          <w:lang w:val="uk-UA" w:eastAsia="ru-RU"/>
        </w:rPr>
        <w:t>я</w:t>
      </w:r>
      <w:r w:rsidRPr="00BD67E3">
        <w:rPr>
          <w:rFonts w:ascii="Times New Roman CYR" w:eastAsia="Times New Roman" w:hAnsi="Times New Roman CYR" w:cs="Times New Roman CYR"/>
          <w:lang w:eastAsia="ru-RU"/>
        </w:rPr>
        <w:t xml:space="preserve">’). А </w:t>
      </w:r>
      <w:r w:rsidRPr="00BD67E3">
        <w:rPr>
          <w:rFonts w:ascii="Times New Roman CYR" w:eastAsia="Times New Roman" w:hAnsi="Times New Roman CYR" w:cs="Times New Roman CYR"/>
          <w:lang w:val="uk-UA" w:eastAsia="ru-RU"/>
        </w:rPr>
        <w:t>наявність</w:t>
      </w:r>
      <w:r w:rsidRPr="00BD67E3">
        <w:rPr>
          <w:rFonts w:ascii="Times New Roman CYR" w:eastAsia="Times New Roman" w:hAnsi="Times New Roman CYR" w:cs="Times New Roman CYR"/>
          <w:lang w:eastAsia="ru-RU"/>
        </w:rPr>
        <w:t xml:space="preserve"> аристократич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ого </w:t>
      </w:r>
      <w:r w:rsidRPr="00BD67E3">
        <w:rPr>
          <w:rFonts w:ascii="Times New Roman CYR" w:eastAsia="Times New Roman" w:hAnsi="Times New Roman CYR" w:cs="Times New Roman CYR"/>
          <w:i/>
          <w:iCs/>
          <w:lang w:eastAsia="ru-RU"/>
        </w:rPr>
        <w:t>de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d’Oue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створює </w:t>
      </w:r>
      <w:r w:rsidRPr="00BD67E3">
        <w:rPr>
          <w:rFonts w:ascii="Times New Roman CYR" w:eastAsia="Times New Roman" w:hAnsi="Times New Roman CYR" w:cs="Times New Roman CYR"/>
          <w:lang w:eastAsia="ru-RU"/>
        </w:rPr>
        <w:t>сатирич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ий </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фект – </w:t>
      </w:r>
      <w:r w:rsidRPr="00BD67E3">
        <w:rPr>
          <w:rFonts w:ascii="Times New Roman CYR" w:eastAsia="Times New Roman" w:hAnsi="Times New Roman CYR" w:cs="Times New Roman CYR"/>
          <w:i/>
          <w:iCs/>
          <w:lang w:eastAsia="ru-RU"/>
        </w:rPr>
        <w:t xml:space="preserve">Michault </w:t>
      </w:r>
      <w:r w:rsidRPr="00BD67E3">
        <w:rPr>
          <w:rFonts w:ascii="Times New Roman" w:eastAsia="Times New Roman" w:hAnsi="Times New Roman" w:cs="Times New Roman"/>
          <w:i/>
          <w:iCs/>
          <w:lang w:val="en-US" w:eastAsia="ru-RU"/>
        </w:rPr>
        <w:t>Cul</w:t>
      </w:r>
      <w:r w:rsidRPr="00BD67E3">
        <w:rPr>
          <w:rFonts w:ascii="Times New Roman CYR" w:eastAsia="Times New Roman" w:hAnsi="Times New Roman CYR" w:cs="Times New Roman CYR"/>
          <w:i/>
          <w:iCs/>
          <w:lang w:eastAsia="ru-RU"/>
        </w:rPr>
        <w:t xml:space="preserve"> </w:t>
      </w:r>
      <w:r w:rsidRPr="00BD67E3">
        <w:rPr>
          <w:rFonts w:ascii="Times New Roman" w:eastAsia="Times New Roman" w:hAnsi="Times New Roman" w:cs="Times New Roman"/>
          <w:i/>
          <w:iCs/>
          <w:lang w:val="en-US" w:eastAsia="ru-RU"/>
        </w:rPr>
        <w:t>d</w:t>
      </w:r>
      <w:r w:rsidRPr="00BD67E3">
        <w:rPr>
          <w:rFonts w:ascii="Times New Roman CYR" w:eastAsia="Times New Roman" w:hAnsi="Times New Roman CYR" w:cs="Times New Roman CYR"/>
          <w:i/>
          <w:iCs/>
          <w:lang w:eastAsia="ru-RU"/>
        </w:rPr>
        <w:t>’</w:t>
      </w:r>
      <w:r w:rsidRPr="00BD67E3">
        <w:rPr>
          <w:rFonts w:ascii="Times New Roman" w:eastAsia="Times New Roman" w:hAnsi="Times New Roman" w:cs="Times New Roman"/>
          <w:i/>
          <w:iCs/>
          <w:lang w:val="en-US" w:eastAsia="ru-RU"/>
        </w:rPr>
        <w:t>Oue</w:t>
      </w:r>
      <w:r w:rsidRPr="00BD67E3">
        <w:rPr>
          <w:rFonts w:ascii="Times New Roman CYR" w:eastAsia="Times New Roman" w:hAnsi="Times New Roman CYR" w:cs="Times New Roman CYR"/>
          <w:i/>
          <w:iCs/>
          <w:lang w:eastAsia="ru-RU"/>
        </w:rPr>
        <w:t>.</w:t>
      </w:r>
      <w:r w:rsidRPr="00BD67E3">
        <w:rPr>
          <w:rFonts w:ascii="Times New Roman CYR" w:eastAsia="Times New Roman" w:hAnsi="Times New Roman CYR" w:cs="Times New Roman CYR"/>
          <w:lang w:eastAsia="ru-RU"/>
        </w:rPr>
        <w:t xml:space="preserve"> </w:t>
      </w:r>
    </w:p>
    <w:p w14:paraId="03A85424"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Част</w:t>
      </w:r>
      <w:r w:rsidRPr="00BD67E3">
        <w:rPr>
          <w:rFonts w:ascii="Times New Roman CYR" w:eastAsia="Times New Roman" w:hAnsi="Times New Roman CYR" w:cs="Times New Roman CYR"/>
          <w:lang w:val="uk-UA" w:eastAsia="ru-RU"/>
        </w:rPr>
        <w:t>ина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під</w:t>
      </w:r>
      <w:r w:rsidRPr="00BD67E3">
        <w:rPr>
          <w:rFonts w:ascii="Times New Roman CYR" w:eastAsia="Times New Roman" w:hAnsi="Times New Roman CYR" w:cs="Times New Roman CYR"/>
          <w:lang w:eastAsia="ru-RU"/>
        </w:rPr>
        <w:t>розділ</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присвячена аналізу </w:t>
      </w:r>
      <w:r w:rsidRPr="00BD67E3">
        <w:rPr>
          <w:rFonts w:ascii="Times New Roman CYR" w:eastAsia="Times New Roman" w:hAnsi="Times New Roman CYR" w:cs="Times New Roman CYR"/>
          <w:lang w:eastAsia="ru-RU"/>
        </w:rPr>
        <w:t>граматич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и</w:t>
      </w:r>
      <w:r w:rsidRPr="00BD67E3">
        <w:rPr>
          <w:rFonts w:ascii="Times New Roman CYR" w:eastAsia="Times New Roman" w:hAnsi="Times New Roman CYR" w:cs="Times New Roman CYR"/>
          <w:lang w:val="uk-UA" w:eastAsia="ru-RU"/>
        </w:rPr>
        <w:t>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засобів</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тики онім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Так, </w:t>
      </w:r>
      <w:r w:rsidRPr="00BD67E3">
        <w:rPr>
          <w:rFonts w:ascii="Times New Roman CYR" w:eastAsia="Times New Roman" w:hAnsi="Times New Roman CYR" w:cs="Times New Roman CYR"/>
          <w:lang w:val="uk-UA" w:eastAsia="ru-RU"/>
        </w:rPr>
        <w:t xml:space="preserve">уживання </w:t>
      </w:r>
      <w:r w:rsidRPr="00BD67E3">
        <w:rPr>
          <w:rFonts w:ascii="Times New Roman CYR" w:eastAsia="Times New Roman" w:hAnsi="Times New Roman CYR" w:cs="Times New Roman CYR"/>
          <w:lang w:eastAsia="ru-RU"/>
        </w:rPr>
        <w:t xml:space="preserve">артикля </w:t>
      </w:r>
      <w:r w:rsidRPr="00BD67E3">
        <w:rPr>
          <w:rFonts w:ascii="Times New Roman CYR" w:eastAsia="Times New Roman" w:hAnsi="Times New Roman CYR" w:cs="Times New Roman CYR"/>
          <w:i/>
          <w:iCs/>
          <w:lang w:eastAsia="ru-RU"/>
        </w:rPr>
        <w:t>la</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означення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petite</w:t>
      </w:r>
      <w:r w:rsidRPr="00BD67E3">
        <w:rPr>
          <w:rFonts w:ascii="Times New Roman CYR" w:eastAsia="Times New Roman" w:hAnsi="Times New Roman CYR" w:cs="Times New Roman CYR"/>
          <w:lang w:eastAsia="ru-RU"/>
        </w:rPr>
        <w:t>, а так</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 xml:space="preserve">ж </w:t>
      </w:r>
      <w:r w:rsidRPr="00BD67E3">
        <w:rPr>
          <w:rFonts w:ascii="Times New Roman CYR" w:eastAsia="Times New Roman" w:hAnsi="Times New Roman CYR" w:cs="Times New Roman CYR"/>
          <w:lang w:val="uk-UA" w:eastAsia="ru-RU"/>
        </w:rPr>
        <w:t>присутність</w:t>
      </w:r>
      <w:r w:rsidRPr="00BD67E3">
        <w:rPr>
          <w:rFonts w:ascii="Times New Roman CYR" w:eastAsia="Times New Roman" w:hAnsi="Times New Roman CYR" w:cs="Times New Roman CYR"/>
          <w:lang w:eastAsia="ru-RU"/>
        </w:rPr>
        <w:t xml:space="preserve"> 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-е</w:t>
      </w:r>
      <w:r w:rsidRPr="00BD67E3">
        <w:rPr>
          <w:rFonts w:ascii="Times New Roman CYR" w:eastAsia="Times New Roman" w:hAnsi="Times New Roman CYR" w:cs="Times New Roman CYR"/>
          <w:lang w:eastAsia="ru-RU"/>
        </w:rPr>
        <w:t xml:space="preserve"> в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Macee</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lang w:eastAsia="ru-RU"/>
        </w:rPr>
        <w:t>сигнал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зу</w:t>
      </w:r>
      <w:r w:rsidRPr="00BD67E3">
        <w:rPr>
          <w:rFonts w:ascii="Times New Roman CYR" w:eastAsia="Times New Roman" w:hAnsi="Times New Roman CYR" w:cs="Times New Roman CYR"/>
          <w:lang w:val="uk-UA" w:eastAsia="ru-RU"/>
        </w:rPr>
        <w:t>ють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про</w:t>
      </w:r>
      <w:r w:rsidRPr="00BD67E3">
        <w:rPr>
          <w:rFonts w:ascii="Times New Roman CYR" w:eastAsia="Times New Roman" w:hAnsi="Times New Roman CYR" w:cs="Times New Roman CYR"/>
          <w:lang w:eastAsia="ru-RU"/>
        </w:rPr>
        <w:t xml:space="preserve"> актуал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ію</w:t>
      </w:r>
      <w:r w:rsidRPr="00BD67E3">
        <w:rPr>
          <w:rFonts w:ascii="Times New Roman CYR" w:eastAsia="Times New Roman" w:hAnsi="Times New Roman CYR" w:cs="Times New Roman CYR"/>
          <w:lang w:eastAsia="ru-RU"/>
        </w:rPr>
        <w:t xml:space="preserve"> граматич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категор</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ж</w:t>
      </w:r>
      <w:r w:rsidRPr="00BD67E3">
        <w:rPr>
          <w:rFonts w:ascii="Times New Roman CYR" w:eastAsia="Times New Roman" w:hAnsi="Times New Roman CYR" w:cs="Times New Roman CYR"/>
          <w:lang w:val="uk-UA" w:eastAsia="ru-RU"/>
        </w:rPr>
        <w:t xml:space="preserve">іночого </w:t>
      </w:r>
      <w:r w:rsidRPr="00BD67E3">
        <w:rPr>
          <w:rFonts w:ascii="Times New Roman CYR" w:eastAsia="Times New Roman" w:hAnsi="Times New Roman CYR" w:cs="Times New Roman CYR"/>
          <w:lang w:eastAsia="ru-RU"/>
        </w:rPr>
        <w:t>рода у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ма </w:t>
      </w:r>
      <w:r w:rsidRPr="00BD67E3">
        <w:rPr>
          <w:rFonts w:ascii="Times New Roman CYR" w:eastAsia="Times New Roman" w:hAnsi="Times New Roman CYR" w:cs="Times New Roman CYR"/>
          <w:i/>
          <w:iCs/>
          <w:lang w:eastAsia="ru-RU"/>
        </w:rPr>
        <w:t>la petite Macee d’Orleans</w:t>
      </w:r>
      <w:r w:rsidRPr="00BD67E3">
        <w:rPr>
          <w:rFonts w:ascii="Times New Roman CYR" w:eastAsia="Times New Roman" w:hAnsi="Times New Roman CYR" w:cs="Times New Roman CYR"/>
          <w:lang w:eastAsia="ru-RU"/>
        </w:rPr>
        <w:t xml:space="preserve"> в CXXII строф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“Testament”. </w:t>
      </w:r>
      <w:r w:rsidRPr="00BD67E3">
        <w:rPr>
          <w:rFonts w:ascii="Times New Roman CYR" w:eastAsia="Times New Roman" w:hAnsi="Times New Roman CYR" w:cs="Times New Roman CYR"/>
          <w:lang w:val="uk-UA" w:eastAsia="ru-RU"/>
        </w:rPr>
        <w:t xml:space="preserve">Але невідповідність </w:t>
      </w:r>
      <w:r w:rsidRPr="00BD67E3">
        <w:rPr>
          <w:rFonts w:ascii="Times New Roman CYR" w:eastAsia="Times New Roman" w:hAnsi="Times New Roman CYR" w:cs="Times New Roman CYR"/>
          <w:lang w:eastAsia="ru-RU"/>
        </w:rPr>
        <w:t>жін</w:t>
      </w:r>
      <w:r w:rsidRPr="00BD67E3">
        <w:rPr>
          <w:rFonts w:ascii="Times New Roman CYR" w:eastAsia="Times New Roman" w:hAnsi="Times New Roman CYR" w:cs="Times New Roman CYR"/>
          <w:lang w:val="uk-UA" w:eastAsia="ru-RU"/>
        </w:rPr>
        <w:t>очого</w:t>
      </w:r>
      <w:r w:rsidRPr="00BD67E3">
        <w:rPr>
          <w:rFonts w:ascii="Times New Roman CYR" w:eastAsia="Times New Roman" w:hAnsi="Times New Roman CYR" w:cs="Times New Roman CYR"/>
          <w:lang w:eastAsia="ru-RU"/>
        </w:rPr>
        <w:t xml:space="preserve"> род</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поетоніма б</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олог</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ч</w:t>
      </w:r>
      <w:r w:rsidRPr="00BD67E3">
        <w:rPr>
          <w:rFonts w:ascii="Times New Roman CYR" w:eastAsia="Times New Roman" w:hAnsi="Times New Roman CYR" w:cs="Times New Roman CYR"/>
          <w:lang w:val="uk-UA" w:eastAsia="ru-RU"/>
        </w:rPr>
        <w:t>ній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статі, що іменується,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перетворює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його</w:t>
      </w:r>
      <w:r w:rsidRPr="00BD67E3">
        <w:rPr>
          <w:rFonts w:ascii="Times New Roman CYR" w:eastAsia="Times New Roman" w:hAnsi="Times New Roman CYR" w:cs="Times New Roman CYR"/>
          <w:lang w:eastAsia="ru-RU"/>
        </w:rPr>
        <w:t xml:space="preserve"> в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м'я з п</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дтекстом. </w:t>
      </w:r>
    </w:p>
    <w:p w14:paraId="6BB08C11"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Значне 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сце в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ти</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“З</w:t>
      </w:r>
      <w:r w:rsidRPr="00BD67E3">
        <w:rPr>
          <w:rFonts w:ascii="Times New Roman CYR" w:eastAsia="Times New Roman" w:hAnsi="Times New Roman CYR" w:cs="Times New Roman CYR"/>
          <w:lang w:val="uk-UA" w:eastAsia="ru-RU"/>
        </w:rPr>
        <w:t>аповітів</w:t>
      </w:r>
      <w:r w:rsidRPr="00BD67E3">
        <w:rPr>
          <w:rFonts w:ascii="Times New Roman CYR" w:eastAsia="Times New Roman" w:hAnsi="Times New Roman CYR" w:cs="Times New Roman CYR"/>
          <w:lang w:eastAsia="ru-RU"/>
        </w:rPr>
        <w:t>” Ф. 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йона </w:t>
      </w:r>
      <w:r w:rsidRPr="00BD67E3">
        <w:rPr>
          <w:rFonts w:ascii="Times New Roman CYR" w:eastAsia="Times New Roman" w:hAnsi="Times New Roman CYR" w:cs="Times New Roman CYR"/>
          <w:lang w:val="uk-UA" w:eastAsia="ru-RU"/>
        </w:rPr>
        <w:t>посідає</w:t>
      </w:r>
      <w:r w:rsidRPr="00BD67E3">
        <w:rPr>
          <w:rFonts w:ascii="Times New Roman CYR" w:eastAsia="Times New Roman" w:hAnsi="Times New Roman CYR" w:cs="Times New Roman CYR"/>
          <w:lang w:eastAsia="ru-RU"/>
        </w:rPr>
        <w:t xml:space="preserve"> сатирич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ий п</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дтекст, </w:t>
      </w:r>
      <w:r w:rsidRPr="00BD67E3">
        <w:rPr>
          <w:rFonts w:ascii="Times New Roman CYR" w:eastAsia="Times New Roman" w:hAnsi="Times New Roman CYR" w:cs="Times New Roman CYR"/>
          <w:lang w:val="uk-UA" w:eastAsia="ru-RU"/>
        </w:rPr>
        <w:t>пов</w:t>
      </w:r>
      <w:r w:rsidRPr="00BD67E3">
        <w:rPr>
          <w:rFonts w:ascii="Times New Roman CYR" w:eastAsia="Times New Roman" w:hAnsi="Times New Roman CYR" w:cs="Times New Roman CYR"/>
          <w:lang w:eastAsia="ru-RU"/>
        </w:rPr>
        <w:t>'я</w:t>
      </w:r>
      <w:r w:rsidRPr="00BD67E3">
        <w:rPr>
          <w:rFonts w:ascii="Times New Roman CYR" w:eastAsia="Times New Roman" w:hAnsi="Times New Roman CYR" w:cs="Times New Roman CYR"/>
          <w:lang w:val="uk-UA" w:eastAsia="ru-RU"/>
        </w:rPr>
        <w:t>заний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менами-алюз</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ями. Напри</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 xml:space="preserve">, ім'я </w:t>
      </w:r>
      <w:r w:rsidRPr="00BD67E3">
        <w:rPr>
          <w:rFonts w:ascii="Times New Roman CYR" w:eastAsia="Times New Roman" w:hAnsi="Times New Roman CYR" w:cs="Times New Roman CYR"/>
          <w:lang w:val="uk-UA" w:eastAsia="ru-RU"/>
        </w:rPr>
        <w:t xml:space="preserve">єпископа </w:t>
      </w:r>
      <w:r w:rsidRPr="00BD67E3">
        <w:rPr>
          <w:rFonts w:ascii="Times New Roman CYR" w:eastAsia="Times New Roman" w:hAnsi="Times New Roman CYR" w:cs="Times New Roman CYR"/>
          <w:i/>
          <w:iCs/>
          <w:lang w:eastAsia="ru-RU"/>
        </w:rPr>
        <w:t>Tacque Thibault</w:t>
      </w:r>
      <w:r w:rsidRPr="00BD67E3">
        <w:rPr>
          <w:rFonts w:ascii="Times New Roman CYR" w:eastAsia="Times New Roman" w:hAnsi="Times New Roman CYR" w:cs="Times New Roman CYR"/>
          <w:lang w:eastAsia="ru-RU"/>
        </w:rPr>
        <w:t xml:space="preserve"> на</w:t>
      </w:r>
      <w:r w:rsidRPr="00BD67E3">
        <w:rPr>
          <w:rFonts w:ascii="Times New Roman CYR" w:eastAsia="Times New Roman" w:hAnsi="Times New Roman CYR" w:cs="Times New Roman CYR"/>
          <w:lang w:val="uk-UA" w:eastAsia="ru-RU"/>
        </w:rPr>
        <w:t>тяка</w:t>
      </w:r>
      <w:r w:rsidRPr="00BD67E3">
        <w:rPr>
          <w:rFonts w:ascii="Times New Roman CYR" w:eastAsia="Times New Roman" w:hAnsi="Times New Roman CYR" w:cs="Times New Roman CYR"/>
          <w:lang w:eastAsia="ru-RU"/>
        </w:rPr>
        <w:t>ло на од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озну </w:t>
      </w:r>
      <w:r w:rsidRPr="00BD67E3">
        <w:rPr>
          <w:rFonts w:ascii="Times New Roman CYR" w:eastAsia="Times New Roman" w:hAnsi="Times New Roman CYR" w:cs="Times New Roman CYR"/>
          <w:lang w:val="uk-UA" w:eastAsia="ru-RU"/>
        </w:rPr>
        <w:t>особу</w:t>
      </w:r>
      <w:r w:rsidRPr="00BD67E3">
        <w:rPr>
          <w:rFonts w:ascii="Times New Roman CYR" w:eastAsia="Times New Roman" w:hAnsi="Times New Roman CYR" w:cs="Times New Roman CYR"/>
          <w:lang w:eastAsia="ru-RU"/>
        </w:rPr>
        <w:t>, фаворита герцога Жана Бер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кого – </w:t>
      </w:r>
      <w:r w:rsidRPr="00BD67E3">
        <w:rPr>
          <w:rFonts w:ascii="Times New Roman CYR" w:eastAsia="Times New Roman" w:hAnsi="Times New Roman CYR" w:cs="Times New Roman CYR"/>
          <w:lang w:val="uk-UA" w:eastAsia="ru-RU"/>
        </w:rPr>
        <w:t>панчішника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Жака Т</w:t>
      </w:r>
      <w:r w:rsidRPr="00BD67E3">
        <w:rPr>
          <w:rFonts w:ascii="Times New Roman CYR" w:eastAsia="Times New Roman" w:hAnsi="Times New Roman CYR" w:cs="Times New Roman CYR"/>
          <w:i/>
          <w:iCs/>
          <w:lang w:val="uk-UA" w:eastAsia="ru-RU"/>
        </w:rPr>
        <w:t>і</w:t>
      </w:r>
      <w:r w:rsidRPr="00BD67E3">
        <w:rPr>
          <w:rFonts w:ascii="Times New Roman CYR" w:eastAsia="Times New Roman" w:hAnsi="Times New Roman CYR" w:cs="Times New Roman CYR"/>
          <w:i/>
          <w:iCs/>
          <w:lang w:eastAsia="ru-RU"/>
        </w:rPr>
        <w:t>бо</w:t>
      </w:r>
      <w:r w:rsidRPr="00BD67E3">
        <w:rPr>
          <w:rFonts w:ascii="Times New Roman CYR" w:eastAsia="Times New Roman" w:hAnsi="Times New Roman CYR" w:cs="Times New Roman CYR"/>
          <w:lang w:eastAsia="ru-RU"/>
        </w:rPr>
        <w:t>. През</w:t>
      </w:r>
      <w:r w:rsidRPr="00BD67E3">
        <w:rPr>
          <w:rFonts w:ascii="Times New Roman CYR" w:eastAsia="Times New Roman" w:hAnsi="Times New Roman CYR" w:cs="Times New Roman CYR"/>
          <w:lang w:val="uk-UA" w:eastAsia="ru-RU"/>
        </w:rPr>
        <w:t>ирливе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ставлення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до </w:t>
      </w:r>
      <w:r w:rsidRPr="00BD67E3">
        <w:rPr>
          <w:rFonts w:ascii="Times New Roman CYR" w:eastAsia="Times New Roman" w:hAnsi="Times New Roman CYR" w:cs="Times New Roman CYR"/>
          <w:i/>
          <w:iCs/>
          <w:lang w:eastAsia="ru-RU"/>
        </w:rPr>
        <w:t>Т</w:t>
      </w:r>
      <w:r w:rsidRPr="00BD67E3">
        <w:rPr>
          <w:rFonts w:ascii="Times New Roman CYR" w:eastAsia="Times New Roman" w:hAnsi="Times New Roman CYR" w:cs="Times New Roman CYR"/>
          <w:i/>
          <w:iCs/>
          <w:lang w:val="uk-UA" w:eastAsia="ru-RU"/>
        </w:rPr>
        <w:t>і</w:t>
      </w:r>
      <w:r w:rsidRPr="00BD67E3">
        <w:rPr>
          <w:rFonts w:ascii="Times New Roman CYR" w:eastAsia="Times New Roman" w:hAnsi="Times New Roman CYR" w:cs="Times New Roman CYR"/>
          <w:i/>
          <w:iCs/>
          <w:lang w:eastAsia="ru-RU"/>
        </w:rPr>
        <w:t>бо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відбилося</w:t>
      </w:r>
      <w:r w:rsidRPr="00BD67E3">
        <w:rPr>
          <w:rFonts w:ascii="Times New Roman CYR" w:eastAsia="Times New Roman" w:hAnsi="Times New Roman CYR" w:cs="Times New Roman CYR"/>
          <w:lang w:eastAsia="ru-RU"/>
        </w:rPr>
        <w:t xml:space="preserve"> в зам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Жак</w:t>
      </w:r>
      <w:r w:rsidRPr="00BD67E3">
        <w:rPr>
          <w:rFonts w:ascii="Times New Roman CYR" w:eastAsia="Times New Roman" w:hAnsi="Times New Roman CYR" w:cs="Times New Roman CYR"/>
          <w:lang w:eastAsia="ru-RU"/>
        </w:rPr>
        <w:t xml:space="preserve"> пейоративн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м пр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зви</w:t>
      </w:r>
      <w:r w:rsidRPr="00BD67E3">
        <w:rPr>
          <w:rFonts w:ascii="Times New Roman CYR" w:eastAsia="Times New Roman" w:hAnsi="Times New Roman CYR" w:cs="Times New Roman CYR"/>
          <w:lang w:val="uk-UA" w:eastAsia="ru-RU"/>
        </w:rPr>
        <w:t>ськом</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Taсque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твора</w:t>
      </w:r>
      <w:r w:rsidRPr="00BD67E3">
        <w:rPr>
          <w:rFonts w:ascii="Times New Roman CYR" w:eastAsia="Times New Roman" w:hAnsi="Times New Roman CYR" w:cs="Times New Roman CYR"/>
          <w:lang w:eastAsia="ru-RU"/>
        </w:rPr>
        <w:t>х 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йона </w:t>
      </w:r>
      <w:r w:rsidRPr="00BD67E3">
        <w:rPr>
          <w:rFonts w:ascii="Times New Roman CYR" w:eastAsia="Times New Roman" w:hAnsi="Times New Roman CYR" w:cs="Times New Roman CYR"/>
          <w:lang w:val="uk-UA" w:eastAsia="ru-RU"/>
        </w:rPr>
        <w:t>наведено багато</w:t>
      </w:r>
      <w:r w:rsidRPr="00BD67E3">
        <w:rPr>
          <w:rFonts w:ascii="Times New Roman CYR" w:eastAsia="Times New Roman" w:hAnsi="Times New Roman CYR" w:cs="Times New Roman CYR"/>
          <w:lang w:eastAsia="ru-RU"/>
        </w:rPr>
        <w:t xml:space="preserve"> антропоетонім</w:t>
      </w:r>
      <w:r w:rsidRPr="00BD67E3">
        <w:rPr>
          <w:rFonts w:ascii="Times New Roman CYR" w:eastAsia="Times New Roman" w:hAnsi="Times New Roman CYR" w:cs="Times New Roman CYR"/>
          <w:lang w:val="uk-UA" w:eastAsia="ru-RU"/>
        </w:rPr>
        <w:t>ів</w:t>
      </w:r>
      <w:r w:rsidRPr="00BD67E3">
        <w:rPr>
          <w:rFonts w:ascii="Times New Roman CYR" w:eastAsia="Times New Roman" w:hAnsi="Times New Roman CYR" w:cs="Times New Roman CYR"/>
          <w:lang w:eastAsia="ru-RU"/>
        </w:rPr>
        <w:t xml:space="preserve">, у </w:t>
      </w:r>
      <w:r w:rsidRPr="00BD67E3">
        <w:rPr>
          <w:rFonts w:ascii="Times New Roman CYR" w:eastAsia="Times New Roman" w:hAnsi="Times New Roman CYR" w:cs="Times New Roman CYR"/>
          <w:lang w:val="uk-UA" w:eastAsia="ru-RU"/>
        </w:rPr>
        <w:t>яки</w:t>
      </w:r>
      <w:r w:rsidRPr="00BD67E3">
        <w:rPr>
          <w:rFonts w:ascii="Times New Roman CYR" w:eastAsia="Times New Roman" w:hAnsi="Times New Roman CYR" w:cs="Times New Roman CYR"/>
          <w:lang w:eastAsia="ru-RU"/>
        </w:rPr>
        <w:t>х ідейно-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кспресивна функц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я фор</w:t>
      </w:r>
      <w:r w:rsidRPr="00BD67E3">
        <w:rPr>
          <w:rFonts w:ascii="Times New Roman CYR" w:eastAsia="Times New Roman" w:hAnsi="Times New Roman CYR" w:cs="Times New Roman CYR"/>
          <w:lang w:val="uk-UA" w:eastAsia="ru-RU"/>
        </w:rPr>
        <w:t>м</w:t>
      </w:r>
      <w:r w:rsidRPr="00BD67E3">
        <w:rPr>
          <w:rFonts w:ascii="Times New Roman CYR" w:eastAsia="Times New Roman" w:hAnsi="Times New Roman CYR" w:cs="Times New Roman CYR"/>
          <w:lang w:eastAsia="ru-RU"/>
        </w:rPr>
        <w:t>у</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ся в результат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зіткнення</w:t>
      </w:r>
      <w:r w:rsidRPr="00BD67E3">
        <w:rPr>
          <w:rFonts w:ascii="Times New Roman CYR" w:eastAsia="Times New Roman" w:hAnsi="Times New Roman CYR" w:cs="Times New Roman CYR"/>
          <w:lang w:eastAsia="ru-RU"/>
        </w:rPr>
        <w:t xml:space="preserve"> конситуативно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семантики антропон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з екстрал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нгв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стич</w:t>
      </w:r>
      <w:r w:rsidRPr="00BD67E3">
        <w:rPr>
          <w:rFonts w:ascii="Times New Roman CYR" w:eastAsia="Times New Roman" w:hAnsi="Times New Roman CYR" w:cs="Times New Roman CYR"/>
          <w:lang w:val="uk-UA" w:eastAsia="ru-RU"/>
        </w:rPr>
        <w:t>ною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нформац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є</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про</w:t>
      </w:r>
      <w:r w:rsidRPr="00BD67E3">
        <w:rPr>
          <w:rFonts w:ascii="Times New Roman CYR" w:eastAsia="Times New Roman" w:hAnsi="Times New Roman CYR" w:cs="Times New Roman CYR"/>
          <w:lang w:eastAsia="ru-RU"/>
        </w:rPr>
        <w:t xml:space="preserve"> нос</w:t>
      </w:r>
      <w:r w:rsidRPr="00BD67E3">
        <w:rPr>
          <w:rFonts w:ascii="Times New Roman CYR" w:eastAsia="Times New Roman" w:hAnsi="Times New Roman CYR" w:cs="Times New Roman CYR"/>
          <w:lang w:val="uk-UA" w:eastAsia="ru-RU"/>
        </w:rPr>
        <w:t>ія</w:t>
      </w:r>
      <w:r w:rsidRPr="00BD67E3">
        <w:rPr>
          <w:rFonts w:ascii="Times New Roman CYR" w:eastAsia="Times New Roman" w:hAnsi="Times New Roman CYR" w:cs="Times New Roman CYR"/>
          <w:lang w:eastAsia="ru-RU"/>
        </w:rPr>
        <w:t xml:space="preserve">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p>
    <w:p w14:paraId="6EFA61B5"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кількох</w:t>
      </w:r>
      <w:r w:rsidRPr="00BD67E3">
        <w:rPr>
          <w:rFonts w:ascii="Times New Roman CYR" w:eastAsia="Times New Roman" w:hAnsi="Times New Roman CYR" w:cs="Times New Roman CYR"/>
          <w:lang w:eastAsia="ru-RU"/>
        </w:rPr>
        <w:t xml:space="preserve"> баладах Ф. 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йона</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lang w:eastAsia="ru-RU"/>
        </w:rPr>
        <w:t>(“</w:t>
      </w:r>
      <w:r w:rsidRPr="00BD67E3">
        <w:rPr>
          <w:rFonts w:ascii="Times New Roman" w:eastAsia="Times New Roman" w:hAnsi="Times New Roman" w:cs="Times New Roman"/>
          <w:lang w:val="en-US" w:eastAsia="ru-RU"/>
        </w:rPr>
        <w:t>Ballade</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des</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seigneurs</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du</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temps</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jadis</w:t>
      </w:r>
      <w:r w:rsidRPr="00BD67E3">
        <w:rPr>
          <w:rFonts w:ascii="Times New Roman CYR" w:eastAsia="Times New Roman" w:hAnsi="Times New Roman CYR" w:cs="Times New Roman CYR"/>
          <w:lang w:eastAsia="ru-RU"/>
        </w:rPr>
        <w:t>”, “</w:t>
      </w:r>
      <w:r w:rsidRPr="00BD67E3">
        <w:rPr>
          <w:rFonts w:ascii="Times New Roman" w:eastAsia="Times New Roman" w:hAnsi="Times New Roman" w:cs="Times New Roman"/>
          <w:lang w:val="en-US" w:eastAsia="ru-RU"/>
        </w:rPr>
        <w:t>Ballade</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en</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vieux</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langage</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fran</w:t>
      </w:r>
      <w:r w:rsidRPr="00BD67E3">
        <w:rPr>
          <w:rFonts w:ascii="Times New Roman CYR" w:eastAsia="Times New Roman" w:hAnsi="Times New Roman CYR" w:cs="Times New Roman CYR"/>
          <w:lang w:eastAsia="ru-RU"/>
        </w:rPr>
        <w:t>з</w:t>
      </w:r>
      <w:r w:rsidRPr="00BD67E3">
        <w:rPr>
          <w:rFonts w:ascii="Times New Roman" w:eastAsia="Times New Roman" w:hAnsi="Times New Roman" w:cs="Times New Roman"/>
          <w:lang w:val="en-US" w:eastAsia="ru-RU"/>
        </w:rPr>
        <w:t>ais</w:t>
      </w:r>
      <w:r w:rsidRPr="00BD67E3">
        <w:rPr>
          <w:rFonts w:ascii="Times New Roman CYR" w:eastAsia="Times New Roman" w:hAnsi="Times New Roman CYR" w:cs="Times New Roman CYR"/>
          <w:lang w:eastAsia="ru-RU"/>
        </w:rPr>
        <w:t xml:space="preserve">”) ідейний </w:t>
      </w:r>
      <w:r w:rsidRPr="00BD67E3">
        <w:rPr>
          <w:rFonts w:ascii="Times New Roman CYR" w:eastAsia="Times New Roman" w:hAnsi="Times New Roman CYR" w:cs="Times New Roman CYR"/>
          <w:lang w:val="uk-UA" w:eastAsia="ru-RU"/>
        </w:rPr>
        <w:t>задум</w:t>
      </w:r>
      <w:r w:rsidRPr="00BD67E3">
        <w:rPr>
          <w:rFonts w:ascii="Times New Roman CYR" w:eastAsia="Times New Roman" w:hAnsi="Times New Roman CYR" w:cs="Times New Roman CYR"/>
          <w:lang w:eastAsia="ru-RU"/>
        </w:rPr>
        <w:t xml:space="preserve"> розкривається за </w:t>
      </w:r>
      <w:r w:rsidRPr="00BD67E3">
        <w:rPr>
          <w:rFonts w:ascii="Times New Roman CYR" w:eastAsia="Times New Roman" w:hAnsi="Times New Roman CYR" w:cs="Times New Roman CYR"/>
          <w:lang w:val="uk-UA" w:eastAsia="ru-RU"/>
        </w:rPr>
        <w:t xml:space="preserve">допомогою </w:t>
      </w:r>
      <w:r w:rsidRPr="00BD67E3">
        <w:rPr>
          <w:rFonts w:ascii="Times New Roman CYR" w:eastAsia="Times New Roman" w:hAnsi="Times New Roman CYR" w:cs="Times New Roman CYR"/>
          <w:lang w:eastAsia="ru-RU"/>
        </w:rPr>
        <w:t>функц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он</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вання “</w:t>
      </w:r>
      <w:r w:rsidRPr="00BD67E3">
        <w:rPr>
          <w:rFonts w:ascii="Times New Roman CYR" w:eastAsia="Times New Roman" w:hAnsi="Times New Roman CYR" w:cs="Times New Roman CYR"/>
          <w:lang w:val="uk-UA" w:eastAsia="ru-RU"/>
        </w:rPr>
        <w:t>обтічних</w:t>
      </w:r>
      <w:r w:rsidRPr="00BD67E3">
        <w:rPr>
          <w:rFonts w:ascii="Times New Roman CYR" w:eastAsia="Times New Roman" w:hAnsi="Times New Roman CYR" w:cs="Times New Roman CYR"/>
          <w:lang w:eastAsia="ru-RU"/>
        </w:rPr>
        <w:t xml:space="preserve"> ” ідентиф</w:t>
      </w:r>
      <w:r w:rsidRPr="00BD67E3">
        <w:rPr>
          <w:rFonts w:ascii="Times New Roman CYR" w:eastAsia="Times New Roman" w:hAnsi="Times New Roman CYR" w:cs="Times New Roman CYR"/>
          <w:lang w:val="uk-UA" w:eastAsia="ru-RU"/>
        </w:rPr>
        <w:t>ікуючих</w:t>
      </w:r>
      <w:r w:rsidRPr="00BD67E3">
        <w:rPr>
          <w:rFonts w:ascii="Times New Roman CYR" w:eastAsia="Times New Roman" w:hAnsi="Times New Roman CYR" w:cs="Times New Roman CYR"/>
          <w:lang w:eastAsia="ru-RU"/>
        </w:rPr>
        <w:t xml:space="preserve"> дескрипц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 паронім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чних антропон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х зам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н, </w:t>
      </w:r>
      <w:r w:rsidRPr="00BD67E3">
        <w:rPr>
          <w:rFonts w:ascii="Times New Roman CYR" w:eastAsia="Times New Roman" w:hAnsi="Times New Roman CYR" w:cs="Times New Roman CYR"/>
          <w:lang w:val="uk-UA" w:eastAsia="ru-RU"/>
        </w:rPr>
        <w:t>викривлени</w:t>
      </w:r>
      <w:r w:rsidRPr="00BD67E3">
        <w:rPr>
          <w:rFonts w:ascii="Times New Roman CYR" w:eastAsia="Times New Roman" w:hAnsi="Times New Roman CYR" w:cs="Times New Roman CYR"/>
          <w:lang w:eastAsia="ru-RU"/>
        </w:rPr>
        <w:t xml:space="preserve">х форм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мен.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м” з</w:t>
      </w:r>
      <w:r w:rsidRPr="00BD67E3">
        <w:rPr>
          <w:rFonts w:ascii="Times New Roman CYR" w:eastAsia="Times New Roman" w:hAnsi="Times New Roman CYR" w:cs="Times New Roman CYR"/>
          <w:lang w:val="uk-UA" w:eastAsia="ru-RU"/>
        </w:rPr>
        <w:t>гасанням імплікувалися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нев</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шн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думки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про</w:t>
      </w:r>
      <w:r w:rsidRPr="00BD67E3">
        <w:rPr>
          <w:rFonts w:ascii="Times New Roman CYR" w:eastAsia="Times New Roman" w:hAnsi="Times New Roman CYR" w:cs="Times New Roman CYR"/>
          <w:lang w:eastAsia="ru-RU"/>
        </w:rPr>
        <w:t xml:space="preserve"> тлінніст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людини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заб</w:t>
      </w:r>
      <w:r w:rsidRPr="00BD67E3">
        <w:rPr>
          <w:rFonts w:ascii="Times New Roman CYR" w:eastAsia="Times New Roman" w:hAnsi="Times New Roman CYR" w:cs="Times New Roman CYR"/>
          <w:lang w:val="uk-UA" w:eastAsia="ru-RU"/>
        </w:rPr>
        <w:t xml:space="preserve">уття </w:t>
      </w:r>
      <w:r w:rsidRPr="00BD67E3">
        <w:rPr>
          <w:rFonts w:ascii="Times New Roman CYR" w:eastAsia="Times New Roman" w:hAnsi="Times New Roman CYR" w:cs="Times New Roman CYR"/>
          <w:lang w:eastAsia="ru-RU"/>
        </w:rPr>
        <w:t>земно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слав</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“Смерть” персонажа </w:t>
      </w:r>
      <w:r w:rsidRPr="00BD67E3">
        <w:rPr>
          <w:rFonts w:ascii="Times New Roman CYR" w:eastAsia="Times New Roman" w:hAnsi="Times New Roman CYR" w:cs="Times New Roman CYR"/>
          <w:lang w:val="uk-UA" w:eastAsia="ru-RU"/>
        </w:rPr>
        <w:t xml:space="preserve">починалася </w:t>
      </w:r>
      <w:r w:rsidRPr="00BD67E3">
        <w:rPr>
          <w:rFonts w:ascii="Times New Roman CYR" w:eastAsia="Times New Roman" w:hAnsi="Times New Roman CYR" w:cs="Times New Roman CYR"/>
          <w:lang w:eastAsia="ru-RU"/>
        </w:rPr>
        <w:t>з “</w:t>
      </w:r>
      <w:r w:rsidRPr="00BD67E3">
        <w:rPr>
          <w:rFonts w:ascii="Times New Roman CYR" w:eastAsia="Times New Roman" w:hAnsi="Times New Roman CYR" w:cs="Times New Roman CYR"/>
          <w:lang w:val="uk-UA" w:eastAsia="ru-RU"/>
        </w:rPr>
        <w:t>умирання</w:t>
      </w:r>
      <w:r w:rsidRPr="00BD67E3">
        <w:rPr>
          <w:rFonts w:ascii="Times New Roman CYR" w:eastAsia="Times New Roman" w:hAnsi="Times New Roman CYR" w:cs="Times New Roman CYR"/>
          <w:lang w:eastAsia="ru-RU"/>
        </w:rPr>
        <w:t>”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ма.</w:t>
      </w:r>
    </w:p>
    <w:p w14:paraId="16834E93"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Ж</w:t>
      </w:r>
      <w:r w:rsidRPr="00BD67E3">
        <w:rPr>
          <w:rFonts w:ascii="Times New Roman CYR" w:eastAsia="Times New Roman" w:hAnsi="Times New Roman CYR" w:cs="Times New Roman CYR"/>
          <w:lang w:val="uk-UA" w:eastAsia="ru-RU"/>
        </w:rPr>
        <w:t>іночі</w:t>
      </w:r>
      <w:r w:rsidRPr="00BD67E3">
        <w:rPr>
          <w:rFonts w:ascii="Times New Roman CYR" w:eastAsia="Times New Roman" w:hAnsi="Times New Roman CYR" w:cs="Times New Roman CYR"/>
          <w:lang w:eastAsia="ru-RU"/>
        </w:rPr>
        <w:t xml:space="preserve"> ім</w:t>
      </w:r>
      <w:r w:rsidRPr="00BD67E3">
        <w:rPr>
          <w:rFonts w:ascii="Times New Roman CYR" w:eastAsia="Times New Roman" w:hAnsi="Times New Roman CYR" w:cs="Times New Roman CYR"/>
          <w:lang w:val="uk-UA" w:eastAsia="ru-RU"/>
        </w:rPr>
        <w:t>ена</w:t>
      </w:r>
      <w:r w:rsidRPr="00BD67E3">
        <w:rPr>
          <w:rFonts w:ascii="Times New Roman CYR" w:eastAsia="Times New Roman" w:hAnsi="Times New Roman CYR" w:cs="Times New Roman CYR"/>
          <w:lang w:eastAsia="ru-RU"/>
        </w:rPr>
        <w:t xml:space="preserve"> в “Балад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про</w:t>
      </w:r>
      <w:r w:rsidRPr="00BD67E3">
        <w:rPr>
          <w:rFonts w:ascii="Times New Roman CYR" w:eastAsia="Times New Roman" w:hAnsi="Times New Roman CYR" w:cs="Times New Roman CYR"/>
          <w:lang w:eastAsia="ru-RU"/>
        </w:rPr>
        <w:t xml:space="preserve"> дам </w:t>
      </w:r>
      <w:r w:rsidRPr="00BD67E3">
        <w:rPr>
          <w:rFonts w:ascii="Times New Roman CYR" w:eastAsia="Times New Roman" w:hAnsi="Times New Roman CYR" w:cs="Times New Roman CYR"/>
          <w:lang w:val="uk-UA" w:eastAsia="ru-RU"/>
        </w:rPr>
        <w:t>минули</w:t>
      </w:r>
      <w:r w:rsidRPr="00BD67E3">
        <w:rPr>
          <w:rFonts w:ascii="Times New Roman CYR" w:eastAsia="Times New Roman" w:hAnsi="Times New Roman CYR" w:cs="Times New Roman CYR"/>
          <w:lang w:eastAsia="ru-RU"/>
        </w:rPr>
        <w:t xml:space="preserve">х </w:t>
      </w:r>
      <w:r w:rsidRPr="00BD67E3">
        <w:rPr>
          <w:rFonts w:ascii="Times New Roman CYR" w:eastAsia="Times New Roman" w:hAnsi="Times New Roman CYR" w:cs="Times New Roman CYR"/>
          <w:lang w:val="uk-UA" w:eastAsia="ru-RU"/>
        </w:rPr>
        <w:t>часів</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вда</w:t>
      </w:r>
      <w:r w:rsidRPr="00BD67E3">
        <w:rPr>
          <w:rFonts w:ascii="Times New Roman CYR" w:eastAsia="Times New Roman" w:hAnsi="Times New Roman CYR" w:cs="Times New Roman CYR"/>
          <w:lang w:eastAsia="ru-RU"/>
        </w:rPr>
        <w:t xml:space="preserve">ло </w:t>
      </w:r>
      <w:r w:rsidRPr="00BD67E3">
        <w:rPr>
          <w:rFonts w:ascii="Times New Roman CYR" w:eastAsia="Times New Roman" w:hAnsi="Times New Roman CYR" w:cs="Times New Roman CYR"/>
          <w:lang w:val="uk-UA" w:eastAsia="ru-RU"/>
        </w:rPr>
        <w:t>використовувались</w:t>
      </w:r>
      <w:r w:rsidRPr="00BD67E3">
        <w:rPr>
          <w:rFonts w:ascii="Times New Roman CYR" w:eastAsia="Times New Roman" w:hAnsi="Times New Roman CYR" w:cs="Times New Roman CYR"/>
          <w:lang w:eastAsia="ru-RU"/>
        </w:rPr>
        <w:t xml:space="preserve"> Ф. Війоном для с</w:t>
      </w:r>
      <w:r w:rsidRPr="00BD67E3">
        <w:rPr>
          <w:rFonts w:ascii="Times New Roman CYR" w:eastAsia="Times New Roman" w:hAnsi="Times New Roman CYR" w:cs="Times New Roman CYR"/>
          <w:lang w:val="uk-UA" w:eastAsia="ru-RU"/>
        </w:rPr>
        <w:t>творення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фект</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парод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йност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стил</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щен</w:t>
      </w:r>
      <w:r w:rsidRPr="00BD67E3">
        <w:rPr>
          <w:rFonts w:ascii="Times New Roman CYR" w:eastAsia="Times New Roman" w:hAnsi="Times New Roman CYR" w:cs="Times New Roman CYR"/>
          <w:lang w:val="uk-UA" w:eastAsia="ru-RU"/>
        </w:rPr>
        <w:t>ня</w:t>
      </w:r>
      <w:r w:rsidRPr="00BD67E3">
        <w:rPr>
          <w:rFonts w:ascii="Times New Roman CYR" w:eastAsia="Times New Roman" w:hAnsi="Times New Roman CYR" w:cs="Times New Roman CYR"/>
          <w:lang w:eastAsia="ru-RU"/>
        </w:rPr>
        <w:t xml:space="preserve">” в </w:t>
      </w:r>
      <w:r w:rsidRPr="00BD67E3">
        <w:rPr>
          <w:rFonts w:ascii="Times New Roman CYR" w:eastAsia="Times New Roman" w:hAnsi="Times New Roman CYR" w:cs="Times New Roman CYR"/>
          <w:lang w:val="uk-UA" w:eastAsia="ru-RU"/>
        </w:rPr>
        <w:t>бік</w:t>
      </w:r>
      <w:r w:rsidRPr="00BD67E3">
        <w:rPr>
          <w:rFonts w:ascii="Times New Roman CYR" w:eastAsia="Times New Roman" w:hAnsi="Times New Roman CYR" w:cs="Times New Roman CYR"/>
          <w:lang w:eastAsia="ru-RU"/>
        </w:rPr>
        <w:t xml:space="preserve"> пародійност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виявилось</w:t>
      </w:r>
      <w:r w:rsidRPr="00BD67E3">
        <w:rPr>
          <w:rFonts w:ascii="Times New Roman CYR" w:eastAsia="Times New Roman" w:hAnsi="Times New Roman CYR" w:cs="Times New Roman CYR"/>
          <w:lang w:eastAsia="ru-RU"/>
        </w:rPr>
        <w:t xml:space="preserve"> в особ</w:t>
      </w:r>
      <w:r w:rsidRPr="00BD67E3">
        <w:rPr>
          <w:rFonts w:ascii="Times New Roman CYR" w:eastAsia="Times New Roman" w:hAnsi="Times New Roman CYR" w:cs="Times New Roman CYR"/>
          <w:lang w:val="uk-UA" w:eastAsia="ru-RU"/>
        </w:rPr>
        <w:t>ливій</w:t>
      </w:r>
      <w:r w:rsidRPr="00BD67E3">
        <w:rPr>
          <w:rFonts w:ascii="Times New Roman CYR" w:eastAsia="Times New Roman" w:hAnsi="Times New Roman CYR" w:cs="Times New Roman CYR"/>
          <w:lang w:eastAsia="ru-RU"/>
        </w:rPr>
        <w:t xml:space="preserve"> орган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заці</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онімів,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інні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дібрати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відповідне</w:t>
      </w:r>
      <w:r w:rsidRPr="00BD67E3">
        <w:rPr>
          <w:rFonts w:ascii="Times New Roman CYR" w:eastAsia="Times New Roman" w:hAnsi="Times New Roman CYR" w:cs="Times New Roman CYR"/>
          <w:lang w:eastAsia="ru-RU"/>
        </w:rPr>
        <w:t xml:space="preserve"> ім'я,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мо</w:t>
      </w:r>
      <w:r w:rsidRPr="00BD67E3">
        <w:rPr>
          <w:rFonts w:ascii="Times New Roman CYR" w:eastAsia="Times New Roman" w:hAnsi="Times New Roman CYR" w:cs="Times New Roman CYR"/>
          <w:lang w:val="uk-UA" w:eastAsia="ru-RU"/>
        </w:rPr>
        <w:t>ві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та </w:t>
      </w:r>
      <w:r w:rsidRPr="00BD67E3">
        <w:rPr>
          <w:rFonts w:ascii="Times New Roman CYR" w:eastAsia="Times New Roman" w:hAnsi="Times New Roman CYR" w:cs="Times New Roman CYR"/>
          <w:lang w:eastAsia="ru-RU"/>
        </w:rPr>
        <w:t>ритм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всієї</w:t>
      </w:r>
      <w:r w:rsidRPr="00BD67E3">
        <w:rPr>
          <w:rFonts w:ascii="Times New Roman CYR" w:eastAsia="Times New Roman" w:hAnsi="Times New Roman CYR" w:cs="Times New Roman CYR"/>
          <w:lang w:eastAsia="ru-RU"/>
        </w:rPr>
        <w:t xml:space="preserve"> балад</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Війон</w:t>
      </w:r>
      <w:r w:rsidRPr="00BD67E3">
        <w:rPr>
          <w:rFonts w:ascii="Times New Roman CYR" w:eastAsia="Times New Roman" w:hAnsi="Times New Roman CYR" w:cs="Times New Roman CYR"/>
          <w:lang w:val="uk-UA" w:eastAsia="ru-RU"/>
        </w:rPr>
        <w:t xml:space="preserve">івська </w:t>
      </w:r>
      <w:r w:rsidRPr="00BD67E3">
        <w:rPr>
          <w:rFonts w:ascii="Times New Roman CYR" w:eastAsia="Times New Roman" w:hAnsi="Times New Roman CYR" w:cs="Times New Roman CYR"/>
          <w:lang w:eastAsia="ru-RU"/>
        </w:rPr>
        <w:t>парод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я </w:t>
      </w:r>
      <w:r w:rsidRPr="00BD67E3">
        <w:rPr>
          <w:rFonts w:ascii="Times New Roman CYR" w:eastAsia="Times New Roman" w:hAnsi="Times New Roman CYR" w:cs="Times New Roman CYR"/>
          <w:lang w:val="uk-UA" w:eastAsia="ru-RU"/>
        </w:rPr>
        <w:t xml:space="preserve">має майже прихований </w:t>
      </w:r>
      <w:r w:rsidRPr="00BD67E3">
        <w:rPr>
          <w:rFonts w:ascii="Times New Roman CYR" w:eastAsia="Times New Roman" w:hAnsi="Times New Roman CYR" w:cs="Times New Roman CYR"/>
          <w:lang w:eastAsia="ru-RU"/>
        </w:rPr>
        <w:t xml:space="preserve">характер. </w:t>
      </w:r>
      <w:r w:rsidRPr="00BD67E3">
        <w:rPr>
          <w:rFonts w:ascii="Times New Roman CYR" w:eastAsia="Times New Roman" w:hAnsi="Times New Roman CYR" w:cs="Times New Roman CYR"/>
          <w:lang w:val="uk-UA" w:eastAsia="ru-RU"/>
        </w:rPr>
        <w:t>Во</w:t>
      </w:r>
      <w:r w:rsidRPr="00BD67E3">
        <w:rPr>
          <w:rFonts w:ascii="Times New Roman CYR" w:eastAsia="Times New Roman" w:hAnsi="Times New Roman CYR" w:cs="Times New Roman CYR"/>
          <w:lang w:eastAsia="ru-RU"/>
        </w:rPr>
        <w:t>на зародж</w:t>
      </w:r>
      <w:r w:rsidRPr="00BD67E3">
        <w:rPr>
          <w:rFonts w:ascii="Times New Roman CYR" w:eastAsia="Times New Roman" w:hAnsi="Times New Roman CYR" w:cs="Times New Roman CYR"/>
          <w:lang w:val="uk-UA" w:eastAsia="ru-RU"/>
        </w:rPr>
        <w:t>уєтьс</w:t>
      </w:r>
      <w:r w:rsidRPr="00BD67E3">
        <w:rPr>
          <w:rFonts w:ascii="Times New Roman CYR" w:eastAsia="Times New Roman" w:hAnsi="Times New Roman CYR" w:cs="Times New Roman CYR"/>
          <w:lang w:eastAsia="ru-RU"/>
        </w:rPr>
        <w:t xml:space="preserve">я </w:t>
      </w:r>
      <w:r w:rsidRPr="00BD67E3">
        <w:rPr>
          <w:rFonts w:ascii="Times New Roman CYR" w:eastAsia="Times New Roman" w:hAnsi="Times New Roman CYR" w:cs="Times New Roman CYR"/>
          <w:lang w:val="uk-UA" w:eastAsia="ru-RU"/>
        </w:rPr>
        <w:t xml:space="preserve">у </w:t>
      </w:r>
      <w:r w:rsidRPr="00BD67E3">
        <w:rPr>
          <w:rFonts w:ascii="Times New Roman CYR" w:eastAsia="Times New Roman" w:hAnsi="Times New Roman CYR" w:cs="Times New Roman CYR"/>
          <w:lang w:eastAsia="ru-RU"/>
        </w:rPr>
        <w:t>внутр</w:t>
      </w:r>
      <w:r w:rsidRPr="00BD67E3">
        <w:rPr>
          <w:rFonts w:ascii="Times New Roman CYR" w:eastAsia="Times New Roman" w:hAnsi="Times New Roman CYR" w:cs="Times New Roman CYR"/>
          <w:lang w:val="uk-UA" w:eastAsia="ru-RU"/>
        </w:rPr>
        <w:t>ішньому</w:t>
      </w:r>
      <w:r w:rsidRPr="00BD67E3">
        <w:rPr>
          <w:rFonts w:ascii="Times New Roman CYR" w:eastAsia="Times New Roman" w:hAnsi="Times New Roman CYR" w:cs="Times New Roman CYR"/>
          <w:lang w:eastAsia="ru-RU"/>
        </w:rPr>
        <w:t xml:space="preserve"> прост</w:t>
      </w:r>
      <w:r w:rsidRPr="00BD67E3">
        <w:rPr>
          <w:rFonts w:ascii="Times New Roman CYR" w:eastAsia="Times New Roman" w:hAnsi="Times New Roman CYR" w:cs="Times New Roman CYR"/>
          <w:lang w:val="uk-UA" w:eastAsia="ru-RU"/>
        </w:rPr>
        <w:t xml:space="preserve">орі </w:t>
      </w:r>
      <w:r w:rsidRPr="00BD67E3">
        <w:rPr>
          <w:rFonts w:ascii="Times New Roman CYR" w:eastAsia="Times New Roman" w:hAnsi="Times New Roman CYR" w:cs="Times New Roman CYR"/>
          <w:lang w:eastAsia="ru-RU"/>
        </w:rPr>
        <w:t>к</w:t>
      </w:r>
      <w:r w:rsidRPr="00BD67E3">
        <w:rPr>
          <w:rFonts w:ascii="Times New Roman CYR" w:eastAsia="Times New Roman" w:hAnsi="Times New Roman CYR" w:cs="Times New Roman CYR"/>
          <w:lang w:val="uk-UA" w:eastAsia="ru-RU"/>
        </w:rPr>
        <w:t>ожної</w:t>
      </w:r>
      <w:r w:rsidRPr="00BD67E3">
        <w:rPr>
          <w:rFonts w:ascii="Times New Roman CYR" w:eastAsia="Times New Roman" w:hAnsi="Times New Roman CYR" w:cs="Times New Roman CYR"/>
          <w:lang w:eastAsia="ru-RU"/>
        </w:rPr>
        <w:t xml:space="preserve"> строф</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експл</w:t>
      </w:r>
      <w:r w:rsidRPr="00BD67E3">
        <w:rPr>
          <w:rFonts w:ascii="Times New Roman CYR" w:eastAsia="Times New Roman" w:hAnsi="Times New Roman CYR" w:cs="Times New Roman CYR"/>
          <w:lang w:val="uk-UA" w:eastAsia="ru-RU"/>
        </w:rPr>
        <w:t>ікує</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ся лиш</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відточеному </w:t>
      </w:r>
      <w:r w:rsidRPr="00BD67E3">
        <w:rPr>
          <w:rFonts w:ascii="Times New Roman CYR" w:eastAsia="Times New Roman" w:hAnsi="Times New Roman CYR" w:cs="Times New Roman CYR"/>
          <w:lang w:eastAsia="ru-RU"/>
        </w:rPr>
        <w:t>формулю</w:t>
      </w:r>
      <w:r w:rsidRPr="00BD67E3">
        <w:rPr>
          <w:rFonts w:ascii="Times New Roman CYR" w:eastAsia="Times New Roman" w:hAnsi="Times New Roman CYR" w:cs="Times New Roman CYR"/>
          <w:lang w:val="uk-UA" w:eastAsia="ru-RU"/>
        </w:rPr>
        <w:t>ванні</w:t>
      </w:r>
      <w:r w:rsidRPr="00BD67E3">
        <w:rPr>
          <w:rFonts w:ascii="Times New Roman CYR" w:eastAsia="Times New Roman" w:hAnsi="Times New Roman CYR" w:cs="Times New Roman CYR"/>
          <w:lang w:eastAsia="ru-RU"/>
        </w:rPr>
        <w:t xml:space="preserve"> рефрен</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 </w:t>
      </w:r>
      <w:r w:rsidRPr="00BD67E3">
        <w:rPr>
          <w:rFonts w:ascii="Times New Roman CYR" w:eastAsia="Times New Roman" w:hAnsi="Times New Roman CYR" w:cs="Times New Roman CYR"/>
          <w:i/>
          <w:iCs/>
          <w:lang w:eastAsia="ru-RU"/>
        </w:rPr>
        <w:t>O</w:t>
      </w:r>
      <w:r w:rsidRPr="00BD67E3">
        <w:rPr>
          <w:rFonts w:ascii="Times New Roman" w:eastAsia="Times New Roman" w:hAnsi="Times New Roman" w:cs="Times New Roman"/>
          <w:i/>
          <w:iCs/>
          <w:lang w:val="en-US" w:eastAsia="ru-RU"/>
        </w:rPr>
        <w:t>u</w:t>
      </w:r>
      <w:r w:rsidRPr="00BD67E3">
        <w:rPr>
          <w:rFonts w:ascii="Times New Roman CYR" w:eastAsia="Times New Roman" w:hAnsi="Times New Roman CYR" w:cs="Times New Roman CYR"/>
          <w:i/>
          <w:iCs/>
          <w:lang w:eastAsia="ru-RU"/>
        </w:rPr>
        <w:t xml:space="preserve"> </w:t>
      </w:r>
      <w:r w:rsidRPr="00BD67E3">
        <w:rPr>
          <w:rFonts w:ascii="Times New Roman" w:eastAsia="Times New Roman" w:hAnsi="Times New Roman" w:cs="Times New Roman"/>
          <w:i/>
          <w:iCs/>
          <w:lang w:val="en-US" w:eastAsia="ru-RU"/>
        </w:rPr>
        <w:t>sont</w:t>
      </w:r>
      <w:r w:rsidRPr="00BD67E3">
        <w:rPr>
          <w:rFonts w:ascii="Times New Roman CYR" w:eastAsia="Times New Roman" w:hAnsi="Times New Roman CYR" w:cs="Times New Roman CYR"/>
          <w:i/>
          <w:iCs/>
          <w:lang w:eastAsia="ru-RU"/>
        </w:rPr>
        <w:t xml:space="preserve"> </w:t>
      </w:r>
      <w:r w:rsidRPr="00BD67E3">
        <w:rPr>
          <w:rFonts w:ascii="Times New Roman" w:eastAsia="Times New Roman" w:hAnsi="Times New Roman" w:cs="Times New Roman"/>
          <w:i/>
          <w:iCs/>
          <w:lang w:val="en-US" w:eastAsia="ru-RU"/>
        </w:rPr>
        <w:t>les</w:t>
      </w:r>
      <w:r w:rsidRPr="00BD67E3">
        <w:rPr>
          <w:rFonts w:ascii="Times New Roman CYR" w:eastAsia="Times New Roman" w:hAnsi="Times New Roman CYR" w:cs="Times New Roman CYR"/>
          <w:i/>
          <w:iCs/>
          <w:lang w:eastAsia="ru-RU"/>
        </w:rPr>
        <w:t xml:space="preserve"> </w:t>
      </w:r>
      <w:r w:rsidRPr="00BD67E3">
        <w:rPr>
          <w:rFonts w:ascii="Times New Roman" w:eastAsia="Times New Roman" w:hAnsi="Times New Roman" w:cs="Times New Roman"/>
          <w:i/>
          <w:iCs/>
          <w:lang w:val="en-US" w:eastAsia="ru-RU"/>
        </w:rPr>
        <w:t>neiges</w:t>
      </w:r>
      <w:r w:rsidRPr="00BD67E3">
        <w:rPr>
          <w:rFonts w:ascii="Times New Roman CYR" w:eastAsia="Times New Roman" w:hAnsi="Times New Roman CYR" w:cs="Times New Roman CYR"/>
          <w:i/>
          <w:iCs/>
          <w:lang w:eastAsia="ru-RU"/>
        </w:rPr>
        <w:t xml:space="preserve"> </w:t>
      </w:r>
      <w:r w:rsidRPr="00BD67E3">
        <w:rPr>
          <w:rFonts w:ascii="Times New Roman" w:eastAsia="Times New Roman" w:hAnsi="Times New Roman" w:cs="Times New Roman"/>
          <w:i/>
          <w:iCs/>
          <w:lang w:val="en-US" w:eastAsia="ru-RU"/>
        </w:rPr>
        <w:t>d</w:t>
      </w:r>
      <w:r w:rsidRPr="00BD67E3">
        <w:rPr>
          <w:rFonts w:ascii="Times New Roman CYR" w:eastAsia="Times New Roman" w:hAnsi="Times New Roman CYR" w:cs="Times New Roman CYR"/>
          <w:i/>
          <w:iCs/>
          <w:lang w:eastAsia="ru-RU"/>
        </w:rPr>
        <w:t>’</w:t>
      </w:r>
      <w:r w:rsidRPr="00BD67E3">
        <w:rPr>
          <w:rFonts w:ascii="Times New Roman" w:eastAsia="Times New Roman" w:hAnsi="Times New Roman" w:cs="Times New Roman"/>
          <w:i/>
          <w:iCs/>
          <w:lang w:val="en-US" w:eastAsia="ru-RU"/>
        </w:rPr>
        <w:t>antan</w:t>
      </w:r>
      <w:r w:rsidRPr="00BD67E3">
        <w:rPr>
          <w:rFonts w:ascii="Times New Roman CYR" w:eastAsia="Times New Roman" w:hAnsi="Times New Roman CYR" w:cs="Times New Roman CYR"/>
          <w:i/>
          <w:iCs/>
          <w:lang w:eastAsia="ru-RU"/>
        </w:rPr>
        <w:t>? /</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val="uk-UA" w:eastAsia="ru-RU"/>
        </w:rPr>
        <w:t>Але де ж торішній сніг?</w:t>
      </w:r>
      <w:r w:rsidRPr="00BD67E3">
        <w:rPr>
          <w:rFonts w:ascii="Times New Roman CYR" w:eastAsia="Times New Roman" w:hAnsi="Times New Roman CYR" w:cs="Times New Roman CYR"/>
          <w:lang w:val="uk-UA" w:eastAsia="ru-RU"/>
        </w:rPr>
        <w:t>)</w:t>
      </w:r>
      <w:r w:rsidRPr="00BD67E3">
        <w:rPr>
          <w:rFonts w:ascii="Times New Roman CYR" w:eastAsia="Times New Roman" w:hAnsi="Times New Roman CYR" w:cs="Times New Roman CYR"/>
          <w:lang w:eastAsia="ru-RU"/>
        </w:rPr>
        <w:t>.</w:t>
      </w:r>
    </w:p>
    <w:p w14:paraId="466A0D95"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На матеріал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lang w:eastAsia="ru-RU"/>
        </w:rPr>
        <w:t>пр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зви</w:t>
      </w:r>
      <w:r w:rsidRPr="00BD67E3">
        <w:rPr>
          <w:rFonts w:ascii="Times New Roman CYR" w:eastAsia="Times New Roman" w:hAnsi="Times New Roman CYR" w:cs="Times New Roman CYR"/>
          <w:lang w:val="uk-UA" w:eastAsia="ru-RU"/>
        </w:rPr>
        <w:t>ськ</w:t>
      </w:r>
      <w:r w:rsidRPr="00BD67E3">
        <w:rPr>
          <w:rFonts w:ascii="Times New Roman CYR" w:eastAsia="Times New Roman" w:hAnsi="Times New Roman CYR" w:cs="Times New Roman CYR"/>
          <w:lang w:eastAsia="ru-RU"/>
        </w:rPr>
        <w:t xml:space="preserve"> ж</w:t>
      </w:r>
      <w:r w:rsidRPr="00BD67E3">
        <w:rPr>
          <w:rFonts w:ascii="Times New Roman CYR" w:eastAsia="Times New Roman" w:hAnsi="Times New Roman CYR" w:cs="Times New Roman CYR"/>
          <w:lang w:val="uk-UA" w:eastAsia="ru-RU"/>
        </w:rPr>
        <w:t>інок</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творах</w:t>
      </w:r>
      <w:r w:rsidRPr="00BD67E3">
        <w:rPr>
          <w:rFonts w:ascii="Times New Roman CYR" w:eastAsia="Times New Roman" w:hAnsi="Times New Roman CYR" w:cs="Times New Roman CYR"/>
          <w:lang w:eastAsia="ru-RU"/>
        </w:rPr>
        <w:t xml:space="preserve"> Ф. 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йона </w:t>
      </w:r>
      <w:r w:rsidRPr="00BD67E3">
        <w:rPr>
          <w:rFonts w:ascii="Times New Roman CYR" w:eastAsia="Times New Roman" w:hAnsi="Times New Roman CYR" w:cs="Times New Roman CYR"/>
          <w:lang w:val="uk-UA" w:eastAsia="ru-RU"/>
        </w:rPr>
        <w:t>визначені</w:t>
      </w:r>
      <w:r w:rsidRPr="00BD67E3">
        <w:rPr>
          <w:rFonts w:ascii="Times New Roman CYR" w:eastAsia="Times New Roman" w:hAnsi="Times New Roman CYR" w:cs="Times New Roman CYR"/>
          <w:lang w:eastAsia="ru-RU"/>
        </w:rPr>
        <w:t xml:space="preserve"> специф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ка, експресивно-стилістичн</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забарвлення</w:t>
      </w:r>
      <w:r w:rsidRPr="00BD67E3">
        <w:rPr>
          <w:rFonts w:ascii="Times New Roman CYR" w:eastAsia="Times New Roman" w:hAnsi="Times New Roman CYR" w:cs="Times New Roman CYR"/>
          <w:lang w:eastAsia="ru-RU"/>
        </w:rPr>
        <w:t>, категор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знаки, стил</w:t>
      </w:r>
      <w:r w:rsidRPr="00BD67E3">
        <w:rPr>
          <w:rFonts w:ascii="Times New Roman CYR" w:eastAsia="Times New Roman" w:hAnsi="Times New Roman CYR" w:cs="Times New Roman CYR"/>
          <w:lang w:val="uk-UA" w:eastAsia="ru-RU"/>
        </w:rPr>
        <w:t>істичні</w:t>
      </w:r>
      <w:r w:rsidRPr="00BD67E3">
        <w:rPr>
          <w:rFonts w:ascii="Times New Roman CYR" w:eastAsia="Times New Roman" w:hAnsi="Times New Roman CYR" w:cs="Times New Roman CYR"/>
          <w:lang w:eastAsia="ru-RU"/>
        </w:rPr>
        <w:t xml:space="preserve"> функц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цьо</w:t>
      </w:r>
      <w:r w:rsidRPr="00BD67E3">
        <w:rPr>
          <w:rFonts w:ascii="Times New Roman CYR" w:eastAsia="Times New Roman" w:hAnsi="Times New Roman CYR" w:cs="Times New Roman CYR"/>
          <w:lang w:eastAsia="ru-RU"/>
        </w:rPr>
        <w:t>го тип</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антропо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Денотативно-сигн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фікативне ядро семантики пр</w:t>
      </w:r>
      <w:r w:rsidRPr="00BD67E3">
        <w:rPr>
          <w:rFonts w:ascii="Times New Roman CYR" w:eastAsia="Times New Roman" w:hAnsi="Times New Roman CYR" w:cs="Times New Roman CYR"/>
          <w:lang w:val="uk-UA" w:eastAsia="ru-RU"/>
        </w:rPr>
        <w:t>ізвиськ</w:t>
      </w:r>
      <w:r w:rsidRPr="00BD67E3">
        <w:rPr>
          <w:rFonts w:ascii="Times New Roman CYR" w:eastAsia="Times New Roman" w:hAnsi="Times New Roman CYR" w:cs="Times New Roman CYR"/>
          <w:lang w:eastAsia="ru-RU"/>
        </w:rPr>
        <w:t xml:space="preserve"> включа</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кр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 категор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альних </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знак, характеризу</w:t>
      </w:r>
      <w:r w:rsidRPr="00BD67E3">
        <w:rPr>
          <w:rFonts w:ascii="Times New Roman CYR" w:eastAsia="Times New Roman" w:hAnsi="Times New Roman CYR" w:cs="Times New Roman CYR"/>
          <w:lang w:val="uk-UA" w:eastAsia="ru-RU"/>
        </w:rPr>
        <w:t>ючу</w:t>
      </w:r>
      <w:r w:rsidRPr="00BD67E3">
        <w:rPr>
          <w:rFonts w:ascii="Times New Roman CYR" w:eastAsia="Times New Roman" w:hAnsi="Times New Roman CYR" w:cs="Times New Roman CYR"/>
          <w:lang w:eastAsia="ru-RU"/>
        </w:rPr>
        <w:t xml:space="preserve"> сему, </w:t>
      </w:r>
      <w:r w:rsidRPr="00BD67E3">
        <w:rPr>
          <w:rFonts w:ascii="Times New Roman CYR" w:eastAsia="Times New Roman" w:hAnsi="Times New Roman CYR" w:cs="Times New Roman CYR"/>
          <w:lang w:val="uk-UA" w:eastAsia="ru-RU"/>
        </w:rPr>
        <w:t>що являє собою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відмітну особливість </w:t>
      </w:r>
      <w:r w:rsidRPr="00BD67E3">
        <w:rPr>
          <w:rFonts w:ascii="Times New Roman CYR" w:eastAsia="Times New Roman" w:hAnsi="Times New Roman CYR" w:cs="Times New Roman CYR"/>
          <w:lang w:eastAsia="ru-RU"/>
        </w:rPr>
        <w:t>референта. Пр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зви</w:t>
      </w:r>
      <w:r w:rsidRPr="00BD67E3">
        <w:rPr>
          <w:rFonts w:ascii="Times New Roman CYR" w:eastAsia="Times New Roman" w:hAnsi="Times New Roman CYR" w:cs="Times New Roman CYR"/>
          <w:lang w:val="uk-UA" w:eastAsia="ru-RU"/>
        </w:rPr>
        <w:t>ськ</w:t>
      </w:r>
      <w:r w:rsidRPr="00BD67E3">
        <w:rPr>
          <w:rFonts w:ascii="Times New Roman CYR" w:eastAsia="Times New Roman" w:hAnsi="Times New Roman CYR" w:cs="Times New Roman CYR"/>
          <w:lang w:eastAsia="ru-RU"/>
        </w:rPr>
        <w:t>а дам – представ</w:t>
      </w:r>
      <w:r w:rsidRPr="00BD67E3">
        <w:rPr>
          <w:rFonts w:ascii="Times New Roman CYR" w:eastAsia="Times New Roman" w:hAnsi="Times New Roman CYR" w:cs="Times New Roman CYR"/>
          <w:lang w:val="uk-UA" w:eastAsia="ru-RU"/>
        </w:rPr>
        <w:t>ни</w:t>
      </w:r>
      <w:r w:rsidRPr="00BD67E3">
        <w:rPr>
          <w:rFonts w:ascii="Times New Roman CYR" w:eastAsia="Times New Roman" w:hAnsi="Times New Roman CYR" w:cs="Times New Roman CYR"/>
          <w:lang w:eastAsia="ru-RU"/>
        </w:rPr>
        <w:t>ц</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стародавньої</w:t>
      </w:r>
      <w:r w:rsidRPr="00BD67E3">
        <w:rPr>
          <w:rFonts w:ascii="Times New Roman CYR" w:eastAsia="Times New Roman" w:hAnsi="Times New Roman CYR" w:cs="Times New Roman CYR"/>
          <w:lang w:eastAsia="ru-RU"/>
        </w:rPr>
        <w:t xml:space="preserve"> профес</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 </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каз</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вали на спеціальн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сть-“прикр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тя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la Tapiciere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Тка</w:t>
      </w:r>
      <w:r w:rsidRPr="00BD67E3">
        <w:rPr>
          <w:rFonts w:ascii="Times New Roman CYR" w:eastAsia="Times New Roman" w:hAnsi="Times New Roman CYR" w:cs="Times New Roman CYR"/>
          <w:i/>
          <w:iCs/>
          <w:lang w:val="uk-UA" w:eastAsia="ru-RU"/>
        </w:rPr>
        <w:t>ля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 xml:space="preserve">la Sauciciere </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i/>
          <w:iCs/>
          <w:lang w:eastAsia="ru-RU"/>
        </w:rPr>
        <w:t>Ко</w:t>
      </w:r>
      <w:r w:rsidRPr="00BD67E3">
        <w:rPr>
          <w:rFonts w:ascii="Times New Roman CYR" w:eastAsia="Times New Roman" w:hAnsi="Times New Roman CYR" w:cs="Times New Roman CYR"/>
          <w:i/>
          <w:iCs/>
          <w:lang w:val="uk-UA" w:eastAsia="ru-RU"/>
        </w:rPr>
        <w:t>в</w:t>
      </w:r>
      <w:r w:rsidRPr="00BD67E3">
        <w:rPr>
          <w:rFonts w:ascii="Times New Roman CYR" w:eastAsia="Times New Roman" w:hAnsi="Times New Roman CYR" w:cs="Times New Roman CYR"/>
          <w:i/>
          <w:iCs/>
          <w:lang w:eastAsia="ru-RU"/>
        </w:rPr>
        <w:t>басниц</w:t>
      </w:r>
      <w:r w:rsidRPr="00BD67E3">
        <w:rPr>
          <w:rFonts w:ascii="Times New Roman CYR" w:eastAsia="Times New Roman" w:hAnsi="Times New Roman CYR" w:cs="Times New Roman CYR"/>
          <w:i/>
          <w:iCs/>
          <w:lang w:val="uk-UA" w:eastAsia="ru-RU"/>
        </w:rPr>
        <w:t>я</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i/>
          <w:iCs/>
          <w:lang w:val="en-US" w:eastAsia="ru-RU"/>
        </w:rPr>
        <w:t>l</w:t>
      </w:r>
      <w:r w:rsidRPr="00BD67E3">
        <w:rPr>
          <w:rFonts w:ascii="Times New Roman CYR" w:eastAsia="Times New Roman" w:hAnsi="Times New Roman CYR" w:cs="Times New Roman CYR"/>
          <w:i/>
          <w:iCs/>
          <w:lang w:eastAsia="ru-RU"/>
        </w:rPr>
        <w:t>a Gantiere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Рукавичниц</w:t>
      </w:r>
      <w:r w:rsidRPr="00BD67E3">
        <w:rPr>
          <w:rFonts w:ascii="Times New Roman CYR" w:eastAsia="Times New Roman" w:hAnsi="Times New Roman CYR" w:cs="Times New Roman CYR"/>
          <w:i/>
          <w:iCs/>
          <w:lang w:val="uk-UA" w:eastAsia="ru-RU"/>
        </w:rPr>
        <w:t>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la Chapperoniere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val="uk-UA" w:eastAsia="ru-RU"/>
        </w:rPr>
        <w:t>Капелюшниця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й т.ін.</w:t>
      </w:r>
      <w:r w:rsidRPr="00BD67E3">
        <w:rPr>
          <w:rFonts w:ascii="Times New Roman CYR" w:eastAsia="Times New Roman" w:hAnsi="Times New Roman CYR" w:cs="Times New Roman CYR"/>
          <w:lang w:eastAsia="ru-RU"/>
        </w:rPr>
        <w:t xml:space="preserve"> </w:t>
      </w:r>
    </w:p>
    <w:p w14:paraId="6D97DF19"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lastRenderedPageBreak/>
        <w:t>Далі в роботі приділяється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увага </w:t>
      </w:r>
      <w:r w:rsidRPr="00BD67E3">
        <w:rPr>
          <w:rFonts w:ascii="Times New Roman CYR" w:eastAsia="Times New Roman" w:hAnsi="Times New Roman CYR" w:cs="Times New Roman CYR"/>
          <w:lang w:eastAsia="ru-RU"/>
        </w:rPr>
        <w:t>гетерогенн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 семанти</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ойкодомопо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Заповітах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х функціон</w:t>
      </w:r>
      <w:r w:rsidRPr="00BD67E3">
        <w:rPr>
          <w:rFonts w:ascii="Times New Roman CYR" w:eastAsia="Times New Roman" w:hAnsi="Times New Roman CYR" w:cs="Times New Roman CYR"/>
          <w:lang w:val="uk-UA" w:eastAsia="ru-RU"/>
        </w:rPr>
        <w:t>уванн</w:t>
      </w:r>
      <w:r w:rsidRPr="00BD67E3">
        <w:rPr>
          <w:rFonts w:ascii="Times New Roman CYR" w:eastAsia="Times New Roman" w:hAnsi="Times New Roman CYR" w:cs="Times New Roman CYR"/>
          <w:lang w:eastAsia="ru-RU"/>
        </w:rPr>
        <w:t>ю в текст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оригінал</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та </w:t>
      </w:r>
      <w:r w:rsidRPr="00BD67E3">
        <w:rPr>
          <w:rFonts w:ascii="Times New Roman CYR" w:eastAsia="Times New Roman" w:hAnsi="Times New Roman CYR" w:cs="Times New Roman CYR"/>
          <w:lang w:eastAsia="ru-RU"/>
        </w:rPr>
        <w:t>ст</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пен</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адекватност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передач</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поетики </w:t>
      </w:r>
      <w:r w:rsidRPr="00BD67E3">
        <w:rPr>
          <w:rFonts w:ascii="Times New Roman CYR" w:eastAsia="Times New Roman" w:hAnsi="Times New Roman CYR" w:cs="Times New Roman CYR"/>
          <w:lang w:val="uk-UA" w:eastAsia="ru-RU"/>
        </w:rPr>
        <w:t>власни</w:t>
      </w:r>
      <w:r w:rsidRPr="00BD67E3">
        <w:rPr>
          <w:rFonts w:ascii="Times New Roman CYR" w:eastAsia="Times New Roman" w:hAnsi="Times New Roman CYR" w:cs="Times New Roman CYR"/>
          <w:lang w:eastAsia="ru-RU"/>
        </w:rPr>
        <w:t xml:space="preserve">х імен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пере</w:t>
      </w:r>
      <w:r w:rsidRPr="00BD67E3">
        <w:rPr>
          <w:rFonts w:ascii="Times New Roman CYR" w:eastAsia="Times New Roman" w:hAnsi="Times New Roman CYR" w:cs="Times New Roman CYR"/>
          <w:lang w:val="uk-UA" w:eastAsia="ru-RU"/>
        </w:rPr>
        <w:t>кла</w:t>
      </w:r>
      <w:r w:rsidRPr="00BD67E3">
        <w:rPr>
          <w:rFonts w:ascii="Times New Roman CYR" w:eastAsia="Times New Roman" w:hAnsi="Times New Roman CYR" w:cs="Times New Roman CYR"/>
          <w:lang w:eastAsia="ru-RU"/>
        </w:rPr>
        <w:t>дах. Ойкодомопо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 у Війона одно</w:t>
      </w:r>
      <w:r w:rsidRPr="00BD67E3">
        <w:rPr>
          <w:rFonts w:ascii="Times New Roman CYR" w:eastAsia="Times New Roman" w:hAnsi="Times New Roman CYR" w:cs="Times New Roman CYR"/>
          <w:lang w:val="uk-UA" w:eastAsia="ru-RU"/>
        </w:rPr>
        <w:t>часно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співвідноситься з</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кількома</w:t>
      </w:r>
      <w:r w:rsidRPr="00BD67E3">
        <w:rPr>
          <w:rFonts w:ascii="Times New Roman CYR" w:eastAsia="Times New Roman" w:hAnsi="Times New Roman CYR" w:cs="Times New Roman CYR"/>
          <w:lang w:eastAsia="ru-RU"/>
        </w:rPr>
        <w:t xml:space="preserve"> референтами. Напри</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 наз</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ва</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 xml:space="preserve"> трактир, в</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ску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назв</w:t>
      </w:r>
      <w:r w:rsidRPr="00BD67E3">
        <w:rPr>
          <w:rFonts w:ascii="Times New Roman CYR" w:eastAsia="Times New Roman" w:hAnsi="Times New Roman CYR" w:cs="Times New Roman CYR"/>
          <w:lang w:val="uk-UA" w:eastAsia="ru-RU"/>
        </w:rPr>
        <w:t>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цьо</w:t>
      </w:r>
      <w:r w:rsidRPr="00BD67E3">
        <w:rPr>
          <w:rFonts w:ascii="Times New Roman CYR" w:eastAsia="Times New Roman" w:hAnsi="Times New Roman CYR" w:cs="Times New Roman CYR"/>
          <w:lang w:eastAsia="ru-RU"/>
        </w:rPr>
        <w:t>го трактир</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предмет, зображен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й на в</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який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будь</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lang w:val="uk-UA" w:eastAsia="ru-RU"/>
        </w:rPr>
        <w:t>якими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властивостями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відповідає</w:t>
      </w:r>
      <w:r w:rsidRPr="00BD67E3">
        <w:rPr>
          <w:rFonts w:ascii="Times New Roman CYR" w:eastAsia="Times New Roman" w:hAnsi="Times New Roman CYR" w:cs="Times New Roman CYR"/>
          <w:lang w:eastAsia="ru-RU"/>
        </w:rPr>
        <w:t xml:space="preserve">” тому </w:t>
      </w:r>
      <w:r w:rsidRPr="00BD67E3">
        <w:rPr>
          <w:rFonts w:ascii="Times New Roman CYR" w:eastAsia="Times New Roman" w:hAnsi="Times New Roman CYR" w:cs="Times New Roman CYR"/>
          <w:lang w:val="uk-UA" w:eastAsia="ru-RU"/>
        </w:rPr>
        <w:t>чи</w:t>
      </w:r>
      <w:r w:rsidRPr="00BD67E3">
        <w:rPr>
          <w:rFonts w:ascii="Times New Roman CYR" w:eastAsia="Times New Roman" w:hAnsi="Times New Roman CYR" w:cs="Times New Roman CYR"/>
          <w:lang w:eastAsia="ru-RU"/>
        </w:rPr>
        <w:t xml:space="preserve"> ін</w:t>
      </w:r>
      <w:r w:rsidRPr="00BD67E3">
        <w:rPr>
          <w:rFonts w:ascii="Times New Roman CYR" w:eastAsia="Times New Roman" w:hAnsi="Times New Roman CYR" w:cs="Times New Roman CYR"/>
          <w:lang w:val="uk-UA" w:eastAsia="ru-RU"/>
        </w:rPr>
        <w:t>ш</w:t>
      </w:r>
      <w:r w:rsidRPr="00BD67E3">
        <w:rPr>
          <w:rFonts w:ascii="Times New Roman CYR" w:eastAsia="Times New Roman" w:hAnsi="Times New Roman CYR" w:cs="Times New Roman CYR"/>
          <w:lang w:eastAsia="ru-RU"/>
        </w:rPr>
        <w:t xml:space="preserve">ому адресату, </w:t>
      </w:r>
      <w:r w:rsidRPr="00BD67E3">
        <w:rPr>
          <w:rFonts w:ascii="Times New Roman CYR" w:eastAsia="Times New Roman" w:hAnsi="Times New Roman CYR" w:cs="Times New Roman CYR"/>
          <w:lang w:val="uk-UA" w:eastAsia="ru-RU"/>
        </w:rPr>
        <w:t>яко</w:t>
      </w:r>
      <w:r w:rsidRPr="00BD67E3">
        <w:rPr>
          <w:rFonts w:ascii="Times New Roman CYR" w:eastAsia="Times New Roman" w:hAnsi="Times New Roman CYR" w:cs="Times New Roman CYR"/>
          <w:lang w:eastAsia="ru-RU"/>
        </w:rPr>
        <w:t>му “</w:t>
      </w:r>
      <w:r w:rsidRPr="00BD67E3">
        <w:rPr>
          <w:rFonts w:ascii="Times New Roman CYR" w:eastAsia="Times New Roman" w:hAnsi="Times New Roman CYR" w:cs="Times New Roman CYR"/>
          <w:lang w:val="uk-UA" w:eastAsia="ru-RU"/>
        </w:rPr>
        <w:t>дарунок</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заповідано</w:t>
      </w:r>
      <w:r w:rsidRPr="00BD67E3">
        <w:rPr>
          <w:rFonts w:ascii="Times New Roman CYR" w:eastAsia="Times New Roman" w:hAnsi="Times New Roman CYR" w:cs="Times New Roman CYR"/>
          <w:lang w:eastAsia="ru-RU"/>
        </w:rPr>
        <w:t>. Так</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ойкодомопо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 xml:space="preserve">“Le Mouton” </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i/>
          <w:iCs/>
          <w:lang w:eastAsia="ru-RU"/>
        </w:rPr>
        <w:t>“Баран”</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i/>
          <w:iCs/>
          <w:lang w:eastAsia="ru-RU"/>
        </w:rPr>
        <w:t>, “Le Beuf Couronn</w:t>
      </w:r>
      <w:r w:rsidRPr="00BD67E3">
        <w:rPr>
          <w:rFonts w:ascii="Times New Roman" w:eastAsia="Times New Roman" w:hAnsi="Times New Roman" w:cs="Times New Roman"/>
          <w:i/>
          <w:iCs/>
          <w:lang w:eastAsia="ru-RU"/>
        </w:rPr>
        <w:t>e</w:t>
      </w:r>
      <w:r w:rsidRPr="00BD67E3">
        <w:rPr>
          <w:rFonts w:ascii="Times New Roman CYR" w:eastAsia="Times New Roman" w:hAnsi="Times New Roman CYR" w:cs="Times New Roman CYR"/>
          <w:i/>
          <w:iCs/>
          <w:lang w:eastAsia="ru-RU"/>
        </w:rPr>
        <w:t xml:space="preserve">” </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i/>
          <w:iCs/>
          <w:lang w:eastAsia="ru-RU"/>
        </w:rPr>
        <w:t>“</w:t>
      </w:r>
      <w:r w:rsidRPr="00BD67E3">
        <w:rPr>
          <w:rFonts w:ascii="Times New Roman CYR" w:eastAsia="Times New Roman" w:hAnsi="Times New Roman CYR" w:cs="Times New Roman CYR"/>
          <w:i/>
          <w:iCs/>
          <w:lang w:val="uk-UA" w:eastAsia="ru-RU"/>
        </w:rPr>
        <w:t>Вінценосний бик</w:t>
      </w:r>
      <w:r w:rsidRPr="00BD67E3">
        <w:rPr>
          <w:rFonts w:ascii="Times New Roman CYR" w:eastAsia="Times New Roman" w:hAnsi="Times New Roman CYR" w:cs="Times New Roman CYR"/>
          <w:i/>
          <w:iCs/>
          <w:lang w:eastAsia="ru-RU"/>
        </w:rPr>
        <w:t>”</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i/>
          <w:iCs/>
          <w:lang w:eastAsia="ru-RU"/>
        </w:rPr>
        <w:t xml:space="preserve">, “La Vache” </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i/>
          <w:iCs/>
          <w:lang w:eastAsia="ru-RU"/>
        </w:rPr>
        <w:t>“Корова”</w:t>
      </w:r>
      <w:r w:rsidRPr="00BD67E3">
        <w:rPr>
          <w:rFonts w:ascii="Times New Roman CYR" w:eastAsia="Times New Roman" w:hAnsi="Times New Roman CYR" w:cs="Times New Roman CYR"/>
          <w:lang w:eastAsia="ru-RU"/>
        </w:rPr>
        <w:t>)</w:t>
      </w:r>
      <w:r w:rsidRPr="00BD67E3">
        <w:rPr>
          <w:rFonts w:ascii="Times New Roman CYR" w:eastAsia="Times New Roman" w:hAnsi="Times New Roman CYR" w:cs="Times New Roman CYR"/>
          <w:i/>
          <w:iCs/>
          <w:lang w:eastAsia="ru-RU"/>
        </w:rPr>
        <w:t>.</w:t>
      </w:r>
      <w:r w:rsidRPr="00BD67E3">
        <w:rPr>
          <w:rFonts w:ascii="Times New Roman CYR" w:eastAsia="Times New Roman" w:hAnsi="Times New Roman CYR" w:cs="Times New Roman CYR"/>
          <w:lang w:eastAsia="ru-RU"/>
        </w:rPr>
        <w:t xml:space="preserve"> “Ус</w:t>
      </w:r>
      <w:r w:rsidRPr="00BD67E3">
        <w:rPr>
          <w:rFonts w:ascii="Times New Roman CYR" w:eastAsia="Times New Roman" w:hAnsi="Times New Roman CYR" w:cs="Times New Roman CYR"/>
          <w:lang w:val="uk-UA" w:eastAsia="ru-RU"/>
        </w:rPr>
        <w:t>кладнена</w:t>
      </w:r>
      <w:r w:rsidRPr="00BD67E3">
        <w:rPr>
          <w:rFonts w:ascii="Times New Roman CYR" w:eastAsia="Times New Roman" w:hAnsi="Times New Roman CYR" w:cs="Times New Roman CYR"/>
          <w:lang w:eastAsia="ru-RU"/>
        </w:rPr>
        <w:t xml:space="preserve">” семантика </w:t>
      </w:r>
      <w:r w:rsidRPr="00BD67E3">
        <w:rPr>
          <w:rFonts w:ascii="Times New Roman CYR" w:eastAsia="Times New Roman" w:hAnsi="Times New Roman CYR" w:cs="Times New Roman CYR"/>
          <w:lang w:val="uk-UA" w:eastAsia="ru-RU"/>
        </w:rPr>
        <w:t xml:space="preserve">містить </w:t>
      </w:r>
      <w:r w:rsidRPr="00BD67E3">
        <w:rPr>
          <w:rFonts w:ascii="Times New Roman CYR" w:eastAsia="Times New Roman" w:hAnsi="Times New Roman CYR" w:cs="Times New Roman CYR"/>
          <w:lang w:eastAsia="ru-RU"/>
        </w:rPr>
        <w:t>топоніміч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у, алюзивну, етимолог</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у, асоц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ативну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іншу</w:t>
      </w:r>
      <w:r w:rsidRPr="00BD67E3">
        <w:rPr>
          <w:rFonts w:ascii="Times New Roman CYR" w:eastAsia="Times New Roman" w:hAnsi="Times New Roman CYR" w:cs="Times New Roman CYR"/>
          <w:lang w:eastAsia="ru-RU"/>
        </w:rPr>
        <w:t xml:space="preserve"> інформаці</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Це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й </w:t>
      </w:r>
      <w:r w:rsidRPr="00BD67E3">
        <w:rPr>
          <w:rFonts w:ascii="Times New Roman CYR" w:eastAsia="Times New Roman" w:hAnsi="Times New Roman CYR" w:cs="Times New Roman CYR"/>
          <w:lang w:eastAsia="ru-RU"/>
        </w:rPr>
        <w:t>да</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підстави вважати </w:t>
      </w:r>
      <w:r w:rsidRPr="00BD67E3">
        <w:rPr>
          <w:rFonts w:ascii="Times New Roman CYR" w:eastAsia="Times New Roman" w:hAnsi="Times New Roman CYR" w:cs="Times New Roman CYR"/>
          <w:lang w:eastAsia="ru-RU"/>
        </w:rPr>
        <w:t>семантику ойкодомопоетон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а</w:t>
      </w:r>
      <w:r w:rsidRPr="00BD67E3">
        <w:rPr>
          <w:rFonts w:ascii="Times New Roman CYR" w:eastAsia="Times New Roman" w:hAnsi="Times New Roman CYR" w:cs="Times New Roman CYR"/>
          <w:lang w:val="uk-UA" w:eastAsia="ru-RU"/>
        </w:rPr>
        <w:t>повіта</w:t>
      </w:r>
      <w:r w:rsidRPr="00BD67E3">
        <w:rPr>
          <w:rFonts w:ascii="Times New Roman CYR" w:eastAsia="Times New Roman" w:hAnsi="Times New Roman CYR" w:cs="Times New Roman CYR"/>
          <w:lang w:eastAsia="ru-RU"/>
        </w:rPr>
        <w:t>х” Ф. 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йона гетерогенн</w:t>
      </w:r>
      <w:r w:rsidRPr="00BD67E3">
        <w:rPr>
          <w:rFonts w:ascii="Times New Roman CYR" w:eastAsia="Times New Roman" w:hAnsi="Times New Roman CYR" w:cs="Times New Roman CYR"/>
          <w:lang w:val="uk-UA" w:eastAsia="ru-RU"/>
        </w:rPr>
        <w:t>ою</w:t>
      </w:r>
      <w:r w:rsidRPr="00BD67E3">
        <w:rPr>
          <w:rFonts w:ascii="Times New Roman CYR" w:eastAsia="Times New Roman" w:hAnsi="Times New Roman CYR" w:cs="Times New Roman CYR"/>
          <w:lang w:eastAsia="ru-RU"/>
        </w:rPr>
        <w:t>. Особ</w:t>
      </w:r>
      <w:r w:rsidRPr="00BD67E3">
        <w:rPr>
          <w:rFonts w:ascii="Times New Roman CYR" w:eastAsia="Times New Roman" w:hAnsi="Times New Roman CYR" w:cs="Times New Roman CYR"/>
          <w:lang w:val="uk-UA" w:eastAsia="ru-RU"/>
        </w:rPr>
        <w:t>ливістю</w:t>
      </w:r>
      <w:r w:rsidRPr="00BD67E3">
        <w:rPr>
          <w:rFonts w:ascii="Times New Roman CYR" w:eastAsia="Times New Roman" w:hAnsi="Times New Roman CYR" w:cs="Times New Roman CYR"/>
          <w:lang w:eastAsia="ru-RU"/>
        </w:rPr>
        <w:t xml:space="preserve"> ж </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х функц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 можн</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вважати те, щ</w:t>
      </w:r>
      <w:r w:rsidRPr="00BD67E3">
        <w:rPr>
          <w:rFonts w:ascii="Times New Roman CYR" w:eastAsia="Times New Roman" w:hAnsi="Times New Roman CYR" w:cs="Times New Roman CYR"/>
          <w:lang w:eastAsia="ru-RU"/>
        </w:rPr>
        <w:t>о, актуал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зу</w:t>
      </w:r>
      <w:r w:rsidRPr="00BD67E3">
        <w:rPr>
          <w:rFonts w:ascii="Times New Roman CYR" w:eastAsia="Times New Roman" w:hAnsi="Times New Roman CYR" w:cs="Times New Roman CYR"/>
          <w:lang w:val="uk-UA" w:eastAsia="ru-RU"/>
        </w:rPr>
        <w:t>ючи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будь-який</w:t>
      </w:r>
      <w:r w:rsidRPr="00BD67E3">
        <w:rPr>
          <w:rFonts w:ascii="Times New Roman CYR" w:eastAsia="Times New Roman" w:hAnsi="Times New Roman CYR" w:cs="Times New Roman CYR"/>
          <w:lang w:eastAsia="ru-RU"/>
        </w:rPr>
        <w:t xml:space="preserve"> фрагмент семантич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ого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стилістич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ого потенц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ал</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 xml:space="preserve">они </w:t>
      </w:r>
      <w:r w:rsidRPr="00BD67E3">
        <w:rPr>
          <w:rFonts w:ascii="Times New Roman CYR" w:eastAsia="Times New Roman" w:hAnsi="Times New Roman CYR" w:cs="Times New Roman CYR"/>
          <w:lang w:val="uk-UA" w:eastAsia="ru-RU"/>
        </w:rPr>
        <w:t xml:space="preserve">жодного </w:t>
      </w:r>
      <w:r w:rsidRPr="00BD67E3">
        <w:rPr>
          <w:rFonts w:ascii="Times New Roman CYR" w:eastAsia="Times New Roman" w:hAnsi="Times New Roman CYR" w:cs="Times New Roman CYR"/>
          <w:lang w:eastAsia="ru-RU"/>
        </w:rPr>
        <w:t>разу не в</w:t>
      </w:r>
      <w:r w:rsidRPr="00BD67E3">
        <w:rPr>
          <w:rFonts w:ascii="Times New Roman CYR" w:eastAsia="Times New Roman" w:hAnsi="Times New Roman CYR" w:cs="Times New Roman CYR"/>
          <w:lang w:val="uk-UA" w:eastAsia="ru-RU"/>
        </w:rPr>
        <w:t>иконували</w:t>
      </w:r>
      <w:r w:rsidRPr="00BD67E3">
        <w:rPr>
          <w:rFonts w:ascii="Times New Roman CYR" w:eastAsia="Times New Roman" w:hAnsi="Times New Roman CYR" w:cs="Times New Roman CYR"/>
          <w:lang w:eastAsia="ru-RU"/>
        </w:rPr>
        <w:t xml:space="preserve"> 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льк</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одну функцію, </w:t>
      </w:r>
      <w:r w:rsidRPr="00BD67E3">
        <w:rPr>
          <w:rFonts w:ascii="Times New Roman CYR" w:eastAsia="Times New Roman" w:hAnsi="Times New Roman CYR" w:cs="Times New Roman CYR"/>
          <w:lang w:val="uk-UA" w:eastAsia="ru-RU"/>
        </w:rPr>
        <w:t>кожного разу</w:t>
      </w:r>
      <w:r w:rsidRPr="00BD67E3">
        <w:rPr>
          <w:rFonts w:ascii="Times New Roman CYR" w:eastAsia="Times New Roman" w:hAnsi="Times New Roman CYR" w:cs="Times New Roman CYR"/>
          <w:lang w:eastAsia="ru-RU"/>
        </w:rPr>
        <w:t xml:space="preserve"> демонстру</w:t>
      </w:r>
      <w:r w:rsidRPr="00BD67E3">
        <w:rPr>
          <w:rFonts w:ascii="Times New Roman CYR" w:eastAsia="Times New Roman" w:hAnsi="Times New Roman CYR" w:cs="Times New Roman CYR"/>
          <w:lang w:val="uk-UA" w:eastAsia="ru-RU"/>
        </w:rPr>
        <w:t xml:space="preserve">ючи </w:t>
      </w:r>
      <w:r w:rsidRPr="00BD67E3">
        <w:rPr>
          <w:rFonts w:ascii="Times New Roman CYR" w:eastAsia="Times New Roman" w:hAnsi="Times New Roman CYR" w:cs="Times New Roman CYR"/>
          <w:lang w:eastAsia="ru-RU"/>
        </w:rPr>
        <w:t>пол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функц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ональн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сть.</w:t>
      </w:r>
    </w:p>
    <w:p w14:paraId="7656B758"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Підрозділ</w:t>
      </w:r>
      <w:r w:rsidRPr="00BD67E3">
        <w:rPr>
          <w:rFonts w:ascii="Times New Roman CYR" w:eastAsia="Times New Roman" w:hAnsi="Times New Roman CYR" w:cs="Times New Roman CYR"/>
          <w:lang w:eastAsia="ru-RU"/>
        </w:rPr>
        <w:t xml:space="preserve"> 2.2.</w:t>
      </w:r>
      <w:r w:rsidRPr="00BD67E3">
        <w:rPr>
          <w:rFonts w:ascii="Times New Roman CYR" w:eastAsia="Times New Roman" w:hAnsi="Times New Roman CYR" w:cs="Times New Roman CYR"/>
          <w:b/>
          <w:bCs/>
          <w:lang w:eastAsia="ru-RU"/>
        </w:rPr>
        <w:t xml:space="preserve"> “По</w:t>
      </w:r>
      <w:r w:rsidRPr="00BD67E3">
        <w:rPr>
          <w:rFonts w:ascii="Times New Roman CYR" w:eastAsia="Times New Roman" w:hAnsi="Times New Roman CYR" w:cs="Times New Roman CYR"/>
          <w:b/>
          <w:bCs/>
          <w:lang w:val="uk-UA" w:eastAsia="ru-RU"/>
        </w:rPr>
        <w:t>е</w:t>
      </w:r>
      <w:r w:rsidRPr="00BD67E3">
        <w:rPr>
          <w:rFonts w:ascii="Times New Roman CYR" w:eastAsia="Times New Roman" w:hAnsi="Times New Roman CYR" w:cs="Times New Roman CYR"/>
          <w:b/>
          <w:bCs/>
          <w:lang w:eastAsia="ru-RU"/>
        </w:rPr>
        <w:t xml:space="preserve">тонімія </w:t>
      </w:r>
      <w:r w:rsidRPr="00BD67E3">
        <w:rPr>
          <w:rFonts w:ascii="Times New Roman CYR" w:eastAsia="Times New Roman" w:hAnsi="Times New Roman CYR" w:cs="Times New Roman CYR"/>
          <w:b/>
          <w:bCs/>
          <w:lang w:val="uk-UA" w:eastAsia="ru-RU"/>
        </w:rPr>
        <w:t>від</w:t>
      </w:r>
      <w:r w:rsidRPr="00BD67E3">
        <w:rPr>
          <w:rFonts w:ascii="Times New Roman CYR" w:eastAsia="Times New Roman" w:hAnsi="Times New Roman CYR" w:cs="Times New Roman CYR"/>
          <w:b/>
          <w:bCs/>
          <w:lang w:eastAsia="ru-RU"/>
        </w:rPr>
        <w:t>конотон</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много похо</w:t>
      </w:r>
      <w:r w:rsidRPr="00BD67E3">
        <w:rPr>
          <w:rFonts w:ascii="Times New Roman CYR" w:eastAsia="Times New Roman" w:hAnsi="Times New Roman CYR" w:cs="Times New Roman CYR"/>
          <w:b/>
          <w:bCs/>
          <w:lang w:val="uk-UA" w:eastAsia="ru-RU"/>
        </w:rPr>
        <w:t>д</w:t>
      </w:r>
      <w:r w:rsidRPr="00BD67E3">
        <w:rPr>
          <w:rFonts w:ascii="Times New Roman CYR" w:eastAsia="Times New Roman" w:hAnsi="Times New Roman CYR" w:cs="Times New Roman CYR"/>
          <w:b/>
          <w:bCs/>
          <w:lang w:eastAsia="ru-RU"/>
        </w:rPr>
        <w:t>жен</w:t>
      </w:r>
      <w:r w:rsidRPr="00BD67E3">
        <w:rPr>
          <w:rFonts w:ascii="Times New Roman CYR" w:eastAsia="Times New Roman" w:hAnsi="Times New Roman CYR" w:cs="Times New Roman CYR"/>
          <w:b/>
          <w:bCs/>
          <w:lang w:val="uk-UA" w:eastAsia="ru-RU"/>
        </w:rPr>
        <w:t>н</w:t>
      </w:r>
      <w:r w:rsidRPr="00BD67E3">
        <w:rPr>
          <w:rFonts w:ascii="Times New Roman CYR" w:eastAsia="Times New Roman" w:hAnsi="Times New Roman CYR" w:cs="Times New Roman CYR"/>
          <w:b/>
          <w:bCs/>
          <w:lang w:eastAsia="ru-RU"/>
        </w:rPr>
        <w:t xml:space="preserve">я” </w:t>
      </w:r>
      <w:r w:rsidRPr="00BD67E3">
        <w:rPr>
          <w:rFonts w:ascii="Times New Roman CYR" w:eastAsia="Times New Roman" w:hAnsi="Times New Roman CYR" w:cs="Times New Roman CYR"/>
          <w:lang w:val="uk-UA" w:eastAsia="ru-RU"/>
        </w:rPr>
        <w:t>складається</w:t>
      </w:r>
      <w:r w:rsidRPr="00BD67E3">
        <w:rPr>
          <w:rFonts w:ascii="Times New Roman CYR" w:eastAsia="Times New Roman" w:hAnsi="Times New Roman CYR" w:cs="Times New Roman CYR"/>
          <w:lang w:eastAsia="ru-RU"/>
        </w:rPr>
        <w:t xml:space="preserve"> з дв</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х параграф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w:t>
      </w:r>
      <w:r w:rsidRPr="00BD67E3">
        <w:rPr>
          <w:rFonts w:ascii="Times New Roman CYR" w:eastAsia="Times New Roman" w:hAnsi="Times New Roman CYR" w:cs="Times New Roman CYR"/>
          <w:lang w:val="uk-UA" w:eastAsia="ru-RU"/>
        </w:rPr>
        <w:t>:</w:t>
      </w:r>
      <w:r w:rsidRPr="00BD67E3">
        <w:rPr>
          <w:rFonts w:ascii="Times New Roman CYR" w:eastAsia="Times New Roman" w:hAnsi="Times New Roman CYR" w:cs="Times New Roman CYR"/>
          <w:b/>
          <w:bCs/>
          <w:lang w:eastAsia="ru-RU"/>
        </w:rPr>
        <w:t xml:space="preserve"> “Антропо</w:t>
      </w:r>
      <w:r w:rsidRPr="00BD67E3">
        <w:rPr>
          <w:rFonts w:ascii="Times New Roman CYR" w:eastAsia="Times New Roman" w:hAnsi="Times New Roman CYR" w:cs="Times New Roman CYR"/>
          <w:b/>
          <w:bCs/>
          <w:lang w:val="uk-UA" w:eastAsia="ru-RU"/>
        </w:rPr>
        <w:t>е</w:t>
      </w:r>
      <w:r w:rsidRPr="00BD67E3">
        <w:rPr>
          <w:rFonts w:ascii="Times New Roman CYR" w:eastAsia="Times New Roman" w:hAnsi="Times New Roman CYR" w:cs="Times New Roman CYR"/>
          <w:b/>
          <w:bCs/>
          <w:lang w:eastAsia="ru-RU"/>
        </w:rPr>
        <w:t>тонім</w:t>
      </w:r>
      <w:r w:rsidRPr="00BD67E3">
        <w:rPr>
          <w:rFonts w:ascii="Times New Roman CYR" w:eastAsia="Times New Roman" w:hAnsi="Times New Roman CYR" w:cs="Times New Roman CYR"/>
          <w:b/>
          <w:bCs/>
          <w:lang w:val="uk-UA" w:eastAsia="ru-RU"/>
        </w:rPr>
        <w:t>и</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b/>
          <w:bCs/>
          <w:lang w:val="uk-UA" w:eastAsia="ru-RU"/>
        </w:rPr>
        <w:t>від</w:t>
      </w:r>
      <w:r w:rsidRPr="00BD67E3">
        <w:rPr>
          <w:rFonts w:ascii="Times New Roman CYR" w:eastAsia="Times New Roman" w:hAnsi="Times New Roman CYR" w:cs="Times New Roman CYR"/>
          <w:b/>
          <w:bCs/>
          <w:lang w:eastAsia="ru-RU"/>
        </w:rPr>
        <w:t>конотон</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много похо</w:t>
      </w:r>
      <w:r w:rsidRPr="00BD67E3">
        <w:rPr>
          <w:rFonts w:ascii="Times New Roman CYR" w:eastAsia="Times New Roman" w:hAnsi="Times New Roman CYR" w:cs="Times New Roman CYR"/>
          <w:b/>
          <w:bCs/>
          <w:lang w:val="uk-UA" w:eastAsia="ru-RU"/>
        </w:rPr>
        <w:t>д</w:t>
      </w:r>
      <w:r w:rsidRPr="00BD67E3">
        <w:rPr>
          <w:rFonts w:ascii="Times New Roman CYR" w:eastAsia="Times New Roman" w:hAnsi="Times New Roman CYR" w:cs="Times New Roman CYR"/>
          <w:b/>
          <w:bCs/>
          <w:lang w:eastAsia="ru-RU"/>
        </w:rPr>
        <w:t>жен</w:t>
      </w:r>
      <w:r w:rsidRPr="00BD67E3">
        <w:rPr>
          <w:rFonts w:ascii="Times New Roman CYR" w:eastAsia="Times New Roman" w:hAnsi="Times New Roman CYR" w:cs="Times New Roman CYR"/>
          <w:b/>
          <w:bCs/>
          <w:lang w:val="uk-UA" w:eastAsia="ru-RU"/>
        </w:rPr>
        <w:t>н</w:t>
      </w:r>
      <w:r w:rsidRPr="00BD67E3">
        <w:rPr>
          <w:rFonts w:ascii="Times New Roman CYR" w:eastAsia="Times New Roman" w:hAnsi="Times New Roman CYR" w:cs="Times New Roman CYR"/>
          <w:b/>
          <w:bCs/>
          <w:lang w:eastAsia="ru-RU"/>
        </w:rPr>
        <w:t xml:space="preserve">я”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b/>
          <w:bCs/>
          <w:lang w:eastAsia="ru-RU"/>
        </w:rPr>
        <w:t xml:space="preserve"> “Конотативн</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b/>
          <w:bCs/>
          <w:lang w:eastAsia="ru-RU"/>
        </w:rPr>
        <w:t>топопо</w:t>
      </w:r>
      <w:r w:rsidRPr="00BD67E3">
        <w:rPr>
          <w:rFonts w:ascii="Times New Roman CYR" w:eastAsia="Times New Roman" w:hAnsi="Times New Roman CYR" w:cs="Times New Roman CYR"/>
          <w:b/>
          <w:bCs/>
          <w:lang w:val="uk-UA" w:eastAsia="ru-RU"/>
        </w:rPr>
        <w:t>е</w:t>
      </w:r>
      <w:r w:rsidRPr="00BD67E3">
        <w:rPr>
          <w:rFonts w:ascii="Times New Roman CYR" w:eastAsia="Times New Roman" w:hAnsi="Times New Roman CYR" w:cs="Times New Roman CYR"/>
          <w:b/>
          <w:bCs/>
          <w:lang w:eastAsia="ru-RU"/>
        </w:rPr>
        <w:t>тон</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м</w:t>
      </w:r>
      <w:r w:rsidRPr="00BD67E3">
        <w:rPr>
          <w:rFonts w:ascii="Times New Roman CYR" w:eastAsia="Times New Roman" w:hAnsi="Times New Roman CYR" w:cs="Times New Roman CYR"/>
          <w:b/>
          <w:bCs/>
          <w:lang w:val="uk-UA" w:eastAsia="ru-RU"/>
        </w:rPr>
        <w:t>и</w:t>
      </w:r>
      <w:r w:rsidRPr="00BD67E3">
        <w:rPr>
          <w:rFonts w:ascii="Times New Roman CYR" w:eastAsia="Times New Roman" w:hAnsi="Times New Roman CYR" w:cs="Times New Roman CYR"/>
          <w:b/>
          <w:bCs/>
          <w:lang w:eastAsia="ru-RU"/>
        </w:rPr>
        <w:t>”</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яки</w:t>
      </w:r>
      <w:r w:rsidRPr="00BD67E3">
        <w:rPr>
          <w:rFonts w:ascii="Times New Roman CYR" w:eastAsia="Times New Roman" w:hAnsi="Times New Roman CYR" w:cs="Times New Roman CYR"/>
          <w:lang w:eastAsia="ru-RU"/>
        </w:rPr>
        <w:t>х р</w:t>
      </w:r>
      <w:r w:rsidRPr="00BD67E3">
        <w:rPr>
          <w:rFonts w:ascii="Times New Roman CYR" w:eastAsia="Times New Roman" w:hAnsi="Times New Roman CYR" w:cs="Times New Roman CYR"/>
          <w:lang w:val="uk-UA" w:eastAsia="ru-RU"/>
        </w:rPr>
        <w:t>озкривається</w:t>
      </w:r>
      <w:r w:rsidRPr="00BD67E3">
        <w:rPr>
          <w:rFonts w:ascii="Times New Roman CYR" w:eastAsia="Times New Roman" w:hAnsi="Times New Roman CYR" w:cs="Times New Roman CYR"/>
          <w:lang w:eastAsia="ru-RU"/>
        </w:rPr>
        <w:t xml:space="preserve"> роль не </w:t>
      </w:r>
      <w:r w:rsidRPr="00BD67E3">
        <w:rPr>
          <w:rFonts w:ascii="Times New Roman CYR" w:eastAsia="Times New Roman" w:hAnsi="Times New Roman CYR" w:cs="Times New Roman CYR"/>
          <w:lang w:val="uk-UA" w:eastAsia="ru-RU"/>
        </w:rPr>
        <w:t>співвіднесених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реальним референтом </w:t>
      </w:r>
      <w:r w:rsidRPr="00BD67E3">
        <w:rPr>
          <w:rFonts w:ascii="Times New Roman CYR" w:eastAsia="Times New Roman" w:hAnsi="Times New Roman CYR" w:cs="Times New Roman CYR"/>
          <w:lang w:val="uk-UA" w:eastAsia="ru-RU"/>
        </w:rPr>
        <w:t>умовно</w:t>
      </w:r>
      <w:r w:rsidRPr="00BD67E3">
        <w:rPr>
          <w:rFonts w:ascii="Times New Roman CYR" w:eastAsia="Times New Roman" w:hAnsi="Times New Roman CYR" w:cs="Times New Roman CYR"/>
          <w:lang w:eastAsia="ru-RU"/>
        </w:rPr>
        <w:t>-по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их імен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с</w:t>
      </w:r>
      <w:r w:rsidRPr="00BD67E3">
        <w:rPr>
          <w:rFonts w:ascii="Times New Roman CYR" w:eastAsia="Times New Roman" w:hAnsi="Times New Roman CYR" w:cs="Times New Roman CYR"/>
          <w:lang w:val="uk-UA" w:eastAsia="ru-RU"/>
        </w:rPr>
        <w:t>творенні</w:t>
      </w:r>
      <w:r w:rsidRPr="00BD67E3">
        <w:rPr>
          <w:rFonts w:ascii="Times New Roman CYR" w:eastAsia="Times New Roman" w:hAnsi="Times New Roman CYR" w:cs="Times New Roman CYR"/>
          <w:lang w:eastAsia="ru-RU"/>
        </w:rPr>
        <w:t xml:space="preserve"> художн</w:t>
      </w:r>
      <w:r w:rsidRPr="00BD67E3">
        <w:rPr>
          <w:rFonts w:ascii="Times New Roman CYR" w:eastAsia="Times New Roman" w:hAnsi="Times New Roman CYR" w:cs="Times New Roman CYR"/>
          <w:lang w:val="uk-UA" w:eastAsia="ru-RU"/>
        </w:rPr>
        <w:t>ьо</w:t>
      </w:r>
      <w:r w:rsidRPr="00BD67E3">
        <w:rPr>
          <w:rFonts w:ascii="Times New Roman CYR" w:eastAsia="Times New Roman" w:hAnsi="Times New Roman CYR" w:cs="Times New Roman CYR"/>
          <w:lang w:eastAsia="ru-RU"/>
        </w:rPr>
        <w:t xml:space="preserve">го </w:t>
      </w:r>
      <w:r w:rsidRPr="00BD67E3">
        <w:rPr>
          <w:rFonts w:ascii="Times New Roman CYR" w:eastAsia="Times New Roman" w:hAnsi="Times New Roman CYR" w:cs="Times New Roman CYR"/>
          <w:lang w:val="uk-UA" w:eastAsia="ru-RU"/>
        </w:rPr>
        <w:t>світу</w:t>
      </w:r>
      <w:r w:rsidRPr="00BD67E3">
        <w:rPr>
          <w:rFonts w:ascii="Times New Roman CYR" w:eastAsia="Times New Roman" w:hAnsi="Times New Roman CYR" w:cs="Times New Roman CYR"/>
          <w:lang w:eastAsia="ru-RU"/>
        </w:rPr>
        <w:t xml:space="preserve"> Ш. Бодлера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Ф. 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йона. </w:t>
      </w:r>
      <w:r w:rsidRPr="00BD67E3">
        <w:rPr>
          <w:rFonts w:ascii="Times New Roman CYR" w:eastAsia="Times New Roman" w:hAnsi="Times New Roman CYR" w:cs="Times New Roman CYR"/>
          <w:lang w:val="uk-UA" w:eastAsia="ru-RU"/>
        </w:rPr>
        <w:t>Насамперед</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це</w:t>
      </w:r>
      <w:r w:rsidRPr="00BD67E3">
        <w:rPr>
          <w:rFonts w:ascii="Times New Roman CYR" w:eastAsia="Times New Roman" w:hAnsi="Times New Roman CYR" w:cs="Times New Roman CYR"/>
          <w:lang w:eastAsia="ru-RU"/>
        </w:rPr>
        <w:t xml:space="preserve"> – античн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фолог</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ч</w:t>
      </w:r>
      <w:r w:rsidRPr="00BD67E3">
        <w:rPr>
          <w:rFonts w:ascii="Times New Roman CYR" w:eastAsia="Times New Roman" w:hAnsi="Times New Roman CYR" w:cs="Times New Roman CYR"/>
          <w:lang w:val="uk-UA" w:eastAsia="ru-RU"/>
        </w:rPr>
        <w:t>ні</w:t>
      </w:r>
      <w:r w:rsidRPr="00BD67E3">
        <w:rPr>
          <w:rFonts w:ascii="Times New Roman CYR" w:eastAsia="Times New Roman" w:hAnsi="Times New Roman CYR" w:cs="Times New Roman CYR"/>
          <w:lang w:eastAsia="ru-RU"/>
        </w:rPr>
        <w:t xml:space="preserve"> імена, бібл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w:t>
      </w:r>
      <w:r w:rsidRPr="00BD67E3">
        <w:rPr>
          <w:rFonts w:ascii="Times New Roman CYR" w:eastAsia="Times New Roman" w:hAnsi="Times New Roman CYR" w:cs="Times New Roman CYR"/>
          <w:lang w:val="uk-UA" w:eastAsia="ru-RU"/>
        </w:rPr>
        <w:t>ні</w:t>
      </w:r>
      <w:r w:rsidRPr="00BD67E3">
        <w:rPr>
          <w:rFonts w:ascii="Times New Roman CYR" w:eastAsia="Times New Roman" w:hAnsi="Times New Roman CYR" w:cs="Times New Roman CYR"/>
          <w:lang w:eastAsia="ru-RU"/>
        </w:rPr>
        <w:t xml:space="preserve">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імена літературн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х персонаж</w:t>
      </w:r>
      <w:r w:rsidRPr="00BD67E3">
        <w:rPr>
          <w:rFonts w:ascii="Times New Roman CYR" w:eastAsia="Times New Roman" w:hAnsi="Times New Roman CYR" w:cs="Times New Roman CYR"/>
          <w:lang w:val="uk-UA" w:eastAsia="ru-RU"/>
        </w:rPr>
        <w:t>ів</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які</w:t>
      </w:r>
      <w:r w:rsidRPr="00BD67E3">
        <w:rPr>
          <w:rFonts w:ascii="Times New Roman CYR" w:eastAsia="Times New Roman" w:hAnsi="Times New Roman CYR" w:cs="Times New Roman CYR"/>
          <w:lang w:eastAsia="ru-RU"/>
        </w:rPr>
        <w:t xml:space="preserve"> алегорич</w:t>
      </w:r>
      <w:r w:rsidRPr="00BD67E3">
        <w:rPr>
          <w:rFonts w:ascii="Times New Roman CYR" w:eastAsia="Times New Roman" w:hAnsi="Times New Roman CYR" w:cs="Times New Roman CYR"/>
          <w:lang w:val="uk-UA" w:eastAsia="ru-RU"/>
        </w:rPr>
        <w:t>но передавали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певну </w:t>
      </w:r>
      <w:r w:rsidRPr="00BD67E3">
        <w:rPr>
          <w:rFonts w:ascii="Times New Roman CYR" w:eastAsia="Times New Roman" w:hAnsi="Times New Roman CYR" w:cs="Times New Roman CYR"/>
          <w:lang w:eastAsia="ru-RU"/>
        </w:rPr>
        <w:t>авторс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ку ідею, </w:t>
      </w:r>
      <w:r w:rsidRPr="00BD67E3">
        <w:rPr>
          <w:rFonts w:ascii="Times New Roman CYR" w:eastAsia="Times New Roman" w:hAnsi="Times New Roman CYR" w:cs="Times New Roman CYR"/>
          <w:lang w:val="uk-UA" w:eastAsia="ru-RU"/>
        </w:rPr>
        <w:t>до</w:t>
      </w:r>
      <w:r w:rsidRPr="00BD67E3">
        <w:rPr>
          <w:rFonts w:ascii="Times New Roman CYR" w:eastAsia="Times New Roman" w:hAnsi="Times New Roman CYR" w:cs="Times New Roman CYR"/>
          <w:lang w:eastAsia="ru-RU"/>
        </w:rPr>
        <w:t>пом</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 xml:space="preserve">гали </w:t>
      </w:r>
      <w:r w:rsidRPr="00BD67E3">
        <w:rPr>
          <w:rFonts w:ascii="Times New Roman CYR" w:eastAsia="Times New Roman" w:hAnsi="Times New Roman CYR" w:cs="Times New Roman CYR"/>
          <w:lang w:val="uk-UA" w:eastAsia="ru-RU"/>
        </w:rPr>
        <w:t>створювати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узагальнено</w:t>
      </w:r>
      <w:r w:rsidRPr="00BD67E3">
        <w:rPr>
          <w:rFonts w:ascii="Times New Roman CYR" w:eastAsia="Times New Roman" w:hAnsi="Times New Roman CYR" w:cs="Times New Roman CYR"/>
          <w:lang w:eastAsia="ru-RU"/>
        </w:rPr>
        <w:t>-символ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ий </w:t>
      </w:r>
      <w:r w:rsidRPr="00BD67E3">
        <w:rPr>
          <w:rFonts w:ascii="Times New Roman CYR" w:eastAsia="Times New Roman" w:hAnsi="Times New Roman CYR" w:cs="Times New Roman CYR"/>
          <w:lang w:val="uk-UA" w:eastAsia="ru-RU"/>
        </w:rPr>
        <w:t>змістовий</w:t>
      </w:r>
      <w:r w:rsidRPr="00BD67E3">
        <w:rPr>
          <w:rFonts w:ascii="Times New Roman CYR" w:eastAsia="Times New Roman" w:hAnsi="Times New Roman CYR" w:cs="Times New Roman CYR"/>
          <w:lang w:eastAsia="ru-RU"/>
        </w:rPr>
        <w:t xml:space="preserve"> образ. Символіч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е значен</w:t>
      </w:r>
      <w:r w:rsidRPr="00BD67E3">
        <w:rPr>
          <w:rFonts w:ascii="Times New Roman CYR" w:eastAsia="Times New Roman" w:hAnsi="Times New Roman CYR" w:cs="Times New Roman CYR"/>
          <w:lang w:val="uk-UA" w:eastAsia="ru-RU"/>
        </w:rPr>
        <w:t>ня власного</w:t>
      </w:r>
      <w:r w:rsidRPr="00BD67E3">
        <w:rPr>
          <w:rFonts w:ascii="Times New Roman CYR" w:eastAsia="Times New Roman" w:hAnsi="Times New Roman CYR" w:cs="Times New Roman CYR"/>
          <w:lang w:eastAsia="ru-RU"/>
        </w:rPr>
        <w:t xml:space="preserve">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у Ш. Бодлера, Ф. 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йона </w:t>
      </w:r>
      <w:r w:rsidRPr="00BD67E3">
        <w:rPr>
          <w:rFonts w:ascii="Times New Roman CYR" w:eastAsia="Times New Roman" w:hAnsi="Times New Roman CYR" w:cs="Times New Roman CYR"/>
          <w:lang w:val="uk-UA" w:eastAsia="ru-RU"/>
        </w:rPr>
        <w:t>с</w:t>
      </w:r>
      <w:r w:rsidRPr="00BD67E3">
        <w:rPr>
          <w:rFonts w:ascii="Times New Roman CYR" w:eastAsia="Times New Roman" w:hAnsi="Times New Roman CYR" w:cs="Times New Roman CYR"/>
          <w:lang w:eastAsia="ru-RU"/>
        </w:rPr>
        <w:t>пира</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ся не тільк</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на </w:t>
      </w:r>
      <w:r w:rsidRPr="00BD67E3">
        <w:rPr>
          <w:rFonts w:ascii="Times New Roman CYR" w:eastAsia="Times New Roman" w:hAnsi="Times New Roman CYR" w:cs="Times New Roman CYR"/>
          <w:lang w:val="uk-UA" w:eastAsia="ru-RU"/>
        </w:rPr>
        <w:t>загальномовні</w:t>
      </w:r>
      <w:r w:rsidRPr="00BD67E3">
        <w:rPr>
          <w:rFonts w:ascii="Times New Roman CYR" w:eastAsia="Times New Roman" w:hAnsi="Times New Roman CYR" w:cs="Times New Roman CYR"/>
          <w:lang w:eastAsia="ru-RU"/>
        </w:rPr>
        <w:t xml:space="preserve"> символ</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а</w:t>
      </w:r>
      <w:r w:rsidRPr="00BD67E3">
        <w:rPr>
          <w:rFonts w:ascii="Times New Roman CYR" w:eastAsia="Times New Roman" w:hAnsi="Times New Roman CYR" w:cs="Times New Roman CYR"/>
          <w:lang w:val="uk-UA" w:eastAsia="ru-RU"/>
        </w:rPr>
        <w:t>ле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й </w:t>
      </w:r>
      <w:r w:rsidRPr="00BD67E3">
        <w:rPr>
          <w:rFonts w:ascii="Times New Roman CYR" w:eastAsia="Times New Roman" w:hAnsi="Times New Roman CYR" w:cs="Times New Roman CYR"/>
          <w:lang w:eastAsia="ru-RU"/>
        </w:rPr>
        <w:t xml:space="preserve">на </w:t>
      </w:r>
      <w:r w:rsidRPr="00BD67E3">
        <w:rPr>
          <w:rFonts w:ascii="Times New Roman CYR" w:eastAsia="Times New Roman" w:hAnsi="Times New Roman CYR" w:cs="Times New Roman CYR"/>
          <w:lang w:val="uk-UA" w:eastAsia="ru-RU"/>
        </w:rPr>
        <w:t>виникаючі у</w:t>
      </w:r>
      <w:r w:rsidRPr="00BD67E3">
        <w:rPr>
          <w:rFonts w:ascii="Times New Roman CYR" w:eastAsia="Times New Roman" w:hAnsi="Times New Roman CYR" w:cs="Times New Roman CYR"/>
          <w:lang w:eastAsia="ru-RU"/>
        </w:rPr>
        <w:t xml:space="preserve"> процес</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ч</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ння семантич</w:t>
      </w:r>
      <w:r w:rsidRPr="00BD67E3">
        <w:rPr>
          <w:rFonts w:ascii="Times New Roman CYR" w:eastAsia="Times New Roman" w:hAnsi="Times New Roman CYR" w:cs="Times New Roman CYR"/>
          <w:lang w:val="uk-UA" w:eastAsia="ru-RU"/>
        </w:rPr>
        <w:t>ні</w:t>
      </w:r>
      <w:r w:rsidRPr="00BD67E3">
        <w:rPr>
          <w:rFonts w:ascii="Times New Roman CYR" w:eastAsia="Times New Roman" w:hAnsi="Times New Roman CYR" w:cs="Times New Roman CYR"/>
          <w:lang w:eastAsia="ru-RU"/>
        </w:rPr>
        <w:t xml:space="preserve"> асоц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властиві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певному твору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які</w:t>
      </w:r>
      <w:r w:rsidRPr="00BD67E3">
        <w:rPr>
          <w:rFonts w:ascii="Times New Roman CYR" w:eastAsia="Times New Roman" w:hAnsi="Times New Roman CYR" w:cs="Times New Roman CYR"/>
          <w:lang w:eastAsia="ru-RU"/>
        </w:rPr>
        <w:t xml:space="preserve"> оживл</w:t>
      </w:r>
      <w:r w:rsidRPr="00BD67E3">
        <w:rPr>
          <w:rFonts w:ascii="Times New Roman CYR" w:eastAsia="Times New Roman" w:hAnsi="Times New Roman CYR" w:cs="Times New Roman CYR"/>
          <w:lang w:val="uk-UA" w:eastAsia="ru-RU"/>
        </w:rPr>
        <w:t>юють</w:t>
      </w:r>
      <w:r w:rsidRPr="00BD67E3">
        <w:rPr>
          <w:rFonts w:ascii="Times New Roman CYR" w:eastAsia="Times New Roman" w:hAnsi="Times New Roman CYR" w:cs="Times New Roman CYR"/>
          <w:lang w:eastAsia="ru-RU"/>
        </w:rPr>
        <w:t xml:space="preserve"> звукову оболо</w:t>
      </w:r>
      <w:r w:rsidRPr="00BD67E3">
        <w:rPr>
          <w:rFonts w:ascii="Times New Roman CYR" w:eastAsia="Times New Roman" w:hAnsi="Times New Roman CYR" w:cs="Times New Roman CYR"/>
          <w:lang w:val="uk-UA" w:eastAsia="ru-RU"/>
        </w:rPr>
        <w:t>нк</w:t>
      </w:r>
      <w:r w:rsidRPr="00BD67E3">
        <w:rPr>
          <w:rFonts w:ascii="Times New Roman CYR" w:eastAsia="Times New Roman" w:hAnsi="Times New Roman CYR" w:cs="Times New Roman CYR"/>
          <w:lang w:eastAsia="ru-RU"/>
        </w:rPr>
        <w:t>у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роблячи його</w:t>
      </w:r>
      <w:r w:rsidRPr="00BD67E3">
        <w:rPr>
          <w:rFonts w:ascii="Times New Roman CYR" w:eastAsia="Times New Roman" w:hAnsi="Times New Roman CYR" w:cs="Times New Roman CYR"/>
          <w:lang w:eastAsia="ru-RU"/>
        </w:rPr>
        <w:t xml:space="preserve"> необхід</w:t>
      </w:r>
      <w:r w:rsidRPr="00BD67E3">
        <w:rPr>
          <w:rFonts w:ascii="Times New Roman CYR" w:eastAsia="Times New Roman" w:hAnsi="Times New Roman CYR" w:cs="Times New Roman CYR"/>
          <w:lang w:val="uk-UA" w:eastAsia="ru-RU"/>
        </w:rPr>
        <w:t>ною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ланкою</w:t>
      </w:r>
      <w:r w:rsidRPr="00BD67E3">
        <w:rPr>
          <w:rFonts w:ascii="Times New Roman CYR" w:eastAsia="Times New Roman" w:hAnsi="Times New Roman CYR" w:cs="Times New Roman CYR"/>
          <w:lang w:eastAsia="ru-RU"/>
        </w:rPr>
        <w:t xml:space="preserve"> в </w:t>
      </w:r>
      <w:r w:rsidRPr="00BD67E3">
        <w:rPr>
          <w:rFonts w:ascii="Times New Roman CYR" w:eastAsia="Times New Roman" w:hAnsi="Times New Roman CYR" w:cs="Times New Roman CYR"/>
          <w:lang w:val="uk-UA" w:eastAsia="ru-RU"/>
        </w:rPr>
        <w:t>осягненні</w:t>
      </w:r>
      <w:r w:rsidRPr="00BD67E3">
        <w:rPr>
          <w:rFonts w:ascii="Times New Roman CYR" w:eastAsia="Times New Roman" w:hAnsi="Times New Roman CYR" w:cs="Times New Roman CYR"/>
          <w:lang w:eastAsia="ru-RU"/>
        </w:rPr>
        <w:t xml:space="preserve"> гл</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бинного </w:t>
      </w:r>
      <w:r w:rsidRPr="00BD67E3">
        <w:rPr>
          <w:rFonts w:ascii="Times New Roman CYR" w:eastAsia="Times New Roman" w:hAnsi="Times New Roman CYR" w:cs="Times New Roman CYR"/>
          <w:lang w:val="uk-UA" w:eastAsia="ru-RU"/>
        </w:rPr>
        <w:t>задуму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твору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Головна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увага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приділяється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дослідженню</w:t>
      </w:r>
      <w:r w:rsidRPr="00BD67E3">
        <w:rPr>
          <w:rFonts w:ascii="Times New Roman CYR" w:eastAsia="Times New Roman" w:hAnsi="Times New Roman CYR" w:cs="Times New Roman CYR"/>
          <w:lang w:eastAsia="ru-RU"/>
        </w:rPr>
        <w:t xml:space="preserve"> синергатич</w:t>
      </w:r>
      <w:r w:rsidRPr="00BD67E3">
        <w:rPr>
          <w:rFonts w:ascii="Times New Roman CYR" w:eastAsia="Times New Roman" w:hAnsi="Times New Roman CYR" w:cs="Times New Roman CYR"/>
          <w:lang w:val="uk-UA" w:eastAsia="ru-RU"/>
        </w:rPr>
        <w:t>ної</w:t>
      </w:r>
      <w:r w:rsidRPr="00BD67E3">
        <w:rPr>
          <w:rFonts w:ascii="Times New Roman CYR" w:eastAsia="Times New Roman" w:hAnsi="Times New Roman CYR" w:cs="Times New Roman CYR"/>
          <w:lang w:eastAsia="ru-RU"/>
        </w:rPr>
        <w:t xml:space="preserve"> семантики</w:t>
      </w:r>
      <w:r w:rsidRPr="00BD67E3">
        <w:rPr>
          <w:rFonts w:ascii="Times New Roman CYR" w:eastAsia="Times New Roman" w:hAnsi="Times New Roman CYR" w:cs="Times New Roman CYR"/>
          <w:lang w:val="uk-UA" w:eastAsia="ru-RU"/>
        </w:rPr>
        <w:t xml:space="preserve"> й</w:t>
      </w:r>
      <w:r w:rsidRPr="00BD67E3">
        <w:rPr>
          <w:rFonts w:ascii="Times New Roman CYR" w:eastAsia="Times New Roman" w:hAnsi="Times New Roman CYR" w:cs="Times New Roman CYR"/>
          <w:lang w:eastAsia="ru-RU"/>
        </w:rPr>
        <w:t xml:space="preserve"> конгенеративно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поетики словосполучень з конотативн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ми онімами. </w:t>
      </w:r>
    </w:p>
    <w:p w14:paraId="77C48F25"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підрозділі</w:t>
      </w:r>
      <w:r w:rsidRPr="00BD67E3">
        <w:rPr>
          <w:rFonts w:ascii="Times New Roman CYR" w:eastAsia="Times New Roman" w:hAnsi="Times New Roman CYR" w:cs="Times New Roman CYR"/>
          <w:lang w:eastAsia="ru-RU"/>
        </w:rPr>
        <w:t xml:space="preserve"> 2.3.</w:t>
      </w:r>
      <w:r w:rsidRPr="00BD67E3">
        <w:rPr>
          <w:rFonts w:ascii="Times New Roman CYR" w:eastAsia="Times New Roman" w:hAnsi="Times New Roman CYR" w:cs="Times New Roman CYR"/>
          <w:b/>
          <w:bCs/>
          <w:lang w:eastAsia="ru-RU"/>
        </w:rPr>
        <w:t xml:space="preserve"> “Худож</w:t>
      </w:r>
      <w:r w:rsidRPr="00BD67E3">
        <w:rPr>
          <w:rFonts w:ascii="Times New Roman CYR" w:eastAsia="Times New Roman" w:hAnsi="Times New Roman CYR" w:cs="Times New Roman CYR"/>
          <w:b/>
          <w:bCs/>
          <w:lang w:val="uk-UA" w:eastAsia="ru-RU"/>
        </w:rPr>
        <w:t>н</w:t>
      </w:r>
      <w:r w:rsidRPr="00BD67E3">
        <w:rPr>
          <w:rFonts w:ascii="Times New Roman CYR" w:eastAsia="Times New Roman" w:hAnsi="Times New Roman CYR" w:cs="Times New Roman CYR"/>
          <w:b/>
          <w:bCs/>
          <w:lang w:eastAsia="ru-RU"/>
        </w:rPr>
        <w:t>я функц</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я імен пис</w:t>
      </w:r>
      <w:r w:rsidRPr="00BD67E3">
        <w:rPr>
          <w:rFonts w:ascii="Times New Roman CYR" w:eastAsia="Times New Roman" w:hAnsi="Times New Roman CYR" w:cs="Times New Roman CYR"/>
          <w:b/>
          <w:bCs/>
          <w:lang w:val="uk-UA" w:eastAsia="ru-RU"/>
        </w:rPr>
        <w:t>ьменників</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lang w:val="uk-UA" w:eastAsia="ru-RU"/>
        </w:rPr>
        <w:t>розглядаються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засо</w:t>
      </w:r>
      <w:r w:rsidRPr="00BD67E3">
        <w:rPr>
          <w:rFonts w:ascii="Times New Roman CYR" w:eastAsia="Times New Roman" w:hAnsi="Times New Roman CYR" w:cs="Times New Roman CYR"/>
          <w:lang w:eastAsia="ru-RU"/>
        </w:rPr>
        <w:t>б</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вияву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виражальних можливостей</w:t>
      </w:r>
      <w:r w:rsidRPr="00BD67E3">
        <w:rPr>
          <w:rFonts w:ascii="Times New Roman CYR" w:eastAsia="Times New Roman" w:hAnsi="Times New Roman CYR" w:cs="Times New Roman CYR"/>
          <w:lang w:eastAsia="ru-RU"/>
        </w:rPr>
        <w:t xml:space="preserve"> імен </w:t>
      </w:r>
      <w:r w:rsidRPr="00BD67E3">
        <w:rPr>
          <w:rFonts w:ascii="Times New Roman CYR" w:eastAsia="Times New Roman" w:hAnsi="Times New Roman CYR" w:cs="Times New Roman CYR"/>
          <w:lang w:val="uk-UA" w:eastAsia="ru-RU"/>
        </w:rPr>
        <w:t>визнаних</w:t>
      </w:r>
      <w:r w:rsidRPr="00BD67E3">
        <w:rPr>
          <w:rFonts w:ascii="Times New Roman CYR" w:eastAsia="Times New Roman" w:hAnsi="Times New Roman CYR" w:cs="Times New Roman CYR"/>
          <w:lang w:eastAsia="ru-RU"/>
        </w:rPr>
        <w:t xml:space="preserve"> авторитетів</w:t>
      </w:r>
      <w:r w:rsidRPr="00BD67E3">
        <w:rPr>
          <w:rFonts w:ascii="Times New Roman CYR" w:eastAsia="Times New Roman" w:hAnsi="Times New Roman CYR" w:cs="Times New Roman CYR"/>
          <w:lang w:val="uk-UA" w:eastAsia="ru-RU"/>
        </w:rPr>
        <w:t xml:space="preserve"> –</w:t>
      </w:r>
      <w:r w:rsidRPr="00BD67E3">
        <w:rPr>
          <w:rFonts w:ascii="Times New Roman CYR" w:eastAsia="Times New Roman" w:hAnsi="Times New Roman CYR" w:cs="Times New Roman CYR"/>
          <w:lang w:eastAsia="ru-RU"/>
        </w:rPr>
        <w:t xml:space="preserve"> античних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с</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редн</w:t>
      </w:r>
      <w:r w:rsidRPr="00BD67E3">
        <w:rPr>
          <w:rFonts w:ascii="Times New Roman CYR" w:eastAsia="Times New Roman" w:hAnsi="Times New Roman CYR" w:cs="Times New Roman CYR"/>
          <w:lang w:val="uk-UA" w:eastAsia="ru-RU"/>
        </w:rPr>
        <w:t>ьо</w:t>
      </w:r>
      <w:r w:rsidRPr="00BD67E3">
        <w:rPr>
          <w:rFonts w:ascii="Times New Roman CYR" w:eastAsia="Times New Roman" w:hAnsi="Times New Roman CYR" w:cs="Times New Roman CYR"/>
          <w:lang w:eastAsia="ru-RU"/>
        </w:rPr>
        <w:t>в</w:t>
      </w:r>
      <w:r w:rsidRPr="00BD67E3">
        <w:rPr>
          <w:rFonts w:ascii="Times New Roman CYR" w:eastAsia="Times New Roman" w:hAnsi="Times New Roman CYR" w:cs="Times New Roman CYR"/>
          <w:lang w:val="uk-UA" w:eastAsia="ru-RU"/>
        </w:rPr>
        <w:t>ічни</w:t>
      </w:r>
      <w:r w:rsidRPr="00BD67E3">
        <w:rPr>
          <w:rFonts w:ascii="Times New Roman CYR" w:eastAsia="Times New Roman" w:hAnsi="Times New Roman CYR" w:cs="Times New Roman CYR"/>
          <w:lang w:eastAsia="ru-RU"/>
        </w:rPr>
        <w:t>х пис</w:t>
      </w:r>
      <w:r w:rsidRPr="00BD67E3">
        <w:rPr>
          <w:rFonts w:ascii="Times New Roman CYR" w:eastAsia="Times New Roman" w:hAnsi="Times New Roman CYR" w:cs="Times New Roman CYR"/>
          <w:lang w:val="uk-UA" w:eastAsia="ru-RU"/>
        </w:rPr>
        <w:t>ьменників –</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у </w:t>
      </w:r>
      <w:r w:rsidRPr="00BD67E3">
        <w:rPr>
          <w:rFonts w:ascii="Times New Roman CYR" w:eastAsia="Times New Roman" w:hAnsi="Times New Roman CYR" w:cs="Times New Roman CYR"/>
          <w:lang w:eastAsia="ru-RU"/>
        </w:rPr>
        <w:t xml:space="preserve">текстах “Lais”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“Testament” Ф. Війона, цит</w:t>
      </w:r>
      <w:r w:rsidRPr="00BD67E3">
        <w:rPr>
          <w:rFonts w:ascii="Times New Roman CYR" w:eastAsia="Times New Roman" w:hAnsi="Times New Roman CYR" w:cs="Times New Roman CYR"/>
          <w:lang w:val="uk-UA" w:eastAsia="ru-RU"/>
        </w:rPr>
        <w:t>ування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яки</w:t>
      </w:r>
      <w:r w:rsidRPr="00BD67E3">
        <w:rPr>
          <w:rFonts w:ascii="Times New Roman CYR" w:eastAsia="Times New Roman" w:hAnsi="Times New Roman CYR" w:cs="Times New Roman CYR"/>
          <w:lang w:eastAsia="ru-RU"/>
        </w:rPr>
        <w:t>х б</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ло продиктовано літературно</w:t>
      </w:r>
      <w:r w:rsidRPr="00BD67E3">
        <w:rPr>
          <w:rFonts w:ascii="Times New Roman CYR" w:eastAsia="Times New Roman" w:hAnsi="Times New Roman CYR" w:cs="Times New Roman CYR"/>
          <w:lang w:val="uk-UA" w:eastAsia="ru-RU"/>
        </w:rPr>
        <w:t>ю</w:t>
      </w:r>
      <w:r w:rsidRPr="00BD67E3">
        <w:rPr>
          <w:rFonts w:ascii="Times New Roman CYR" w:eastAsia="Times New Roman" w:hAnsi="Times New Roman CYR" w:cs="Times New Roman CYR"/>
          <w:lang w:eastAsia="ru-RU"/>
        </w:rPr>
        <w:t xml:space="preserve"> традиц</w:t>
      </w:r>
      <w:r w:rsidRPr="00BD67E3">
        <w:rPr>
          <w:rFonts w:ascii="Times New Roman CYR" w:eastAsia="Times New Roman" w:hAnsi="Times New Roman CYR" w:cs="Times New Roman CYR"/>
          <w:lang w:val="uk-UA" w:eastAsia="ru-RU"/>
        </w:rPr>
        <w:t>ією</w:t>
      </w:r>
      <w:r w:rsidRPr="00BD67E3">
        <w:rPr>
          <w:rFonts w:ascii="Times New Roman CYR" w:eastAsia="Times New Roman" w:hAnsi="Times New Roman CYR" w:cs="Times New Roman CYR"/>
          <w:lang w:eastAsia="ru-RU"/>
        </w:rPr>
        <w:t xml:space="preserve">. Імена </w:t>
      </w:r>
      <w:r w:rsidRPr="00BD67E3">
        <w:rPr>
          <w:rFonts w:ascii="Times New Roman CYR" w:eastAsia="Times New Roman" w:hAnsi="Times New Roman CYR" w:cs="Times New Roman CYR"/>
          <w:lang w:val="uk-UA" w:eastAsia="ru-RU"/>
        </w:rPr>
        <w:t>входили до різних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порівняльних зворотів</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уживались</w:t>
      </w:r>
      <w:r w:rsidRPr="00BD67E3">
        <w:rPr>
          <w:rFonts w:ascii="Times New Roman CYR" w:eastAsia="Times New Roman" w:hAnsi="Times New Roman CYR" w:cs="Times New Roman CYR"/>
          <w:lang w:eastAsia="ru-RU"/>
        </w:rPr>
        <w:t xml:space="preserve"> метон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міч</w:t>
      </w:r>
      <w:r w:rsidRPr="00BD67E3">
        <w:rPr>
          <w:rFonts w:ascii="Times New Roman CYR" w:eastAsia="Times New Roman" w:hAnsi="Times New Roman CYR" w:cs="Times New Roman CYR"/>
          <w:lang w:val="uk-UA" w:eastAsia="ru-RU"/>
        </w:rPr>
        <w:t>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або</w:t>
      </w:r>
      <w:r w:rsidRPr="00BD67E3">
        <w:rPr>
          <w:rFonts w:ascii="Times New Roman CYR" w:eastAsia="Times New Roman" w:hAnsi="Times New Roman CYR" w:cs="Times New Roman CYR"/>
          <w:lang w:eastAsia="ru-RU"/>
        </w:rPr>
        <w:t xml:space="preserve"> метафорич</w:t>
      </w:r>
      <w:r w:rsidRPr="00BD67E3">
        <w:rPr>
          <w:rFonts w:ascii="Times New Roman CYR" w:eastAsia="Times New Roman" w:hAnsi="Times New Roman CYR" w:cs="Times New Roman CYR"/>
          <w:lang w:val="uk-UA" w:eastAsia="ru-RU"/>
        </w:rPr>
        <w:t>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 xml:space="preserve">Macrobes </w:t>
      </w:r>
      <w:r w:rsidRPr="00BD67E3">
        <w:rPr>
          <w:rFonts w:ascii="Times New Roman CYR" w:eastAsia="Times New Roman" w:hAnsi="Times New Roman CYR" w:cs="Times New Roman CYR"/>
          <w:lang w:eastAsia="ru-RU"/>
        </w:rPr>
        <w:t xml:space="preserve">(CXLV, “Testament”), </w:t>
      </w:r>
      <w:r w:rsidRPr="00BD67E3">
        <w:rPr>
          <w:rFonts w:ascii="Times New Roman CYR" w:eastAsia="Times New Roman" w:hAnsi="Times New Roman CYR" w:cs="Times New Roman CYR"/>
          <w:i/>
          <w:iCs/>
          <w:lang w:eastAsia="ru-RU"/>
        </w:rPr>
        <w:t>Vegece</w:t>
      </w:r>
      <w:r w:rsidRPr="00BD67E3">
        <w:rPr>
          <w:rFonts w:ascii="Times New Roman CYR" w:eastAsia="Times New Roman" w:hAnsi="Times New Roman CYR" w:cs="Times New Roman CYR"/>
          <w:lang w:eastAsia="ru-RU"/>
        </w:rPr>
        <w:t xml:space="preserve"> (I, “Lais”), </w:t>
      </w:r>
      <w:r w:rsidRPr="00BD67E3">
        <w:rPr>
          <w:rFonts w:ascii="Times New Roman CYR" w:eastAsia="Times New Roman" w:hAnsi="Times New Roman CYR" w:cs="Times New Roman CYR"/>
          <w:i/>
          <w:iCs/>
          <w:lang w:eastAsia="ru-RU"/>
        </w:rPr>
        <w:t>Aristote</w:t>
      </w:r>
      <w:r w:rsidRPr="00BD67E3">
        <w:rPr>
          <w:rFonts w:ascii="Times New Roman CYR" w:eastAsia="Times New Roman" w:hAnsi="Times New Roman CYR" w:cs="Times New Roman CYR"/>
          <w:lang w:eastAsia="ru-RU"/>
        </w:rPr>
        <w:t xml:space="preserve"> (XXXVII, “Lais”), </w:t>
      </w:r>
      <w:r w:rsidRPr="00BD67E3">
        <w:rPr>
          <w:rFonts w:ascii="Times New Roman CYR" w:eastAsia="Times New Roman" w:hAnsi="Times New Roman CYR" w:cs="Times New Roman CYR"/>
          <w:i/>
          <w:iCs/>
          <w:lang w:eastAsia="ru-RU"/>
        </w:rPr>
        <w:t>Jehan de Mehun</w:t>
      </w:r>
      <w:r w:rsidRPr="00BD67E3">
        <w:rPr>
          <w:rFonts w:ascii="Times New Roman CYR" w:eastAsia="Times New Roman" w:hAnsi="Times New Roman CYR" w:cs="Times New Roman CYR"/>
          <w:lang w:eastAsia="ru-RU"/>
        </w:rPr>
        <w:t xml:space="preserve"> (CXVIII, “Testament”), </w:t>
      </w:r>
      <w:r w:rsidRPr="00BD67E3">
        <w:rPr>
          <w:rFonts w:ascii="Times New Roman CYR" w:eastAsia="Times New Roman" w:hAnsi="Times New Roman CYR" w:cs="Times New Roman CYR"/>
          <w:i/>
          <w:iCs/>
          <w:lang w:eastAsia="ru-RU"/>
        </w:rPr>
        <w:t>Alaine Chartier</w:t>
      </w:r>
      <w:r w:rsidRPr="00BD67E3">
        <w:rPr>
          <w:rFonts w:ascii="Times New Roman CYR" w:eastAsia="Times New Roman" w:hAnsi="Times New Roman CYR" w:cs="Times New Roman CYR"/>
          <w:lang w:eastAsia="ru-RU"/>
        </w:rPr>
        <w:t xml:space="preserve"> (CLXVIII, “Testament”), </w:t>
      </w:r>
      <w:r w:rsidRPr="00BD67E3">
        <w:rPr>
          <w:rFonts w:ascii="Times New Roman CYR" w:eastAsia="Times New Roman" w:hAnsi="Times New Roman CYR" w:cs="Times New Roman CYR"/>
          <w:i/>
          <w:iCs/>
          <w:lang w:eastAsia="ru-RU"/>
        </w:rPr>
        <w:t>Averro</w:t>
      </w:r>
      <w:r w:rsidRPr="00BD67E3">
        <w:rPr>
          <w:rFonts w:ascii="Times New Roman" w:eastAsia="Times New Roman" w:hAnsi="Times New Roman" w:cs="Times New Roman"/>
          <w:i/>
          <w:iCs/>
          <w:lang w:eastAsia="ru-RU"/>
        </w:rPr>
        <w:t>é</w:t>
      </w:r>
      <w:r w:rsidRPr="00BD67E3">
        <w:rPr>
          <w:rFonts w:ascii="Times New Roman CYR" w:eastAsia="Times New Roman" w:hAnsi="Times New Roman CYR" w:cs="Times New Roman CYR"/>
          <w:i/>
          <w:iCs/>
          <w:lang w:eastAsia="ru-RU"/>
        </w:rPr>
        <w:t>s</w:t>
      </w:r>
      <w:r w:rsidRPr="00BD67E3">
        <w:rPr>
          <w:rFonts w:ascii="Times New Roman CYR" w:eastAsia="Times New Roman" w:hAnsi="Times New Roman CYR" w:cs="Times New Roman CYR"/>
          <w:lang w:eastAsia="ru-RU"/>
        </w:rPr>
        <w:t xml:space="preserve"> (IX, “Lais”). </w:t>
      </w:r>
    </w:p>
    <w:p w14:paraId="4AB47919"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lastRenderedPageBreak/>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під</w:t>
      </w:r>
      <w:r w:rsidRPr="00BD67E3">
        <w:rPr>
          <w:rFonts w:ascii="Times New Roman CYR" w:eastAsia="Times New Roman" w:hAnsi="Times New Roman CYR" w:cs="Times New Roman CYR"/>
          <w:lang w:eastAsia="ru-RU"/>
        </w:rPr>
        <w:t>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зд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2.4. </w:t>
      </w:r>
      <w:r w:rsidRPr="00BD67E3">
        <w:rPr>
          <w:rFonts w:ascii="Times New Roman CYR" w:eastAsia="Times New Roman" w:hAnsi="Times New Roman CYR" w:cs="Times New Roman CYR"/>
          <w:b/>
          <w:bCs/>
          <w:lang w:eastAsia="ru-RU"/>
        </w:rPr>
        <w:t xml:space="preserve">“Природа </w:t>
      </w:r>
      <w:r w:rsidRPr="00BD67E3">
        <w:rPr>
          <w:rFonts w:ascii="Times New Roman CYR" w:eastAsia="Times New Roman" w:hAnsi="Times New Roman CYR" w:cs="Times New Roman CYR"/>
          <w:b/>
          <w:bCs/>
          <w:lang w:val="uk-UA" w:eastAsia="ru-RU"/>
        </w:rPr>
        <w:t>й</w:t>
      </w:r>
      <w:r w:rsidRPr="00BD67E3">
        <w:rPr>
          <w:rFonts w:ascii="Times New Roman CYR" w:eastAsia="Times New Roman" w:hAnsi="Times New Roman CYR" w:cs="Times New Roman CYR"/>
          <w:b/>
          <w:bCs/>
          <w:lang w:eastAsia="ru-RU"/>
        </w:rPr>
        <w:t xml:space="preserve"> художня сво</w:t>
      </w:r>
      <w:r w:rsidRPr="00BD67E3">
        <w:rPr>
          <w:rFonts w:ascii="Times New Roman CYR" w:eastAsia="Times New Roman" w:hAnsi="Times New Roman CYR" w:cs="Times New Roman CYR"/>
          <w:b/>
          <w:bCs/>
          <w:lang w:val="uk-UA" w:eastAsia="ru-RU"/>
        </w:rPr>
        <w:t>є</w:t>
      </w:r>
      <w:r w:rsidRPr="00BD67E3">
        <w:rPr>
          <w:rFonts w:ascii="Times New Roman CYR" w:eastAsia="Times New Roman" w:hAnsi="Times New Roman CYR" w:cs="Times New Roman CYR"/>
          <w:b/>
          <w:bCs/>
          <w:lang w:eastAsia="ru-RU"/>
        </w:rPr>
        <w:t>р</w:t>
      </w:r>
      <w:r w:rsidRPr="00BD67E3">
        <w:rPr>
          <w:rFonts w:ascii="Times New Roman CYR" w:eastAsia="Times New Roman" w:hAnsi="Times New Roman CYR" w:cs="Times New Roman CYR"/>
          <w:b/>
          <w:bCs/>
          <w:lang w:val="uk-UA" w:eastAsia="ru-RU"/>
        </w:rPr>
        <w:t>ідність</w:t>
      </w:r>
      <w:r w:rsidRPr="00BD67E3">
        <w:rPr>
          <w:rFonts w:ascii="Times New Roman CYR" w:eastAsia="Times New Roman" w:hAnsi="Times New Roman CYR" w:cs="Times New Roman CYR"/>
          <w:b/>
          <w:bCs/>
          <w:lang w:eastAsia="ru-RU"/>
        </w:rPr>
        <w:t xml:space="preserve"> “он</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мів-персоніфікацій””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творч</w:t>
      </w:r>
      <w:r w:rsidRPr="00BD67E3">
        <w:rPr>
          <w:rFonts w:ascii="Times New Roman CYR" w:eastAsia="Times New Roman" w:hAnsi="Times New Roman CYR" w:cs="Times New Roman CYR"/>
          <w:lang w:val="uk-UA" w:eastAsia="ru-RU"/>
        </w:rPr>
        <w:t>ості</w:t>
      </w:r>
      <w:r w:rsidRPr="00BD67E3">
        <w:rPr>
          <w:rFonts w:ascii="Times New Roman CYR" w:eastAsia="Times New Roman" w:hAnsi="Times New Roman CYR" w:cs="Times New Roman CYR"/>
          <w:lang w:eastAsia="ru-RU"/>
        </w:rPr>
        <w:t xml:space="preserve"> Франсуа 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йона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Шарля Бодлера </w:t>
      </w:r>
      <w:r w:rsidRPr="00BD67E3">
        <w:rPr>
          <w:rFonts w:ascii="Times New Roman CYR" w:eastAsia="Times New Roman" w:hAnsi="Times New Roman CYR" w:cs="Times New Roman CYR"/>
          <w:lang w:val="uk-UA" w:eastAsia="ru-RU"/>
        </w:rPr>
        <w:t>досліджувалась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узагальнено</w:t>
      </w:r>
      <w:r w:rsidRPr="00BD67E3">
        <w:rPr>
          <w:rFonts w:ascii="Times New Roman CYR" w:eastAsia="Times New Roman" w:hAnsi="Times New Roman CYR" w:cs="Times New Roman CYR"/>
          <w:lang w:eastAsia="ru-RU"/>
        </w:rPr>
        <w:t>-символ</w:t>
      </w:r>
      <w:r w:rsidRPr="00BD67E3">
        <w:rPr>
          <w:rFonts w:ascii="Times New Roman CYR" w:eastAsia="Times New Roman" w:hAnsi="Times New Roman CYR" w:cs="Times New Roman CYR"/>
          <w:lang w:val="uk-UA" w:eastAsia="ru-RU"/>
        </w:rPr>
        <w:t>ічна</w:t>
      </w:r>
      <w:r w:rsidRPr="00BD67E3">
        <w:rPr>
          <w:rFonts w:ascii="Times New Roman CYR" w:eastAsia="Times New Roman" w:hAnsi="Times New Roman CYR" w:cs="Times New Roman CYR"/>
          <w:lang w:eastAsia="ru-RU"/>
        </w:rPr>
        <w:t xml:space="preserve"> номінац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я, </w:t>
      </w:r>
      <w:r w:rsidRPr="00BD67E3">
        <w:rPr>
          <w:rFonts w:ascii="Times New Roman CYR" w:eastAsia="Times New Roman" w:hAnsi="Times New Roman CYR" w:cs="Times New Roman CYR"/>
          <w:lang w:val="uk-UA" w:eastAsia="ru-RU"/>
        </w:rPr>
        <w:t>що виникає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в </w:t>
      </w:r>
      <w:r w:rsidRPr="00BD67E3">
        <w:rPr>
          <w:rFonts w:ascii="Times New Roman CYR" w:eastAsia="Times New Roman" w:hAnsi="Times New Roman CYR" w:cs="Times New Roman CYR"/>
          <w:lang w:eastAsia="ru-RU"/>
        </w:rPr>
        <w:t>поетич</w:t>
      </w:r>
      <w:r w:rsidRPr="00BD67E3">
        <w:rPr>
          <w:rFonts w:ascii="Times New Roman CYR" w:eastAsia="Times New Roman" w:hAnsi="Times New Roman CYR" w:cs="Times New Roman CYR"/>
          <w:lang w:val="uk-UA" w:eastAsia="ru-RU"/>
        </w:rPr>
        <w:t>ному</w:t>
      </w:r>
      <w:r w:rsidRPr="00BD67E3">
        <w:rPr>
          <w:rFonts w:ascii="Times New Roman CYR" w:eastAsia="Times New Roman" w:hAnsi="Times New Roman CYR" w:cs="Times New Roman CYR"/>
          <w:lang w:eastAsia="ru-RU"/>
        </w:rPr>
        <w:t xml:space="preserve"> текст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п</w:t>
      </w:r>
      <w:r w:rsidRPr="00BD67E3">
        <w:rPr>
          <w:rFonts w:ascii="Times New Roman CYR" w:eastAsia="Times New Roman" w:hAnsi="Times New Roman CYR" w:cs="Times New Roman CYR"/>
          <w:lang w:val="uk-UA" w:eastAsia="ru-RU"/>
        </w:rPr>
        <w:t>ід час</w:t>
      </w:r>
      <w:r w:rsidRPr="00BD67E3">
        <w:rPr>
          <w:rFonts w:ascii="Times New Roman CYR" w:eastAsia="Times New Roman" w:hAnsi="Times New Roman CYR" w:cs="Times New Roman CYR"/>
          <w:lang w:eastAsia="ru-RU"/>
        </w:rPr>
        <w:t xml:space="preserve">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мізац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апелятив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 xml:space="preserve">які позначають </w:t>
      </w:r>
      <w:r w:rsidRPr="00BD67E3">
        <w:rPr>
          <w:rFonts w:ascii="Times New Roman CYR" w:eastAsia="Times New Roman" w:hAnsi="Times New Roman CYR" w:cs="Times New Roman CYR"/>
          <w:lang w:eastAsia="ru-RU"/>
        </w:rPr>
        <w:t>абстрактн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понят</w:t>
      </w:r>
      <w:r w:rsidRPr="00BD67E3">
        <w:rPr>
          <w:rFonts w:ascii="Times New Roman CYR" w:eastAsia="Times New Roman" w:hAnsi="Times New Roman CYR" w:cs="Times New Roman CYR"/>
          <w:lang w:val="uk-UA" w:eastAsia="ru-RU"/>
        </w:rPr>
        <w:t>т</w:t>
      </w:r>
      <w:r w:rsidRPr="00BD67E3">
        <w:rPr>
          <w:rFonts w:ascii="Times New Roman CYR" w:eastAsia="Times New Roman" w:hAnsi="Times New Roman CYR" w:cs="Times New Roman CYR"/>
          <w:lang w:eastAsia="ru-RU"/>
        </w:rPr>
        <w:t>я, феномен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душевно</w:t>
      </w:r>
      <w:r w:rsidRPr="00BD67E3">
        <w:rPr>
          <w:rFonts w:ascii="Times New Roman CYR" w:eastAsia="Times New Roman" w:hAnsi="Times New Roman CYR" w:cs="Times New Roman CYR"/>
          <w:lang w:val="uk-UA" w:eastAsia="ru-RU"/>
        </w:rPr>
        <w:t>го</w:t>
      </w:r>
      <w:r w:rsidRPr="00BD67E3">
        <w:rPr>
          <w:rFonts w:ascii="Times New Roman CYR" w:eastAsia="Times New Roman" w:hAnsi="Times New Roman CYR" w:cs="Times New Roman CYR"/>
          <w:lang w:eastAsia="ru-RU"/>
        </w:rPr>
        <w:t xml:space="preserve"> жи</w:t>
      </w:r>
      <w:r w:rsidRPr="00BD67E3">
        <w:rPr>
          <w:rFonts w:ascii="Times New Roman CYR" w:eastAsia="Times New Roman" w:hAnsi="Times New Roman CYR" w:cs="Times New Roman CYR"/>
          <w:lang w:val="uk-UA" w:eastAsia="ru-RU"/>
        </w:rPr>
        <w:t>ття</w:t>
      </w:r>
      <w:r w:rsidRPr="00BD67E3">
        <w:rPr>
          <w:rFonts w:ascii="Times New Roman CYR" w:eastAsia="Times New Roman" w:hAnsi="Times New Roman CYR" w:cs="Times New Roman CYR"/>
          <w:lang w:eastAsia="ru-RU"/>
        </w:rPr>
        <w:t>, соц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яв</w:t>
      </w:r>
      <w:r w:rsidRPr="00BD67E3">
        <w:rPr>
          <w:rFonts w:ascii="Times New Roman CYR" w:eastAsia="Times New Roman" w:hAnsi="Times New Roman CYR" w:cs="Times New Roman CYR"/>
          <w:lang w:val="uk-UA" w:eastAsia="ru-RU"/>
        </w:rPr>
        <w:t>ища</w:t>
      </w:r>
      <w:r w:rsidRPr="00BD67E3">
        <w:rPr>
          <w:rFonts w:ascii="Times New Roman CYR" w:eastAsia="Times New Roman" w:hAnsi="Times New Roman CYR" w:cs="Times New Roman CYR"/>
          <w:lang w:eastAsia="ru-RU"/>
        </w:rPr>
        <w:t>, основн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лософс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к</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категор</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с</w:t>
      </w:r>
      <w:r w:rsidRPr="00BD67E3">
        <w:rPr>
          <w:rFonts w:ascii="Times New Roman CYR" w:eastAsia="Times New Roman" w:hAnsi="Times New Roman CYR" w:cs="Times New Roman CYR"/>
          <w:lang w:val="uk-UA" w:eastAsia="ru-RU"/>
        </w:rPr>
        <w:t>тан</w:t>
      </w:r>
      <w:r w:rsidRPr="00BD67E3">
        <w:rPr>
          <w:rFonts w:ascii="Times New Roman CYR" w:eastAsia="Times New Roman" w:hAnsi="Times New Roman CYR" w:cs="Times New Roman CYR"/>
          <w:lang w:eastAsia="ru-RU"/>
        </w:rPr>
        <w:t xml:space="preserve"> фізич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ого </w:t>
      </w:r>
      <w:r w:rsidRPr="00BD67E3">
        <w:rPr>
          <w:rFonts w:ascii="Times New Roman CYR" w:eastAsia="Times New Roman" w:hAnsi="Times New Roman CYR" w:cs="Times New Roman CYR"/>
          <w:lang w:val="uk-UA" w:eastAsia="ru-RU"/>
        </w:rPr>
        <w:t>світу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 допомогою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велик</w:t>
      </w:r>
      <w:r w:rsidRPr="00BD67E3">
        <w:rPr>
          <w:rFonts w:ascii="Times New Roman CYR" w:eastAsia="Times New Roman" w:hAnsi="Times New Roman CYR" w:cs="Times New Roman CYR"/>
          <w:lang w:eastAsia="ru-RU"/>
        </w:rPr>
        <w:t>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літери</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т </w:t>
      </w:r>
      <w:r w:rsidRPr="00BD67E3">
        <w:rPr>
          <w:rFonts w:ascii="Times New Roman CYR" w:eastAsia="Times New Roman" w:hAnsi="Times New Roman CYR" w:cs="Times New Roman CYR"/>
          <w:lang w:val="uk-UA" w:eastAsia="ru-RU"/>
        </w:rPr>
        <w:t>переводив</w:t>
      </w:r>
      <w:r w:rsidRPr="00BD67E3">
        <w:rPr>
          <w:rFonts w:ascii="Times New Roman CYR" w:eastAsia="Times New Roman" w:hAnsi="Times New Roman CYR" w:cs="Times New Roman CYR"/>
          <w:lang w:eastAsia="ru-RU"/>
        </w:rPr>
        <w:t xml:space="preserve"> понят</w:t>
      </w:r>
      <w:r w:rsidRPr="00BD67E3">
        <w:rPr>
          <w:rFonts w:ascii="Times New Roman CYR" w:eastAsia="Times New Roman" w:hAnsi="Times New Roman CYR" w:cs="Times New Roman CYR"/>
          <w:lang w:val="uk-UA" w:eastAsia="ru-RU"/>
        </w:rPr>
        <w:t>т</w:t>
      </w:r>
      <w:r w:rsidRPr="00BD67E3">
        <w:rPr>
          <w:rFonts w:ascii="Times New Roman CYR" w:eastAsia="Times New Roman" w:hAnsi="Times New Roman CYR" w:cs="Times New Roman CYR"/>
          <w:lang w:eastAsia="ru-RU"/>
        </w:rPr>
        <w:t xml:space="preserve">я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яв</w:t>
      </w:r>
      <w:r w:rsidRPr="00BD67E3">
        <w:rPr>
          <w:rFonts w:ascii="Times New Roman CYR" w:eastAsia="Times New Roman" w:hAnsi="Times New Roman CYR" w:cs="Times New Roman CYR"/>
          <w:lang w:val="uk-UA" w:eastAsia="ru-RU"/>
        </w:rPr>
        <w:t>ища</w:t>
      </w:r>
      <w:r w:rsidRPr="00BD67E3">
        <w:rPr>
          <w:rFonts w:ascii="Times New Roman CYR" w:eastAsia="Times New Roman" w:hAnsi="Times New Roman CYR" w:cs="Times New Roman CYR"/>
          <w:lang w:eastAsia="ru-RU"/>
        </w:rPr>
        <w:t xml:space="preserve"> з категорій </w:t>
      </w:r>
      <w:r w:rsidRPr="00BD67E3">
        <w:rPr>
          <w:rFonts w:ascii="Times New Roman CYR" w:eastAsia="Times New Roman" w:hAnsi="Times New Roman CYR" w:cs="Times New Roman CYR"/>
          <w:lang w:val="uk-UA" w:eastAsia="ru-RU"/>
        </w:rPr>
        <w:t>буденних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 рівень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загальних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і </w:t>
      </w:r>
      <w:r w:rsidRPr="00BD67E3">
        <w:rPr>
          <w:rFonts w:ascii="Times New Roman CYR" w:eastAsia="Times New Roman" w:hAnsi="Times New Roman CYR" w:cs="Times New Roman CYR"/>
          <w:lang w:eastAsia="ru-RU"/>
        </w:rPr>
        <w:t xml:space="preserve">високих, </w:t>
      </w:r>
      <w:r w:rsidRPr="00BD67E3">
        <w:rPr>
          <w:rFonts w:ascii="Times New Roman CYR" w:eastAsia="Times New Roman" w:hAnsi="Times New Roman CYR" w:cs="Times New Roman CYR"/>
          <w:lang w:val="uk-UA" w:eastAsia="ru-RU"/>
        </w:rPr>
        <w:t>ві</w:t>
      </w:r>
      <w:r w:rsidRPr="00BD67E3">
        <w:rPr>
          <w:rFonts w:ascii="Times New Roman CYR" w:eastAsia="Times New Roman" w:hAnsi="Times New Roman CYR" w:cs="Times New Roman CYR"/>
          <w:lang w:eastAsia="ru-RU"/>
        </w:rPr>
        <w:t>чних для жи</w:t>
      </w:r>
      <w:r w:rsidRPr="00BD67E3">
        <w:rPr>
          <w:rFonts w:ascii="Times New Roman CYR" w:eastAsia="Times New Roman" w:hAnsi="Times New Roman CYR" w:cs="Times New Roman CYR"/>
          <w:lang w:val="uk-UA" w:eastAsia="ru-RU"/>
        </w:rPr>
        <w:t>ття</w:t>
      </w:r>
      <w:r w:rsidRPr="00BD67E3">
        <w:rPr>
          <w:rFonts w:ascii="Times New Roman CYR" w:eastAsia="Times New Roman" w:hAnsi="Times New Roman CYR" w:cs="Times New Roman CYR"/>
          <w:lang w:eastAsia="ru-RU"/>
        </w:rPr>
        <w:t xml:space="preserve"> к</w:t>
      </w:r>
      <w:r w:rsidRPr="00BD67E3">
        <w:rPr>
          <w:rFonts w:ascii="Times New Roman CYR" w:eastAsia="Times New Roman" w:hAnsi="Times New Roman CYR" w:cs="Times New Roman CYR"/>
          <w:lang w:val="uk-UA" w:eastAsia="ru-RU"/>
        </w:rPr>
        <w:t>ожн</w:t>
      </w:r>
      <w:r w:rsidRPr="00BD67E3">
        <w:rPr>
          <w:rFonts w:ascii="Times New Roman CYR" w:eastAsia="Times New Roman" w:hAnsi="Times New Roman CYR" w:cs="Times New Roman CYR"/>
          <w:lang w:eastAsia="ru-RU"/>
        </w:rPr>
        <w:t>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о</w:t>
      </w:r>
      <w:r w:rsidRPr="00BD67E3">
        <w:rPr>
          <w:rFonts w:ascii="Times New Roman CYR" w:eastAsia="Times New Roman" w:hAnsi="Times New Roman CYR" w:cs="Times New Roman CYR"/>
          <w:lang w:val="uk-UA" w:eastAsia="ru-RU"/>
        </w:rPr>
        <w:t>крем</w:t>
      </w:r>
      <w:r w:rsidRPr="00BD67E3">
        <w:rPr>
          <w:rFonts w:ascii="Times New Roman CYR" w:eastAsia="Times New Roman" w:hAnsi="Times New Roman CYR" w:cs="Times New Roman CYR"/>
          <w:lang w:eastAsia="ru-RU"/>
        </w:rPr>
        <w:t>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людини</w:t>
      </w:r>
      <w:r w:rsidRPr="00BD67E3">
        <w:rPr>
          <w:rFonts w:ascii="Times New Roman CYR" w:eastAsia="Times New Roman" w:hAnsi="Times New Roman CYR" w:cs="Times New Roman CYR"/>
          <w:lang w:eastAsia="ru-RU"/>
        </w:rPr>
        <w:t>. Однак можн</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 xml:space="preserve"> говорит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тільк</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початок</w:t>
      </w:r>
      <w:r w:rsidRPr="00BD67E3">
        <w:rPr>
          <w:rFonts w:ascii="Times New Roman CYR" w:eastAsia="Times New Roman" w:hAnsi="Times New Roman CYR" w:cs="Times New Roman CYR"/>
          <w:lang w:eastAsia="ru-RU"/>
        </w:rPr>
        <w:t xml:space="preserve"> процес</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онім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оскільки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одиниц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виконували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одночасно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функц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ю </w:t>
      </w:r>
      <w:r w:rsidRPr="00BD67E3">
        <w:rPr>
          <w:rFonts w:ascii="Times New Roman CYR" w:eastAsia="Times New Roman" w:hAnsi="Times New Roman CYR" w:cs="Times New Roman CYR"/>
          <w:lang w:val="uk-UA" w:eastAsia="ru-RU"/>
        </w:rPr>
        <w:t>узагальнення</w:t>
      </w:r>
      <w:r w:rsidRPr="00BD67E3">
        <w:rPr>
          <w:rFonts w:ascii="Times New Roman CYR" w:eastAsia="Times New Roman" w:hAnsi="Times New Roman CYR" w:cs="Times New Roman CYR"/>
          <w:lang w:eastAsia="ru-RU"/>
        </w:rPr>
        <w:t>. Індивідуально-ономастич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а система р</w:t>
      </w:r>
      <w:r w:rsidRPr="00BD67E3">
        <w:rPr>
          <w:rFonts w:ascii="Times New Roman CYR" w:eastAsia="Times New Roman" w:hAnsi="Times New Roman CYR" w:cs="Times New Roman CYR"/>
          <w:lang w:val="uk-UA" w:eastAsia="ru-RU"/>
        </w:rPr>
        <w:t>озширюєть</w:t>
      </w:r>
      <w:r w:rsidRPr="00BD67E3">
        <w:rPr>
          <w:rFonts w:ascii="Times New Roman CYR" w:eastAsia="Times New Roman" w:hAnsi="Times New Roman CYR" w:cs="Times New Roman CYR"/>
          <w:lang w:eastAsia="ru-RU"/>
        </w:rPr>
        <w:t>ся так</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 xml:space="preserve">ж за </w:t>
      </w:r>
      <w:r w:rsidRPr="00BD67E3">
        <w:rPr>
          <w:rFonts w:ascii="Times New Roman CYR" w:eastAsia="Times New Roman" w:hAnsi="Times New Roman CYR" w:cs="Times New Roman CYR"/>
          <w:lang w:val="uk-UA" w:eastAsia="ru-RU"/>
        </w:rPr>
        <w:t>рахунок</w:t>
      </w:r>
      <w:r w:rsidRPr="00BD67E3">
        <w:rPr>
          <w:rFonts w:ascii="Times New Roman CYR" w:eastAsia="Times New Roman" w:hAnsi="Times New Roman CYR" w:cs="Times New Roman CYR"/>
          <w:lang w:eastAsia="ru-RU"/>
        </w:rPr>
        <w:t xml:space="preserve"> переход</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апелятивів із лексико-семантич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их груп, </w:t>
      </w:r>
      <w:r w:rsidRPr="00BD67E3">
        <w:rPr>
          <w:rFonts w:ascii="Times New Roman CYR" w:eastAsia="Times New Roman" w:hAnsi="Times New Roman CYR" w:cs="Times New Roman CYR"/>
          <w:lang w:val="uk-UA" w:eastAsia="ru-RU"/>
        </w:rPr>
        <w:t>що позначають</w:t>
      </w:r>
      <w:r w:rsidRPr="00BD67E3">
        <w:rPr>
          <w:rFonts w:ascii="Times New Roman CYR" w:eastAsia="Times New Roman" w:hAnsi="Times New Roman CYR" w:cs="Times New Roman CYR"/>
          <w:lang w:eastAsia="ru-RU"/>
        </w:rPr>
        <w:t xml:space="preserve"> темпоральн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яв</w:t>
      </w:r>
      <w:r w:rsidRPr="00BD67E3">
        <w:rPr>
          <w:rFonts w:ascii="Times New Roman CYR" w:eastAsia="Times New Roman" w:hAnsi="Times New Roman CYR" w:cs="Times New Roman CYR"/>
          <w:lang w:val="uk-UA" w:eastAsia="ru-RU"/>
        </w:rPr>
        <w:t>ища</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пори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року</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місяці</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lang w:val="uk-UA" w:eastAsia="ru-RU"/>
        </w:rPr>
        <w:t>час доби</w:t>
      </w:r>
      <w:r w:rsidRPr="00BD67E3">
        <w:rPr>
          <w:rFonts w:ascii="Times New Roman CYR" w:eastAsia="Times New Roman" w:hAnsi="Times New Roman CYR" w:cs="Times New Roman CYR"/>
          <w:lang w:eastAsia="ru-RU"/>
        </w:rPr>
        <w:t>”. Анал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мів </w:t>
      </w:r>
      <w:r w:rsidRPr="00BD67E3">
        <w:rPr>
          <w:rFonts w:ascii="Times New Roman CYR" w:eastAsia="Times New Roman" w:hAnsi="Times New Roman CYR" w:cs="Times New Roman CYR"/>
          <w:lang w:val="uk-UA" w:eastAsia="ru-RU"/>
        </w:rPr>
        <w:t xml:space="preserve">цих </w:t>
      </w:r>
      <w:r w:rsidRPr="00BD67E3">
        <w:rPr>
          <w:rFonts w:ascii="Times New Roman CYR" w:eastAsia="Times New Roman" w:hAnsi="Times New Roman CYR" w:cs="Times New Roman CYR"/>
          <w:lang w:eastAsia="ru-RU"/>
        </w:rPr>
        <w:t>груп показ</w:t>
      </w:r>
      <w:r w:rsidRPr="00BD67E3">
        <w:rPr>
          <w:rFonts w:ascii="Times New Roman CYR" w:eastAsia="Times New Roman" w:hAnsi="Times New Roman CYR" w:cs="Times New Roman CYR"/>
          <w:lang w:val="uk-UA" w:eastAsia="ru-RU"/>
        </w:rPr>
        <w:t>ує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багато</w:t>
      </w:r>
      <w:r w:rsidRPr="00BD67E3">
        <w:rPr>
          <w:rFonts w:ascii="Times New Roman CYR" w:eastAsia="Times New Roman" w:hAnsi="Times New Roman CYR" w:cs="Times New Roman CYR"/>
          <w:lang w:eastAsia="ru-RU"/>
        </w:rPr>
        <w:t xml:space="preserve"> з них </w:t>
      </w:r>
      <w:r w:rsidRPr="00BD67E3">
        <w:rPr>
          <w:rFonts w:ascii="Times New Roman CYR" w:eastAsia="Times New Roman" w:hAnsi="Times New Roman CYR" w:cs="Times New Roman CYR"/>
          <w:lang w:val="uk-UA" w:eastAsia="ru-RU"/>
        </w:rPr>
        <w:t>увібрали в</w:t>
      </w:r>
      <w:r w:rsidRPr="00BD67E3">
        <w:rPr>
          <w:rFonts w:ascii="Times New Roman CYR" w:eastAsia="Times New Roman" w:hAnsi="Times New Roman CYR" w:cs="Times New Roman CYR"/>
          <w:lang w:eastAsia="ru-RU"/>
        </w:rPr>
        <w:t xml:space="preserve"> себ</w:t>
      </w:r>
      <w:r w:rsidRPr="00BD67E3">
        <w:rPr>
          <w:rFonts w:ascii="Times New Roman CYR" w:eastAsia="Times New Roman" w:hAnsi="Times New Roman CYR" w:cs="Times New Roman CYR"/>
          <w:lang w:val="uk-UA" w:eastAsia="ru-RU"/>
        </w:rPr>
        <w:t xml:space="preserve">е </w:t>
      </w:r>
      <w:r w:rsidRPr="00BD67E3">
        <w:rPr>
          <w:rFonts w:ascii="Times New Roman CYR" w:eastAsia="Times New Roman" w:hAnsi="Times New Roman CYR" w:cs="Times New Roman CYR"/>
          <w:lang w:eastAsia="ru-RU"/>
        </w:rPr>
        <w:t>ключ</w:t>
      </w:r>
      <w:r w:rsidRPr="00BD67E3">
        <w:rPr>
          <w:rFonts w:ascii="Times New Roman CYR" w:eastAsia="Times New Roman" w:hAnsi="Times New Roman CYR" w:cs="Times New Roman CYR"/>
          <w:lang w:val="uk-UA" w:eastAsia="ru-RU"/>
        </w:rPr>
        <w:t>ові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смислові нюанси творів</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 перетворились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врешті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w:t>
      </w:r>
      <w:r w:rsidRPr="00BD67E3">
        <w:rPr>
          <w:rFonts w:ascii="Times New Roman CYR" w:eastAsia="Times New Roman" w:hAnsi="Times New Roman CYR" w:cs="Times New Roman CYR"/>
          <w:lang w:eastAsia="ru-RU"/>
        </w:rPr>
        <w:t xml:space="preserve"> слова-символ</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 втілюють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великий</w:t>
      </w:r>
      <w:r w:rsidRPr="00BD67E3">
        <w:rPr>
          <w:rFonts w:ascii="Times New Roman CYR" w:eastAsia="Times New Roman" w:hAnsi="Times New Roman CYR" w:cs="Times New Roman CYR"/>
          <w:lang w:eastAsia="ru-RU"/>
        </w:rPr>
        <w:t xml:space="preserve"> філософс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к</w:t>
      </w:r>
      <w:r w:rsidRPr="00BD67E3">
        <w:rPr>
          <w:rFonts w:ascii="Times New Roman CYR" w:eastAsia="Times New Roman" w:hAnsi="Times New Roman CYR" w:cs="Times New Roman CYR"/>
          <w:lang w:val="uk-UA" w:eastAsia="ru-RU"/>
        </w:rPr>
        <w:t>ий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зміст</w:t>
      </w:r>
      <w:r w:rsidRPr="00BD67E3">
        <w:rPr>
          <w:rFonts w:ascii="Times New Roman CYR" w:eastAsia="Times New Roman" w:hAnsi="Times New Roman CYR" w:cs="Times New Roman CYR"/>
          <w:lang w:eastAsia="ru-RU"/>
        </w:rPr>
        <w:t xml:space="preserve">. </w:t>
      </w:r>
    </w:p>
    <w:p w14:paraId="08969B43"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Адекватн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сть пере</w:t>
      </w:r>
      <w:r w:rsidRPr="00BD67E3">
        <w:rPr>
          <w:rFonts w:ascii="Times New Roman CYR" w:eastAsia="Times New Roman" w:hAnsi="Times New Roman CYR" w:cs="Times New Roman CYR"/>
          <w:lang w:val="uk-UA" w:eastAsia="ru-RU"/>
        </w:rPr>
        <w:t>кладу</w:t>
      </w:r>
      <w:r w:rsidRPr="00BD67E3">
        <w:rPr>
          <w:rFonts w:ascii="Times New Roman CYR" w:eastAsia="Times New Roman" w:hAnsi="Times New Roman CYR" w:cs="Times New Roman CYR"/>
          <w:lang w:eastAsia="ru-RU"/>
        </w:rPr>
        <w:t xml:space="preserve"> пропр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ально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лексики </w:t>
      </w:r>
      <w:r w:rsidRPr="00BD67E3">
        <w:rPr>
          <w:rFonts w:ascii="Times New Roman CYR" w:eastAsia="Times New Roman" w:hAnsi="Times New Roman CYR" w:cs="Times New Roman CYR"/>
          <w:lang w:val="uk-UA" w:eastAsia="ru-RU"/>
        </w:rPr>
        <w:t xml:space="preserve">полягає </w:t>
      </w:r>
      <w:r w:rsidRPr="00BD67E3">
        <w:rPr>
          <w:rFonts w:ascii="Times New Roman CYR" w:eastAsia="Times New Roman" w:hAnsi="Times New Roman CYR" w:cs="Times New Roman CYR"/>
          <w:lang w:eastAsia="ru-RU"/>
        </w:rPr>
        <w:t>не тільк</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 xml:space="preserve"> передач</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денотативно-сигн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фікативного </w:t>
      </w:r>
      <w:r w:rsidRPr="00BD67E3">
        <w:rPr>
          <w:rFonts w:ascii="Times New Roman CYR" w:eastAsia="Times New Roman" w:hAnsi="Times New Roman CYR" w:cs="Times New Roman CYR"/>
          <w:lang w:val="uk-UA" w:eastAsia="ru-RU"/>
        </w:rPr>
        <w:t xml:space="preserve">змісту </w:t>
      </w:r>
      <w:r w:rsidRPr="00BD67E3">
        <w:rPr>
          <w:rFonts w:ascii="Times New Roman CYR" w:eastAsia="Times New Roman" w:hAnsi="Times New Roman CYR" w:cs="Times New Roman CYR"/>
          <w:lang w:eastAsia="ru-RU"/>
        </w:rPr>
        <w:t>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ма, </w:t>
      </w:r>
      <w:r w:rsidRPr="00BD67E3">
        <w:rPr>
          <w:rFonts w:ascii="Times New Roman CYR" w:eastAsia="Times New Roman" w:hAnsi="Times New Roman CYR" w:cs="Times New Roman CYR"/>
          <w:lang w:val="uk-UA" w:eastAsia="ru-RU"/>
        </w:rPr>
        <w:t>але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точном</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відтворенні стилістич</w:t>
      </w:r>
      <w:r w:rsidRPr="00BD67E3">
        <w:rPr>
          <w:rFonts w:ascii="Times New Roman CYR" w:eastAsia="Times New Roman" w:hAnsi="Times New Roman CYR" w:cs="Times New Roman CYR"/>
          <w:lang w:val="uk-UA" w:eastAsia="ru-RU"/>
        </w:rPr>
        <w:t>но</w:t>
      </w:r>
      <w:r w:rsidRPr="00BD67E3">
        <w:rPr>
          <w:rFonts w:ascii="Times New Roman CYR" w:eastAsia="Times New Roman" w:hAnsi="Times New Roman CYR" w:cs="Times New Roman CYR"/>
          <w:lang w:eastAsia="ru-RU"/>
        </w:rPr>
        <w:t xml:space="preserve"> знач</w:t>
      </w:r>
      <w:r w:rsidRPr="00BD67E3">
        <w:rPr>
          <w:rFonts w:ascii="Times New Roman CYR" w:eastAsia="Times New Roman" w:hAnsi="Times New Roman CYR" w:cs="Times New Roman CYR"/>
          <w:lang w:val="uk-UA" w:eastAsia="ru-RU"/>
        </w:rPr>
        <w:t>ущ</w:t>
      </w:r>
      <w:r w:rsidRPr="00BD67E3">
        <w:rPr>
          <w:rFonts w:ascii="Times New Roman CYR" w:eastAsia="Times New Roman" w:hAnsi="Times New Roman CYR" w:cs="Times New Roman CYR"/>
          <w:lang w:eastAsia="ru-RU"/>
        </w:rPr>
        <w:t>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граф</w:t>
      </w:r>
      <w:r w:rsidRPr="00BD67E3">
        <w:rPr>
          <w:rFonts w:ascii="Times New Roman CYR" w:eastAsia="Times New Roman" w:hAnsi="Times New Roman CYR" w:cs="Times New Roman CYR"/>
          <w:lang w:val="uk-UA" w:eastAsia="ru-RU"/>
        </w:rPr>
        <w:t>ічної</w:t>
      </w:r>
      <w:r w:rsidRPr="00BD67E3">
        <w:rPr>
          <w:rFonts w:ascii="Times New Roman CYR" w:eastAsia="Times New Roman" w:hAnsi="Times New Roman CYR" w:cs="Times New Roman CYR"/>
          <w:lang w:eastAsia="ru-RU"/>
        </w:rPr>
        <w:t xml:space="preserve"> форм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(написан</w:t>
      </w:r>
      <w:r w:rsidRPr="00BD67E3">
        <w:rPr>
          <w:rFonts w:ascii="Times New Roman CYR" w:eastAsia="Times New Roman" w:hAnsi="Times New Roman CYR" w:cs="Times New Roman CYR"/>
          <w:lang w:val="uk-UA" w:eastAsia="ru-RU"/>
        </w:rPr>
        <w:t>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 великої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літери</w:t>
      </w:r>
      <w:r w:rsidRPr="00BD67E3">
        <w:rPr>
          <w:rFonts w:ascii="Times New Roman CYR" w:eastAsia="Times New Roman" w:hAnsi="Times New Roman CYR" w:cs="Times New Roman CYR"/>
          <w:lang w:eastAsia="ru-RU"/>
        </w:rPr>
        <w:t xml:space="preserve">) онімів </w:t>
      </w:r>
      <w:r w:rsidRPr="00BD67E3">
        <w:rPr>
          <w:rFonts w:ascii="Times New Roman CYR" w:eastAsia="Times New Roman" w:hAnsi="Times New Roman CYR" w:cs="Times New Roman CYR"/>
          <w:lang w:val="uk-UA" w:eastAsia="ru-RU"/>
        </w:rPr>
        <w:t>оригіналу</w:t>
      </w:r>
      <w:r w:rsidRPr="00BD67E3">
        <w:rPr>
          <w:rFonts w:ascii="Times New Roman CYR" w:eastAsia="Times New Roman" w:hAnsi="Times New Roman CYR" w:cs="Times New Roman CYR"/>
          <w:lang w:eastAsia="ru-RU"/>
        </w:rPr>
        <w:t>. Граф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ч</w:t>
      </w:r>
      <w:r w:rsidRPr="00BD67E3">
        <w:rPr>
          <w:rFonts w:ascii="Times New Roman CYR" w:eastAsia="Times New Roman" w:hAnsi="Times New Roman CYR" w:cs="Times New Roman CYR"/>
          <w:lang w:val="uk-UA" w:eastAsia="ru-RU"/>
        </w:rPr>
        <w:t>но</w:t>
      </w:r>
      <w:r w:rsidRPr="00BD67E3">
        <w:rPr>
          <w:rFonts w:ascii="Times New Roman CYR" w:eastAsia="Times New Roman" w:hAnsi="Times New Roman CYR" w:cs="Times New Roman CYR"/>
          <w:lang w:eastAsia="ru-RU"/>
        </w:rPr>
        <w:t xml:space="preserve"> маркован</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 xml:space="preserve"> форма </w:t>
      </w:r>
      <w:r w:rsidRPr="00BD67E3">
        <w:rPr>
          <w:rFonts w:ascii="Times New Roman CYR" w:eastAsia="Times New Roman" w:hAnsi="Times New Roman CYR" w:cs="Times New Roman CYR"/>
          <w:lang w:val="uk-UA" w:eastAsia="ru-RU"/>
        </w:rPr>
        <w:t xml:space="preserve">власного </w:t>
      </w:r>
      <w:r w:rsidRPr="00BD67E3">
        <w:rPr>
          <w:rFonts w:ascii="Times New Roman CYR" w:eastAsia="Times New Roman" w:hAnsi="Times New Roman CYR" w:cs="Times New Roman CYR"/>
          <w:lang w:eastAsia="ru-RU"/>
        </w:rPr>
        <w:t>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яка вказує</w:t>
      </w:r>
      <w:r w:rsidRPr="00BD67E3">
        <w:rPr>
          <w:rFonts w:ascii="Times New Roman CYR" w:eastAsia="Times New Roman" w:hAnsi="Times New Roman CYR" w:cs="Times New Roman CYR"/>
          <w:lang w:eastAsia="ru-RU"/>
        </w:rPr>
        <w:t xml:space="preserve"> на актуалізац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ю конотативних </w:t>
      </w:r>
      <w:r w:rsidRPr="00BD67E3">
        <w:rPr>
          <w:rFonts w:ascii="Times New Roman CYR" w:eastAsia="Times New Roman" w:hAnsi="Times New Roman CYR" w:cs="Times New Roman CYR"/>
          <w:lang w:val="uk-UA" w:eastAsia="ru-RU"/>
        </w:rPr>
        <w:t>властивостей</w:t>
      </w:r>
      <w:r w:rsidRPr="00BD67E3">
        <w:rPr>
          <w:rFonts w:ascii="Times New Roman CYR" w:eastAsia="Times New Roman" w:hAnsi="Times New Roman CYR" w:cs="Times New Roman CYR"/>
          <w:lang w:eastAsia="ru-RU"/>
        </w:rPr>
        <w:t xml:space="preserve">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мів, </w:t>
      </w:r>
      <w:r w:rsidRPr="00BD67E3">
        <w:rPr>
          <w:rFonts w:ascii="Times New Roman CYR" w:eastAsia="Times New Roman" w:hAnsi="Times New Roman CYR" w:cs="Times New Roman CYR"/>
          <w:lang w:val="uk-UA" w:eastAsia="ru-RU"/>
        </w:rPr>
        <w:t>на жаль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відображується</w:t>
      </w:r>
      <w:r w:rsidRPr="00BD67E3">
        <w:rPr>
          <w:rFonts w:ascii="Times New Roman CYR" w:eastAsia="Times New Roman" w:hAnsi="Times New Roman CYR" w:cs="Times New Roman CYR"/>
          <w:lang w:eastAsia="ru-RU"/>
        </w:rPr>
        <w:t xml:space="preserve"> в пере</w:t>
      </w:r>
      <w:r w:rsidRPr="00BD67E3">
        <w:rPr>
          <w:rFonts w:ascii="Times New Roman CYR" w:eastAsia="Times New Roman" w:hAnsi="Times New Roman CYR" w:cs="Times New Roman CYR"/>
          <w:lang w:val="uk-UA" w:eastAsia="ru-RU"/>
        </w:rPr>
        <w:t>кладах</w:t>
      </w:r>
      <w:r w:rsidRPr="00BD67E3">
        <w:rPr>
          <w:rFonts w:ascii="Times New Roman CYR" w:eastAsia="Times New Roman" w:hAnsi="Times New Roman CYR" w:cs="Times New Roman CYR"/>
          <w:lang w:eastAsia="ru-RU"/>
        </w:rPr>
        <w:t xml:space="preserve"> нерегулярно. Прагматич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а функція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неминуче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послаблюється</w:t>
      </w:r>
      <w:r w:rsidRPr="00BD67E3">
        <w:rPr>
          <w:rFonts w:ascii="Times New Roman CYR" w:eastAsia="Times New Roman" w:hAnsi="Times New Roman CYR" w:cs="Times New Roman CYR"/>
          <w:lang w:eastAsia="ru-RU"/>
        </w:rPr>
        <w:t xml:space="preserve">. </w:t>
      </w:r>
    </w:p>
    <w:p w14:paraId="14CF1164"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en-US" w:eastAsia="ru-RU"/>
        </w:rPr>
      </w:pP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під</w:t>
      </w:r>
      <w:r w:rsidRPr="00BD67E3">
        <w:rPr>
          <w:rFonts w:ascii="Times New Roman CYR" w:eastAsia="Times New Roman" w:hAnsi="Times New Roman CYR" w:cs="Times New Roman CYR"/>
          <w:lang w:eastAsia="ru-RU"/>
        </w:rPr>
        <w:t xml:space="preserve">розділі 2.5. </w:t>
      </w:r>
      <w:r w:rsidRPr="00BD67E3">
        <w:rPr>
          <w:rFonts w:ascii="Times New Roman CYR" w:eastAsia="Times New Roman" w:hAnsi="Times New Roman CYR" w:cs="Times New Roman CYR"/>
          <w:b/>
          <w:bCs/>
          <w:lang w:eastAsia="ru-RU"/>
        </w:rPr>
        <w:t>“Художня функц</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я “л</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рично</w:t>
      </w:r>
      <w:r w:rsidRPr="00BD67E3">
        <w:rPr>
          <w:rFonts w:ascii="Times New Roman CYR" w:eastAsia="Times New Roman" w:hAnsi="Times New Roman CYR" w:cs="Times New Roman CYR"/>
          <w:b/>
          <w:bCs/>
          <w:lang w:val="uk-UA" w:eastAsia="ru-RU"/>
        </w:rPr>
        <w:t>ї</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b/>
          <w:bCs/>
          <w:lang w:val="uk-UA" w:eastAsia="ru-RU"/>
        </w:rPr>
        <w:t>безіменності</w:t>
      </w:r>
      <w:r w:rsidRPr="00BD67E3">
        <w:rPr>
          <w:rFonts w:ascii="Times New Roman CYR" w:eastAsia="Times New Roman" w:hAnsi="Times New Roman CYR" w:cs="Times New Roman CYR"/>
          <w:b/>
          <w:bCs/>
          <w:lang w:eastAsia="ru-RU"/>
        </w:rPr>
        <w:t>””</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досліджується</w:t>
      </w:r>
      <w:r w:rsidRPr="00BD67E3">
        <w:rPr>
          <w:rFonts w:ascii="Times New Roman CYR" w:eastAsia="Times New Roman" w:hAnsi="Times New Roman CYR" w:cs="Times New Roman CYR"/>
          <w:lang w:eastAsia="ru-RU"/>
        </w:rPr>
        <w:t xml:space="preserve"> при</w:t>
      </w:r>
      <w:r w:rsidRPr="00BD67E3">
        <w:rPr>
          <w:rFonts w:ascii="Times New Roman CYR" w:eastAsia="Times New Roman" w:hAnsi="Times New Roman CYR" w:cs="Times New Roman CYR"/>
          <w:lang w:val="uk-UA" w:eastAsia="ru-RU"/>
        </w:rPr>
        <w:t xml:space="preserve">йом </w:t>
      </w:r>
      <w:r w:rsidRPr="00BD67E3">
        <w:rPr>
          <w:rFonts w:ascii="Times New Roman CYR" w:eastAsia="Times New Roman" w:hAnsi="Times New Roman CYR" w:cs="Times New Roman CYR"/>
          <w:lang w:eastAsia="ru-RU"/>
        </w:rPr>
        <w:t>зам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прямо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ном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особовими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займенниками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або</w:t>
      </w:r>
      <w:r w:rsidRPr="00BD67E3">
        <w:rPr>
          <w:rFonts w:ascii="Times New Roman CYR" w:eastAsia="Times New Roman" w:hAnsi="Times New Roman CYR" w:cs="Times New Roman CYR"/>
          <w:lang w:eastAsia="ru-RU"/>
        </w:rPr>
        <w:t xml:space="preserve"> словами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узагальненим</w:t>
      </w:r>
      <w:r w:rsidRPr="00BD67E3">
        <w:rPr>
          <w:rFonts w:ascii="Times New Roman CYR" w:eastAsia="Times New Roman" w:hAnsi="Times New Roman CYR" w:cs="Times New Roman CYR"/>
          <w:lang w:eastAsia="ru-RU"/>
        </w:rPr>
        <w:t xml:space="preserve"> значен</w:t>
      </w:r>
      <w:r w:rsidRPr="00BD67E3">
        <w:rPr>
          <w:rFonts w:ascii="Times New Roman CYR" w:eastAsia="Times New Roman" w:hAnsi="Times New Roman CYR" w:cs="Times New Roman CYR"/>
          <w:lang w:val="uk-UA" w:eastAsia="ru-RU"/>
        </w:rPr>
        <w:t>ня</w:t>
      </w:r>
      <w:r w:rsidRPr="00BD67E3">
        <w:rPr>
          <w:rFonts w:ascii="Times New Roman CYR" w:eastAsia="Times New Roman" w:hAnsi="Times New Roman CYR" w:cs="Times New Roman CYR"/>
          <w:lang w:eastAsia="ru-RU"/>
        </w:rPr>
        <w:t xml:space="preserve">м, </w:t>
      </w:r>
      <w:r w:rsidRPr="00BD67E3">
        <w:rPr>
          <w:rFonts w:ascii="Times New Roman CYR" w:eastAsia="Times New Roman" w:hAnsi="Times New Roman CYR" w:cs="Times New Roman CYR"/>
          <w:lang w:val="uk-UA" w:eastAsia="ru-RU"/>
        </w:rPr>
        <w:t>що отримав</w:t>
      </w:r>
      <w:r w:rsidRPr="00BD67E3">
        <w:rPr>
          <w:rFonts w:ascii="Times New Roman CYR" w:eastAsia="Times New Roman" w:hAnsi="Times New Roman CYR" w:cs="Times New Roman CYR"/>
          <w:lang w:eastAsia="ru-RU"/>
        </w:rPr>
        <w:t xml:space="preserve"> назв</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“лірич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безіменності</w:t>
      </w:r>
      <w:r w:rsidRPr="00BD67E3">
        <w:rPr>
          <w:rFonts w:ascii="Times New Roman CYR" w:eastAsia="Times New Roman" w:hAnsi="Times New Roman CYR" w:cs="Times New Roman CYR"/>
          <w:lang w:eastAsia="ru-RU"/>
        </w:rPr>
        <w:t>”. Граф</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ч</w:t>
      </w:r>
      <w:r w:rsidRPr="00BD67E3">
        <w:rPr>
          <w:rFonts w:ascii="Times New Roman CYR" w:eastAsia="Times New Roman" w:hAnsi="Times New Roman CYR" w:cs="Times New Roman CYR"/>
          <w:lang w:val="uk-UA" w:eastAsia="ru-RU"/>
        </w:rPr>
        <w:t>но</w:t>
      </w:r>
      <w:r w:rsidRPr="00BD67E3">
        <w:rPr>
          <w:rFonts w:ascii="Times New Roman CYR" w:eastAsia="Times New Roman" w:hAnsi="Times New Roman CYR" w:cs="Times New Roman CYR"/>
          <w:lang w:eastAsia="ru-RU"/>
        </w:rPr>
        <w:t xml:space="preserve"> мар</w:t>
      </w:r>
      <w:r w:rsidRPr="00BD67E3">
        <w:rPr>
          <w:rFonts w:ascii="Times New Roman CYR" w:eastAsia="Times New Roman" w:hAnsi="Times New Roman CYR" w:cs="Times New Roman CYR"/>
          <w:lang w:val="uk-UA" w:eastAsia="ru-RU"/>
        </w:rPr>
        <w:t>кованими</w:t>
      </w:r>
      <w:r w:rsidRPr="00BD67E3">
        <w:rPr>
          <w:rFonts w:ascii="Times New Roman CYR" w:eastAsia="Times New Roman" w:hAnsi="Times New Roman CYR" w:cs="Times New Roman CYR"/>
          <w:lang w:eastAsia="ru-RU"/>
        </w:rPr>
        <w:t xml:space="preserve"> іменами-зам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нами часто ста</w:t>
      </w:r>
      <w:r w:rsidRPr="00BD67E3">
        <w:rPr>
          <w:rFonts w:ascii="Times New Roman CYR" w:eastAsia="Times New Roman" w:hAnsi="Times New Roman CYR" w:cs="Times New Roman CYR"/>
          <w:lang w:val="uk-UA" w:eastAsia="ru-RU"/>
        </w:rPr>
        <w:t>ють</w:t>
      </w:r>
      <w:r w:rsidRPr="00BD67E3">
        <w:rPr>
          <w:rFonts w:ascii="Times New Roman CYR" w:eastAsia="Times New Roman" w:hAnsi="Times New Roman CYR" w:cs="Times New Roman CYR"/>
          <w:lang w:eastAsia="ru-RU"/>
        </w:rPr>
        <w:t xml:space="preserve"> у</w:t>
      </w:r>
      <w:r w:rsidRPr="00BD67E3">
        <w:rPr>
          <w:rFonts w:ascii="Times New Roman CYR" w:eastAsia="Times New Roman" w:hAnsi="Times New Roman CYR" w:cs="Times New Roman CYR"/>
          <w:lang w:val="uk-UA" w:eastAsia="ru-RU"/>
        </w:rPr>
        <w:t>мовні</w:t>
      </w:r>
      <w:r w:rsidRPr="00BD67E3">
        <w:rPr>
          <w:rFonts w:ascii="Times New Roman CYR" w:eastAsia="Times New Roman" w:hAnsi="Times New Roman CYR" w:cs="Times New Roman CYR"/>
          <w:lang w:eastAsia="ru-RU"/>
        </w:rPr>
        <w:t xml:space="preserve"> онім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вказують </w:t>
      </w:r>
      <w:r w:rsidRPr="00BD67E3">
        <w:rPr>
          <w:rFonts w:ascii="Times New Roman CYR" w:eastAsia="Times New Roman" w:hAnsi="Times New Roman CYR" w:cs="Times New Roman CYR"/>
          <w:lang w:eastAsia="ru-RU"/>
        </w:rPr>
        <w:t xml:space="preserve">на </w:t>
      </w:r>
      <w:r w:rsidRPr="00BD67E3">
        <w:rPr>
          <w:rFonts w:ascii="Times New Roman CYR" w:eastAsia="Times New Roman" w:hAnsi="Times New Roman CYR" w:cs="Times New Roman CYR"/>
          <w:lang w:val="uk-UA" w:eastAsia="ru-RU"/>
        </w:rPr>
        <w:t>узагальненого</w:t>
      </w:r>
      <w:r w:rsidRPr="00BD67E3">
        <w:rPr>
          <w:rFonts w:ascii="Times New Roman CYR" w:eastAsia="Times New Roman" w:hAnsi="Times New Roman CYR" w:cs="Times New Roman CYR"/>
          <w:lang w:eastAsia="ru-RU"/>
        </w:rPr>
        <w:t xml:space="preserve"> представ</w:t>
      </w:r>
      <w:r w:rsidRPr="00BD67E3">
        <w:rPr>
          <w:rFonts w:ascii="Times New Roman CYR" w:eastAsia="Times New Roman" w:hAnsi="Times New Roman CYR" w:cs="Times New Roman CYR"/>
          <w:lang w:val="uk-UA" w:eastAsia="ru-RU"/>
        </w:rPr>
        <w:t>ника</w:t>
      </w:r>
      <w:r w:rsidRPr="00BD67E3">
        <w:rPr>
          <w:rFonts w:ascii="Times New Roman CYR" w:eastAsia="Times New Roman" w:hAnsi="Times New Roman CYR" w:cs="Times New Roman CYR"/>
          <w:lang w:eastAsia="ru-RU"/>
        </w:rPr>
        <w:t xml:space="preserve"> соціально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груп</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або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людського </w:t>
      </w:r>
      <w:r w:rsidRPr="00BD67E3">
        <w:rPr>
          <w:rFonts w:ascii="Times New Roman CYR" w:eastAsia="Times New Roman" w:hAnsi="Times New Roman CYR" w:cs="Times New Roman CYR"/>
          <w:lang w:eastAsia="ru-RU"/>
        </w:rPr>
        <w:t>род</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загалом</w:t>
      </w:r>
      <w:r w:rsidRPr="00BD67E3">
        <w:rPr>
          <w:rFonts w:ascii="Times New Roman CYR" w:eastAsia="Times New Roman" w:hAnsi="Times New Roman CYR" w:cs="Times New Roman CYR"/>
          <w:lang w:eastAsia="ru-RU"/>
        </w:rPr>
        <w:t>. Стилістич</w:t>
      </w:r>
      <w:r w:rsidRPr="00BD67E3">
        <w:rPr>
          <w:rFonts w:ascii="Times New Roman CYR" w:eastAsia="Times New Roman" w:hAnsi="Times New Roman CYR" w:cs="Times New Roman CYR"/>
          <w:lang w:val="uk-UA" w:eastAsia="ru-RU"/>
        </w:rPr>
        <w:t>но</w:t>
      </w:r>
      <w:r w:rsidRPr="00BD67E3">
        <w:rPr>
          <w:rFonts w:ascii="Times New Roman CYR" w:eastAsia="Times New Roman" w:hAnsi="Times New Roman CYR" w:cs="Times New Roman CYR"/>
          <w:lang w:eastAsia="ru-RU"/>
        </w:rPr>
        <w:t xml:space="preserve"> знач</w:t>
      </w:r>
      <w:r w:rsidRPr="00BD67E3">
        <w:rPr>
          <w:rFonts w:ascii="Times New Roman CYR" w:eastAsia="Times New Roman" w:hAnsi="Times New Roman CYR" w:cs="Times New Roman CYR"/>
          <w:lang w:val="uk-UA" w:eastAsia="ru-RU"/>
        </w:rPr>
        <w:t>ущ</w:t>
      </w:r>
      <w:r w:rsidRPr="00BD67E3">
        <w:rPr>
          <w:rFonts w:ascii="Times New Roman CYR" w:eastAsia="Times New Roman" w:hAnsi="Times New Roman CYR" w:cs="Times New Roman CYR"/>
          <w:lang w:eastAsia="ru-RU"/>
        </w:rPr>
        <w:t>а графіч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 xml:space="preserve">а форма імен-замісників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пере</w:t>
      </w:r>
      <w:r w:rsidRPr="00BD67E3">
        <w:rPr>
          <w:rFonts w:ascii="Times New Roman CYR" w:eastAsia="Times New Roman" w:hAnsi="Times New Roman CYR" w:cs="Times New Roman CYR"/>
          <w:lang w:val="uk-UA" w:eastAsia="ru-RU"/>
        </w:rPr>
        <w:t>кладах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відображується</w:t>
      </w:r>
      <w:r w:rsidRPr="00BD67E3">
        <w:rPr>
          <w:rFonts w:ascii="Times New Roman CYR" w:eastAsia="Times New Roman" w:hAnsi="Times New Roman CYR" w:cs="Times New Roman CYR"/>
          <w:lang w:eastAsia="ru-RU"/>
        </w:rPr>
        <w:t xml:space="preserve"> нерегулярно, </w:t>
      </w:r>
      <w:r w:rsidRPr="00BD67E3">
        <w:rPr>
          <w:rFonts w:ascii="Times New Roman CYR" w:eastAsia="Times New Roman" w:hAnsi="Times New Roman CYR" w:cs="Times New Roman CYR"/>
          <w:lang w:val="uk-UA" w:eastAsia="ru-RU"/>
        </w:rPr>
        <w:t>що</w:t>
      </w:r>
      <w:r w:rsidRPr="00BD67E3">
        <w:rPr>
          <w:rFonts w:ascii="Times New Roman CYR" w:eastAsia="Times New Roman" w:hAnsi="Times New Roman CYR" w:cs="Times New Roman CYR"/>
          <w:lang w:eastAsia="ru-RU"/>
        </w:rPr>
        <w:t xml:space="preserve"> при</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водит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w:t>
      </w:r>
      <w:r w:rsidRPr="00BD67E3">
        <w:rPr>
          <w:rFonts w:ascii="Times New Roman CYR" w:eastAsia="Times New Roman" w:hAnsi="Times New Roman CYR" w:cs="Times New Roman CYR"/>
          <w:lang w:eastAsia="ru-RU"/>
        </w:rPr>
        <w:t>ослаблен</w:t>
      </w:r>
      <w:r w:rsidRPr="00BD67E3">
        <w:rPr>
          <w:rFonts w:ascii="Times New Roman CYR" w:eastAsia="Times New Roman" w:hAnsi="Times New Roman CYR" w:cs="Times New Roman CYR"/>
          <w:lang w:val="uk-UA" w:eastAsia="ru-RU"/>
        </w:rPr>
        <w:t>ня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моц</w:t>
      </w:r>
      <w:r w:rsidRPr="00BD67E3">
        <w:rPr>
          <w:rFonts w:ascii="Times New Roman CYR" w:eastAsia="Times New Roman" w:hAnsi="Times New Roman CYR" w:cs="Times New Roman CYR"/>
          <w:lang w:val="uk-UA" w:eastAsia="ru-RU"/>
        </w:rPr>
        <w:t>ійного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впливу </w:t>
      </w:r>
      <w:r w:rsidRPr="00BD67E3">
        <w:rPr>
          <w:rFonts w:ascii="Times New Roman CYR" w:eastAsia="Times New Roman" w:hAnsi="Times New Roman CYR" w:cs="Times New Roman CYR"/>
          <w:lang w:eastAsia="ru-RU"/>
        </w:rPr>
        <w:t xml:space="preserve">всього </w:t>
      </w:r>
      <w:r w:rsidRPr="00BD67E3">
        <w:rPr>
          <w:rFonts w:ascii="Times New Roman CYR" w:eastAsia="Times New Roman" w:hAnsi="Times New Roman CYR" w:cs="Times New Roman CYR"/>
          <w:lang w:val="uk-UA" w:eastAsia="ru-RU"/>
        </w:rPr>
        <w:t>твору</w:t>
      </w:r>
      <w:r w:rsidRPr="00BD67E3">
        <w:rPr>
          <w:rFonts w:ascii="Times New Roman CYR" w:eastAsia="Times New Roman" w:hAnsi="Times New Roman CYR" w:cs="Times New Roman CYR"/>
          <w:lang w:eastAsia="ru-RU"/>
        </w:rPr>
        <w:t xml:space="preserve"> на чита</w:t>
      </w:r>
      <w:r w:rsidRPr="00BD67E3">
        <w:rPr>
          <w:rFonts w:ascii="Times New Roman CYR" w:eastAsia="Times New Roman" w:hAnsi="Times New Roman CYR" w:cs="Times New Roman CYR"/>
          <w:lang w:val="uk-UA" w:eastAsia="ru-RU"/>
        </w:rPr>
        <w:t>ча</w:t>
      </w:r>
      <w:r w:rsidRPr="00BD67E3">
        <w:rPr>
          <w:rFonts w:ascii="Times New Roman CYR" w:eastAsia="Times New Roman" w:hAnsi="Times New Roman CYR" w:cs="Times New Roman CYR"/>
          <w:lang w:eastAsia="ru-RU"/>
        </w:rPr>
        <w:t>. Напри</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 пере</w:t>
      </w:r>
      <w:r w:rsidRPr="00BD67E3">
        <w:rPr>
          <w:rFonts w:ascii="Times New Roman CYR" w:eastAsia="Times New Roman" w:hAnsi="Times New Roman CYR" w:cs="Times New Roman CYR"/>
          <w:lang w:val="uk-UA" w:eastAsia="ru-RU"/>
        </w:rPr>
        <w:t>кладачі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вірша</w:t>
      </w:r>
      <w:r w:rsidRPr="00BD67E3">
        <w:rPr>
          <w:rFonts w:ascii="Times New Roman CYR" w:eastAsia="Times New Roman" w:hAnsi="Times New Roman CYR" w:cs="Times New Roman CYR"/>
          <w:lang w:eastAsia="ru-RU"/>
        </w:rPr>
        <w:t xml:space="preserve"> Ш. Бодлера “Вино </w:t>
      </w:r>
      <w:r w:rsidRPr="00BD67E3">
        <w:rPr>
          <w:rFonts w:ascii="Times New Roman CYR" w:eastAsia="Times New Roman" w:hAnsi="Times New Roman CYR" w:cs="Times New Roman CYR"/>
          <w:lang w:val="uk-UA" w:eastAsia="ru-RU"/>
        </w:rPr>
        <w:t>ганчірників</w:t>
      </w:r>
      <w:r w:rsidRPr="00BD67E3">
        <w:rPr>
          <w:rFonts w:ascii="Times New Roman CYR" w:eastAsia="Times New Roman" w:hAnsi="Times New Roman CYR" w:cs="Times New Roman CYR"/>
          <w:lang w:eastAsia="ru-RU"/>
        </w:rPr>
        <w:t xml:space="preserve">” не </w:t>
      </w:r>
      <w:r w:rsidRPr="00BD67E3">
        <w:rPr>
          <w:rFonts w:ascii="Times New Roman CYR" w:eastAsia="Times New Roman" w:hAnsi="Times New Roman CYR" w:cs="Times New Roman CYR"/>
          <w:lang w:val="uk-UA" w:eastAsia="ru-RU"/>
        </w:rPr>
        <w:t>зберегли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велик</w:t>
      </w:r>
      <w:r w:rsidRPr="00BD67E3">
        <w:rPr>
          <w:rFonts w:ascii="Times New Roman CYR" w:eastAsia="Times New Roman" w:hAnsi="Times New Roman CYR" w:cs="Times New Roman CYR"/>
          <w:lang w:eastAsia="ru-RU"/>
        </w:rPr>
        <w:t xml:space="preserve">у </w:t>
      </w:r>
      <w:r w:rsidRPr="00BD67E3">
        <w:rPr>
          <w:rFonts w:ascii="Times New Roman CYR" w:eastAsia="Times New Roman" w:hAnsi="Times New Roman CYR" w:cs="Times New Roman CYR"/>
          <w:lang w:val="uk-UA" w:eastAsia="ru-RU"/>
        </w:rPr>
        <w:t xml:space="preserve">літеру </w:t>
      </w:r>
      <w:r w:rsidRPr="00BD67E3">
        <w:rPr>
          <w:rFonts w:ascii="Times New Roman CYR" w:eastAsia="Times New Roman" w:hAnsi="Times New Roman CYR" w:cs="Times New Roman CYR"/>
          <w:lang w:eastAsia="ru-RU"/>
        </w:rPr>
        <w:t>в слов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w:t>
      </w:r>
      <w:r w:rsidRPr="00BD67E3">
        <w:rPr>
          <w:rFonts w:ascii="Times New Roman CYR" w:eastAsia="Times New Roman" w:hAnsi="Times New Roman CYR" w:cs="Times New Roman CYR"/>
          <w:i/>
          <w:iCs/>
          <w:lang w:val="uk-UA" w:eastAsia="ru-RU"/>
        </w:rPr>
        <w:t>людина</w:t>
      </w:r>
      <w:r w:rsidRPr="00BD67E3">
        <w:rPr>
          <w:rFonts w:ascii="Times New Roman CYR" w:eastAsia="Times New Roman" w:hAnsi="Times New Roman CYR" w:cs="Times New Roman CYR"/>
          <w:i/>
          <w:iCs/>
          <w:lang w:eastAsia="ru-RU"/>
        </w:rPr>
        <w:t>’</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s-ES" w:eastAsia="ru-RU"/>
        </w:rPr>
        <w:t xml:space="preserve">/ </w:t>
      </w:r>
      <w:r w:rsidRPr="00BD67E3">
        <w:rPr>
          <w:rFonts w:ascii="Times New Roman" w:eastAsia="Times New Roman" w:hAnsi="Times New Roman" w:cs="Times New Roman"/>
          <w:i/>
          <w:iCs/>
          <w:lang w:val="es-ES" w:eastAsia="ru-RU"/>
        </w:rPr>
        <w:t>Pour noyer la rancur et bercer l’idolence</w:t>
      </w:r>
      <w:r w:rsidRPr="00BD67E3">
        <w:rPr>
          <w:rFonts w:ascii="Times New Roman" w:eastAsia="Times New Roman" w:hAnsi="Times New Roman" w:cs="Times New Roman"/>
          <w:lang w:val="es-ES" w:eastAsia="ru-RU"/>
        </w:rPr>
        <w:t xml:space="preserve"> / </w:t>
      </w:r>
      <w:r w:rsidRPr="00BD67E3">
        <w:rPr>
          <w:rFonts w:ascii="Times New Roman" w:eastAsia="Times New Roman" w:hAnsi="Times New Roman" w:cs="Times New Roman"/>
          <w:i/>
          <w:iCs/>
          <w:lang w:val="es-ES" w:eastAsia="ru-RU"/>
        </w:rPr>
        <w:t xml:space="preserve">&lt;...&gt; Dieu, touche de remords, avait fait le sommeil; </w:t>
      </w:r>
      <w:r w:rsidRPr="00BD67E3">
        <w:rPr>
          <w:rFonts w:ascii="Times New Roman" w:eastAsia="Times New Roman" w:hAnsi="Times New Roman" w:cs="Times New Roman"/>
          <w:lang w:val="es-ES" w:eastAsia="ru-RU"/>
        </w:rPr>
        <w:t xml:space="preserve">/ </w:t>
      </w:r>
      <w:r w:rsidRPr="00BD67E3">
        <w:rPr>
          <w:rFonts w:ascii="Times New Roman" w:eastAsia="Times New Roman" w:hAnsi="Times New Roman" w:cs="Times New Roman"/>
          <w:b/>
          <w:bCs/>
          <w:i/>
          <w:iCs/>
          <w:lang w:val="es-ES" w:eastAsia="ru-RU"/>
        </w:rPr>
        <w:t>L’Homme</w:t>
      </w:r>
      <w:r w:rsidRPr="00BD67E3">
        <w:rPr>
          <w:rFonts w:ascii="Times New Roman" w:eastAsia="Times New Roman" w:hAnsi="Times New Roman" w:cs="Times New Roman"/>
          <w:lang w:val="es-ES" w:eastAsia="ru-RU"/>
        </w:rPr>
        <w:t xml:space="preserve"> </w:t>
      </w:r>
      <w:r w:rsidRPr="00BD67E3">
        <w:rPr>
          <w:rFonts w:ascii="Times New Roman" w:eastAsia="Times New Roman" w:hAnsi="Times New Roman" w:cs="Times New Roman"/>
          <w:i/>
          <w:iCs/>
          <w:lang w:val="es-ES" w:eastAsia="ru-RU"/>
        </w:rPr>
        <w:t xml:space="preserve">ajouta le Vin, fils sacre du Soleil! </w:t>
      </w:r>
      <w:r w:rsidRPr="00BD67E3">
        <w:rPr>
          <w:rFonts w:ascii="Times New Roman" w:eastAsia="Times New Roman" w:hAnsi="Times New Roman" w:cs="Times New Roman"/>
          <w:lang w:val="es-ES" w:eastAsia="ru-RU"/>
        </w:rPr>
        <w:t>/</w:t>
      </w:r>
      <w:bookmarkStart w:id="3" w:name="sdfootnote2anc"/>
      <w:r w:rsidRPr="00BD67E3">
        <w:rPr>
          <w:rFonts w:ascii="Times New Roman" w:eastAsia="Times New Roman" w:hAnsi="Times New Roman" w:cs="Times New Roman"/>
          <w:vertAlign w:val="superscript"/>
          <w:lang w:val="es-ES" w:eastAsia="ru-RU"/>
        </w:rPr>
        <w:fldChar w:fldCharType="begin"/>
      </w:r>
      <w:r w:rsidRPr="00BD67E3">
        <w:rPr>
          <w:rFonts w:ascii="Times New Roman" w:eastAsia="Times New Roman" w:hAnsi="Times New Roman" w:cs="Times New Roman"/>
          <w:vertAlign w:val="superscript"/>
          <w:lang w:val="es-ES" w:eastAsia="ru-RU"/>
        </w:rPr>
        <w:instrText xml:space="preserve"> HYPERLINK "" \l "sdfootnote2sym" </w:instrText>
      </w:r>
      <w:r w:rsidRPr="00BD67E3">
        <w:rPr>
          <w:rFonts w:ascii="Times New Roman" w:eastAsia="Times New Roman" w:hAnsi="Times New Roman" w:cs="Times New Roman"/>
          <w:vertAlign w:val="superscript"/>
          <w:lang w:val="es-ES" w:eastAsia="ru-RU"/>
        </w:rPr>
        <w:fldChar w:fldCharType="separate"/>
      </w:r>
      <w:r w:rsidRPr="00BD67E3">
        <w:rPr>
          <w:rFonts w:ascii="Times New Roman" w:eastAsia="Times New Roman" w:hAnsi="Times New Roman" w:cs="Times New Roman"/>
          <w:color w:val="000080"/>
          <w:sz w:val="14"/>
          <w:szCs w:val="14"/>
          <w:u w:val="single"/>
          <w:vertAlign w:val="superscript"/>
          <w:lang w:val="es-ES" w:eastAsia="ru-RU"/>
        </w:rPr>
        <w:t>2</w:t>
      </w:r>
      <w:r w:rsidRPr="00BD67E3">
        <w:rPr>
          <w:rFonts w:ascii="Times New Roman" w:eastAsia="Times New Roman" w:hAnsi="Times New Roman" w:cs="Times New Roman"/>
          <w:vertAlign w:val="superscript"/>
          <w:lang w:val="es-ES" w:eastAsia="ru-RU"/>
        </w:rPr>
        <w:fldChar w:fldCharType="end"/>
      </w:r>
      <w:bookmarkEnd w:id="3"/>
    </w:p>
    <w:p w14:paraId="66DAD7B5"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en-US" w:eastAsia="ru-RU"/>
        </w:rPr>
      </w:pPr>
      <w:r w:rsidRPr="00BD67E3">
        <w:rPr>
          <w:rFonts w:ascii="Times New Roman CYR" w:eastAsia="Times New Roman" w:hAnsi="Times New Roman CYR" w:cs="Times New Roman CYR"/>
          <w:lang w:val="uk-UA" w:eastAsia="ru-RU"/>
        </w:rPr>
        <w:t>Займенникові</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зам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w:t>
      </w:r>
      <w:r w:rsidRPr="00BD67E3">
        <w:rPr>
          <w:rFonts w:ascii="Times New Roman CYR" w:eastAsia="Times New Roman" w:hAnsi="Times New Roman CYR" w:cs="Times New Roman CYR"/>
          <w:lang w:val="uk-UA" w:eastAsia="ru-RU"/>
        </w:rPr>
        <w:t>и</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стають найбільш і</w:t>
      </w:r>
      <w:r w:rsidRPr="00BD67E3">
        <w:rPr>
          <w:rFonts w:ascii="Times New Roman CYR" w:eastAsia="Times New Roman" w:hAnsi="Times New Roman CYR" w:cs="Times New Roman CYR"/>
          <w:lang w:eastAsia="ru-RU"/>
        </w:rPr>
        <w:t>ндив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дуальними</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інтимними</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номінац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ями</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але</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одночасно</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сприймаються як</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безмежно</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 xml:space="preserve">загальні </w:t>
      </w:r>
      <w:r w:rsidRPr="00BD67E3">
        <w:rPr>
          <w:rFonts w:ascii="Times New Roman CYR" w:eastAsia="Times New Roman" w:hAnsi="Times New Roman CYR" w:cs="Times New Roman CYR"/>
          <w:lang w:eastAsia="ru-RU"/>
        </w:rPr>
        <w:t>універсальн</w:t>
      </w:r>
      <w:r w:rsidRPr="00BD67E3">
        <w:rPr>
          <w:rFonts w:ascii="Times New Roman CYR" w:eastAsia="Times New Roman" w:hAnsi="Times New Roman CYR" w:cs="Times New Roman CYR"/>
          <w:lang w:val="uk-UA" w:eastAsia="ru-RU"/>
        </w:rPr>
        <w:t>і</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форм</w:t>
      </w:r>
      <w:r w:rsidRPr="00BD67E3">
        <w:rPr>
          <w:rFonts w:ascii="Times New Roman CYR" w:eastAsia="Times New Roman" w:hAnsi="Times New Roman CYR" w:cs="Times New Roman CYR"/>
          <w:lang w:val="uk-UA" w:eastAsia="ru-RU"/>
        </w:rPr>
        <w:t>и</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іменування</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людини</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Графічно</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марко</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ані</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займенники</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в</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пере</w:t>
      </w:r>
      <w:r w:rsidRPr="00BD67E3">
        <w:rPr>
          <w:rFonts w:ascii="Times New Roman CYR" w:eastAsia="Times New Roman" w:hAnsi="Times New Roman CYR" w:cs="Times New Roman CYR"/>
          <w:lang w:val="uk-UA" w:eastAsia="ru-RU"/>
        </w:rPr>
        <w:t>кладах</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так</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ж</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в</w:t>
      </w:r>
      <w:r w:rsidRPr="00BD67E3">
        <w:rPr>
          <w:rFonts w:ascii="Times New Roman CYR" w:eastAsia="Times New Roman" w:hAnsi="Times New Roman CYR" w:cs="Times New Roman CYR"/>
          <w:lang w:val="uk-UA" w:eastAsia="ru-RU"/>
        </w:rPr>
        <w:t xml:space="preserve">ідтворюються </w:t>
      </w:r>
      <w:r w:rsidRPr="00BD67E3">
        <w:rPr>
          <w:rFonts w:ascii="Times New Roman CYR" w:eastAsia="Times New Roman" w:hAnsi="Times New Roman CYR" w:cs="Times New Roman CYR"/>
          <w:lang w:eastAsia="ru-RU"/>
        </w:rPr>
        <w:t>нерегулярно</w:t>
      </w:r>
      <w:r w:rsidRPr="00BD67E3">
        <w:rPr>
          <w:rFonts w:ascii="Times New Roman" w:eastAsia="Times New Roman" w:hAnsi="Times New Roman" w:cs="Times New Roman"/>
          <w:lang w:val="es-ES" w:eastAsia="ru-RU"/>
        </w:rPr>
        <w:t>.</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s-ES" w:eastAsia="ru-RU"/>
        </w:rPr>
        <w:t xml:space="preserve">/ </w:t>
      </w:r>
      <w:r w:rsidRPr="00BD67E3">
        <w:rPr>
          <w:rFonts w:ascii="Times New Roman" w:eastAsia="Times New Roman" w:hAnsi="Times New Roman" w:cs="Times New Roman"/>
          <w:i/>
          <w:iCs/>
          <w:lang w:val="fr-FR" w:eastAsia="ru-RU"/>
        </w:rPr>
        <w:t xml:space="preserve">J’implore ta pitie, </w:t>
      </w:r>
      <w:r w:rsidRPr="00BD67E3">
        <w:rPr>
          <w:rFonts w:ascii="Times New Roman" w:eastAsia="Times New Roman" w:hAnsi="Times New Roman" w:cs="Times New Roman"/>
          <w:b/>
          <w:bCs/>
          <w:i/>
          <w:iCs/>
          <w:lang w:val="fr-FR" w:eastAsia="ru-RU"/>
        </w:rPr>
        <w:t>Toi</w:t>
      </w:r>
      <w:r w:rsidRPr="00BD67E3">
        <w:rPr>
          <w:rFonts w:ascii="Times New Roman" w:eastAsia="Times New Roman" w:hAnsi="Times New Roman" w:cs="Times New Roman"/>
          <w:i/>
          <w:iCs/>
          <w:lang w:val="fr-FR" w:eastAsia="ru-RU"/>
        </w:rPr>
        <w:t>, l’unique que j’aime</w:t>
      </w:r>
      <w:r w:rsidRPr="00BD67E3">
        <w:rPr>
          <w:rFonts w:ascii="Times New Roman" w:eastAsia="Times New Roman" w:hAnsi="Times New Roman" w:cs="Times New Roman"/>
          <w:lang w:val="fr-FR" w:eastAsia="ru-RU"/>
        </w:rPr>
        <w:t xml:space="preserve">, / </w:t>
      </w:r>
      <w:r w:rsidRPr="00BD67E3">
        <w:rPr>
          <w:rFonts w:ascii="Times New Roman" w:eastAsia="Times New Roman" w:hAnsi="Times New Roman" w:cs="Times New Roman"/>
          <w:i/>
          <w:iCs/>
          <w:lang w:val="fr-FR" w:eastAsia="ru-RU"/>
        </w:rPr>
        <w:t>Du fond du gouffre obscur ou mon c</w:t>
      </w:r>
      <w:r w:rsidRPr="00BD67E3">
        <w:rPr>
          <w:rFonts w:ascii="Times New Roman CYR" w:eastAsia="Times New Roman" w:hAnsi="Times New Roman CYR" w:cs="Times New Roman CYR"/>
          <w:i/>
          <w:iCs/>
          <w:lang w:eastAsia="ru-RU"/>
        </w:rPr>
        <w:t>њ</w:t>
      </w:r>
      <w:r w:rsidRPr="00BD67E3">
        <w:rPr>
          <w:rFonts w:ascii="Times New Roman" w:eastAsia="Times New Roman" w:hAnsi="Times New Roman" w:cs="Times New Roman"/>
          <w:i/>
          <w:iCs/>
          <w:lang w:val="fr-FR" w:eastAsia="ru-RU"/>
        </w:rPr>
        <w:t>ur est tombe</w:t>
      </w:r>
      <w:r w:rsidRPr="00BD67E3">
        <w:rPr>
          <w:rFonts w:ascii="Times New Roman" w:eastAsia="Times New Roman" w:hAnsi="Times New Roman" w:cs="Times New Roman"/>
          <w:lang w:val="fr-FR" w:eastAsia="ru-RU"/>
        </w:rPr>
        <w:t xml:space="preserve"> </w:t>
      </w:r>
      <w:r w:rsidRPr="00BD67E3">
        <w:rPr>
          <w:rFonts w:ascii="Times New Roman" w:eastAsia="Times New Roman" w:hAnsi="Times New Roman" w:cs="Times New Roman"/>
          <w:lang w:val="fr-FR" w:eastAsia="ru-RU"/>
        </w:rPr>
        <w:lastRenderedPageBreak/>
        <w:t xml:space="preserve">/ </w:t>
      </w:r>
      <w:r w:rsidRPr="00BD67E3">
        <w:rPr>
          <w:rFonts w:ascii="Times New Roman" w:eastAsia="Times New Roman" w:hAnsi="Times New Roman" w:cs="Times New Roman"/>
          <w:lang w:val="es-ES" w:eastAsia="ru-RU"/>
        </w:rPr>
        <w:t>(</w:t>
      </w:r>
      <w:r w:rsidRPr="00BD67E3">
        <w:rPr>
          <w:rFonts w:ascii="Times New Roman" w:eastAsia="Times New Roman" w:hAnsi="Times New Roman" w:cs="Times New Roman"/>
          <w:lang w:val="fr-FR" w:eastAsia="ru-RU"/>
        </w:rPr>
        <w:t>“De profundis clamavi”</w:t>
      </w:r>
      <w:r w:rsidRPr="00BD67E3">
        <w:rPr>
          <w:rFonts w:ascii="Times New Roman" w:eastAsia="Times New Roman" w:hAnsi="Times New Roman" w:cs="Times New Roman"/>
          <w:lang w:val="es-ES" w:eastAsia="ru-RU"/>
        </w:rPr>
        <w:t>)</w:t>
      </w:r>
      <w:r w:rsidRPr="00BD67E3">
        <w:rPr>
          <w:rFonts w:ascii="Times New Roman" w:eastAsia="Times New Roman" w:hAnsi="Times New Roman" w:cs="Times New Roman"/>
          <w:lang w:val="fr-FR" w:eastAsia="ru-RU"/>
        </w:rPr>
        <w:t xml:space="preserve">. / </w:t>
      </w:r>
      <w:r w:rsidRPr="00BD67E3">
        <w:rPr>
          <w:rFonts w:ascii="Times New Roman CYR" w:eastAsia="Times New Roman" w:hAnsi="Times New Roman CYR" w:cs="Times New Roman CYR"/>
          <w:i/>
          <w:iCs/>
          <w:lang w:eastAsia="ru-RU"/>
        </w:rPr>
        <w:t>К</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тебе</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к</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тебе</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одной</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взываю</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я</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из</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бездны</w:t>
      </w:r>
      <w:r w:rsidRPr="00BD67E3">
        <w:rPr>
          <w:rFonts w:ascii="Times New Roman" w:eastAsia="Times New Roman" w:hAnsi="Times New Roman" w:cs="Times New Roman"/>
          <w:i/>
          <w:iCs/>
          <w:lang w:val="fr-FR" w:eastAsia="ru-RU"/>
        </w:rPr>
        <w:t>,</w:t>
      </w:r>
      <w:r w:rsidRPr="00BD67E3">
        <w:rPr>
          <w:rFonts w:ascii="Times New Roman" w:eastAsia="Times New Roman" w:hAnsi="Times New Roman" w:cs="Times New Roman"/>
          <w:lang w:val="fr-FR" w:eastAsia="ru-RU"/>
        </w:rPr>
        <w:t xml:space="preserve"> / </w:t>
      </w:r>
      <w:r w:rsidRPr="00BD67E3">
        <w:rPr>
          <w:rFonts w:ascii="Times New Roman CYR" w:eastAsia="Times New Roman" w:hAnsi="Times New Roman CYR" w:cs="Times New Roman CYR"/>
          <w:i/>
          <w:iCs/>
          <w:lang w:eastAsia="ru-RU"/>
        </w:rPr>
        <w:t>В</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которую</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душа</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низринута</w:t>
      </w:r>
      <w:r w:rsidRPr="00BD67E3">
        <w:rPr>
          <w:rFonts w:ascii="Times New Roman" w:eastAsia="Times New Roman" w:hAnsi="Times New Roman" w:cs="Times New Roman"/>
          <w:i/>
          <w:iCs/>
          <w:lang w:val="fr-FR" w:eastAsia="ru-RU"/>
        </w:rPr>
        <w:t xml:space="preserve"> </w:t>
      </w:r>
      <w:r w:rsidRPr="00BD67E3">
        <w:rPr>
          <w:rFonts w:ascii="Times New Roman CYR" w:eastAsia="Times New Roman" w:hAnsi="Times New Roman CYR" w:cs="Times New Roman CYR"/>
          <w:i/>
          <w:iCs/>
          <w:lang w:eastAsia="ru-RU"/>
        </w:rPr>
        <w:t>моя</w:t>
      </w:r>
      <w:r w:rsidRPr="00BD67E3">
        <w:rPr>
          <w:rFonts w:ascii="Times New Roman" w:eastAsia="Times New Roman" w:hAnsi="Times New Roman" w:cs="Times New Roman"/>
          <w:i/>
          <w:iCs/>
          <w:lang w:val="es-ES" w:eastAsia="ru-RU"/>
        </w:rPr>
        <w:t xml:space="preserve"> </w:t>
      </w:r>
      <w:r w:rsidRPr="00BD67E3">
        <w:rPr>
          <w:rFonts w:ascii="Times New Roman" w:eastAsia="Times New Roman" w:hAnsi="Times New Roman" w:cs="Times New Roman"/>
          <w:i/>
          <w:iCs/>
          <w:lang w:val="fr-FR" w:eastAsia="ru-RU"/>
        </w:rPr>
        <w:t xml:space="preserve">… </w:t>
      </w:r>
      <w:r w:rsidRPr="00BD67E3">
        <w:rPr>
          <w:rFonts w:ascii="Times New Roman" w:eastAsia="Times New Roman" w:hAnsi="Times New Roman" w:cs="Times New Roman"/>
          <w:lang w:val="fr-FR" w:eastAsia="ru-RU"/>
        </w:rPr>
        <w:t>/</w:t>
      </w:r>
      <w:r w:rsidRPr="00BD67E3">
        <w:rPr>
          <w:rFonts w:ascii="Times New Roman" w:eastAsia="Times New Roman" w:hAnsi="Times New Roman" w:cs="Times New Roman"/>
          <w:i/>
          <w:iCs/>
          <w:lang w:val="fr-FR" w:eastAsia="ru-RU"/>
        </w:rPr>
        <w:t xml:space="preserve"> </w:t>
      </w:r>
      <w:r w:rsidRPr="00BD67E3">
        <w:rPr>
          <w:rFonts w:ascii="Times New Roman" w:eastAsia="Times New Roman" w:hAnsi="Times New Roman" w:cs="Times New Roman"/>
          <w:lang w:val="es-ES" w:eastAsia="ru-RU"/>
        </w:rPr>
        <w:t>(</w:t>
      </w:r>
      <w:r w:rsidRPr="00BD67E3">
        <w:rPr>
          <w:rFonts w:ascii="Times New Roman CYR" w:eastAsia="Times New Roman" w:hAnsi="Times New Roman CYR" w:cs="Times New Roman CYR"/>
          <w:lang w:eastAsia="ru-RU"/>
        </w:rPr>
        <w:t>А</w:t>
      </w:r>
      <w:r w:rsidRPr="00BD67E3">
        <w:rPr>
          <w:rFonts w:ascii="Times New Roman" w:eastAsia="Times New Roman" w:hAnsi="Times New Roman" w:cs="Times New Roman"/>
          <w:lang w:val="fr-FR" w:eastAsia="ru-RU"/>
        </w:rPr>
        <w:t>. </w:t>
      </w:r>
      <w:r w:rsidRPr="00BD67E3">
        <w:rPr>
          <w:rFonts w:ascii="Times New Roman CYR" w:eastAsia="Times New Roman" w:hAnsi="Times New Roman CYR" w:cs="Times New Roman CYR"/>
          <w:lang w:eastAsia="ru-RU"/>
        </w:rPr>
        <w:t>Ефрон</w:t>
      </w:r>
      <w:r w:rsidRPr="00BD67E3">
        <w:rPr>
          <w:rFonts w:ascii="Times New Roman" w:eastAsia="Times New Roman" w:hAnsi="Times New Roman" w:cs="Times New Roman"/>
          <w:lang w:val="es-ES" w:eastAsia="ru-RU"/>
        </w:rPr>
        <w:t>)</w:t>
      </w:r>
      <w:r w:rsidRPr="00BD67E3">
        <w:rPr>
          <w:rFonts w:ascii="Times New Roman" w:eastAsia="Times New Roman" w:hAnsi="Times New Roman" w:cs="Times New Roman"/>
          <w:lang w:val="fr-FR" w:eastAsia="ru-RU"/>
        </w:rPr>
        <w:t>.</w:t>
      </w:r>
    </w:p>
    <w:p w14:paraId="7492254D"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es-ES" w:eastAsia="ru-RU"/>
        </w:rPr>
      </w:pPr>
      <w:r w:rsidRPr="00BD67E3">
        <w:rPr>
          <w:rFonts w:ascii="Times New Roman CYR" w:eastAsia="Times New Roman" w:hAnsi="Times New Roman CYR" w:cs="Times New Roman CYR"/>
          <w:lang w:val="uk-UA" w:eastAsia="ru-RU"/>
        </w:rPr>
        <w:t>У</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 xml:space="preserve">підрозділі </w:t>
      </w:r>
      <w:r w:rsidRPr="00BD67E3">
        <w:rPr>
          <w:rFonts w:ascii="Times New Roman" w:eastAsia="Times New Roman" w:hAnsi="Times New Roman" w:cs="Times New Roman"/>
          <w:lang w:val="es-ES" w:eastAsia="ru-RU"/>
        </w:rPr>
        <w:t xml:space="preserve">2.6. </w:t>
      </w:r>
      <w:r w:rsidRPr="00BD67E3">
        <w:rPr>
          <w:rFonts w:ascii="Times New Roman" w:eastAsia="Times New Roman" w:hAnsi="Times New Roman" w:cs="Times New Roman"/>
          <w:b/>
          <w:bCs/>
          <w:lang w:val="es-ES" w:eastAsia="ru-RU"/>
        </w:rPr>
        <w:t>“</w:t>
      </w:r>
      <w:r w:rsidRPr="00BD67E3">
        <w:rPr>
          <w:rFonts w:ascii="Times New Roman CYR" w:eastAsia="Times New Roman" w:hAnsi="Times New Roman CYR" w:cs="Times New Roman CYR"/>
          <w:b/>
          <w:bCs/>
          <w:lang w:eastAsia="ru-RU"/>
        </w:rPr>
        <w:t>Функц</w:t>
      </w:r>
      <w:r w:rsidRPr="00BD67E3">
        <w:rPr>
          <w:rFonts w:ascii="Times New Roman CYR" w:eastAsia="Times New Roman" w:hAnsi="Times New Roman CYR" w:cs="Times New Roman CYR"/>
          <w:b/>
          <w:bCs/>
          <w:lang w:val="uk-UA" w:eastAsia="ru-RU"/>
        </w:rPr>
        <w:t>ії</w:t>
      </w:r>
      <w:r w:rsidRPr="00BD67E3">
        <w:rPr>
          <w:rFonts w:ascii="Times New Roman" w:eastAsia="Times New Roman" w:hAnsi="Times New Roman" w:cs="Times New Roman"/>
          <w:b/>
          <w:bCs/>
          <w:lang w:val="fr-FR" w:eastAsia="ru-RU"/>
        </w:rPr>
        <w:t xml:space="preserve"> </w:t>
      </w:r>
      <w:r w:rsidRPr="00BD67E3">
        <w:rPr>
          <w:rFonts w:ascii="Times New Roman CYR" w:eastAsia="Times New Roman" w:hAnsi="Times New Roman CYR" w:cs="Times New Roman CYR"/>
          <w:b/>
          <w:bCs/>
          <w:lang w:eastAsia="ru-RU"/>
        </w:rPr>
        <w:t>поетон</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ма</w:t>
      </w:r>
      <w:r w:rsidRPr="00BD67E3">
        <w:rPr>
          <w:rFonts w:ascii="Times New Roman" w:eastAsia="Times New Roman" w:hAnsi="Times New Roman" w:cs="Times New Roman"/>
          <w:b/>
          <w:bCs/>
          <w:lang w:val="fr-FR" w:eastAsia="ru-RU"/>
        </w:rPr>
        <w:t xml:space="preserve"> </w:t>
      </w:r>
      <w:r w:rsidRPr="00BD67E3">
        <w:rPr>
          <w:rFonts w:ascii="Times New Roman CYR" w:eastAsia="Times New Roman" w:hAnsi="Times New Roman CYR" w:cs="Times New Roman CYR"/>
          <w:b/>
          <w:bCs/>
          <w:lang w:val="uk-UA" w:eastAsia="ru-RU"/>
        </w:rPr>
        <w:t>з</w:t>
      </w:r>
      <w:r w:rsidRPr="00BD67E3">
        <w:rPr>
          <w:rFonts w:ascii="Times New Roman" w:eastAsia="Times New Roman" w:hAnsi="Times New Roman" w:cs="Times New Roman"/>
          <w:b/>
          <w:bCs/>
          <w:lang w:val="fr-FR" w:eastAsia="ru-RU"/>
        </w:rPr>
        <w:t xml:space="preserve"> </w:t>
      </w:r>
      <w:r w:rsidRPr="00BD67E3">
        <w:rPr>
          <w:rFonts w:ascii="Times New Roman CYR" w:eastAsia="Times New Roman" w:hAnsi="Times New Roman CYR" w:cs="Times New Roman CYR"/>
          <w:b/>
          <w:bCs/>
          <w:lang w:val="uk-UA" w:eastAsia="ru-RU"/>
        </w:rPr>
        <w:t>узагальнено</w:t>
      </w:r>
      <w:r w:rsidRPr="00BD67E3">
        <w:rPr>
          <w:rFonts w:ascii="Times New Roman" w:eastAsia="Times New Roman" w:hAnsi="Times New Roman" w:cs="Times New Roman"/>
          <w:b/>
          <w:bCs/>
          <w:lang w:val="fr-FR" w:eastAsia="ru-RU"/>
        </w:rPr>
        <w:t>-</w:t>
      </w:r>
      <w:r w:rsidRPr="00BD67E3">
        <w:rPr>
          <w:rFonts w:ascii="Times New Roman CYR" w:eastAsia="Times New Roman" w:hAnsi="Times New Roman CYR" w:cs="Times New Roman CYR"/>
          <w:b/>
          <w:bCs/>
          <w:lang w:eastAsia="ru-RU"/>
        </w:rPr>
        <w:t>реальним</w:t>
      </w:r>
      <w:r w:rsidRPr="00BD67E3">
        <w:rPr>
          <w:rFonts w:ascii="Times New Roman" w:eastAsia="Times New Roman" w:hAnsi="Times New Roman" w:cs="Times New Roman"/>
          <w:b/>
          <w:bCs/>
          <w:lang w:val="fr-FR" w:eastAsia="ru-RU"/>
        </w:rPr>
        <w:t xml:space="preserve"> </w:t>
      </w:r>
      <w:r w:rsidRPr="00BD67E3">
        <w:rPr>
          <w:rFonts w:ascii="Times New Roman CYR" w:eastAsia="Times New Roman" w:hAnsi="Times New Roman CYR" w:cs="Times New Roman CYR"/>
          <w:b/>
          <w:bCs/>
          <w:lang w:eastAsia="ru-RU"/>
        </w:rPr>
        <w:t>референтом</w:t>
      </w:r>
      <w:r w:rsidRPr="00BD67E3">
        <w:rPr>
          <w:rFonts w:ascii="Times New Roman" w:eastAsia="Times New Roman" w:hAnsi="Times New Roman" w:cs="Times New Roman"/>
          <w:b/>
          <w:bCs/>
          <w:lang w:val="es-ES" w:eastAsia="ru-RU"/>
        </w:rPr>
        <w:t>”</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анал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зуют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ся</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стил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стич</w:t>
      </w:r>
      <w:r w:rsidRPr="00BD67E3">
        <w:rPr>
          <w:rFonts w:ascii="Times New Roman CYR" w:eastAsia="Times New Roman" w:hAnsi="Times New Roman CYR" w:cs="Times New Roman CYR"/>
          <w:lang w:val="uk-UA" w:eastAsia="ru-RU"/>
        </w:rPr>
        <w:t>ні</w:t>
      </w:r>
      <w:r w:rsidRPr="00BD67E3">
        <w:rPr>
          <w:rFonts w:ascii="Times New Roman" w:eastAsia="Times New Roman" w:hAnsi="Times New Roman" w:cs="Times New Roman"/>
          <w:lang w:val="fr-FR" w:eastAsia="ru-RU"/>
        </w:rPr>
        <w:t xml:space="preserve"> </w:t>
      </w:r>
      <w:r w:rsidRPr="00BD67E3">
        <w:rPr>
          <w:rFonts w:ascii="Times New Roman CYR" w:eastAsia="Times New Roman" w:hAnsi="Times New Roman CYR" w:cs="Times New Roman CYR"/>
          <w:lang w:eastAsia="ru-RU"/>
        </w:rPr>
        <w:t>функц</w:t>
      </w:r>
      <w:r w:rsidRPr="00BD67E3">
        <w:rPr>
          <w:rFonts w:ascii="Times New Roman CYR" w:eastAsia="Times New Roman" w:hAnsi="Times New Roman CYR" w:cs="Times New Roman CYR"/>
          <w:lang w:val="uk-UA" w:eastAsia="ru-RU"/>
        </w:rPr>
        <w:t>ії</w:t>
      </w:r>
      <w:r w:rsidRPr="00BD67E3">
        <w:rPr>
          <w:rFonts w:ascii="Times New Roman" w:eastAsia="Times New Roman" w:hAnsi="Times New Roman" w:cs="Times New Roman"/>
          <w:lang w:val="fr-FR" w:eastAsia="ru-RU"/>
        </w:rPr>
        <w:t xml:space="preserve"> </w:t>
      </w:r>
      <w:r w:rsidRPr="00BD67E3">
        <w:rPr>
          <w:rFonts w:ascii="Times New Roman CYR" w:eastAsia="Times New Roman" w:hAnsi="Times New Roman CYR" w:cs="Times New Roman CYR"/>
          <w:lang w:val="uk-UA" w:eastAsia="ru-RU"/>
        </w:rPr>
        <w:t xml:space="preserve">поширених </w:t>
      </w:r>
      <w:r w:rsidRPr="00BD67E3">
        <w:rPr>
          <w:rFonts w:ascii="Times New Roman CYR" w:eastAsia="Times New Roman" w:hAnsi="Times New Roman CYR" w:cs="Times New Roman CYR"/>
          <w:lang w:eastAsia="ru-RU"/>
        </w:rPr>
        <w:t>ж</w:t>
      </w:r>
      <w:r w:rsidRPr="00BD67E3">
        <w:rPr>
          <w:rFonts w:ascii="Times New Roman CYR" w:eastAsia="Times New Roman" w:hAnsi="Times New Roman CYR" w:cs="Times New Roman CYR"/>
          <w:lang w:val="uk-UA" w:eastAsia="ru-RU"/>
        </w:rPr>
        <w:t>іночих</w:t>
      </w:r>
      <w:r w:rsidRPr="00BD67E3">
        <w:rPr>
          <w:rFonts w:ascii="Times New Roman" w:eastAsia="Times New Roman" w:hAnsi="Times New Roman" w:cs="Times New Roman"/>
          <w:lang w:val="fr-FR" w:eastAsia="ru-RU"/>
        </w:rPr>
        <w:t xml:space="preserve"> </w:t>
      </w:r>
      <w:r w:rsidRPr="00BD67E3">
        <w:rPr>
          <w:rFonts w:ascii="Times New Roman CYR" w:eastAsia="Times New Roman" w:hAnsi="Times New Roman CYR" w:cs="Times New Roman CYR"/>
          <w:lang w:eastAsia="ru-RU"/>
        </w:rPr>
        <w:t>імен</w:t>
      </w:r>
      <w:r w:rsidRPr="00BD67E3">
        <w:rPr>
          <w:rFonts w:ascii="Times New Roman" w:eastAsia="Times New Roman" w:hAnsi="Times New Roman" w:cs="Times New Roman"/>
          <w:lang w:val="fr-FR" w:eastAsia="ru-RU"/>
        </w:rPr>
        <w:t xml:space="preserve"> </w:t>
      </w:r>
      <w:r w:rsidRPr="00BD67E3">
        <w:rPr>
          <w:rFonts w:ascii="Times New Roman" w:eastAsia="Times New Roman" w:hAnsi="Times New Roman" w:cs="Times New Roman"/>
          <w:i/>
          <w:iCs/>
          <w:lang w:val="fr-FR" w:eastAsia="ru-RU"/>
        </w:rPr>
        <w:t xml:space="preserve">Agathe </w:t>
      </w:r>
      <w:r w:rsidRPr="00BD67E3">
        <w:rPr>
          <w:rFonts w:ascii="Times New Roman" w:eastAsia="Times New Roman" w:hAnsi="Times New Roman" w:cs="Times New Roman"/>
          <w:lang w:val="fr-FR" w:eastAsia="ru-RU"/>
        </w:rPr>
        <w:t>(</w:t>
      </w:r>
      <w:r w:rsidRPr="00BD67E3">
        <w:rPr>
          <w:rFonts w:ascii="Times New Roman" w:eastAsia="Times New Roman" w:hAnsi="Times New Roman" w:cs="Times New Roman"/>
          <w:lang w:val="es-ES" w:eastAsia="ru-RU"/>
        </w:rPr>
        <w:t>“</w:t>
      </w:r>
      <w:r w:rsidRPr="00BD67E3">
        <w:rPr>
          <w:rFonts w:ascii="Times New Roman" w:eastAsia="Times New Roman" w:hAnsi="Times New Roman" w:cs="Times New Roman"/>
          <w:lang w:val="fr-FR" w:eastAsia="ru-RU"/>
        </w:rPr>
        <w:t>M</w:t>
      </w:r>
      <w:r w:rsidRPr="00BD67E3">
        <w:rPr>
          <w:rFonts w:ascii="Times New Roman" w:eastAsia="Times New Roman" w:hAnsi="Times New Roman" w:cs="Times New Roman"/>
          <w:lang w:val="en-US" w:eastAsia="ru-RU"/>
        </w:rPr>
        <w:t>œ</w:t>
      </w:r>
      <w:r w:rsidRPr="00BD67E3">
        <w:rPr>
          <w:rFonts w:ascii="Times New Roman" w:eastAsia="Times New Roman" w:hAnsi="Times New Roman" w:cs="Times New Roman"/>
          <w:lang w:val="fr-FR" w:eastAsia="ru-RU"/>
        </w:rPr>
        <w:t>sta et errabunda</w:t>
      </w:r>
      <w:r w:rsidRPr="00BD67E3">
        <w:rPr>
          <w:rFonts w:ascii="Times New Roman" w:eastAsia="Times New Roman" w:hAnsi="Times New Roman" w:cs="Times New Roman"/>
          <w:lang w:val="es-ES" w:eastAsia="ru-RU"/>
        </w:rPr>
        <w:t>”</w:t>
      </w:r>
      <w:r w:rsidRPr="00BD67E3">
        <w:rPr>
          <w:rFonts w:ascii="Times New Roman" w:eastAsia="Times New Roman" w:hAnsi="Times New Roman" w:cs="Times New Roman"/>
          <w:lang w:val="fr-FR" w:eastAsia="ru-RU"/>
        </w:rPr>
        <w:t>)</w:t>
      </w:r>
      <w:r w:rsidRPr="00BD67E3">
        <w:rPr>
          <w:rFonts w:ascii="Times New Roman" w:eastAsia="Times New Roman" w:hAnsi="Times New Roman" w:cs="Times New Roman"/>
          <w:i/>
          <w:iCs/>
          <w:lang w:val="fr-FR" w:eastAsia="ru-RU"/>
        </w:rPr>
        <w:t xml:space="preserve">, Adeline </w:t>
      </w:r>
      <w:r w:rsidRPr="00BD67E3">
        <w:rPr>
          <w:rFonts w:ascii="Times New Roman" w:eastAsia="Times New Roman" w:hAnsi="Times New Roman" w:cs="Times New Roman"/>
          <w:lang w:val="fr-FR" w:eastAsia="ru-RU"/>
        </w:rPr>
        <w:t>(</w:t>
      </w:r>
      <w:r w:rsidRPr="00BD67E3">
        <w:rPr>
          <w:rFonts w:ascii="Times New Roman" w:eastAsia="Times New Roman" w:hAnsi="Times New Roman" w:cs="Times New Roman"/>
          <w:lang w:val="es-ES" w:eastAsia="ru-RU"/>
        </w:rPr>
        <w:t>“</w:t>
      </w:r>
      <w:r w:rsidRPr="00BD67E3">
        <w:rPr>
          <w:rFonts w:ascii="Times New Roman" w:eastAsia="Times New Roman" w:hAnsi="Times New Roman" w:cs="Times New Roman"/>
          <w:lang w:val="fr-FR" w:eastAsia="ru-RU"/>
        </w:rPr>
        <w:t>Le vin du solitaire</w:t>
      </w:r>
      <w:r w:rsidRPr="00BD67E3">
        <w:rPr>
          <w:rFonts w:ascii="Times New Roman" w:eastAsia="Times New Roman" w:hAnsi="Times New Roman" w:cs="Times New Roman"/>
          <w:lang w:val="es-ES" w:eastAsia="ru-RU"/>
        </w:rPr>
        <w:t>”</w:t>
      </w:r>
      <w:r w:rsidRPr="00BD67E3">
        <w:rPr>
          <w:rFonts w:ascii="Times New Roman" w:eastAsia="Times New Roman" w:hAnsi="Times New Roman" w:cs="Times New Roman"/>
          <w:lang w:val="fr-FR" w:eastAsia="ru-RU"/>
        </w:rPr>
        <w:t>)</w:t>
      </w:r>
      <w:r w:rsidRPr="00BD67E3">
        <w:rPr>
          <w:rFonts w:ascii="Times New Roman" w:eastAsia="Times New Roman" w:hAnsi="Times New Roman" w:cs="Times New Roman"/>
          <w:i/>
          <w:iCs/>
          <w:lang w:val="fr-FR" w:eastAsia="ru-RU"/>
        </w:rPr>
        <w:t xml:space="preserve">, Marguerite </w:t>
      </w:r>
      <w:r w:rsidRPr="00BD67E3">
        <w:rPr>
          <w:rFonts w:ascii="Times New Roman" w:eastAsia="Times New Roman" w:hAnsi="Times New Roman" w:cs="Times New Roman"/>
          <w:lang w:val="fr-FR" w:eastAsia="ru-RU"/>
        </w:rPr>
        <w:t>(</w:t>
      </w:r>
      <w:r w:rsidRPr="00BD67E3">
        <w:rPr>
          <w:rFonts w:ascii="Times New Roman" w:eastAsia="Times New Roman" w:hAnsi="Times New Roman" w:cs="Times New Roman"/>
          <w:lang w:val="es-ES" w:eastAsia="ru-RU"/>
        </w:rPr>
        <w:t>“</w:t>
      </w:r>
      <w:r w:rsidRPr="00BD67E3">
        <w:rPr>
          <w:rFonts w:ascii="Times New Roman" w:eastAsia="Times New Roman" w:hAnsi="Times New Roman" w:cs="Times New Roman"/>
          <w:lang w:val="fr-FR" w:eastAsia="ru-RU"/>
        </w:rPr>
        <w:t>Sonnet d’automne</w:t>
      </w:r>
      <w:r w:rsidRPr="00BD67E3">
        <w:rPr>
          <w:rFonts w:ascii="Times New Roman" w:eastAsia="Times New Roman" w:hAnsi="Times New Roman" w:cs="Times New Roman"/>
          <w:lang w:val="es-ES" w:eastAsia="ru-RU"/>
        </w:rPr>
        <w:t>”</w:t>
      </w:r>
      <w:r w:rsidRPr="00BD67E3">
        <w:rPr>
          <w:rFonts w:ascii="Times New Roman" w:eastAsia="Times New Roman" w:hAnsi="Times New Roman" w:cs="Times New Roman"/>
          <w:lang w:val="fr-FR" w:eastAsia="ru-RU"/>
        </w:rPr>
        <w:t>)</w:t>
      </w:r>
      <w:r w:rsidRPr="00BD67E3">
        <w:rPr>
          <w:rFonts w:ascii="Times New Roman" w:eastAsia="Times New Roman" w:hAnsi="Times New Roman" w:cs="Times New Roman"/>
          <w:i/>
          <w:iCs/>
          <w:lang w:val="fr-FR" w:eastAsia="ru-RU"/>
        </w:rPr>
        <w:t>, Doroth</w:t>
      </w:r>
      <w:r w:rsidRPr="00BD67E3">
        <w:rPr>
          <w:rFonts w:ascii="Times New Roman" w:eastAsia="Times New Roman" w:hAnsi="Times New Roman" w:cs="Times New Roman"/>
          <w:i/>
          <w:iCs/>
          <w:lang w:val="en-US" w:eastAsia="ru-RU"/>
        </w:rPr>
        <w:t>é</w:t>
      </w:r>
      <w:r w:rsidRPr="00BD67E3">
        <w:rPr>
          <w:rFonts w:ascii="Times New Roman" w:eastAsia="Times New Roman" w:hAnsi="Times New Roman" w:cs="Times New Roman"/>
          <w:i/>
          <w:iCs/>
          <w:lang w:val="fr-FR" w:eastAsia="ru-RU"/>
        </w:rPr>
        <w:t xml:space="preserve">e </w:t>
      </w:r>
      <w:r w:rsidRPr="00BD67E3">
        <w:rPr>
          <w:rFonts w:ascii="Times New Roman" w:eastAsia="Times New Roman" w:hAnsi="Times New Roman" w:cs="Times New Roman"/>
          <w:lang w:val="fr-FR" w:eastAsia="ru-RU"/>
        </w:rPr>
        <w:t>(</w:t>
      </w:r>
      <w:r w:rsidRPr="00BD67E3">
        <w:rPr>
          <w:rFonts w:ascii="Times New Roman" w:eastAsia="Times New Roman" w:hAnsi="Times New Roman" w:cs="Times New Roman"/>
          <w:lang w:val="es-ES" w:eastAsia="ru-RU"/>
        </w:rPr>
        <w:t>“</w:t>
      </w:r>
      <w:r w:rsidRPr="00BD67E3">
        <w:rPr>
          <w:rFonts w:ascii="Times New Roman" w:eastAsia="Times New Roman" w:hAnsi="Times New Roman" w:cs="Times New Roman"/>
          <w:lang w:val="fr-FR" w:eastAsia="ru-RU"/>
        </w:rPr>
        <w:t>Bien loin d'ici</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з узагальнено</w:t>
      </w:r>
      <w:r w:rsidRPr="00BD67E3">
        <w:rPr>
          <w:rFonts w:ascii="Times New Roman" w:eastAsia="Times New Roman" w:hAnsi="Times New Roman" w:cs="Times New Roman"/>
          <w:lang w:val="es-ES" w:eastAsia="ru-RU"/>
        </w:rPr>
        <w:t>-</w:t>
      </w:r>
      <w:r w:rsidRPr="00BD67E3">
        <w:rPr>
          <w:rFonts w:ascii="Times New Roman CYR" w:eastAsia="Times New Roman" w:hAnsi="Times New Roman CYR" w:cs="Times New Roman CYR"/>
          <w:lang w:eastAsia="ru-RU"/>
        </w:rPr>
        <w:t>реальн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м</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референтом</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Так</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нформац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я</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що міститься</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в</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етимолог</w:t>
      </w:r>
      <w:r w:rsidRPr="00BD67E3">
        <w:rPr>
          <w:rFonts w:ascii="Times New Roman CYR" w:eastAsia="Times New Roman" w:hAnsi="Times New Roman CYR" w:cs="Times New Roman CYR"/>
          <w:lang w:val="uk-UA" w:eastAsia="ru-RU"/>
        </w:rPr>
        <w:t>ії</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імен</w:t>
      </w:r>
      <w:r w:rsidRPr="00BD67E3">
        <w:rPr>
          <w:rFonts w:ascii="Times New Roman CYR" w:eastAsia="Times New Roman" w:hAnsi="Times New Roman CYR" w:cs="Times New Roman CYR"/>
          <w:lang w:val="uk-UA" w:eastAsia="ru-RU"/>
        </w:rPr>
        <w:t>і</w:t>
      </w:r>
      <w:r w:rsidRPr="00BD67E3">
        <w:rPr>
          <w:rFonts w:ascii="Times New Roman" w:eastAsia="Times New Roman" w:hAnsi="Times New Roman" w:cs="Times New Roman"/>
          <w:lang w:val="es-ES" w:eastAsia="ru-RU"/>
        </w:rPr>
        <w:t xml:space="preserve"> </w:t>
      </w:r>
      <w:r w:rsidRPr="00BD67E3">
        <w:rPr>
          <w:rFonts w:ascii="Times New Roman" w:eastAsia="Times New Roman" w:hAnsi="Times New Roman" w:cs="Times New Roman"/>
          <w:i/>
          <w:iCs/>
          <w:lang w:val="es-ES" w:eastAsia="ru-RU"/>
        </w:rPr>
        <w:t>Agathe</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гре</w:t>
      </w:r>
      <w:r w:rsidRPr="00BD67E3">
        <w:rPr>
          <w:rFonts w:ascii="Times New Roman CYR" w:eastAsia="Times New Roman" w:hAnsi="Times New Roman CYR" w:cs="Times New Roman CYR"/>
          <w:lang w:val="uk-UA" w:eastAsia="ru-RU"/>
        </w:rPr>
        <w:t>ц</w:t>
      </w:r>
      <w:r w:rsidRPr="00BD67E3">
        <w:rPr>
          <w:rFonts w:ascii="Times New Roman" w:eastAsia="Times New Roman" w:hAnsi="Times New Roman" w:cs="Times New Roman"/>
          <w:lang w:val="es-ES" w:eastAsia="ru-RU"/>
        </w:rPr>
        <w:t>. – ‘</w:t>
      </w:r>
      <w:r w:rsidRPr="00BD67E3">
        <w:rPr>
          <w:rFonts w:ascii="Times New Roman CYR" w:eastAsia="Times New Roman" w:hAnsi="Times New Roman CYR" w:cs="Times New Roman CYR"/>
          <w:i/>
          <w:iCs/>
          <w:lang w:eastAsia="ru-RU"/>
        </w:rPr>
        <w:t>добра</w:t>
      </w:r>
      <w:r w:rsidRPr="00BD67E3">
        <w:rPr>
          <w:rFonts w:ascii="Times New Roman" w:eastAsia="Times New Roman" w:hAnsi="Times New Roman" w:cs="Times New Roman"/>
          <w:i/>
          <w:iCs/>
          <w:lang w:val="es-ES" w:eastAsia="ru-RU"/>
        </w:rPr>
        <w:t xml:space="preserve">, </w:t>
      </w:r>
      <w:r w:rsidRPr="00BD67E3">
        <w:rPr>
          <w:rFonts w:ascii="Times New Roman CYR" w:eastAsia="Times New Roman" w:hAnsi="Times New Roman CYR" w:cs="Times New Roman CYR"/>
          <w:i/>
          <w:iCs/>
          <w:lang w:eastAsia="ru-RU"/>
        </w:rPr>
        <w:t>гарна</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виконує</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функц</w:t>
      </w:r>
      <w:r w:rsidRPr="00BD67E3">
        <w:rPr>
          <w:rFonts w:ascii="Times New Roman CYR" w:eastAsia="Times New Roman" w:hAnsi="Times New Roman CYR" w:cs="Times New Roman CYR"/>
          <w:lang w:val="uk-UA" w:eastAsia="ru-RU"/>
        </w:rPr>
        <w:t>ію</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підтекст</w:t>
      </w:r>
      <w:r w:rsidRPr="00BD67E3">
        <w:rPr>
          <w:rFonts w:ascii="Times New Roman CYR" w:eastAsia="Times New Roman" w:hAnsi="Times New Roman CYR" w:cs="Times New Roman CYR"/>
          <w:lang w:val="uk-UA" w:eastAsia="ru-RU"/>
        </w:rPr>
        <w:t>у</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у</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вірші</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концептуальн</w:t>
      </w:r>
      <w:r w:rsidRPr="00BD67E3">
        <w:rPr>
          <w:rFonts w:ascii="Times New Roman CYR" w:eastAsia="Times New Roman" w:hAnsi="Times New Roman CYR" w:cs="Times New Roman CYR"/>
          <w:lang w:val="uk-UA" w:eastAsia="ru-RU"/>
        </w:rPr>
        <w:t>ий</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зміст</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якого</w:t>
      </w:r>
      <w:r w:rsidRPr="00BD67E3">
        <w:rPr>
          <w:rFonts w:ascii="Times New Roman" w:eastAsia="Times New Roman" w:hAnsi="Times New Roman" w:cs="Times New Roman"/>
          <w:lang w:val="es-ES" w:eastAsia="ru-RU"/>
        </w:rPr>
        <w:t xml:space="preserve"> – </w:t>
      </w:r>
      <w:r w:rsidRPr="00BD67E3">
        <w:rPr>
          <w:rFonts w:ascii="Times New Roman CYR" w:eastAsia="Times New Roman" w:hAnsi="Times New Roman CYR" w:cs="Times New Roman CYR"/>
          <w:lang w:eastAsia="ru-RU"/>
        </w:rPr>
        <w:t>проти</w:t>
      </w:r>
      <w:r w:rsidRPr="00BD67E3">
        <w:rPr>
          <w:rFonts w:ascii="Times New Roman CYR" w:eastAsia="Times New Roman" w:hAnsi="Times New Roman CYR" w:cs="Times New Roman CYR"/>
          <w:lang w:val="uk-UA" w:eastAsia="ru-RU"/>
        </w:rPr>
        <w:t>ставлення</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 xml:space="preserve">моралі </w:t>
      </w:r>
      <w:r w:rsidRPr="00BD67E3">
        <w:rPr>
          <w:rFonts w:ascii="Times New Roman CYR" w:eastAsia="Times New Roman" w:hAnsi="Times New Roman CYR" w:cs="Times New Roman CYR"/>
          <w:lang w:eastAsia="ru-RU"/>
        </w:rPr>
        <w:t>буржуазного</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міста</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океанс</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кому</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раю</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 xml:space="preserve">який </w:t>
      </w:r>
      <w:r w:rsidRPr="00BD67E3">
        <w:rPr>
          <w:rFonts w:ascii="Times New Roman CYR" w:eastAsia="Times New Roman" w:hAnsi="Times New Roman CYR" w:cs="Times New Roman CYR"/>
          <w:lang w:eastAsia="ru-RU"/>
        </w:rPr>
        <w:t>символ</w:t>
      </w:r>
      <w:r w:rsidRPr="00BD67E3">
        <w:rPr>
          <w:rFonts w:ascii="Times New Roman CYR" w:eastAsia="Times New Roman" w:hAnsi="Times New Roman CYR" w:cs="Times New Roman CYR"/>
          <w:lang w:val="uk-UA" w:eastAsia="ru-RU"/>
        </w:rPr>
        <w:t>ізує</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людську</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гідність</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Як с</w:t>
      </w:r>
      <w:r w:rsidRPr="00BD67E3">
        <w:rPr>
          <w:rFonts w:ascii="Times New Roman CYR" w:eastAsia="Times New Roman" w:hAnsi="Times New Roman CYR" w:cs="Times New Roman CYR"/>
          <w:lang w:eastAsia="ru-RU"/>
        </w:rPr>
        <w:t>игнал</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 xml:space="preserve">до </w:t>
      </w:r>
      <w:r w:rsidRPr="00BD67E3">
        <w:rPr>
          <w:rFonts w:ascii="Times New Roman CYR" w:eastAsia="Times New Roman" w:hAnsi="Times New Roman CYR" w:cs="Times New Roman CYR"/>
          <w:lang w:eastAsia="ru-RU"/>
        </w:rPr>
        <w:t>експл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кац</w:t>
      </w:r>
      <w:r w:rsidRPr="00BD67E3">
        <w:rPr>
          <w:rFonts w:ascii="Times New Roman CYR" w:eastAsia="Times New Roman" w:hAnsi="Times New Roman CYR" w:cs="Times New Roman CYR"/>
          <w:lang w:val="uk-UA" w:eastAsia="ru-RU"/>
        </w:rPr>
        <w:t>ії</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внутр</w:t>
      </w:r>
      <w:r w:rsidRPr="00BD67E3">
        <w:rPr>
          <w:rFonts w:ascii="Times New Roman CYR" w:eastAsia="Times New Roman" w:hAnsi="Times New Roman CYR" w:cs="Times New Roman CYR"/>
          <w:lang w:val="uk-UA" w:eastAsia="ru-RU"/>
        </w:rPr>
        <w:t>ішньої</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форм</w:t>
      </w:r>
      <w:r w:rsidRPr="00BD67E3">
        <w:rPr>
          <w:rFonts w:ascii="Times New Roman CYR" w:eastAsia="Times New Roman" w:hAnsi="Times New Roman CYR" w:cs="Times New Roman CYR"/>
          <w:lang w:val="uk-UA" w:eastAsia="ru-RU"/>
        </w:rPr>
        <w:t>и</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імен</w:t>
      </w:r>
      <w:r w:rsidRPr="00BD67E3">
        <w:rPr>
          <w:rFonts w:ascii="Times New Roman CYR" w:eastAsia="Times New Roman" w:hAnsi="Times New Roman CYR" w:cs="Times New Roman CYR"/>
          <w:lang w:val="uk-UA" w:eastAsia="ru-RU"/>
        </w:rPr>
        <w:t>і</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виступає його</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синтаксич</w:t>
      </w:r>
      <w:r w:rsidRPr="00BD67E3">
        <w:rPr>
          <w:rFonts w:ascii="Times New Roman CYR" w:eastAsia="Times New Roman" w:hAnsi="Times New Roman CYR" w:cs="Times New Roman CYR"/>
          <w:lang w:val="uk-UA" w:eastAsia="ru-RU"/>
        </w:rPr>
        <w:t>на</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позиц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я</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тонім</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уживаєть</w:t>
      </w:r>
      <w:r w:rsidRPr="00BD67E3">
        <w:rPr>
          <w:rFonts w:ascii="Times New Roman CYR" w:eastAsia="Times New Roman" w:hAnsi="Times New Roman CYR" w:cs="Times New Roman CYR"/>
          <w:lang w:eastAsia="ru-RU"/>
        </w:rPr>
        <w:t>ся</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двічі у</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функц</w:t>
      </w:r>
      <w:r w:rsidRPr="00BD67E3">
        <w:rPr>
          <w:rFonts w:ascii="Times New Roman CYR" w:eastAsia="Times New Roman" w:hAnsi="Times New Roman CYR" w:cs="Times New Roman CYR"/>
          <w:lang w:val="uk-UA" w:eastAsia="ru-RU"/>
        </w:rPr>
        <w:t>ії</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звертання</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в</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реченнях</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val="uk-UA" w:eastAsia="ru-RU"/>
        </w:rPr>
        <w:t xml:space="preserve">що </w:t>
      </w:r>
      <w:r w:rsidRPr="00BD67E3">
        <w:rPr>
          <w:rFonts w:ascii="Times New Roman CYR" w:eastAsia="Times New Roman" w:hAnsi="Times New Roman CYR" w:cs="Times New Roman CYR"/>
          <w:lang w:eastAsia="ru-RU"/>
        </w:rPr>
        <w:t>звуча</w:t>
      </w:r>
      <w:r w:rsidRPr="00BD67E3">
        <w:rPr>
          <w:rFonts w:ascii="Times New Roman CYR" w:eastAsia="Times New Roman" w:hAnsi="Times New Roman CYR" w:cs="Times New Roman CYR"/>
          <w:lang w:val="uk-UA" w:eastAsia="ru-RU"/>
        </w:rPr>
        <w:t>ть</w:t>
      </w:r>
      <w:r w:rsidRPr="00BD67E3">
        <w:rPr>
          <w:rFonts w:ascii="Times New Roman" w:eastAsia="Times New Roman" w:hAnsi="Times New Roman" w:cs="Times New Roman"/>
          <w:lang w:val="es-ES" w:eastAsia="ru-RU"/>
        </w:rPr>
        <w:t xml:space="preserve"> </w:t>
      </w:r>
      <w:r w:rsidRPr="00BD67E3">
        <w:rPr>
          <w:rFonts w:ascii="Times New Roman CYR" w:eastAsia="Times New Roman" w:hAnsi="Times New Roman CYR" w:cs="Times New Roman CYR"/>
          <w:lang w:eastAsia="ru-RU"/>
        </w:rPr>
        <w:t>рефреном</w:t>
      </w:r>
      <w:r w:rsidRPr="00BD67E3">
        <w:rPr>
          <w:rFonts w:ascii="Times New Roman" w:eastAsia="Times New Roman" w:hAnsi="Times New Roman" w:cs="Times New Roman"/>
          <w:lang w:val="es-ES" w:eastAsia="ru-RU"/>
        </w:rPr>
        <w:t>.</w:t>
      </w:r>
    </w:p>
    <w:p w14:paraId="25ADE00E"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Підро</w:t>
      </w:r>
      <w:r w:rsidRPr="00BD67E3">
        <w:rPr>
          <w:rFonts w:ascii="Times New Roman CYR" w:eastAsia="Times New Roman" w:hAnsi="Times New Roman CYR" w:cs="Times New Roman CYR"/>
          <w:lang w:eastAsia="ru-RU"/>
        </w:rPr>
        <w:t>зд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 2.7.</w:t>
      </w:r>
      <w:r w:rsidRPr="00BD67E3">
        <w:rPr>
          <w:rFonts w:ascii="Times New Roman CYR" w:eastAsia="Times New Roman" w:hAnsi="Times New Roman CYR" w:cs="Times New Roman CYR"/>
          <w:b/>
          <w:bCs/>
          <w:lang w:eastAsia="ru-RU"/>
        </w:rPr>
        <w:t xml:space="preserve"> “Множ</w:t>
      </w:r>
      <w:r w:rsidRPr="00BD67E3">
        <w:rPr>
          <w:rFonts w:ascii="Times New Roman CYR" w:eastAsia="Times New Roman" w:hAnsi="Times New Roman CYR" w:cs="Times New Roman CYR"/>
          <w:b/>
          <w:bCs/>
          <w:lang w:val="uk-UA" w:eastAsia="ru-RU"/>
        </w:rPr>
        <w:t>ина</w:t>
      </w:r>
      <w:r w:rsidRPr="00BD67E3">
        <w:rPr>
          <w:rFonts w:ascii="Times New Roman CYR" w:eastAsia="Times New Roman" w:hAnsi="Times New Roman CYR" w:cs="Times New Roman CYR"/>
          <w:b/>
          <w:bCs/>
          <w:lang w:eastAsia="ru-RU"/>
        </w:rPr>
        <w:t xml:space="preserve"> поетон</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м</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в”</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присвячено вивченню </w:t>
      </w:r>
      <w:r w:rsidRPr="00BD67E3">
        <w:rPr>
          <w:rFonts w:ascii="Times New Roman CYR" w:eastAsia="Times New Roman" w:hAnsi="Times New Roman CYR" w:cs="Times New Roman CYR"/>
          <w:lang w:eastAsia="ru-RU"/>
        </w:rPr>
        <w:t>граматич</w:t>
      </w:r>
      <w:r w:rsidRPr="00BD67E3">
        <w:rPr>
          <w:rFonts w:ascii="Times New Roman CYR" w:eastAsia="Times New Roman" w:hAnsi="Times New Roman CYR" w:cs="Times New Roman CYR"/>
          <w:lang w:val="uk-UA" w:eastAsia="ru-RU"/>
        </w:rPr>
        <w:t>ної</w:t>
      </w:r>
      <w:r w:rsidRPr="00BD67E3">
        <w:rPr>
          <w:rFonts w:ascii="Times New Roman CYR" w:eastAsia="Times New Roman" w:hAnsi="Times New Roman CYR" w:cs="Times New Roman CYR"/>
          <w:lang w:eastAsia="ru-RU"/>
        </w:rPr>
        <w:t xml:space="preserve"> категор</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множини </w:t>
      </w:r>
      <w:r w:rsidRPr="00BD67E3">
        <w:rPr>
          <w:rFonts w:ascii="Times New Roman CYR" w:eastAsia="Times New Roman" w:hAnsi="Times New Roman CYR" w:cs="Times New Roman CYR"/>
          <w:lang w:val="uk-UA" w:eastAsia="ru-RU"/>
        </w:rPr>
        <w:t>як</w:t>
      </w:r>
      <w:r w:rsidRPr="00BD67E3">
        <w:rPr>
          <w:rFonts w:ascii="Times New Roman CYR" w:eastAsia="Times New Roman" w:hAnsi="Times New Roman CYR" w:cs="Times New Roman CYR"/>
          <w:lang w:eastAsia="ru-RU"/>
        </w:rPr>
        <w:t xml:space="preserve"> експресивного </w:t>
      </w:r>
      <w:r w:rsidRPr="00BD67E3">
        <w:rPr>
          <w:rFonts w:ascii="Times New Roman CYR" w:eastAsia="Times New Roman" w:hAnsi="Times New Roman CYR" w:cs="Times New Roman CYR"/>
          <w:lang w:val="uk-UA" w:eastAsia="ru-RU"/>
        </w:rPr>
        <w:t>засобу</w:t>
      </w:r>
      <w:r w:rsidRPr="00BD67E3">
        <w:rPr>
          <w:rFonts w:ascii="Times New Roman CYR" w:eastAsia="Times New Roman" w:hAnsi="Times New Roman CYR" w:cs="Times New Roman CYR"/>
          <w:lang w:eastAsia="ru-RU"/>
        </w:rPr>
        <w:t xml:space="preserve"> поетики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Показ</w:t>
      </w:r>
      <w:r w:rsidRPr="00BD67E3">
        <w:rPr>
          <w:rFonts w:ascii="Times New Roman CYR" w:eastAsia="Times New Roman" w:hAnsi="Times New Roman CYR" w:cs="Times New Roman CYR"/>
          <w:lang w:val="uk-UA" w:eastAsia="ru-RU"/>
        </w:rPr>
        <w:t>ники</w:t>
      </w:r>
      <w:r w:rsidRPr="00BD67E3">
        <w:rPr>
          <w:rFonts w:ascii="Times New Roman CYR" w:eastAsia="Times New Roman" w:hAnsi="Times New Roman CYR" w:cs="Times New Roman CYR"/>
          <w:lang w:eastAsia="ru-RU"/>
        </w:rPr>
        <w:t xml:space="preserve"> множ</w:t>
      </w:r>
      <w:r w:rsidRPr="00BD67E3">
        <w:rPr>
          <w:rFonts w:ascii="Times New Roman CYR" w:eastAsia="Times New Roman" w:hAnsi="Times New Roman CYR" w:cs="Times New Roman CYR"/>
          <w:lang w:val="uk-UA" w:eastAsia="ru-RU"/>
        </w:rPr>
        <w:t>ини</w:t>
      </w:r>
      <w:r w:rsidRPr="00BD67E3">
        <w:rPr>
          <w:rFonts w:ascii="Times New Roman CYR" w:eastAsia="Times New Roman" w:hAnsi="Times New Roman CYR" w:cs="Times New Roman CYR"/>
          <w:lang w:eastAsia="ru-RU"/>
        </w:rPr>
        <w:t xml:space="preserve"> переводят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 xml:space="preserve">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 в однорідн</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нео</w:t>
      </w:r>
      <w:r w:rsidRPr="00BD67E3">
        <w:rPr>
          <w:rFonts w:ascii="Times New Roman CYR" w:eastAsia="Times New Roman" w:hAnsi="Times New Roman CYR" w:cs="Times New Roman CYR"/>
          <w:lang w:val="uk-UA" w:eastAsia="ru-RU"/>
        </w:rPr>
        <w:t xml:space="preserve">значену </w:t>
      </w:r>
      <w:r w:rsidRPr="00BD67E3">
        <w:rPr>
          <w:rFonts w:ascii="Times New Roman CYR" w:eastAsia="Times New Roman" w:hAnsi="Times New Roman CYR" w:cs="Times New Roman CYR"/>
          <w:lang w:eastAsia="ru-RU"/>
        </w:rPr>
        <w:t>множ</w:t>
      </w:r>
      <w:r w:rsidRPr="00BD67E3">
        <w:rPr>
          <w:rFonts w:ascii="Times New Roman CYR" w:eastAsia="Times New Roman" w:hAnsi="Times New Roman CYR" w:cs="Times New Roman CYR"/>
          <w:lang w:val="uk-UA" w:eastAsia="ru-RU"/>
        </w:rPr>
        <w:t>ину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що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є </w:t>
      </w:r>
      <w:r w:rsidRPr="00BD67E3">
        <w:rPr>
          <w:rFonts w:ascii="Times New Roman CYR" w:eastAsia="Times New Roman" w:hAnsi="Times New Roman CYR" w:cs="Times New Roman CYR"/>
          <w:lang w:eastAsia="ru-RU"/>
        </w:rPr>
        <w:t>характерн</w:t>
      </w:r>
      <w:r w:rsidRPr="00BD67E3">
        <w:rPr>
          <w:rFonts w:ascii="Times New Roman CYR" w:eastAsia="Times New Roman" w:hAnsi="Times New Roman CYR" w:cs="Times New Roman CYR"/>
          <w:lang w:val="uk-UA" w:eastAsia="ru-RU"/>
        </w:rPr>
        <w:t>им</w:t>
      </w:r>
      <w:r w:rsidRPr="00BD67E3">
        <w:rPr>
          <w:rFonts w:ascii="Times New Roman CYR" w:eastAsia="Times New Roman" w:hAnsi="Times New Roman CYR" w:cs="Times New Roman CYR"/>
          <w:lang w:eastAsia="ru-RU"/>
        </w:rPr>
        <w:t xml:space="preserve"> для апелятив</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перестають ідентифікуватися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конкретн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ми референтами, </w:t>
      </w:r>
      <w:r w:rsidRPr="00BD67E3">
        <w:rPr>
          <w:rFonts w:ascii="Times New Roman CYR" w:eastAsia="Times New Roman" w:hAnsi="Times New Roman CYR" w:cs="Times New Roman CYR"/>
          <w:lang w:val="uk-UA" w:eastAsia="ru-RU"/>
        </w:rPr>
        <w:t>але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набувають </w:t>
      </w:r>
      <w:r w:rsidRPr="00BD67E3">
        <w:rPr>
          <w:rFonts w:ascii="Times New Roman CYR" w:eastAsia="Times New Roman" w:hAnsi="Times New Roman CYR" w:cs="Times New Roman CYR"/>
          <w:lang w:eastAsia="ru-RU"/>
        </w:rPr>
        <w:t>понят</w:t>
      </w:r>
      <w:r w:rsidRPr="00BD67E3">
        <w:rPr>
          <w:rFonts w:ascii="Times New Roman CYR" w:eastAsia="Times New Roman" w:hAnsi="Times New Roman CYR" w:cs="Times New Roman CYR"/>
          <w:lang w:val="uk-UA" w:eastAsia="ru-RU"/>
        </w:rPr>
        <w:t>тєвих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ознак загального імені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Для ілюстрації цього явища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розглянуто деякі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вірші</w:t>
      </w:r>
      <w:r w:rsidRPr="00BD67E3">
        <w:rPr>
          <w:rFonts w:ascii="Times New Roman CYR" w:eastAsia="Times New Roman" w:hAnsi="Times New Roman CYR" w:cs="Times New Roman CYR"/>
          <w:lang w:eastAsia="ru-RU"/>
        </w:rPr>
        <w:t xml:space="preserve"> Е. Верхарна, в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з</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яко</w:t>
      </w:r>
      <w:r w:rsidRPr="00BD67E3">
        <w:rPr>
          <w:rFonts w:ascii="Times New Roman CYR" w:eastAsia="Times New Roman" w:hAnsi="Times New Roman CYR" w:cs="Times New Roman CYR"/>
          <w:lang w:eastAsia="ru-RU"/>
        </w:rPr>
        <w:t xml:space="preserve">го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форм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множ</w:t>
      </w:r>
      <w:r w:rsidRPr="00BD67E3">
        <w:rPr>
          <w:rFonts w:ascii="Times New Roman CYR" w:eastAsia="Times New Roman" w:hAnsi="Times New Roman CYR" w:cs="Times New Roman CYR"/>
          <w:lang w:val="uk-UA" w:eastAsia="ru-RU"/>
        </w:rPr>
        <w:t>ини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найчастіше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використовуються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загальновідомі</w:t>
      </w:r>
      <w:r w:rsidRPr="00BD67E3">
        <w:rPr>
          <w:rFonts w:ascii="Times New Roman CYR" w:eastAsia="Times New Roman" w:hAnsi="Times New Roman CYR" w:cs="Times New Roman CYR"/>
          <w:lang w:eastAsia="ru-RU"/>
        </w:rPr>
        <w:t xml:space="preserve"> міфічні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бібл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йні імена, </w:t>
      </w:r>
      <w:r w:rsidRPr="00BD67E3">
        <w:rPr>
          <w:rFonts w:ascii="Times New Roman CYR" w:eastAsia="Times New Roman" w:hAnsi="Times New Roman CYR" w:cs="Times New Roman CYR"/>
          <w:lang w:val="uk-UA" w:eastAsia="ru-RU"/>
        </w:rPr>
        <w:t xml:space="preserve">що </w:t>
      </w:r>
      <w:r w:rsidRPr="00BD67E3">
        <w:rPr>
          <w:rFonts w:ascii="Times New Roman CYR" w:eastAsia="Times New Roman" w:hAnsi="Times New Roman CYR" w:cs="Times New Roman CYR"/>
          <w:lang w:eastAsia="ru-RU"/>
        </w:rPr>
        <w:t>ста</w:t>
      </w:r>
      <w:r w:rsidRPr="00BD67E3">
        <w:rPr>
          <w:rFonts w:ascii="Times New Roman CYR" w:eastAsia="Times New Roman" w:hAnsi="Times New Roman CYR" w:cs="Times New Roman CYR"/>
          <w:lang w:val="uk-UA" w:eastAsia="ru-RU"/>
        </w:rPr>
        <w:t>ли</w:t>
      </w:r>
      <w:r w:rsidRPr="00BD67E3">
        <w:rPr>
          <w:rFonts w:ascii="Times New Roman CYR" w:eastAsia="Times New Roman" w:hAnsi="Times New Roman CYR" w:cs="Times New Roman CYR"/>
          <w:lang w:eastAsia="ru-RU"/>
        </w:rPr>
        <w:t xml:space="preserve"> символами </w:t>
      </w:r>
      <w:r w:rsidRPr="00BD67E3">
        <w:rPr>
          <w:rFonts w:ascii="Times New Roman CYR" w:eastAsia="Times New Roman" w:hAnsi="Times New Roman CYR" w:cs="Times New Roman CYR"/>
          <w:lang w:val="uk-UA" w:eastAsia="ru-RU"/>
        </w:rPr>
        <w:t>певних рис</w:t>
      </w:r>
      <w:r w:rsidRPr="00BD67E3">
        <w:rPr>
          <w:rFonts w:ascii="Times New Roman CYR" w:eastAsia="Times New Roman" w:hAnsi="Times New Roman CYR" w:cs="Times New Roman CYR"/>
          <w:lang w:eastAsia="ru-RU"/>
        </w:rPr>
        <w:t>. Так, під в</w:t>
      </w:r>
      <w:r w:rsidRPr="00BD67E3">
        <w:rPr>
          <w:rFonts w:ascii="Times New Roman CYR" w:eastAsia="Times New Roman" w:hAnsi="Times New Roman CYR" w:cs="Times New Roman CYR"/>
          <w:lang w:val="uk-UA" w:eastAsia="ru-RU"/>
        </w:rPr>
        <w:t>пливом</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най</w:t>
      </w:r>
      <w:r w:rsidRPr="00BD67E3">
        <w:rPr>
          <w:rFonts w:ascii="Times New Roman CYR" w:eastAsia="Times New Roman" w:hAnsi="Times New Roman CYR" w:cs="Times New Roman CYR"/>
          <w:lang w:eastAsia="ru-RU"/>
        </w:rPr>
        <w:t>ближ</w:t>
      </w:r>
      <w:r w:rsidRPr="00BD67E3">
        <w:rPr>
          <w:rFonts w:ascii="Times New Roman CYR" w:eastAsia="Times New Roman" w:hAnsi="Times New Roman CYR" w:cs="Times New Roman CYR"/>
          <w:lang w:val="uk-UA" w:eastAsia="ru-RU"/>
        </w:rPr>
        <w:t>чого</w:t>
      </w:r>
      <w:r w:rsidRPr="00BD67E3">
        <w:rPr>
          <w:rFonts w:ascii="Times New Roman CYR" w:eastAsia="Times New Roman" w:hAnsi="Times New Roman CYR" w:cs="Times New Roman CYR"/>
          <w:lang w:eastAsia="ru-RU"/>
        </w:rPr>
        <w:t xml:space="preserve"> контекст</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вірша</w:t>
      </w:r>
      <w:r w:rsidRPr="00BD67E3">
        <w:rPr>
          <w:rFonts w:ascii="Times New Roman CYR" w:eastAsia="Times New Roman" w:hAnsi="Times New Roman CYR" w:cs="Times New Roman CYR"/>
          <w:lang w:eastAsia="ru-RU"/>
        </w:rPr>
        <w:t xml:space="preserve"> “Art flamand” конотативна сфера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мів </w:t>
      </w:r>
      <w:r w:rsidRPr="00BD67E3">
        <w:rPr>
          <w:rFonts w:ascii="Times New Roman CYR" w:eastAsia="Times New Roman" w:hAnsi="Times New Roman CYR" w:cs="Times New Roman CYR"/>
          <w:i/>
          <w:iCs/>
          <w:lang w:eastAsia="ru-RU"/>
        </w:rPr>
        <w:t>les V</w:t>
      </w:r>
      <w:r w:rsidRPr="00BD67E3">
        <w:rPr>
          <w:rFonts w:ascii="Times New Roman" w:eastAsia="Times New Roman" w:hAnsi="Times New Roman" w:cs="Times New Roman"/>
          <w:i/>
          <w:iCs/>
          <w:lang w:eastAsia="ru-RU"/>
        </w:rPr>
        <w:t>e</w:t>
      </w:r>
      <w:r w:rsidRPr="00BD67E3">
        <w:rPr>
          <w:rFonts w:ascii="Times New Roman CYR" w:eastAsia="Times New Roman" w:hAnsi="Times New Roman CYR" w:cs="Times New Roman CYR"/>
          <w:i/>
          <w:iCs/>
          <w:lang w:eastAsia="ru-RU"/>
        </w:rPr>
        <w:t>nus, Pomones, Les Sylvains</w:t>
      </w:r>
      <w:r w:rsidRPr="00BD67E3">
        <w:rPr>
          <w:rFonts w:ascii="Times New Roman CYR" w:eastAsia="Times New Roman" w:hAnsi="Times New Roman CYR" w:cs="Times New Roman CYR"/>
          <w:lang w:eastAsia="ru-RU"/>
        </w:rPr>
        <w:t xml:space="preserve"> переосм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сл</w:t>
      </w:r>
      <w:r w:rsidRPr="00BD67E3">
        <w:rPr>
          <w:rFonts w:ascii="Times New Roman CYR" w:eastAsia="Times New Roman" w:hAnsi="Times New Roman CYR" w:cs="Times New Roman CYR"/>
          <w:lang w:val="uk-UA" w:eastAsia="ru-RU"/>
        </w:rPr>
        <w:t>юєть</w:t>
      </w:r>
      <w:r w:rsidRPr="00BD67E3">
        <w:rPr>
          <w:rFonts w:ascii="Times New Roman CYR" w:eastAsia="Times New Roman" w:hAnsi="Times New Roman CYR" w:cs="Times New Roman CYR"/>
          <w:lang w:eastAsia="ru-RU"/>
        </w:rPr>
        <w:t xml:space="preserve">ся, </w:t>
      </w:r>
      <w:r w:rsidRPr="00BD67E3">
        <w:rPr>
          <w:rFonts w:ascii="Times New Roman CYR" w:eastAsia="Times New Roman" w:hAnsi="Times New Roman CYR" w:cs="Times New Roman CYR"/>
          <w:lang w:val="uk-UA" w:eastAsia="ru-RU"/>
        </w:rPr>
        <w:t>насичується співзначеннями й</w:t>
      </w:r>
      <w:r w:rsidRPr="00BD67E3">
        <w:rPr>
          <w:rFonts w:ascii="Times New Roman CYR" w:eastAsia="Times New Roman" w:hAnsi="Times New Roman CYR" w:cs="Times New Roman CYR"/>
          <w:lang w:eastAsia="ru-RU"/>
        </w:rPr>
        <w:t xml:space="preserve"> оц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нками пейоративного план</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Вживання</w:t>
      </w:r>
      <w:r w:rsidRPr="00BD67E3">
        <w:rPr>
          <w:rFonts w:ascii="Times New Roman CYR" w:eastAsia="Times New Roman" w:hAnsi="Times New Roman CYR" w:cs="Times New Roman CYR"/>
          <w:lang w:eastAsia="ru-RU"/>
        </w:rPr>
        <w:t xml:space="preserve">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ма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плюральн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 форм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 xml:space="preserve"> сигналом того, </w:t>
      </w:r>
      <w:r w:rsidRPr="00BD67E3">
        <w:rPr>
          <w:rFonts w:ascii="Times New Roman CYR" w:eastAsia="Times New Roman" w:hAnsi="Times New Roman CYR" w:cs="Times New Roman CYR"/>
          <w:lang w:val="uk-UA" w:eastAsia="ru-RU"/>
        </w:rPr>
        <w:t>що</w:t>
      </w:r>
      <w:r w:rsidRPr="00BD67E3">
        <w:rPr>
          <w:rFonts w:ascii="Times New Roman CYR" w:eastAsia="Times New Roman" w:hAnsi="Times New Roman CYR" w:cs="Times New Roman CYR"/>
          <w:lang w:eastAsia="ru-RU"/>
        </w:rPr>
        <w:t xml:space="preserve"> на </w:t>
      </w:r>
      <w:r w:rsidRPr="00BD67E3">
        <w:rPr>
          <w:rFonts w:ascii="Times New Roman CYR" w:eastAsia="Times New Roman" w:hAnsi="Times New Roman CYR" w:cs="Times New Roman CYR"/>
          <w:lang w:val="uk-UA" w:eastAsia="ru-RU"/>
        </w:rPr>
        <w:t xml:space="preserve">багато </w:t>
      </w:r>
      <w:r w:rsidRPr="00BD67E3">
        <w:rPr>
          <w:rFonts w:ascii="Times New Roman CYR" w:eastAsia="Times New Roman" w:hAnsi="Times New Roman CYR" w:cs="Times New Roman CYR"/>
          <w:lang w:eastAsia="ru-RU"/>
        </w:rPr>
        <w:t>об'</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кт</w:t>
      </w:r>
      <w:r w:rsidRPr="00BD67E3">
        <w:rPr>
          <w:rFonts w:ascii="Times New Roman CYR" w:eastAsia="Times New Roman" w:hAnsi="Times New Roman CYR" w:cs="Times New Roman CYR"/>
          <w:lang w:val="uk-UA" w:eastAsia="ru-RU"/>
        </w:rPr>
        <w:t>ів</w:t>
      </w:r>
      <w:r w:rsidRPr="00BD67E3">
        <w:rPr>
          <w:rFonts w:ascii="Times New Roman CYR" w:eastAsia="Times New Roman" w:hAnsi="Times New Roman CYR" w:cs="Times New Roman CYR"/>
          <w:lang w:eastAsia="ru-RU"/>
        </w:rPr>
        <w:t xml:space="preserve"> про</w:t>
      </w:r>
      <w:r w:rsidRPr="00BD67E3">
        <w:rPr>
          <w:rFonts w:ascii="Times New Roman CYR" w:eastAsia="Times New Roman" w:hAnsi="Times New Roman CYR" w:cs="Times New Roman CYR"/>
          <w:lang w:val="uk-UA" w:eastAsia="ru-RU"/>
        </w:rPr>
        <w:t>ект</w:t>
      </w:r>
      <w:r w:rsidRPr="00BD67E3">
        <w:rPr>
          <w:rFonts w:ascii="Times New Roman CYR" w:eastAsia="Times New Roman" w:hAnsi="Times New Roman CYR" w:cs="Times New Roman CYR"/>
          <w:lang w:eastAsia="ru-RU"/>
        </w:rPr>
        <w:t>у</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т</w:t>
      </w:r>
      <w:r w:rsidRPr="00BD67E3">
        <w:rPr>
          <w:rFonts w:ascii="Times New Roman CYR" w:eastAsia="Times New Roman" w:hAnsi="Times New Roman CYR" w:cs="Times New Roman CYR"/>
          <w:lang w:val="uk-UA" w:eastAsia="ru-RU"/>
        </w:rPr>
        <w:t>ь</w:t>
      </w:r>
      <w:r w:rsidRPr="00BD67E3">
        <w:rPr>
          <w:rFonts w:ascii="Times New Roman CYR" w:eastAsia="Times New Roman" w:hAnsi="Times New Roman CYR" w:cs="Times New Roman CYR"/>
          <w:lang w:eastAsia="ru-RU"/>
        </w:rPr>
        <w:t>ся “нова” семантика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Граматич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а форма множ</w:t>
      </w:r>
      <w:r w:rsidRPr="00BD67E3">
        <w:rPr>
          <w:rFonts w:ascii="Times New Roman CYR" w:eastAsia="Times New Roman" w:hAnsi="Times New Roman CYR" w:cs="Times New Roman CYR"/>
          <w:lang w:val="uk-UA" w:eastAsia="ru-RU"/>
        </w:rPr>
        <w:t xml:space="preserve">ини </w:t>
      </w:r>
      <w:r w:rsidRPr="00BD67E3">
        <w:rPr>
          <w:rFonts w:ascii="Times New Roman CYR" w:eastAsia="Times New Roman" w:hAnsi="Times New Roman CYR" w:cs="Times New Roman CYR"/>
          <w:lang w:eastAsia="ru-RU"/>
        </w:rPr>
        <w:t>ампл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фі</w:t>
      </w:r>
      <w:r w:rsidRPr="00BD67E3">
        <w:rPr>
          <w:rFonts w:ascii="Times New Roman CYR" w:eastAsia="Times New Roman" w:hAnsi="Times New Roman CYR" w:cs="Times New Roman CYR"/>
          <w:lang w:val="uk-UA" w:eastAsia="ru-RU"/>
        </w:rPr>
        <w:t>кує</w:t>
      </w:r>
      <w:r w:rsidRPr="00BD67E3">
        <w:rPr>
          <w:rFonts w:ascii="Times New Roman CYR" w:eastAsia="Times New Roman" w:hAnsi="Times New Roman CYR" w:cs="Times New Roman CYR"/>
          <w:lang w:eastAsia="ru-RU"/>
        </w:rPr>
        <w:t xml:space="preserve"> експресивн</w:t>
      </w:r>
      <w:r w:rsidRPr="00BD67E3">
        <w:rPr>
          <w:rFonts w:ascii="Times New Roman CYR" w:eastAsia="Times New Roman" w:hAnsi="Times New Roman CYR" w:cs="Times New Roman CYR"/>
          <w:lang w:val="uk-UA" w:eastAsia="ru-RU"/>
        </w:rPr>
        <w:t>ий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вплив</w:t>
      </w:r>
      <w:r w:rsidRPr="00BD67E3">
        <w:rPr>
          <w:rFonts w:ascii="Times New Roman CYR" w:eastAsia="Times New Roman" w:hAnsi="Times New Roman CYR" w:cs="Times New Roman CYR"/>
          <w:lang w:eastAsia="ru-RU"/>
        </w:rPr>
        <w:t xml:space="preserve"> семантики оніма, сп</w:t>
      </w:r>
      <w:r w:rsidRPr="00BD67E3">
        <w:rPr>
          <w:rFonts w:ascii="Times New Roman CYR" w:eastAsia="Times New Roman" w:hAnsi="Times New Roman CYR" w:cs="Times New Roman CYR"/>
          <w:lang w:val="uk-UA" w:eastAsia="ru-RU"/>
        </w:rPr>
        <w:t xml:space="preserve">рияє </w:t>
      </w:r>
      <w:r w:rsidRPr="00BD67E3">
        <w:rPr>
          <w:rFonts w:ascii="Times New Roman CYR" w:eastAsia="Times New Roman" w:hAnsi="Times New Roman CYR" w:cs="Times New Roman CYR"/>
          <w:lang w:eastAsia="ru-RU"/>
        </w:rPr>
        <w:t>актуал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зац</w:t>
      </w:r>
      <w:r w:rsidRPr="00BD67E3">
        <w:rPr>
          <w:rFonts w:ascii="Times New Roman CYR" w:eastAsia="Times New Roman" w:hAnsi="Times New Roman CYR" w:cs="Times New Roman CYR"/>
          <w:lang w:val="uk-UA" w:eastAsia="ru-RU"/>
        </w:rPr>
        <w:t xml:space="preserve">ії </w:t>
      </w:r>
      <w:r w:rsidRPr="00BD67E3">
        <w:rPr>
          <w:rFonts w:ascii="Times New Roman CYR" w:eastAsia="Times New Roman" w:hAnsi="Times New Roman CYR" w:cs="Times New Roman CYR"/>
          <w:lang w:eastAsia="ru-RU"/>
        </w:rPr>
        <w:t>сугестивн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х потенцій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Порівнюючи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російськомовні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та </w:t>
      </w:r>
      <w:r w:rsidRPr="00BD67E3">
        <w:rPr>
          <w:rFonts w:ascii="Times New Roman CYR" w:eastAsia="Times New Roman" w:hAnsi="Times New Roman CYR" w:cs="Times New Roman CYR"/>
          <w:lang w:eastAsia="ru-RU"/>
        </w:rPr>
        <w:t>укра</w:t>
      </w:r>
      <w:r w:rsidRPr="00BD67E3">
        <w:rPr>
          <w:rFonts w:ascii="Times New Roman CYR" w:eastAsia="Times New Roman" w:hAnsi="Times New Roman CYR" w:cs="Times New Roman CYR"/>
          <w:lang w:val="uk-UA" w:eastAsia="ru-RU"/>
        </w:rPr>
        <w:t xml:space="preserve">їномовні </w:t>
      </w:r>
      <w:r w:rsidRPr="00BD67E3">
        <w:rPr>
          <w:rFonts w:ascii="Times New Roman CYR" w:eastAsia="Times New Roman" w:hAnsi="Times New Roman CYR" w:cs="Times New Roman CYR"/>
          <w:lang w:eastAsia="ru-RU"/>
        </w:rPr>
        <w:t>текст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пере</w:t>
      </w:r>
      <w:r w:rsidRPr="00BD67E3">
        <w:rPr>
          <w:rFonts w:ascii="Times New Roman CYR" w:eastAsia="Times New Roman" w:hAnsi="Times New Roman CYR" w:cs="Times New Roman CYR"/>
          <w:lang w:val="uk-UA" w:eastAsia="ru-RU"/>
        </w:rPr>
        <w:t>кла</w:t>
      </w:r>
      <w:r w:rsidRPr="00BD67E3">
        <w:rPr>
          <w:rFonts w:ascii="Times New Roman CYR" w:eastAsia="Times New Roman" w:hAnsi="Times New Roman CYR" w:cs="Times New Roman CYR"/>
          <w:lang w:eastAsia="ru-RU"/>
        </w:rPr>
        <w:t>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ориг</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налом, можн</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чітко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побачити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до я</w:t>
      </w:r>
      <w:r w:rsidRPr="00BD67E3">
        <w:rPr>
          <w:rFonts w:ascii="Times New Roman CYR" w:eastAsia="Times New Roman" w:hAnsi="Times New Roman CYR" w:cs="Times New Roman CYR"/>
          <w:lang w:eastAsia="ru-RU"/>
        </w:rPr>
        <w:t>ки</w:t>
      </w:r>
      <w:r w:rsidRPr="00BD67E3">
        <w:rPr>
          <w:rFonts w:ascii="Times New Roman CYR" w:eastAsia="Times New Roman" w:hAnsi="Times New Roman CYR" w:cs="Times New Roman CYR"/>
          <w:lang w:val="uk-UA" w:eastAsia="ru-RU"/>
        </w:rPr>
        <w:t>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тр</w:t>
      </w:r>
      <w:r w:rsidRPr="00BD67E3">
        <w:rPr>
          <w:rFonts w:ascii="Times New Roman CYR" w:eastAsia="Times New Roman" w:hAnsi="Times New Roman CYR" w:cs="Times New Roman CYR"/>
          <w:lang w:val="uk-UA" w:eastAsia="ru-RU"/>
        </w:rPr>
        <w:t>ат</w:t>
      </w:r>
      <w:r w:rsidRPr="00BD67E3">
        <w:rPr>
          <w:rFonts w:ascii="Times New Roman CYR" w:eastAsia="Times New Roman" w:hAnsi="Times New Roman CYR" w:cs="Times New Roman CYR"/>
          <w:lang w:eastAsia="ru-RU"/>
        </w:rPr>
        <w:t xml:space="preserve"> при</w:t>
      </w:r>
      <w:r w:rsidRPr="00BD67E3">
        <w:rPr>
          <w:rFonts w:ascii="Times New Roman CYR" w:eastAsia="Times New Roman" w:hAnsi="Times New Roman CYR" w:cs="Times New Roman CYR"/>
          <w:lang w:val="uk-UA" w:eastAsia="ru-RU"/>
        </w:rPr>
        <w:t>зводить</w:t>
      </w:r>
      <w:r w:rsidRPr="00BD67E3">
        <w:rPr>
          <w:rFonts w:ascii="Times New Roman CYR" w:eastAsia="Times New Roman" w:hAnsi="Times New Roman CYR" w:cs="Times New Roman CYR"/>
          <w:lang w:eastAsia="ru-RU"/>
        </w:rPr>
        <w:t xml:space="preserve"> зам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на </w:t>
      </w:r>
      <w:r w:rsidRPr="00BD67E3">
        <w:rPr>
          <w:rFonts w:ascii="Times New Roman CYR" w:eastAsia="Times New Roman" w:hAnsi="Times New Roman CYR" w:cs="Times New Roman CYR"/>
          <w:lang w:val="uk-UA" w:eastAsia="ru-RU"/>
        </w:rPr>
        <w:t>множини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власних імен</w:t>
      </w:r>
      <w:r w:rsidRPr="00BD67E3">
        <w:rPr>
          <w:rFonts w:ascii="Times New Roman CYR" w:eastAsia="Times New Roman" w:hAnsi="Times New Roman CYR" w:cs="Times New Roman CYR"/>
          <w:lang w:eastAsia="ru-RU"/>
        </w:rPr>
        <w:t xml:space="preserve"> ориг</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нального текст</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на </w:t>
      </w:r>
      <w:r w:rsidRPr="00BD67E3">
        <w:rPr>
          <w:rFonts w:ascii="Times New Roman CYR" w:eastAsia="Times New Roman" w:hAnsi="Times New Roman CYR" w:cs="Times New Roman CYR"/>
          <w:lang w:val="uk-UA" w:eastAsia="ru-RU"/>
        </w:rPr>
        <w:t>однину</w:t>
      </w:r>
      <w:r w:rsidRPr="00BD67E3">
        <w:rPr>
          <w:rFonts w:ascii="Times New Roman CYR" w:eastAsia="Times New Roman" w:hAnsi="Times New Roman CYR" w:cs="Times New Roman CYR"/>
          <w:lang w:eastAsia="ru-RU"/>
        </w:rPr>
        <w:t xml:space="preserve">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пере</w:t>
      </w:r>
      <w:r w:rsidRPr="00BD67E3">
        <w:rPr>
          <w:rFonts w:ascii="Times New Roman CYR" w:eastAsia="Times New Roman" w:hAnsi="Times New Roman CYR" w:cs="Times New Roman CYR"/>
          <w:lang w:val="uk-UA" w:eastAsia="ru-RU"/>
        </w:rPr>
        <w:t>кладі</w:t>
      </w:r>
      <w:r w:rsidRPr="00BD67E3">
        <w:rPr>
          <w:rFonts w:ascii="Times New Roman CYR" w:eastAsia="Times New Roman" w:hAnsi="Times New Roman CYR" w:cs="Times New Roman CYR"/>
          <w:lang w:eastAsia="ru-RU"/>
        </w:rPr>
        <w:t>.</w:t>
      </w:r>
    </w:p>
    <w:p w14:paraId="1A792DEA"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Особ</w:t>
      </w:r>
      <w:r w:rsidRPr="00BD67E3">
        <w:rPr>
          <w:rFonts w:ascii="Times New Roman CYR" w:eastAsia="Times New Roman" w:hAnsi="Times New Roman CYR" w:cs="Times New Roman CYR"/>
          <w:lang w:val="uk-UA" w:eastAsia="ru-RU"/>
        </w:rPr>
        <w:t>ливий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інтерес </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дослідженні</w:t>
      </w:r>
      <w:r w:rsidRPr="00BD67E3">
        <w:rPr>
          <w:rFonts w:ascii="Times New Roman CYR" w:eastAsia="Times New Roman" w:hAnsi="Times New Roman CYR" w:cs="Times New Roman CYR"/>
          <w:lang w:eastAsia="ru-RU"/>
        </w:rPr>
        <w:t xml:space="preserve"> поетики онімів </w:t>
      </w:r>
      <w:r w:rsidRPr="00BD67E3">
        <w:rPr>
          <w:rFonts w:ascii="Times New Roman CYR" w:eastAsia="Times New Roman" w:hAnsi="Times New Roman CYR" w:cs="Times New Roman CYR"/>
          <w:lang w:val="uk-UA" w:eastAsia="ru-RU"/>
        </w:rPr>
        <w:t>викликають випадки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замін</w:t>
      </w:r>
      <w:r w:rsidRPr="00BD67E3">
        <w:rPr>
          <w:rFonts w:ascii="Times New Roman CYR" w:eastAsia="Times New Roman" w:hAnsi="Times New Roman CYR" w:cs="Times New Roman CYR"/>
          <w:lang w:eastAsia="ru-RU"/>
        </w:rPr>
        <w:t xml:space="preserve"> 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дескрипц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ями, ономастич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ими пер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фразами, </w:t>
      </w:r>
      <w:r w:rsidRPr="00BD67E3">
        <w:rPr>
          <w:rFonts w:ascii="Times New Roman CYR" w:eastAsia="Times New Roman" w:hAnsi="Times New Roman CYR" w:cs="Times New Roman CYR"/>
          <w:lang w:val="uk-UA" w:eastAsia="ru-RU"/>
        </w:rPr>
        <w:t>які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розглядаються</w:t>
      </w:r>
      <w:r w:rsidRPr="00BD67E3">
        <w:rPr>
          <w:rFonts w:ascii="Times New Roman CYR" w:eastAsia="Times New Roman" w:hAnsi="Times New Roman CYR" w:cs="Times New Roman CYR"/>
          <w:lang w:eastAsia="ru-RU"/>
        </w:rPr>
        <w:t xml:space="preserve"> в </w:t>
      </w:r>
      <w:r w:rsidRPr="00BD67E3">
        <w:rPr>
          <w:rFonts w:ascii="Times New Roman CYR" w:eastAsia="Times New Roman" w:hAnsi="Times New Roman CYR" w:cs="Times New Roman CYR"/>
          <w:lang w:val="uk-UA" w:eastAsia="ru-RU"/>
        </w:rPr>
        <w:t>під</w:t>
      </w:r>
      <w:r w:rsidRPr="00BD67E3">
        <w:rPr>
          <w:rFonts w:ascii="Times New Roman CYR" w:eastAsia="Times New Roman" w:hAnsi="Times New Roman CYR" w:cs="Times New Roman CYR"/>
          <w:lang w:eastAsia="ru-RU"/>
        </w:rPr>
        <w:t>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зд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2.8.</w:t>
      </w:r>
      <w:r w:rsidRPr="00BD67E3">
        <w:rPr>
          <w:rFonts w:ascii="Times New Roman CYR" w:eastAsia="Times New Roman" w:hAnsi="Times New Roman CYR" w:cs="Times New Roman CYR"/>
          <w:b/>
          <w:bCs/>
          <w:lang w:eastAsia="ru-RU"/>
        </w:rPr>
        <w:t xml:space="preserve"> “По</w:t>
      </w:r>
      <w:r w:rsidRPr="00BD67E3">
        <w:rPr>
          <w:rFonts w:ascii="Times New Roman CYR" w:eastAsia="Times New Roman" w:hAnsi="Times New Roman CYR" w:cs="Times New Roman CYR"/>
          <w:b/>
          <w:bCs/>
          <w:lang w:val="uk-UA" w:eastAsia="ru-RU"/>
        </w:rPr>
        <w:t>е</w:t>
      </w:r>
      <w:r w:rsidRPr="00BD67E3">
        <w:rPr>
          <w:rFonts w:ascii="Times New Roman CYR" w:eastAsia="Times New Roman" w:hAnsi="Times New Roman CYR" w:cs="Times New Roman CYR"/>
          <w:b/>
          <w:bCs/>
          <w:lang w:eastAsia="ru-RU"/>
        </w:rPr>
        <w:t>тика ономастич</w:t>
      </w:r>
      <w:r w:rsidRPr="00BD67E3">
        <w:rPr>
          <w:rFonts w:ascii="Times New Roman CYR" w:eastAsia="Times New Roman" w:hAnsi="Times New Roman CYR" w:cs="Times New Roman CYR"/>
          <w:b/>
          <w:bCs/>
          <w:lang w:val="uk-UA" w:eastAsia="ru-RU"/>
        </w:rPr>
        <w:t>н</w:t>
      </w:r>
      <w:r w:rsidRPr="00BD67E3">
        <w:rPr>
          <w:rFonts w:ascii="Times New Roman CYR" w:eastAsia="Times New Roman" w:hAnsi="Times New Roman CYR" w:cs="Times New Roman CYR"/>
          <w:b/>
          <w:bCs/>
          <w:lang w:eastAsia="ru-RU"/>
        </w:rPr>
        <w:t>их пер</w:t>
      </w:r>
      <w:r w:rsidRPr="00BD67E3">
        <w:rPr>
          <w:rFonts w:ascii="Times New Roman CYR" w:eastAsia="Times New Roman" w:hAnsi="Times New Roman CYR" w:cs="Times New Roman CYR"/>
          <w:b/>
          <w:bCs/>
          <w:lang w:val="uk-UA" w:eastAsia="ru-RU"/>
        </w:rPr>
        <w:t>и</w:t>
      </w:r>
      <w:r w:rsidRPr="00BD67E3">
        <w:rPr>
          <w:rFonts w:ascii="Times New Roman CYR" w:eastAsia="Times New Roman" w:hAnsi="Times New Roman CYR" w:cs="Times New Roman CYR"/>
          <w:b/>
          <w:bCs/>
          <w:lang w:eastAsia="ru-RU"/>
        </w:rPr>
        <w:t>фраз”</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Кожна</w:t>
      </w:r>
      <w:r w:rsidRPr="00BD67E3">
        <w:rPr>
          <w:rFonts w:ascii="Times New Roman CYR" w:eastAsia="Times New Roman" w:hAnsi="Times New Roman CYR" w:cs="Times New Roman CYR"/>
          <w:lang w:eastAsia="ru-RU"/>
        </w:rPr>
        <w:t xml:space="preserve"> з форм номінативно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парадигм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коноту</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яку-небудь</w:t>
      </w:r>
      <w:r w:rsidRPr="00BD67E3">
        <w:rPr>
          <w:rFonts w:ascii="Times New Roman CYR" w:eastAsia="Times New Roman" w:hAnsi="Times New Roman CYR" w:cs="Times New Roman CYR"/>
          <w:lang w:eastAsia="ru-RU"/>
        </w:rPr>
        <w:t xml:space="preserve"> особ</w:t>
      </w:r>
      <w:r w:rsidRPr="00BD67E3">
        <w:rPr>
          <w:rFonts w:ascii="Times New Roman CYR" w:eastAsia="Times New Roman" w:hAnsi="Times New Roman CYR" w:cs="Times New Roman CYR"/>
          <w:lang w:val="uk-UA" w:eastAsia="ru-RU"/>
        </w:rPr>
        <w:t>ливість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позначуван</w:t>
      </w:r>
      <w:r w:rsidRPr="00BD67E3">
        <w:rPr>
          <w:rFonts w:ascii="Times New Roman CYR" w:eastAsia="Times New Roman" w:hAnsi="Times New Roman CYR" w:cs="Times New Roman CYR"/>
          <w:lang w:eastAsia="ru-RU"/>
        </w:rPr>
        <w:t>ого референта. Напри</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 xml:space="preserve">, контекст </w:t>
      </w:r>
      <w:r w:rsidRPr="00BD67E3">
        <w:rPr>
          <w:rFonts w:ascii="Times New Roman CYR" w:eastAsia="Times New Roman" w:hAnsi="Times New Roman CYR" w:cs="Times New Roman CYR"/>
          <w:lang w:val="uk-UA" w:eastAsia="ru-RU"/>
        </w:rPr>
        <w:t>вірша</w:t>
      </w:r>
      <w:r w:rsidRPr="00BD67E3">
        <w:rPr>
          <w:rFonts w:ascii="Times New Roman CYR" w:eastAsia="Times New Roman" w:hAnsi="Times New Roman CYR" w:cs="Times New Roman CYR"/>
          <w:lang w:eastAsia="ru-RU"/>
        </w:rPr>
        <w:t xml:space="preserve"> “L</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Calumet</w:t>
      </w:r>
      <w:r w:rsidRPr="00BD67E3">
        <w:rPr>
          <w:rFonts w:ascii="Times New Roman CYR" w:eastAsia="Times New Roman" w:hAnsi="Times New Roman CYR" w:cs="Times New Roman CYR"/>
          <w:lang w:eastAsia="ru-RU"/>
        </w:rPr>
        <w:t xml:space="preserve"> de la Paix” (“Трубка мир</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алюзивно </w:t>
      </w:r>
      <w:r w:rsidRPr="00BD67E3">
        <w:rPr>
          <w:rFonts w:ascii="Times New Roman CYR" w:eastAsia="Times New Roman" w:hAnsi="Times New Roman CYR" w:cs="Times New Roman CYR"/>
          <w:lang w:val="uk-UA" w:eastAsia="ru-RU"/>
        </w:rPr>
        <w:t>пов</w:t>
      </w:r>
      <w:r w:rsidRPr="00BD67E3">
        <w:rPr>
          <w:rFonts w:ascii="Times New Roman CYR" w:eastAsia="Times New Roman" w:hAnsi="Times New Roman CYR" w:cs="Times New Roman CYR"/>
          <w:lang w:eastAsia="ru-RU"/>
        </w:rPr>
        <w:t>'я</w:t>
      </w:r>
      <w:r w:rsidRPr="00BD67E3">
        <w:rPr>
          <w:rFonts w:ascii="Times New Roman CYR" w:eastAsia="Times New Roman" w:hAnsi="Times New Roman CYR" w:cs="Times New Roman CYR"/>
          <w:lang w:val="uk-UA" w:eastAsia="ru-RU"/>
        </w:rPr>
        <w:t>заний</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із</w:t>
      </w:r>
      <w:r w:rsidRPr="00BD67E3">
        <w:rPr>
          <w:rFonts w:ascii="Times New Roman CYR" w:eastAsia="Times New Roman" w:hAnsi="Times New Roman CYR" w:cs="Times New Roman CYR"/>
          <w:lang w:eastAsia="ru-RU"/>
        </w:rPr>
        <w:t xml:space="preserve"> фрагментом “П</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w:t>
      </w:r>
      <w:r w:rsidRPr="00BD67E3">
        <w:rPr>
          <w:rFonts w:ascii="Times New Roman CYR" w:eastAsia="Times New Roman" w:hAnsi="Times New Roman CYR" w:cs="Times New Roman CYR"/>
          <w:lang w:eastAsia="ru-RU"/>
        </w:rPr>
        <w:t>о Гайават</w:t>
      </w:r>
      <w:r w:rsidRPr="00BD67E3">
        <w:rPr>
          <w:rFonts w:ascii="Times New Roman CYR" w:eastAsia="Times New Roman" w:hAnsi="Times New Roman CYR" w:cs="Times New Roman CYR"/>
          <w:lang w:val="uk-UA" w:eastAsia="ru-RU"/>
        </w:rPr>
        <w:t>а</w:t>
      </w:r>
      <w:r w:rsidRPr="00BD67E3">
        <w:rPr>
          <w:rFonts w:ascii="Times New Roman CYR" w:eastAsia="Times New Roman" w:hAnsi="Times New Roman CYR" w:cs="Times New Roman CYR"/>
          <w:lang w:eastAsia="ru-RU"/>
        </w:rPr>
        <w:t>” Г. Лонгфелло. Стилістич</w:t>
      </w:r>
      <w:r w:rsidRPr="00BD67E3">
        <w:rPr>
          <w:rFonts w:ascii="Times New Roman CYR" w:eastAsia="Times New Roman" w:hAnsi="Times New Roman CYR" w:cs="Times New Roman CYR"/>
          <w:lang w:val="uk-UA" w:eastAsia="ru-RU"/>
        </w:rPr>
        <w:t>ні</w:t>
      </w:r>
      <w:r w:rsidRPr="00BD67E3">
        <w:rPr>
          <w:rFonts w:ascii="Times New Roman CYR" w:eastAsia="Times New Roman" w:hAnsi="Times New Roman CYR" w:cs="Times New Roman CYR"/>
          <w:lang w:eastAsia="ru-RU"/>
        </w:rPr>
        <w:t xml:space="preserve"> конотац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нео</w:t>
      </w:r>
      <w:r w:rsidRPr="00BD67E3">
        <w:rPr>
          <w:rFonts w:ascii="Times New Roman CYR" w:eastAsia="Times New Roman" w:hAnsi="Times New Roman CYR" w:cs="Times New Roman CYR"/>
          <w:lang w:val="uk-UA" w:eastAsia="ru-RU"/>
        </w:rPr>
        <w:t>дноразово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повторюваних </w:t>
      </w:r>
      <w:r w:rsidRPr="00BD67E3">
        <w:rPr>
          <w:rFonts w:ascii="Times New Roman CYR" w:eastAsia="Times New Roman" w:hAnsi="Times New Roman CYR" w:cs="Times New Roman CYR"/>
          <w:lang w:eastAsia="ru-RU"/>
        </w:rPr>
        <w:t>пер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фрастич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их конструкц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й, </w:t>
      </w:r>
      <w:r w:rsidRPr="00BD67E3">
        <w:rPr>
          <w:rFonts w:ascii="Times New Roman CYR" w:eastAsia="Times New Roman" w:hAnsi="Times New Roman CYR" w:cs="Times New Roman CYR"/>
          <w:lang w:val="uk-UA" w:eastAsia="ru-RU"/>
        </w:rPr>
        <w:t xml:space="preserve">які </w:t>
      </w:r>
      <w:r w:rsidRPr="00BD67E3">
        <w:rPr>
          <w:rFonts w:ascii="Times New Roman CYR" w:eastAsia="Times New Roman" w:hAnsi="Times New Roman CYR" w:cs="Times New Roman CYR"/>
          <w:lang w:eastAsia="ru-RU"/>
        </w:rPr>
        <w:t>заміню</w:t>
      </w:r>
      <w:r w:rsidRPr="00BD67E3">
        <w:rPr>
          <w:rFonts w:ascii="Times New Roman CYR" w:eastAsia="Times New Roman" w:hAnsi="Times New Roman CYR" w:cs="Times New Roman CYR"/>
          <w:lang w:val="uk-UA" w:eastAsia="ru-RU"/>
        </w:rPr>
        <w:t>ють</w:t>
      </w:r>
      <w:r w:rsidRPr="00BD67E3">
        <w:rPr>
          <w:rFonts w:ascii="Times New Roman CYR" w:eastAsia="Times New Roman" w:hAnsi="Times New Roman CYR" w:cs="Times New Roman CYR"/>
          <w:lang w:eastAsia="ru-RU"/>
        </w:rPr>
        <w:t xml:space="preserve"> ім'я </w:t>
      </w:r>
      <w:r w:rsidRPr="00BD67E3">
        <w:rPr>
          <w:rFonts w:ascii="Times New Roman CYR" w:eastAsia="Times New Roman" w:hAnsi="Times New Roman CYR" w:cs="Times New Roman CYR"/>
          <w:i/>
          <w:iCs/>
          <w:lang w:eastAsia="ru-RU"/>
        </w:rPr>
        <w:t>Gitche Manito</w:t>
      </w:r>
      <w:r w:rsidRPr="00BD67E3">
        <w:rPr>
          <w:rFonts w:ascii="Times New Roman CYR" w:eastAsia="Times New Roman" w:hAnsi="Times New Roman CYR" w:cs="Times New Roman CYR"/>
          <w:lang w:eastAsia="ru-RU"/>
        </w:rPr>
        <w:t>, допо</w:t>
      </w:r>
      <w:r w:rsidRPr="00BD67E3">
        <w:rPr>
          <w:rFonts w:ascii="Times New Roman CYR" w:eastAsia="Times New Roman" w:hAnsi="Times New Roman CYR" w:cs="Times New Roman CYR"/>
          <w:lang w:val="uk-UA" w:eastAsia="ru-RU"/>
        </w:rPr>
        <w:t>внюють</w:t>
      </w:r>
      <w:r w:rsidRPr="00BD67E3">
        <w:rPr>
          <w:rFonts w:ascii="Times New Roman CYR" w:eastAsia="Times New Roman" w:hAnsi="Times New Roman CYR" w:cs="Times New Roman CYR"/>
          <w:lang w:eastAsia="ru-RU"/>
        </w:rPr>
        <w:t xml:space="preserve"> алюзивн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конотем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поетоніма.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текст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lastRenderedPageBreak/>
        <w:t>нараховується</w:t>
      </w:r>
      <w:r w:rsidRPr="00BD67E3">
        <w:rPr>
          <w:rFonts w:ascii="Times New Roman CYR" w:eastAsia="Times New Roman" w:hAnsi="Times New Roman CYR" w:cs="Times New Roman CYR"/>
          <w:lang w:eastAsia="ru-RU"/>
        </w:rPr>
        <w:t xml:space="preserve"> 7 </w:t>
      </w:r>
      <w:r w:rsidRPr="00BD67E3">
        <w:rPr>
          <w:rFonts w:ascii="Times New Roman CYR" w:eastAsia="Times New Roman" w:hAnsi="Times New Roman CYR" w:cs="Times New Roman CYR"/>
          <w:lang w:val="uk-UA" w:eastAsia="ru-RU"/>
        </w:rPr>
        <w:t xml:space="preserve">уживань </w:t>
      </w:r>
      <w:r w:rsidRPr="00BD67E3">
        <w:rPr>
          <w:rFonts w:ascii="Times New Roman CYR" w:eastAsia="Times New Roman" w:hAnsi="Times New Roman CYR" w:cs="Times New Roman CYR"/>
          <w:lang w:eastAsia="ru-RU"/>
        </w:rPr>
        <w:t>прямо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ном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 </w:t>
      </w:r>
      <w:r w:rsidRPr="00BD67E3">
        <w:rPr>
          <w:rFonts w:ascii="Times New Roman CYR" w:eastAsia="Times New Roman" w:hAnsi="Times New Roman CYR" w:cs="Times New Roman CYR"/>
          <w:i/>
          <w:iCs/>
          <w:lang w:eastAsia="ru-RU"/>
        </w:rPr>
        <w:t>Gitche Manito</w:t>
      </w:r>
      <w:r w:rsidRPr="00BD67E3">
        <w:rPr>
          <w:rFonts w:ascii="Times New Roman CYR" w:eastAsia="Times New Roman" w:hAnsi="Times New Roman CYR" w:cs="Times New Roman CYR"/>
          <w:lang w:eastAsia="ru-RU"/>
        </w:rPr>
        <w:t>; пер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фраза </w:t>
      </w:r>
      <w:r w:rsidRPr="00BD67E3">
        <w:rPr>
          <w:rFonts w:ascii="Times New Roman CYR" w:eastAsia="Times New Roman" w:hAnsi="Times New Roman CYR" w:cs="Times New Roman CYR"/>
          <w:i/>
          <w:iCs/>
          <w:lang w:eastAsia="ru-RU"/>
        </w:rPr>
        <w:t>le Maitre de la Vie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val="uk-UA" w:eastAsia="ru-RU"/>
        </w:rPr>
        <w:t>Володар вічного</w:t>
      </w:r>
      <w:r w:rsidRPr="00BD67E3">
        <w:rPr>
          <w:rFonts w:ascii="Times New Roman CYR" w:eastAsia="Times New Roman" w:hAnsi="Times New Roman CYR" w:cs="Times New Roman CYR"/>
          <w:i/>
          <w:iCs/>
          <w:lang w:eastAsia="ru-RU"/>
        </w:rPr>
        <w:t xml:space="preserve"> </w:t>
      </w:r>
      <w:r w:rsidRPr="00BD67E3">
        <w:rPr>
          <w:rFonts w:ascii="Times New Roman CYR" w:eastAsia="Times New Roman" w:hAnsi="Times New Roman CYR" w:cs="Times New Roman CYR"/>
          <w:i/>
          <w:iCs/>
          <w:lang w:val="uk-UA" w:eastAsia="ru-RU"/>
        </w:rPr>
        <w:t>життя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використовується</w:t>
      </w:r>
      <w:r w:rsidRPr="00BD67E3">
        <w:rPr>
          <w:rFonts w:ascii="Times New Roman CYR" w:eastAsia="Times New Roman" w:hAnsi="Times New Roman CYR" w:cs="Times New Roman CYR"/>
          <w:lang w:eastAsia="ru-RU"/>
        </w:rPr>
        <w:t xml:space="preserve"> 4 раз</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Le Maitre de la Terre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В</w:t>
      </w:r>
      <w:r w:rsidRPr="00BD67E3">
        <w:rPr>
          <w:rFonts w:ascii="Times New Roman CYR" w:eastAsia="Times New Roman" w:hAnsi="Times New Roman CYR" w:cs="Times New Roman CYR"/>
          <w:i/>
          <w:iCs/>
          <w:lang w:val="uk-UA" w:eastAsia="ru-RU"/>
        </w:rPr>
        <w:t>олодар</w:t>
      </w:r>
      <w:r w:rsidRPr="00BD67E3">
        <w:rPr>
          <w:rFonts w:ascii="Times New Roman CYR" w:eastAsia="Times New Roman" w:hAnsi="Times New Roman CYR" w:cs="Times New Roman CYR"/>
          <w:i/>
          <w:iCs/>
          <w:lang w:eastAsia="ru-RU"/>
        </w:rPr>
        <w:t xml:space="preserve"> Земл</w:t>
      </w:r>
      <w:r w:rsidRPr="00BD67E3">
        <w:rPr>
          <w:rFonts w:ascii="Times New Roman CYR" w:eastAsia="Times New Roman" w:hAnsi="Times New Roman CYR" w:cs="Times New Roman CYR"/>
          <w:i/>
          <w:iCs/>
          <w:lang w:val="uk-UA" w:eastAsia="ru-RU"/>
        </w:rPr>
        <w:t>і</w:t>
      </w:r>
      <w:r w:rsidRPr="00BD67E3">
        <w:rPr>
          <w:rFonts w:ascii="Times New Roman CYR" w:eastAsia="Times New Roman" w:hAnsi="Times New Roman CYR" w:cs="Times New Roman CYR"/>
          <w:lang w:eastAsia="ru-RU"/>
        </w:rPr>
        <w:t xml:space="preserve">’) – 1 раз, </w:t>
      </w:r>
      <w:r w:rsidRPr="00BD67E3">
        <w:rPr>
          <w:rFonts w:ascii="Times New Roman CYR" w:eastAsia="Times New Roman" w:hAnsi="Times New Roman CYR" w:cs="Times New Roman CYR"/>
          <w:i/>
          <w:iCs/>
          <w:lang w:eastAsia="ru-RU"/>
        </w:rPr>
        <w:t>Le Puissant</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val="uk-UA" w:eastAsia="ru-RU"/>
        </w:rPr>
        <w:t>Могутній</w:t>
      </w:r>
      <w:r w:rsidRPr="00BD67E3">
        <w:rPr>
          <w:rFonts w:ascii="Times New Roman CYR" w:eastAsia="Times New Roman" w:hAnsi="Times New Roman CYR" w:cs="Times New Roman CYR"/>
          <w:lang w:eastAsia="ru-RU"/>
        </w:rPr>
        <w:t xml:space="preserve">’) – 1 раз, </w:t>
      </w:r>
      <w:r w:rsidRPr="00BD67E3">
        <w:rPr>
          <w:rFonts w:ascii="Times New Roman CYR" w:eastAsia="Times New Roman" w:hAnsi="Times New Roman CYR" w:cs="Times New Roman CYR"/>
          <w:i/>
          <w:iCs/>
          <w:lang w:eastAsia="ru-RU"/>
        </w:rPr>
        <w:t>Le Tout-Puissant</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Всемо</w:t>
      </w:r>
      <w:r w:rsidRPr="00BD67E3">
        <w:rPr>
          <w:rFonts w:ascii="Times New Roman CYR" w:eastAsia="Times New Roman" w:hAnsi="Times New Roman CYR" w:cs="Times New Roman CYR"/>
          <w:i/>
          <w:iCs/>
          <w:lang w:val="uk-UA" w:eastAsia="ru-RU"/>
        </w:rPr>
        <w:t>гутній</w:t>
      </w:r>
      <w:r w:rsidRPr="00BD67E3">
        <w:rPr>
          <w:rFonts w:ascii="Times New Roman CYR" w:eastAsia="Times New Roman" w:hAnsi="Times New Roman CYR" w:cs="Times New Roman CYR"/>
          <w:lang w:eastAsia="ru-RU"/>
        </w:rPr>
        <w:t>’) – 2 раз</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Createur de la Force</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eastAsia="ru-RU"/>
        </w:rPr>
        <w:t>Всесильний</w:t>
      </w:r>
      <w:r w:rsidRPr="00BD67E3">
        <w:rPr>
          <w:rFonts w:ascii="Times New Roman CYR" w:eastAsia="Times New Roman" w:hAnsi="Times New Roman CYR" w:cs="Times New Roman CYR"/>
          <w:lang w:eastAsia="ru-RU"/>
        </w:rPr>
        <w:t xml:space="preserve">’) – 1 раз. </w:t>
      </w:r>
    </w:p>
    <w:p w14:paraId="35E31FA8"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під</w:t>
      </w:r>
      <w:r w:rsidRPr="00BD67E3">
        <w:rPr>
          <w:rFonts w:ascii="Times New Roman CYR" w:eastAsia="Times New Roman" w:hAnsi="Times New Roman CYR" w:cs="Times New Roman CYR"/>
          <w:lang w:eastAsia="ru-RU"/>
        </w:rPr>
        <w:t>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зд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2.9.</w:t>
      </w:r>
      <w:r w:rsidRPr="00BD67E3">
        <w:rPr>
          <w:rFonts w:ascii="Times New Roman CYR" w:eastAsia="Times New Roman" w:hAnsi="Times New Roman CYR" w:cs="Times New Roman CYR"/>
          <w:b/>
          <w:bCs/>
          <w:lang w:eastAsia="ru-RU"/>
        </w:rPr>
        <w:t xml:space="preserve"> “Заг</w:t>
      </w:r>
      <w:r w:rsidRPr="00BD67E3">
        <w:rPr>
          <w:rFonts w:ascii="Times New Roman CYR" w:eastAsia="Times New Roman" w:hAnsi="Times New Roman CYR" w:cs="Times New Roman CYR"/>
          <w:b/>
          <w:bCs/>
          <w:lang w:val="uk-UA" w:eastAsia="ru-RU"/>
        </w:rPr>
        <w:t>оловки</w:t>
      </w:r>
      <w:r w:rsidRPr="00BD67E3">
        <w:rPr>
          <w:rFonts w:ascii="Times New Roman CYR" w:eastAsia="Times New Roman" w:hAnsi="Times New Roman CYR" w:cs="Times New Roman CYR"/>
          <w:b/>
          <w:bCs/>
          <w:lang w:eastAsia="ru-RU"/>
        </w:rPr>
        <w:t>-символ</w:t>
      </w:r>
      <w:r w:rsidRPr="00BD67E3">
        <w:rPr>
          <w:rFonts w:ascii="Times New Roman CYR" w:eastAsia="Times New Roman" w:hAnsi="Times New Roman CYR" w:cs="Times New Roman CYR"/>
          <w:b/>
          <w:bCs/>
          <w:lang w:val="uk-UA" w:eastAsia="ru-RU"/>
        </w:rPr>
        <w:t>и</w:t>
      </w:r>
      <w:r w:rsidRPr="00BD67E3">
        <w:rPr>
          <w:rFonts w:ascii="Times New Roman CYR" w:eastAsia="Times New Roman" w:hAnsi="Times New Roman CYR" w:cs="Times New Roman CYR"/>
          <w:b/>
          <w:bCs/>
          <w:lang w:eastAsia="ru-RU"/>
        </w:rPr>
        <w:t>”</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розглядається </w:t>
      </w:r>
      <w:r w:rsidRPr="00BD67E3">
        <w:rPr>
          <w:rFonts w:ascii="Times New Roman CYR" w:eastAsia="Times New Roman" w:hAnsi="Times New Roman CYR" w:cs="Times New Roman CYR"/>
          <w:lang w:eastAsia="ru-RU"/>
        </w:rPr>
        <w:t xml:space="preserve">один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з р</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зряд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ідеонімно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лексики – заг</w:t>
      </w:r>
      <w:r w:rsidRPr="00BD67E3">
        <w:rPr>
          <w:rFonts w:ascii="Times New Roman CYR" w:eastAsia="Times New Roman" w:hAnsi="Times New Roman CYR" w:cs="Times New Roman CYR"/>
          <w:lang w:val="uk-UA" w:eastAsia="ru-RU"/>
        </w:rPr>
        <w:t>оловок</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якому</w:t>
      </w:r>
      <w:r w:rsidRPr="00BD67E3">
        <w:rPr>
          <w:rFonts w:ascii="Times New Roman CYR" w:eastAsia="Times New Roman" w:hAnsi="Times New Roman CYR" w:cs="Times New Roman CYR"/>
          <w:lang w:eastAsia="ru-RU"/>
        </w:rPr>
        <w:t xml:space="preserve"> при</w:t>
      </w:r>
      <w:r w:rsidRPr="00BD67E3">
        <w:rPr>
          <w:rFonts w:ascii="Times New Roman CYR" w:eastAsia="Times New Roman" w:hAnsi="Times New Roman CYR" w:cs="Times New Roman CYR"/>
          <w:lang w:val="uk-UA" w:eastAsia="ru-RU"/>
        </w:rPr>
        <w:t>таманні</w:t>
      </w:r>
      <w:r w:rsidRPr="00BD67E3">
        <w:rPr>
          <w:rFonts w:ascii="Times New Roman CYR" w:eastAsia="Times New Roman" w:hAnsi="Times New Roman CYR" w:cs="Times New Roman CYR"/>
          <w:lang w:eastAsia="ru-RU"/>
        </w:rPr>
        <w:t xml:space="preserve"> ініціальна, р</w:t>
      </w:r>
      <w:r w:rsidRPr="00BD67E3">
        <w:rPr>
          <w:rFonts w:ascii="Times New Roman CYR" w:eastAsia="Times New Roman" w:hAnsi="Times New Roman CYR" w:cs="Times New Roman CYR"/>
          <w:lang w:val="uk-UA" w:eastAsia="ru-RU"/>
        </w:rPr>
        <w:t>озділова</w:t>
      </w:r>
      <w:r w:rsidRPr="00BD67E3">
        <w:rPr>
          <w:rFonts w:ascii="Times New Roman CYR" w:eastAsia="Times New Roman" w:hAnsi="Times New Roman CYR" w:cs="Times New Roman CYR"/>
          <w:lang w:eastAsia="ru-RU"/>
        </w:rPr>
        <w:t xml:space="preserve">, проспективна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ном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нативна функц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Виділяють</w:t>
      </w:r>
      <w:r w:rsidRPr="00BD67E3">
        <w:rPr>
          <w:rFonts w:ascii="Times New Roman CYR" w:eastAsia="Times New Roman" w:hAnsi="Times New Roman CYR" w:cs="Times New Roman CYR"/>
          <w:lang w:eastAsia="ru-RU"/>
        </w:rPr>
        <w:t xml:space="preserve"> реально мотив</w:t>
      </w:r>
      <w:r w:rsidRPr="00BD67E3">
        <w:rPr>
          <w:rFonts w:ascii="Times New Roman CYR" w:eastAsia="Times New Roman" w:hAnsi="Times New Roman CYR" w:cs="Times New Roman CYR"/>
          <w:lang w:val="uk-UA" w:eastAsia="ru-RU"/>
        </w:rPr>
        <w:t>овані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символ</w:t>
      </w:r>
      <w:r w:rsidRPr="00BD67E3">
        <w:rPr>
          <w:rFonts w:ascii="Times New Roman CYR" w:eastAsia="Times New Roman" w:hAnsi="Times New Roman CYR" w:cs="Times New Roman CYR"/>
          <w:lang w:val="uk-UA" w:eastAsia="ru-RU"/>
        </w:rPr>
        <w:t>ічні</w:t>
      </w:r>
      <w:r w:rsidRPr="00BD67E3">
        <w:rPr>
          <w:rFonts w:ascii="Times New Roman CYR" w:eastAsia="Times New Roman" w:hAnsi="Times New Roman CYR" w:cs="Times New Roman CYR"/>
          <w:lang w:eastAsia="ru-RU"/>
        </w:rPr>
        <w:t xml:space="preserve"> назв</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У</w:t>
      </w:r>
      <w:r w:rsidRPr="00BD67E3">
        <w:rPr>
          <w:rFonts w:ascii="Times New Roman CYR" w:eastAsia="Times New Roman" w:hAnsi="Times New Roman CYR" w:cs="Times New Roman CYR"/>
          <w:lang w:val="uk-UA" w:eastAsia="ru-RU"/>
        </w:rPr>
        <w:t xml:space="preserve">мова </w:t>
      </w:r>
      <w:r w:rsidRPr="00BD67E3">
        <w:rPr>
          <w:rFonts w:ascii="Times New Roman CYR" w:eastAsia="Times New Roman" w:hAnsi="Times New Roman CYR" w:cs="Times New Roman CYR"/>
          <w:lang w:eastAsia="ru-RU"/>
        </w:rPr>
        <w:t>п</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ре</w:t>
      </w:r>
      <w:r w:rsidRPr="00BD67E3">
        <w:rPr>
          <w:rFonts w:ascii="Times New Roman CYR" w:eastAsia="Times New Roman" w:hAnsi="Times New Roman CYR" w:cs="Times New Roman CYR"/>
          <w:lang w:val="uk-UA" w:eastAsia="ru-RU"/>
        </w:rPr>
        <w:t>творення</w:t>
      </w:r>
      <w:r w:rsidRPr="00BD67E3">
        <w:rPr>
          <w:rFonts w:ascii="Times New Roman CYR" w:eastAsia="Times New Roman" w:hAnsi="Times New Roman CYR" w:cs="Times New Roman CYR"/>
          <w:lang w:eastAsia="ru-RU"/>
        </w:rPr>
        <w:t xml:space="preserve"> заг</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л</w:t>
      </w:r>
      <w:r w:rsidRPr="00BD67E3">
        <w:rPr>
          <w:rFonts w:ascii="Times New Roman CYR" w:eastAsia="Times New Roman" w:hAnsi="Times New Roman CYR" w:cs="Times New Roman CYR"/>
          <w:lang w:val="uk-UA" w:eastAsia="ru-RU"/>
        </w:rPr>
        <w:t>овка</w:t>
      </w:r>
      <w:r w:rsidRPr="00BD67E3">
        <w:rPr>
          <w:rFonts w:ascii="Times New Roman CYR" w:eastAsia="Times New Roman" w:hAnsi="Times New Roman CYR" w:cs="Times New Roman CYR"/>
          <w:lang w:eastAsia="ru-RU"/>
        </w:rPr>
        <w:t xml:space="preserve"> в символ – появ</w:t>
      </w:r>
      <w:r w:rsidRPr="00BD67E3">
        <w:rPr>
          <w:rFonts w:ascii="Times New Roman CYR" w:eastAsia="Times New Roman" w:hAnsi="Times New Roman CYR" w:cs="Times New Roman CYR"/>
          <w:lang w:val="uk-UA" w:eastAsia="ru-RU"/>
        </w:rPr>
        <w:t xml:space="preserve">а </w:t>
      </w:r>
      <w:r w:rsidRPr="00BD67E3">
        <w:rPr>
          <w:rFonts w:ascii="Times New Roman CYR" w:eastAsia="Times New Roman" w:hAnsi="Times New Roman CYR" w:cs="Times New Roman CYR"/>
          <w:lang w:eastAsia="ru-RU"/>
        </w:rPr>
        <w:t>в семанти</w:t>
      </w:r>
      <w:r w:rsidRPr="00BD67E3">
        <w:rPr>
          <w:rFonts w:ascii="Times New Roman CYR" w:eastAsia="Times New Roman" w:hAnsi="Times New Roman CYR" w:cs="Times New Roman CYR"/>
          <w:lang w:val="uk-UA" w:eastAsia="ru-RU"/>
        </w:rPr>
        <w:t>ці</w:t>
      </w:r>
      <w:r w:rsidRPr="00BD67E3">
        <w:rPr>
          <w:rFonts w:ascii="Times New Roman CYR" w:eastAsia="Times New Roman" w:hAnsi="Times New Roman CYR" w:cs="Times New Roman CYR"/>
          <w:lang w:eastAsia="ru-RU"/>
        </w:rPr>
        <w:t xml:space="preserve"> ідеоніма компонент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із</w:t>
      </w:r>
      <w:r w:rsidRPr="00BD67E3">
        <w:rPr>
          <w:rFonts w:ascii="Times New Roman CYR" w:eastAsia="Times New Roman" w:hAnsi="Times New Roman CYR" w:cs="Times New Roman CYR"/>
          <w:lang w:eastAsia="ru-RU"/>
        </w:rPr>
        <w:t xml:space="preserve"> символіч</w:t>
      </w:r>
      <w:r w:rsidRPr="00BD67E3">
        <w:rPr>
          <w:rFonts w:ascii="Times New Roman CYR" w:eastAsia="Times New Roman" w:hAnsi="Times New Roman CYR" w:cs="Times New Roman CYR"/>
          <w:lang w:val="uk-UA" w:eastAsia="ru-RU"/>
        </w:rPr>
        <w:t xml:space="preserve">ним </w:t>
      </w:r>
      <w:r w:rsidRPr="00BD67E3">
        <w:rPr>
          <w:rFonts w:ascii="Times New Roman CYR" w:eastAsia="Times New Roman" w:hAnsi="Times New Roman CYR" w:cs="Times New Roman CYR"/>
          <w:lang w:eastAsia="ru-RU"/>
        </w:rPr>
        <w:t>мотив</w:t>
      </w:r>
      <w:r w:rsidRPr="00BD67E3">
        <w:rPr>
          <w:rFonts w:ascii="Times New Roman CYR" w:eastAsia="Times New Roman" w:hAnsi="Times New Roman CYR" w:cs="Times New Roman CYR"/>
          <w:lang w:val="uk-UA" w:eastAsia="ru-RU"/>
        </w:rPr>
        <w:t>уванням</w:t>
      </w:r>
      <w:r w:rsidRPr="00BD67E3">
        <w:rPr>
          <w:rFonts w:ascii="Times New Roman CYR" w:eastAsia="Times New Roman" w:hAnsi="Times New Roman CYR" w:cs="Times New Roman CYR"/>
          <w:lang w:eastAsia="ru-RU"/>
        </w:rPr>
        <w:t>, знач</w:t>
      </w:r>
      <w:r w:rsidRPr="00BD67E3">
        <w:rPr>
          <w:rFonts w:ascii="Times New Roman CYR" w:eastAsia="Times New Roman" w:hAnsi="Times New Roman CYR" w:cs="Times New Roman CYR"/>
          <w:lang w:val="uk-UA" w:eastAsia="ru-RU"/>
        </w:rPr>
        <w:t>ен</w:t>
      </w:r>
      <w:r w:rsidRPr="00BD67E3">
        <w:rPr>
          <w:rFonts w:ascii="Times New Roman CYR" w:eastAsia="Times New Roman" w:hAnsi="Times New Roman CYR" w:cs="Times New Roman CYR"/>
          <w:lang w:eastAsia="ru-RU"/>
        </w:rPr>
        <w:t>н</w:t>
      </w:r>
      <w:r w:rsidRPr="00BD67E3">
        <w:rPr>
          <w:rFonts w:ascii="Times New Roman CYR" w:eastAsia="Times New Roman" w:hAnsi="Times New Roman CYR" w:cs="Times New Roman CYR"/>
          <w:lang w:val="uk-UA" w:eastAsia="ru-RU"/>
        </w:rPr>
        <w:t>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яких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встановлюється</w:t>
      </w:r>
      <w:r w:rsidRPr="00BD67E3">
        <w:rPr>
          <w:rFonts w:ascii="Times New Roman CYR" w:eastAsia="Times New Roman" w:hAnsi="Times New Roman CYR" w:cs="Times New Roman CYR"/>
          <w:lang w:eastAsia="ru-RU"/>
        </w:rPr>
        <w:t xml:space="preserve"> із с</w:t>
      </w:r>
      <w:r w:rsidRPr="00BD67E3">
        <w:rPr>
          <w:rFonts w:ascii="Times New Roman CYR" w:eastAsia="Times New Roman" w:hAnsi="Times New Roman CYR" w:cs="Times New Roman CYR"/>
          <w:lang w:val="uk-UA" w:eastAsia="ru-RU"/>
        </w:rPr>
        <w:t xml:space="preserve">піввіднесеності </w:t>
      </w:r>
      <w:r w:rsidRPr="00BD67E3">
        <w:rPr>
          <w:rFonts w:ascii="Times New Roman CYR" w:eastAsia="Times New Roman" w:hAnsi="Times New Roman CYR" w:cs="Times New Roman CYR"/>
          <w:lang w:eastAsia="ru-RU"/>
        </w:rPr>
        <w:t xml:space="preserve">ідеоніма </w:t>
      </w:r>
      <w:r w:rsidRPr="00BD67E3">
        <w:rPr>
          <w:rFonts w:ascii="Times New Roman CYR" w:eastAsia="Times New Roman" w:hAnsi="Times New Roman CYR" w:cs="Times New Roman CYR"/>
          <w:lang w:val="uk-UA" w:eastAsia="ru-RU"/>
        </w:rPr>
        <w:t>з</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рядом </w:t>
      </w:r>
      <w:r w:rsidRPr="00BD67E3">
        <w:rPr>
          <w:rFonts w:ascii="Times New Roman CYR" w:eastAsia="Times New Roman" w:hAnsi="Times New Roman CYR" w:cs="Times New Roman CYR"/>
          <w:lang w:eastAsia="ru-RU"/>
        </w:rPr>
        <w:t>сл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най</w:t>
      </w:r>
      <w:r w:rsidRPr="00BD67E3">
        <w:rPr>
          <w:rFonts w:ascii="Times New Roman CYR" w:eastAsia="Times New Roman" w:hAnsi="Times New Roman CYR" w:cs="Times New Roman CYR"/>
          <w:lang w:eastAsia="ru-RU"/>
        </w:rPr>
        <w:t>ближ</w:t>
      </w:r>
      <w:r w:rsidRPr="00BD67E3">
        <w:rPr>
          <w:rFonts w:ascii="Times New Roman CYR" w:eastAsia="Times New Roman" w:hAnsi="Times New Roman CYR" w:cs="Times New Roman CYR"/>
          <w:lang w:val="uk-UA" w:eastAsia="ru-RU"/>
        </w:rPr>
        <w:t>чого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широкого контекст</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пов</w:t>
      </w:r>
      <w:r w:rsidRPr="00BD67E3">
        <w:rPr>
          <w:rFonts w:ascii="Times New Roman CYR" w:eastAsia="Times New Roman" w:hAnsi="Times New Roman CYR" w:cs="Times New Roman CYR"/>
          <w:lang w:eastAsia="ru-RU"/>
        </w:rPr>
        <w:t>'язаних асоц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ативно </w:t>
      </w:r>
      <w:r w:rsidRPr="00BD67E3">
        <w:rPr>
          <w:rFonts w:ascii="Times New Roman CYR" w:eastAsia="Times New Roman" w:hAnsi="Times New Roman CYR" w:cs="Times New Roman CYR"/>
          <w:lang w:val="uk-UA" w:eastAsia="ru-RU"/>
        </w:rPr>
        <w:t>та</w:t>
      </w:r>
      <w:r w:rsidRPr="00BD67E3">
        <w:rPr>
          <w:rFonts w:ascii="Times New Roman CYR" w:eastAsia="Times New Roman" w:hAnsi="Times New Roman CYR" w:cs="Times New Roman CYR"/>
          <w:lang w:eastAsia="ru-RU"/>
        </w:rPr>
        <w:t xml:space="preserve"> формую</w:t>
      </w:r>
      <w:r w:rsidRPr="00BD67E3">
        <w:rPr>
          <w:rFonts w:ascii="Times New Roman CYR" w:eastAsia="Times New Roman" w:hAnsi="Times New Roman CYR" w:cs="Times New Roman CYR"/>
          <w:lang w:val="uk-UA" w:eastAsia="ru-RU"/>
        </w:rPr>
        <w:t>чих</w:t>
      </w:r>
      <w:r w:rsidRPr="00BD67E3">
        <w:rPr>
          <w:rFonts w:ascii="Times New Roman CYR" w:eastAsia="Times New Roman" w:hAnsi="Times New Roman CYR" w:cs="Times New Roman CYR"/>
          <w:lang w:eastAsia="ru-RU"/>
        </w:rPr>
        <w:t xml:space="preserve"> 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або інші</w:t>
      </w:r>
      <w:r w:rsidRPr="00BD67E3">
        <w:rPr>
          <w:rFonts w:ascii="Times New Roman CYR" w:eastAsia="Times New Roman" w:hAnsi="Times New Roman CYR" w:cs="Times New Roman CYR"/>
          <w:lang w:eastAsia="ru-RU"/>
        </w:rPr>
        <w:t xml:space="preserve"> образн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комплекс</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Так,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заг</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лов</w:t>
      </w:r>
      <w:r w:rsidRPr="00BD67E3">
        <w:rPr>
          <w:rFonts w:ascii="Times New Roman CYR" w:eastAsia="Times New Roman" w:hAnsi="Times New Roman CYR" w:cs="Times New Roman CYR"/>
          <w:lang w:val="uk-UA" w:eastAsia="ru-RU"/>
        </w:rPr>
        <w:t>ку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вірша</w:t>
      </w:r>
      <w:r w:rsidRPr="00BD67E3">
        <w:rPr>
          <w:rFonts w:ascii="Times New Roman CYR" w:eastAsia="Times New Roman" w:hAnsi="Times New Roman CYR" w:cs="Times New Roman CYR"/>
          <w:lang w:eastAsia="ru-RU"/>
        </w:rPr>
        <w:t xml:space="preserve"> Ш. Бодлера “</w:t>
      </w:r>
      <w:r w:rsidRPr="00BD67E3">
        <w:rPr>
          <w:rFonts w:ascii="Times New Roman" w:eastAsia="Times New Roman" w:hAnsi="Times New Roman" w:cs="Times New Roman"/>
          <w:lang w:eastAsia="ru-RU"/>
        </w:rPr>
        <w:t>La Cloche felée</w:t>
      </w:r>
      <w:r w:rsidRPr="00BD67E3">
        <w:rPr>
          <w:rFonts w:ascii="Times New Roman CYR" w:eastAsia="Times New Roman" w:hAnsi="Times New Roman CYR" w:cs="Times New Roman CYR"/>
          <w:lang w:eastAsia="ru-RU"/>
        </w:rPr>
        <w:t>” (“Надтр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снут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й </w:t>
      </w:r>
      <w:r w:rsidRPr="00BD67E3">
        <w:rPr>
          <w:rFonts w:ascii="Times New Roman CYR" w:eastAsia="Times New Roman" w:hAnsi="Times New Roman CYR" w:cs="Times New Roman CYR"/>
          <w:lang w:val="uk-UA" w:eastAsia="ru-RU"/>
        </w:rPr>
        <w:t>дзвін</w:t>
      </w:r>
      <w:r w:rsidRPr="00BD67E3">
        <w:rPr>
          <w:rFonts w:ascii="Times New Roman CYR" w:eastAsia="Times New Roman" w:hAnsi="Times New Roman CYR" w:cs="Times New Roman CYR"/>
          <w:lang w:eastAsia="ru-RU"/>
        </w:rPr>
        <w:t>”) на номінативне значен</w:t>
      </w:r>
      <w:r w:rsidRPr="00BD67E3">
        <w:rPr>
          <w:rFonts w:ascii="Times New Roman CYR" w:eastAsia="Times New Roman" w:hAnsi="Times New Roman CYR" w:cs="Times New Roman CYR"/>
          <w:lang w:val="uk-UA" w:eastAsia="ru-RU"/>
        </w:rPr>
        <w:t>ня</w:t>
      </w:r>
      <w:r w:rsidRPr="00BD67E3">
        <w:rPr>
          <w:rFonts w:ascii="Times New Roman CYR" w:eastAsia="Times New Roman" w:hAnsi="Times New Roman CYR" w:cs="Times New Roman CYR"/>
          <w:lang w:eastAsia="ru-RU"/>
        </w:rPr>
        <w:t xml:space="preserve"> на</w:t>
      </w:r>
      <w:r w:rsidRPr="00BD67E3">
        <w:rPr>
          <w:rFonts w:ascii="Times New Roman CYR" w:eastAsia="Times New Roman" w:hAnsi="Times New Roman CYR" w:cs="Times New Roman CYR"/>
          <w:lang w:val="uk-UA" w:eastAsia="ru-RU"/>
        </w:rPr>
        <w:t>шаровуються</w:t>
      </w:r>
      <w:r w:rsidRPr="00BD67E3">
        <w:rPr>
          <w:rFonts w:ascii="Times New Roman CYR" w:eastAsia="Times New Roman" w:hAnsi="Times New Roman CYR" w:cs="Times New Roman CYR"/>
          <w:lang w:eastAsia="ru-RU"/>
        </w:rPr>
        <w:t xml:space="preserve"> асоціативн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сем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що </w:t>
      </w:r>
      <w:r w:rsidRPr="00BD67E3">
        <w:rPr>
          <w:rFonts w:ascii="Times New Roman CYR" w:eastAsia="Times New Roman" w:hAnsi="Times New Roman CYR" w:cs="Times New Roman CYR"/>
          <w:lang w:eastAsia="ru-RU"/>
        </w:rPr>
        <w:t>актуалізу</w:t>
      </w:r>
      <w:r w:rsidRPr="00BD67E3">
        <w:rPr>
          <w:rFonts w:ascii="Times New Roman CYR" w:eastAsia="Times New Roman" w:hAnsi="Times New Roman CYR" w:cs="Times New Roman CYR"/>
          <w:lang w:val="uk-UA" w:eastAsia="ru-RU"/>
        </w:rPr>
        <w:t xml:space="preserve">ються </w:t>
      </w:r>
      <w:r w:rsidRPr="00BD67E3">
        <w:rPr>
          <w:rFonts w:ascii="Times New Roman CYR" w:eastAsia="Times New Roman" w:hAnsi="Times New Roman CYR" w:cs="Times New Roman CYR"/>
          <w:lang w:eastAsia="ru-RU"/>
        </w:rPr>
        <w:t>контекстом: ‘</w:t>
      </w:r>
      <w:r w:rsidRPr="00BD67E3">
        <w:rPr>
          <w:rFonts w:ascii="Times New Roman CYR" w:eastAsia="Times New Roman" w:hAnsi="Times New Roman CYR" w:cs="Times New Roman CYR"/>
          <w:i/>
          <w:iCs/>
          <w:lang w:eastAsia="ru-RU"/>
        </w:rPr>
        <w:t>стра</w:t>
      </w:r>
      <w:r w:rsidRPr="00BD67E3">
        <w:rPr>
          <w:rFonts w:ascii="Times New Roman CYR" w:eastAsia="Times New Roman" w:hAnsi="Times New Roman CYR" w:cs="Times New Roman CYR"/>
          <w:i/>
          <w:iCs/>
          <w:lang w:val="uk-UA" w:eastAsia="ru-RU"/>
        </w:rPr>
        <w:t xml:space="preserve">дницька </w:t>
      </w:r>
      <w:r w:rsidRPr="00BD67E3">
        <w:rPr>
          <w:rFonts w:ascii="Times New Roman CYR" w:eastAsia="Times New Roman" w:hAnsi="Times New Roman CYR" w:cs="Times New Roman CYR"/>
          <w:i/>
          <w:iCs/>
          <w:lang w:eastAsia="ru-RU"/>
        </w:rPr>
        <w:t>душа л</w:t>
      </w:r>
      <w:r w:rsidRPr="00BD67E3">
        <w:rPr>
          <w:rFonts w:ascii="Times New Roman CYR" w:eastAsia="Times New Roman" w:hAnsi="Times New Roman CYR" w:cs="Times New Roman CYR"/>
          <w:i/>
          <w:iCs/>
          <w:lang w:val="uk-UA" w:eastAsia="ru-RU"/>
        </w:rPr>
        <w:t>іричного</w:t>
      </w:r>
      <w:r w:rsidRPr="00BD67E3">
        <w:rPr>
          <w:rFonts w:ascii="Times New Roman CYR" w:eastAsia="Times New Roman" w:hAnsi="Times New Roman CYR" w:cs="Times New Roman CYR"/>
          <w:i/>
          <w:iCs/>
          <w:lang w:eastAsia="ru-RU"/>
        </w:rPr>
        <w:t xml:space="preserve"> героя</w:t>
      </w:r>
      <w:r w:rsidRPr="00BD67E3">
        <w:rPr>
          <w:rFonts w:ascii="Times New Roman CYR" w:eastAsia="Times New Roman" w:hAnsi="Times New Roman CYR" w:cs="Times New Roman CYR"/>
          <w:lang w:eastAsia="ru-RU"/>
        </w:rPr>
        <w:t>’, ‘</w:t>
      </w:r>
      <w:r w:rsidRPr="00BD67E3">
        <w:rPr>
          <w:rFonts w:ascii="Times New Roman CYR" w:eastAsia="Times New Roman" w:hAnsi="Times New Roman CYR" w:cs="Times New Roman CYR"/>
          <w:i/>
          <w:iCs/>
          <w:lang w:val="uk-UA" w:eastAsia="ru-RU"/>
        </w:rPr>
        <w:t>муки</w:t>
      </w:r>
      <w:r w:rsidRPr="00BD67E3">
        <w:rPr>
          <w:rFonts w:ascii="Times New Roman CYR" w:eastAsia="Times New Roman" w:hAnsi="Times New Roman CYR" w:cs="Times New Roman CYR"/>
          <w:i/>
          <w:iCs/>
          <w:lang w:eastAsia="ru-RU"/>
        </w:rPr>
        <w:t xml:space="preserve"> </w:t>
      </w:r>
      <w:r w:rsidRPr="00BD67E3">
        <w:rPr>
          <w:rFonts w:ascii="Times New Roman CYR" w:eastAsia="Times New Roman" w:hAnsi="Times New Roman CYR" w:cs="Times New Roman CYR"/>
          <w:i/>
          <w:iCs/>
          <w:lang w:val="uk-UA" w:eastAsia="ru-RU"/>
        </w:rPr>
        <w:t>пораненого</w:t>
      </w:r>
      <w:r w:rsidRPr="00BD67E3">
        <w:rPr>
          <w:rFonts w:ascii="Times New Roman CYR" w:eastAsia="Times New Roman" w:hAnsi="Times New Roman CYR" w:cs="Times New Roman CYR"/>
          <w:i/>
          <w:iCs/>
          <w:lang w:eastAsia="ru-RU"/>
        </w:rPr>
        <w:t xml:space="preserve"> солдата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результат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тонімогенез</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виникає </w:t>
      </w:r>
      <w:r w:rsidRPr="00BD67E3">
        <w:rPr>
          <w:rFonts w:ascii="Times New Roman CYR" w:eastAsia="Times New Roman" w:hAnsi="Times New Roman CYR" w:cs="Times New Roman CYR"/>
          <w:lang w:eastAsia="ru-RU"/>
        </w:rPr>
        <w:t>семантич</w:t>
      </w:r>
      <w:r w:rsidRPr="00BD67E3">
        <w:rPr>
          <w:rFonts w:ascii="Times New Roman CYR" w:eastAsia="Times New Roman" w:hAnsi="Times New Roman CYR" w:cs="Times New Roman CYR"/>
          <w:lang w:val="uk-UA" w:eastAsia="ru-RU"/>
        </w:rPr>
        <w:t>не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зрушення</w:t>
      </w:r>
      <w:r w:rsidRPr="00BD67E3">
        <w:rPr>
          <w:rFonts w:ascii="Times New Roman CYR" w:eastAsia="Times New Roman" w:hAnsi="Times New Roman CYR" w:cs="Times New Roman CYR"/>
          <w:lang w:eastAsia="ru-RU"/>
        </w:rPr>
        <w:t>: пер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фер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сем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посідають</w:t>
      </w:r>
      <w:r w:rsidRPr="00BD67E3">
        <w:rPr>
          <w:rFonts w:ascii="Times New Roman CYR" w:eastAsia="Times New Roman" w:hAnsi="Times New Roman CYR" w:cs="Times New Roman CYR"/>
          <w:lang w:eastAsia="ru-RU"/>
        </w:rPr>
        <w:t xml:space="preserve"> позицію ядерно</w:t>
      </w:r>
      <w:r w:rsidRPr="00BD67E3">
        <w:rPr>
          <w:rFonts w:ascii="Times New Roman CYR" w:eastAsia="Times New Roman" w:hAnsi="Times New Roman CYR" w:cs="Times New Roman CYR"/>
          <w:lang w:val="uk-UA" w:eastAsia="ru-RU"/>
        </w:rPr>
        <w:t>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структур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заг</w:t>
      </w:r>
      <w:r w:rsidRPr="00BD67E3">
        <w:rPr>
          <w:rFonts w:ascii="Times New Roman CYR" w:eastAsia="Times New Roman" w:hAnsi="Times New Roman CYR" w:cs="Times New Roman CYR"/>
          <w:lang w:val="uk-UA" w:eastAsia="ru-RU"/>
        </w:rPr>
        <w:t>оловків творів Е</w:t>
      </w:r>
      <w:r w:rsidRPr="00BD67E3">
        <w:rPr>
          <w:rFonts w:ascii="Times New Roman CYR" w:eastAsia="Times New Roman" w:hAnsi="Times New Roman CYR" w:cs="Times New Roman CYR"/>
          <w:lang w:eastAsia="ru-RU"/>
        </w:rPr>
        <w:t xml:space="preserve">. Верхарна, </w:t>
      </w:r>
      <w:r w:rsidRPr="00BD67E3">
        <w:rPr>
          <w:rFonts w:ascii="Times New Roman CYR" w:eastAsia="Times New Roman" w:hAnsi="Times New Roman CYR" w:cs="Times New Roman CYR"/>
          <w:lang w:val="uk-UA" w:eastAsia="ru-RU"/>
        </w:rPr>
        <w:t xml:space="preserve">що мають </w:t>
      </w:r>
      <w:r w:rsidRPr="00BD67E3">
        <w:rPr>
          <w:rFonts w:ascii="Times New Roman CYR" w:eastAsia="Times New Roman" w:hAnsi="Times New Roman CYR" w:cs="Times New Roman CYR"/>
          <w:lang w:eastAsia="ru-RU"/>
        </w:rPr>
        <w:t>я</w:t>
      </w:r>
      <w:r w:rsidRPr="00BD67E3">
        <w:rPr>
          <w:rFonts w:ascii="Times New Roman CYR" w:eastAsia="Times New Roman" w:hAnsi="Times New Roman CYR" w:cs="Times New Roman CYR"/>
          <w:lang w:val="uk-UA" w:eastAsia="ru-RU"/>
        </w:rPr>
        <w:t>скраво</w:t>
      </w:r>
      <w:r w:rsidRPr="00BD67E3">
        <w:rPr>
          <w:rFonts w:ascii="Times New Roman CYR" w:eastAsia="Times New Roman" w:hAnsi="Times New Roman CYR" w:cs="Times New Roman CYR"/>
          <w:lang w:eastAsia="ru-RU"/>
        </w:rPr>
        <w:t xml:space="preserve"> в</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ражен</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 професі</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н</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забарвлення</w:t>
      </w:r>
      <w:r w:rsidRPr="00BD67E3">
        <w:rPr>
          <w:rFonts w:ascii="Times New Roman CYR" w:eastAsia="Times New Roman" w:hAnsi="Times New Roman CYR" w:cs="Times New Roman CYR"/>
          <w:lang w:eastAsia="ru-RU"/>
        </w:rPr>
        <w:t>, “Le Forgeron” (“К</w:t>
      </w:r>
      <w:r w:rsidRPr="00BD67E3">
        <w:rPr>
          <w:rFonts w:ascii="Times New Roman CYR" w:eastAsia="Times New Roman" w:hAnsi="Times New Roman CYR" w:cs="Times New Roman CYR"/>
          <w:lang w:val="uk-UA" w:eastAsia="ru-RU"/>
        </w:rPr>
        <w:t>оваль</w:t>
      </w:r>
      <w:r w:rsidRPr="00BD67E3">
        <w:rPr>
          <w:rFonts w:ascii="Times New Roman CYR" w:eastAsia="Times New Roman" w:hAnsi="Times New Roman CYR" w:cs="Times New Roman CYR"/>
          <w:lang w:eastAsia="ru-RU"/>
        </w:rPr>
        <w:t>”), “Le Sonneur” (“</w:t>
      </w:r>
      <w:r w:rsidRPr="00BD67E3">
        <w:rPr>
          <w:rFonts w:ascii="Times New Roman CYR" w:eastAsia="Times New Roman" w:hAnsi="Times New Roman CYR" w:cs="Times New Roman CYR"/>
          <w:lang w:val="uk-UA" w:eastAsia="ru-RU"/>
        </w:rPr>
        <w:t>Дз</w:t>
      </w:r>
      <w:r w:rsidRPr="00BD67E3">
        <w:rPr>
          <w:rFonts w:ascii="Times New Roman CYR" w:eastAsia="Times New Roman" w:hAnsi="Times New Roman CYR" w:cs="Times New Roman CYR"/>
          <w:lang w:eastAsia="ru-RU"/>
        </w:rPr>
        <w:t>вонар”), “Le Meunier” (“Мельник”), “Les Pecheurs” (“Р</w:t>
      </w:r>
      <w:r w:rsidRPr="00BD67E3">
        <w:rPr>
          <w:rFonts w:ascii="Times New Roman CYR" w:eastAsia="Times New Roman" w:hAnsi="Times New Roman CYR" w:cs="Times New Roman CYR"/>
          <w:lang w:val="uk-UA" w:eastAsia="ru-RU"/>
        </w:rPr>
        <w:t>ибалки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відбувається</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розвиток</w:t>
      </w:r>
      <w:r w:rsidRPr="00BD67E3">
        <w:rPr>
          <w:rFonts w:ascii="Times New Roman CYR" w:eastAsia="Times New Roman" w:hAnsi="Times New Roman CYR" w:cs="Times New Roman CYR"/>
          <w:lang w:eastAsia="ru-RU"/>
        </w:rPr>
        <w:t xml:space="preserve"> нов</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х соціально-</w:t>
      </w:r>
      <w:r w:rsidRPr="00BD67E3">
        <w:rPr>
          <w:rFonts w:ascii="Times New Roman CYR" w:eastAsia="Times New Roman" w:hAnsi="Times New Roman CYR" w:cs="Times New Roman CYR"/>
          <w:lang w:val="uk-UA" w:eastAsia="ru-RU"/>
        </w:rPr>
        <w:t>забарвлених</w:t>
      </w:r>
      <w:r w:rsidRPr="00BD67E3">
        <w:rPr>
          <w:rFonts w:ascii="Times New Roman CYR" w:eastAsia="Times New Roman" w:hAnsi="Times New Roman CYR" w:cs="Times New Roman CYR"/>
          <w:lang w:eastAsia="ru-RU"/>
        </w:rPr>
        <w:t xml:space="preserve"> компонент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 значення. У заг</w:t>
      </w:r>
      <w:r w:rsidRPr="00BD67E3">
        <w:rPr>
          <w:rFonts w:ascii="Times New Roman CYR" w:eastAsia="Times New Roman" w:hAnsi="Times New Roman CYR" w:cs="Times New Roman CYR"/>
          <w:lang w:val="uk-UA" w:eastAsia="ru-RU"/>
        </w:rPr>
        <w:t>о</w:t>
      </w:r>
      <w:r w:rsidRPr="00BD67E3">
        <w:rPr>
          <w:rFonts w:ascii="Times New Roman CYR" w:eastAsia="Times New Roman" w:hAnsi="Times New Roman CYR" w:cs="Times New Roman CYR"/>
          <w:lang w:eastAsia="ru-RU"/>
        </w:rPr>
        <w:t>лов</w:t>
      </w:r>
      <w:r w:rsidRPr="00BD67E3">
        <w:rPr>
          <w:rFonts w:ascii="Times New Roman CYR" w:eastAsia="Times New Roman" w:hAnsi="Times New Roman CYR" w:cs="Times New Roman CYR"/>
          <w:lang w:val="uk-UA" w:eastAsia="ru-RU"/>
        </w:rPr>
        <w:t>ків</w:t>
      </w:r>
      <w:r w:rsidRPr="00BD67E3">
        <w:rPr>
          <w:rFonts w:ascii="Times New Roman CYR" w:eastAsia="Times New Roman" w:hAnsi="Times New Roman CYR" w:cs="Times New Roman CYR"/>
          <w:lang w:eastAsia="ru-RU"/>
        </w:rPr>
        <w:t xml:space="preserve"> актуал</w:t>
      </w:r>
      <w:r w:rsidRPr="00BD67E3">
        <w:rPr>
          <w:rFonts w:ascii="Times New Roman CYR" w:eastAsia="Times New Roman" w:hAnsi="Times New Roman CYR" w:cs="Times New Roman CYR"/>
          <w:lang w:val="uk-UA" w:eastAsia="ru-RU"/>
        </w:rPr>
        <w:t>ізуються</w:t>
      </w:r>
      <w:r w:rsidRPr="00BD67E3">
        <w:rPr>
          <w:rFonts w:ascii="Times New Roman CYR" w:eastAsia="Times New Roman" w:hAnsi="Times New Roman CYR" w:cs="Times New Roman CYR"/>
          <w:lang w:eastAsia="ru-RU"/>
        </w:rPr>
        <w:t xml:space="preserve"> асоціативн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сем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а </w:t>
      </w:r>
      <w:r w:rsidRPr="00BD67E3">
        <w:rPr>
          <w:rFonts w:ascii="Times New Roman CYR" w:eastAsia="Times New Roman" w:hAnsi="Times New Roman CYR" w:cs="Times New Roman CYR"/>
          <w:lang w:val="uk-UA" w:eastAsia="ru-RU"/>
        </w:rPr>
        <w:t>в</w:t>
      </w:r>
      <w:r w:rsidRPr="00BD67E3">
        <w:rPr>
          <w:rFonts w:ascii="Times New Roman CYR" w:eastAsia="Times New Roman" w:hAnsi="Times New Roman CYR" w:cs="Times New Roman CYR"/>
          <w:lang w:eastAsia="ru-RU"/>
        </w:rPr>
        <w:t xml:space="preserve"> образ</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позначених</w:t>
      </w:r>
      <w:r w:rsidRPr="00BD67E3">
        <w:rPr>
          <w:rFonts w:ascii="Times New Roman CYR" w:eastAsia="Times New Roman" w:hAnsi="Times New Roman CYR" w:cs="Times New Roman CYR"/>
          <w:lang w:eastAsia="ru-RU"/>
        </w:rPr>
        <w:t xml:space="preserve"> іменами, </w:t>
      </w:r>
      <w:r w:rsidRPr="00BD67E3">
        <w:rPr>
          <w:rFonts w:ascii="Times New Roman CYR" w:eastAsia="Times New Roman" w:hAnsi="Times New Roman CYR" w:cs="Times New Roman CYR"/>
          <w:lang w:val="uk-UA" w:eastAsia="ru-RU"/>
        </w:rPr>
        <w:t>виникає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другий </w:t>
      </w:r>
      <w:r w:rsidRPr="00BD67E3">
        <w:rPr>
          <w:rFonts w:ascii="Times New Roman CYR" w:eastAsia="Times New Roman" w:hAnsi="Times New Roman CYR" w:cs="Times New Roman CYR"/>
          <w:lang w:eastAsia="ru-RU"/>
        </w:rPr>
        <w:t>план. Напри</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i/>
          <w:iCs/>
          <w:lang w:val="uk-UA" w:eastAsia="ru-RU"/>
        </w:rPr>
        <w:t>Столяр</w:t>
      </w:r>
      <w:r w:rsidRPr="00BD67E3">
        <w:rPr>
          <w:rFonts w:ascii="Times New Roman CYR" w:eastAsia="Times New Roman" w:hAnsi="Times New Roman CYR" w:cs="Times New Roman CYR"/>
          <w:lang w:eastAsia="ru-RU"/>
        </w:rPr>
        <w:t xml:space="preserve"> не просто ма</w:t>
      </w:r>
      <w:r w:rsidRPr="00BD67E3">
        <w:rPr>
          <w:rFonts w:ascii="Times New Roman CYR" w:eastAsia="Times New Roman" w:hAnsi="Times New Roman CYR" w:cs="Times New Roman CYR"/>
          <w:lang w:val="uk-UA" w:eastAsia="ru-RU"/>
        </w:rPr>
        <w:t>йструє</w:t>
      </w:r>
      <w:r w:rsidRPr="00BD67E3">
        <w:rPr>
          <w:rFonts w:ascii="Times New Roman CYR" w:eastAsia="Times New Roman" w:hAnsi="Times New Roman CYR" w:cs="Times New Roman CYR"/>
          <w:lang w:eastAsia="ru-RU"/>
        </w:rPr>
        <w:t xml:space="preserve"> – </w:t>
      </w:r>
      <w:r w:rsidRPr="00BD67E3">
        <w:rPr>
          <w:rFonts w:ascii="Times New Roman CYR" w:eastAsia="Times New Roman" w:hAnsi="Times New Roman CYR" w:cs="Times New Roman CYR"/>
          <w:lang w:val="uk-UA" w:eastAsia="ru-RU"/>
        </w:rPr>
        <w:t>він</w:t>
      </w:r>
      <w:r w:rsidRPr="00BD67E3">
        <w:rPr>
          <w:rFonts w:ascii="Times New Roman CYR" w:eastAsia="Times New Roman" w:hAnsi="Times New Roman CYR" w:cs="Times New Roman CYR"/>
          <w:lang w:eastAsia="ru-RU"/>
        </w:rPr>
        <w:t xml:space="preserve"> тлумач</w:t>
      </w:r>
      <w:r w:rsidRPr="00BD67E3">
        <w:rPr>
          <w:rFonts w:ascii="Times New Roman CYR" w:eastAsia="Times New Roman" w:hAnsi="Times New Roman CYR" w:cs="Times New Roman CYR"/>
          <w:lang w:val="uk-UA" w:eastAsia="ru-RU"/>
        </w:rPr>
        <w:t>ить</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всесвіт</w:t>
      </w:r>
      <w:r w:rsidRPr="00BD67E3">
        <w:rPr>
          <w:rFonts w:ascii="Times New Roman CYR" w:eastAsia="Times New Roman" w:hAnsi="Times New Roman CYR" w:cs="Times New Roman CYR"/>
          <w:lang w:eastAsia="ru-RU"/>
        </w:rPr>
        <w:t xml:space="preserve">. </w:t>
      </w:r>
    </w:p>
    <w:p w14:paraId="65424BF7"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 xml:space="preserve">У підрозділі </w:t>
      </w:r>
      <w:r w:rsidRPr="00BD67E3">
        <w:rPr>
          <w:rFonts w:ascii="Times New Roman CYR" w:eastAsia="Times New Roman" w:hAnsi="Times New Roman CYR" w:cs="Times New Roman CYR"/>
          <w:lang w:eastAsia="ru-RU"/>
        </w:rPr>
        <w:t>2.10.</w:t>
      </w:r>
      <w:r w:rsidRPr="00BD67E3">
        <w:rPr>
          <w:rFonts w:ascii="Times New Roman CYR" w:eastAsia="Times New Roman" w:hAnsi="Times New Roman CYR" w:cs="Times New Roman CYR"/>
          <w:b/>
          <w:bCs/>
          <w:lang w:eastAsia="ru-RU"/>
        </w:rPr>
        <w:t xml:space="preserve"> “Семантико-стил</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стич</w:t>
      </w:r>
      <w:r w:rsidRPr="00BD67E3">
        <w:rPr>
          <w:rFonts w:ascii="Times New Roman CYR" w:eastAsia="Times New Roman" w:hAnsi="Times New Roman CYR" w:cs="Times New Roman CYR"/>
          <w:b/>
          <w:bCs/>
          <w:lang w:val="uk-UA" w:eastAsia="ru-RU"/>
        </w:rPr>
        <w:t>ні</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b/>
          <w:bCs/>
          <w:lang w:val="uk-UA" w:eastAsia="ru-RU"/>
        </w:rPr>
        <w:t>з</w:t>
      </w:r>
      <w:r w:rsidRPr="00BD67E3">
        <w:rPr>
          <w:rFonts w:ascii="Times New Roman CYR" w:eastAsia="Times New Roman" w:hAnsi="Times New Roman CYR" w:cs="Times New Roman CYR"/>
          <w:b/>
          <w:bCs/>
          <w:lang w:eastAsia="ru-RU"/>
        </w:rPr>
        <w:t>м</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н</w:t>
      </w:r>
      <w:r w:rsidRPr="00BD67E3">
        <w:rPr>
          <w:rFonts w:ascii="Times New Roman CYR" w:eastAsia="Times New Roman" w:hAnsi="Times New Roman CYR" w:cs="Times New Roman CYR"/>
          <w:b/>
          <w:bCs/>
          <w:lang w:val="uk-UA" w:eastAsia="ru-RU"/>
        </w:rPr>
        <w:t>и</w:t>
      </w:r>
      <w:r w:rsidRPr="00BD67E3">
        <w:rPr>
          <w:rFonts w:ascii="Times New Roman CYR" w:eastAsia="Times New Roman" w:hAnsi="Times New Roman CYR" w:cs="Times New Roman CYR"/>
          <w:b/>
          <w:bCs/>
          <w:lang w:eastAsia="ru-RU"/>
        </w:rPr>
        <w:t xml:space="preserve"> в поетонім</w:t>
      </w:r>
      <w:r w:rsidRPr="00BD67E3">
        <w:rPr>
          <w:rFonts w:ascii="Times New Roman CYR" w:eastAsia="Times New Roman" w:hAnsi="Times New Roman CYR" w:cs="Times New Roman CYR"/>
          <w:b/>
          <w:bCs/>
          <w:lang w:val="uk-UA" w:eastAsia="ru-RU"/>
        </w:rPr>
        <w:t>і</w:t>
      </w:r>
      <w:r w:rsidRPr="00BD67E3">
        <w:rPr>
          <w:rFonts w:ascii="Times New Roman CYR" w:eastAsia="Times New Roman" w:hAnsi="Times New Roman CYR" w:cs="Times New Roman CYR"/>
          <w:b/>
          <w:bCs/>
          <w:lang w:eastAsia="ru-RU"/>
        </w:rPr>
        <w:t>”</w:t>
      </w:r>
      <w:r w:rsidRPr="00BD67E3">
        <w:rPr>
          <w:rFonts w:ascii="Times New Roman CYR" w:eastAsia="Times New Roman" w:hAnsi="Times New Roman CYR" w:cs="Times New Roman CYR"/>
          <w:lang w:eastAsia="ru-RU"/>
        </w:rPr>
        <w:t xml:space="preserve"> п</w:t>
      </w:r>
      <w:r w:rsidRPr="00BD67E3">
        <w:rPr>
          <w:rFonts w:ascii="Times New Roman CYR" w:eastAsia="Times New Roman" w:hAnsi="Times New Roman CYR" w:cs="Times New Roman CYR"/>
          <w:lang w:val="uk-UA" w:eastAsia="ru-RU"/>
        </w:rPr>
        <w:t>оказано, що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w:t>
      </w:r>
      <w:r w:rsidRPr="00BD67E3">
        <w:rPr>
          <w:rFonts w:ascii="Times New Roman CYR" w:eastAsia="Times New Roman" w:hAnsi="Times New Roman CYR" w:cs="Times New Roman CYR"/>
          <w:lang w:eastAsia="ru-RU"/>
        </w:rPr>
        <w:t>ере</w:t>
      </w:r>
      <w:r w:rsidRPr="00BD67E3">
        <w:rPr>
          <w:rFonts w:ascii="Times New Roman CYR" w:eastAsia="Times New Roman" w:hAnsi="Times New Roman CYR" w:cs="Times New Roman CYR"/>
          <w:lang w:val="uk-UA" w:eastAsia="ru-RU"/>
        </w:rPr>
        <w:t>клад</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віршовано</w:t>
      </w:r>
      <w:r w:rsidRPr="00BD67E3">
        <w:rPr>
          <w:rFonts w:ascii="Times New Roman CYR" w:eastAsia="Times New Roman" w:hAnsi="Times New Roman CYR" w:cs="Times New Roman CYR"/>
          <w:lang w:eastAsia="ru-RU"/>
        </w:rPr>
        <w:t>го текст</w:t>
      </w:r>
      <w:r w:rsidRPr="00BD67E3">
        <w:rPr>
          <w:rFonts w:ascii="Times New Roman CYR" w:eastAsia="Times New Roman" w:hAnsi="Times New Roman CYR" w:cs="Times New Roman CYR"/>
          <w:lang w:val="uk-UA" w:eastAsia="ru-RU"/>
        </w:rPr>
        <w:t>у по</w:t>
      </w:r>
      <w:r w:rsidRPr="00BD67E3">
        <w:rPr>
          <w:rFonts w:ascii="Times New Roman CYR" w:eastAsia="Times New Roman" w:hAnsi="Times New Roman CYR" w:cs="Times New Roman CYR"/>
          <w:lang w:eastAsia="ru-RU"/>
        </w:rPr>
        <w:t>требу</w:t>
      </w:r>
      <w:r w:rsidRPr="00BD67E3">
        <w:rPr>
          <w:rFonts w:ascii="Times New Roman CYR" w:eastAsia="Times New Roman" w:hAnsi="Times New Roman CYR" w:cs="Times New Roman CYR"/>
          <w:lang w:val="uk-UA" w:eastAsia="ru-RU"/>
        </w:rPr>
        <w:t>є</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окрім відтворення інформаційного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шару</w:t>
      </w:r>
      <w:r w:rsidRPr="00BD67E3">
        <w:rPr>
          <w:rFonts w:ascii="Times New Roman CYR" w:eastAsia="Times New Roman" w:hAnsi="Times New Roman CYR" w:cs="Times New Roman CYR"/>
          <w:lang w:eastAsia="ru-RU"/>
        </w:rPr>
        <w:t xml:space="preserve"> поетонім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 xml:space="preserve">наведення </w:t>
      </w:r>
      <w:r w:rsidRPr="00BD67E3">
        <w:rPr>
          <w:rFonts w:ascii="Times New Roman CYR" w:eastAsia="Times New Roman" w:hAnsi="Times New Roman CYR" w:cs="Times New Roman CYR"/>
          <w:lang w:eastAsia="ru-RU"/>
        </w:rPr>
        <w:t>конотативн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х, асоц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ативн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х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алюзивн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х </w:t>
      </w:r>
      <w:r w:rsidRPr="00BD67E3">
        <w:rPr>
          <w:rFonts w:ascii="Times New Roman CYR" w:eastAsia="Times New Roman" w:hAnsi="Times New Roman CYR" w:cs="Times New Roman CYR"/>
          <w:lang w:val="uk-UA" w:eastAsia="ru-RU"/>
        </w:rPr>
        <w:t>нашарувань</w:t>
      </w:r>
      <w:r w:rsidRPr="00BD67E3">
        <w:rPr>
          <w:rFonts w:ascii="Times New Roman CYR" w:eastAsia="Times New Roman" w:hAnsi="Times New Roman CYR" w:cs="Times New Roman CYR"/>
          <w:lang w:eastAsia="ru-RU"/>
        </w:rPr>
        <w:t xml:space="preserve">, без </w:t>
      </w:r>
      <w:r w:rsidRPr="00BD67E3">
        <w:rPr>
          <w:rFonts w:ascii="Times New Roman CYR" w:eastAsia="Times New Roman" w:hAnsi="Times New Roman CYR" w:cs="Times New Roman CYR"/>
          <w:lang w:val="uk-UA" w:eastAsia="ru-RU"/>
        </w:rPr>
        <w:t xml:space="preserve">яких </w:t>
      </w:r>
      <w:r w:rsidRPr="00BD67E3">
        <w:rPr>
          <w:rFonts w:ascii="Times New Roman CYR" w:eastAsia="Times New Roman" w:hAnsi="Times New Roman CYR" w:cs="Times New Roman CYR"/>
          <w:lang w:eastAsia="ru-RU"/>
        </w:rPr>
        <w:t>не</w:t>
      </w:r>
      <w:r w:rsidRPr="00BD67E3">
        <w:rPr>
          <w:rFonts w:ascii="Times New Roman CYR" w:eastAsia="Times New Roman" w:hAnsi="Times New Roman CYR" w:cs="Times New Roman CYR"/>
          <w:lang w:val="uk-UA" w:eastAsia="ru-RU"/>
        </w:rPr>
        <w:t>можлива</w:t>
      </w:r>
      <w:r w:rsidRPr="00BD67E3">
        <w:rPr>
          <w:rFonts w:ascii="Times New Roman CYR" w:eastAsia="Times New Roman" w:hAnsi="Times New Roman CYR" w:cs="Times New Roman CYR"/>
          <w:lang w:eastAsia="ru-RU"/>
        </w:rPr>
        <w:t xml:space="preserve"> передача поетич</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ого образ</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засоб</w:t>
      </w:r>
      <w:r w:rsidRPr="00BD67E3">
        <w:rPr>
          <w:rFonts w:ascii="Times New Roman CYR" w:eastAsia="Times New Roman" w:hAnsi="Times New Roman CYR" w:cs="Times New Roman CYR"/>
          <w:lang w:eastAsia="ru-RU"/>
        </w:rPr>
        <w:t xml:space="preserve">ами </w:t>
      </w:r>
      <w:r w:rsidRPr="00BD67E3">
        <w:rPr>
          <w:rFonts w:ascii="Times New Roman CYR" w:eastAsia="Times New Roman" w:hAnsi="Times New Roman CYR" w:cs="Times New Roman CYR"/>
          <w:lang w:val="uk-UA" w:eastAsia="ru-RU"/>
        </w:rPr>
        <w:t>іншої мови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Референтна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нформац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я, закріплена за по</w:t>
      </w:r>
      <w:r w:rsidRPr="00BD67E3">
        <w:rPr>
          <w:rFonts w:ascii="Times New Roman CYR" w:eastAsia="Times New Roman" w:hAnsi="Times New Roman CYR" w:cs="Times New Roman CYR"/>
          <w:lang w:val="uk-UA" w:eastAsia="ru-RU"/>
        </w:rPr>
        <w:t>е</w:t>
      </w:r>
      <w:r w:rsidRPr="00BD67E3">
        <w:rPr>
          <w:rFonts w:ascii="Times New Roman CYR" w:eastAsia="Times New Roman" w:hAnsi="Times New Roman CYR" w:cs="Times New Roman CYR"/>
          <w:lang w:eastAsia="ru-RU"/>
        </w:rPr>
        <w:t>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мом, </w:t>
      </w:r>
      <w:r w:rsidRPr="00BD67E3">
        <w:rPr>
          <w:rFonts w:ascii="Times New Roman CYR" w:eastAsia="Times New Roman" w:hAnsi="Times New Roman CYR" w:cs="Times New Roman CYR"/>
          <w:lang w:val="uk-UA" w:eastAsia="ru-RU"/>
        </w:rPr>
        <w:t xml:space="preserve">підпорядковуючись </w:t>
      </w:r>
      <w:r w:rsidRPr="00BD67E3">
        <w:rPr>
          <w:rFonts w:ascii="Times New Roman CYR" w:eastAsia="Times New Roman" w:hAnsi="Times New Roman CYR" w:cs="Times New Roman CYR"/>
          <w:lang w:eastAsia="ru-RU"/>
        </w:rPr>
        <w:t>ун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версальн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й лог</w:t>
      </w:r>
      <w:r w:rsidRPr="00BD67E3">
        <w:rPr>
          <w:rFonts w:ascii="Times New Roman CYR" w:eastAsia="Times New Roman" w:hAnsi="Times New Roman CYR" w:cs="Times New Roman CYR"/>
          <w:lang w:val="uk-UA" w:eastAsia="ru-RU"/>
        </w:rPr>
        <w:t>іці</w:t>
      </w:r>
      <w:r w:rsidRPr="00BD67E3">
        <w:rPr>
          <w:rFonts w:ascii="Times New Roman CYR" w:eastAsia="Times New Roman" w:hAnsi="Times New Roman CYR" w:cs="Times New Roman CYR"/>
          <w:lang w:eastAsia="ru-RU"/>
        </w:rPr>
        <w:t>, може б</w:t>
      </w:r>
      <w:r w:rsidRPr="00BD67E3">
        <w:rPr>
          <w:rFonts w:ascii="Times New Roman CYR" w:eastAsia="Times New Roman" w:hAnsi="Times New Roman CYR" w:cs="Times New Roman CYR"/>
          <w:lang w:val="uk-UA" w:eastAsia="ru-RU"/>
        </w:rPr>
        <w:t xml:space="preserve">ути відображена </w:t>
      </w:r>
      <w:r w:rsidRPr="00BD67E3">
        <w:rPr>
          <w:rFonts w:ascii="Times New Roman CYR" w:eastAsia="Times New Roman" w:hAnsi="Times New Roman CYR" w:cs="Times New Roman CYR"/>
          <w:lang w:eastAsia="ru-RU"/>
        </w:rPr>
        <w:t>в пере</w:t>
      </w:r>
      <w:r w:rsidRPr="00BD67E3">
        <w:rPr>
          <w:rFonts w:ascii="Times New Roman CYR" w:eastAsia="Times New Roman" w:hAnsi="Times New Roman CYR" w:cs="Times New Roman CYR"/>
          <w:lang w:val="uk-UA" w:eastAsia="ru-RU"/>
        </w:rPr>
        <w:t>кла</w:t>
      </w:r>
      <w:r w:rsidRPr="00BD67E3">
        <w:rPr>
          <w:rFonts w:ascii="Times New Roman CYR" w:eastAsia="Times New Roman" w:hAnsi="Times New Roman CYR" w:cs="Times New Roman CYR"/>
          <w:lang w:eastAsia="ru-RU"/>
        </w:rPr>
        <w:t>д</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Конотативна ж інформац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я теоретич</w:t>
      </w:r>
      <w:r w:rsidRPr="00BD67E3">
        <w:rPr>
          <w:rFonts w:ascii="Times New Roman CYR" w:eastAsia="Times New Roman" w:hAnsi="Times New Roman CYR" w:cs="Times New Roman CYR"/>
          <w:lang w:val="uk-UA" w:eastAsia="ru-RU"/>
        </w:rPr>
        <w:t>но</w:t>
      </w:r>
      <w:r w:rsidRPr="00BD67E3">
        <w:rPr>
          <w:rFonts w:ascii="Times New Roman CYR" w:eastAsia="Times New Roman" w:hAnsi="Times New Roman CYR" w:cs="Times New Roman CYR"/>
          <w:lang w:eastAsia="ru-RU"/>
        </w:rPr>
        <w:t xml:space="preserve"> не може б</w:t>
      </w:r>
      <w:r w:rsidRPr="00BD67E3">
        <w:rPr>
          <w:rFonts w:ascii="Times New Roman CYR" w:eastAsia="Times New Roman" w:hAnsi="Times New Roman CYR" w:cs="Times New Roman CYR"/>
          <w:lang w:val="uk-UA" w:eastAsia="ru-RU"/>
        </w:rPr>
        <w:t>ути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збережена </w:t>
      </w:r>
      <w:r w:rsidRPr="00BD67E3">
        <w:rPr>
          <w:rFonts w:ascii="Times New Roman CYR" w:eastAsia="Times New Roman" w:hAnsi="Times New Roman CYR" w:cs="Times New Roman CYR"/>
          <w:lang w:eastAsia="ru-RU"/>
        </w:rPr>
        <w:t>в пере</w:t>
      </w:r>
      <w:r w:rsidRPr="00BD67E3">
        <w:rPr>
          <w:rFonts w:ascii="Times New Roman CYR" w:eastAsia="Times New Roman" w:hAnsi="Times New Roman CYR" w:cs="Times New Roman CYR"/>
          <w:lang w:val="uk-UA" w:eastAsia="ru-RU"/>
        </w:rPr>
        <w:t>кладі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оскільки </w:t>
      </w:r>
      <w:r w:rsidRPr="00BD67E3">
        <w:rPr>
          <w:rFonts w:ascii="Times New Roman CYR" w:eastAsia="Times New Roman" w:hAnsi="Times New Roman CYR" w:cs="Times New Roman CYR"/>
          <w:lang w:eastAsia="ru-RU"/>
        </w:rPr>
        <w:t>су</w:t>
      </w:r>
      <w:r w:rsidRPr="00BD67E3">
        <w:rPr>
          <w:rFonts w:ascii="Times New Roman CYR" w:eastAsia="Times New Roman" w:hAnsi="Times New Roman CYR" w:cs="Times New Roman CYR"/>
          <w:lang w:val="uk-UA" w:eastAsia="ru-RU"/>
        </w:rPr>
        <w:t>ттєво</w:t>
      </w:r>
      <w:r w:rsidRPr="00BD67E3">
        <w:rPr>
          <w:rFonts w:ascii="Times New Roman CYR" w:eastAsia="Times New Roman" w:hAnsi="Times New Roman CYR" w:cs="Times New Roman CYR"/>
          <w:lang w:eastAsia="ru-RU"/>
        </w:rPr>
        <w:t xml:space="preserve"> зм</w:t>
      </w:r>
      <w:r w:rsidRPr="00BD67E3">
        <w:rPr>
          <w:rFonts w:ascii="Times New Roman CYR" w:eastAsia="Times New Roman" w:hAnsi="Times New Roman CYR" w:cs="Times New Roman CYR"/>
          <w:lang w:val="uk-UA" w:eastAsia="ru-RU"/>
        </w:rPr>
        <w:t>інюється</w:t>
      </w:r>
      <w:r w:rsidRPr="00BD67E3">
        <w:rPr>
          <w:rFonts w:ascii="Times New Roman CYR" w:eastAsia="Times New Roman" w:hAnsi="Times New Roman CYR" w:cs="Times New Roman CYR"/>
          <w:lang w:eastAsia="ru-RU"/>
        </w:rPr>
        <w:t xml:space="preserve"> при зам</w:t>
      </w:r>
      <w:r w:rsidRPr="00BD67E3">
        <w:rPr>
          <w:rFonts w:ascii="Times New Roman CYR" w:eastAsia="Times New Roman" w:hAnsi="Times New Roman CYR" w:cs="Times New Roman CYR"/>
          <w:lang w:val="uk-UA" w:eastAsia="ru-RU"/>
        </w:rPr>
        <w:t>іні</w:t>
      </w:r>
      <w:r w:rsidRPr="00BD67E3">
        <w:rPr>
          <w:rFonts w:ascii="Times New Roman CYR" w:eastAsia="Times New Roman" w:hAnsi="Times New Roman CYR" w:cs="Times New Roman CYR"/>
          <w:lang w:eastAsia="ru-RU"/>
        </w:rPr>
        <w:t xml:space="preserve"> одн</w:t>
      </w:r>
      <w:r w:rsidRPr="00BD67E3">
        <w:rPr>
          <w:rFonts w:ascii="Times New Roman CYR" w:eastAsia="Times New Roman" w:hAnsi="Times New Roman CYR" w:cs="Times New Roman CYR"/>
          <w:lang w:val="uk-UA" w:eastAsia="ru-RU"/>
        </w:rPr>
        <w:t>ієї мови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іншою</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Але</w:t>
      </w:r>
      <w:r w:rsidRPr="00BD67E3">
        <w:rPr>
          <w:rFonts w:ascii="Times New Roman CYR" w:eastAsia="Times New Roman" w:hAnsi="Times New Roman CYR" w:cs="Times New Roman CYR"/>
          <w:lang w:eastAsia="ru-RU"/>
        </w:rPr>
        <w:t xml:space="preserve"> для літературних онімів конотативне значен</w:t>
      </w:r>
      <w:r w:rsidRPr="00BD67E3">
        <w:rPr>
          <w:rFonts w:ascii="Times New Roman CYR" w:eastAsia="Times New Roman" w:hAnsi="Times New Roman CYR" w:cs="Times New Roman CYR"/>
          <w:lang w:val="uk-UA" w:eastAsia="ru-RU"/>
        </w:rPr>
        <w:t>ня</w:t>
      </w:r>
      <w:r w:rsidRPr="00BD67E3">
        <w:rPr>
          <w:rFonts w:ascii="Times New Roman CYR" w:eastAsia="Times New Roman" w:hAnsi="Times New Roman CYR" w:cs="Times New Roman CYR"/>
          <w:lang w:eastAsia="ru-RU"/>
        </w:rPr>
        <w:t xml:space="preserve"> часто </w:t>
      </w:r>
      <w:r w:rsidRPr="00BD67E3">
        <w:rPr>
          <w:rFonts w:ascii="Times New Roman CYR" w:eastAsia="Times New Roman" w:hAnsi="Times New Roman CYR" w:cs="Times New Roman CYR"/>
          <w:lang w:val="uk-UA" w:eastAsia="ru-RU"/>
        </w:rPr>
        <w:t>набуває властивостей</w:t>
      </w:r>
      <w:r w:rsidRPr="00BD67E3">
        <w:rPr>
          <w:rFonts w:ascii="Times New Roman CYR" w:eastAsia="Times New Roman" w:hAnsi="Times New Roman CYR" w:cs="Times New Roman CYR"/>
          <w:lang w:eastAsia="ru-RU"/>
        </w:rPr>
        <w:t xml:space="preserve"> облігаторност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Іноді</w:t>
      </w:r>
      <w:r w:rsidRPr="00BD67E3">
        <w:rPr>
          <w:rFonts w:ascii="Times New Roman CYR" w:eastAsia="Times New Roman" w:hAnsi="Times New Roman CYR" w:cs="Times New Roman CYR"/>
          <w:lang w:eastAsia="ru-RU"/>
        </w:rPr>
        <w:t xml:space="preserve"> конотативн</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й компонент </w:t>
      </w:r>
      <w:r w:rsidRPr="00BD67E3">
        <w:rPr>
          <w:rFonts w:ascii="Times New Roman CYR" w:eastAsia="Times New Roman" w:hAnsi="Times New Roman CYR" w:cs="Times New Roman CYR"/>
          <w:lang w:val="uk-UA" w:eastAsia="ru-RU"/>
        </w:rPr>
        <w:t>витісняє</w:t>
      </w:r>
      <w:r w:rsidRPr="00BD67E3">
        <w:rPr>
          <w:rFonts w:ascii="Times New Roman CYR" w:eastAsia="Times New Roman" w:hAnsi="Times New Roman CYR" w:cs="Times New Roman CYR"/>
          <w:lang w:eastAsia="ru-RU"/>
        </w:rPr>
        <w:t xml:space="preserve"> на пер</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фер</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ю ядерн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сем</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імен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ста</w:t>
      </w:r>
      <w:r w:rsidRPr="00BD67E3">
        <w:rPr>
          <w:rFonts w:ascii="Times New Roman CYR" w:eastAsia="Times New Roman" w:hAnsi="Times New Roman CYR" w:cs="Times New Roman CYR"/>
          <w:lang w:val="uk-UA" w:eastAsia="ru-RU"/>
        </w:rPr>
        <w:t>ючи</w:t>
      </w:r>
      <w:r w:rsidRPr="00BD67E3">
        <w:rPr>
          <w:rFonts w:ascii="Times New Roman CYR" w:eastAsia="Times New Roman" w:hAnsi="Times New Roman CYR" w:cs="Times New Roman CYR"/>
          <w:lang w:eastAsia="ru-RU"/>
        </w:rPr>
        <w:t xml:space="preserve"> визнача</w:t>
      </w:r>
      <w:r w:rsidRPr="00BD67E3">
        <w:rPr>
          <w:rFonts w:ascii="Times New Roman CYR" w:eastAsia="Times New Roman" w:hAnsi="Times New Roman CYR" w:cs="Times New Roman CYR"/>
          <w:lang w:val="uk-UA" w:eastAsia="ru-RU"/>
        </w:rPr>
        <w:t>льн</w:t>
      </w:r>
      <w:r w:rsidRPr="00BD67E3">
        <w:rPr>
          <w:rFonts w:ascii="Times New Roman CYR" w:eastAsia="Times New Roman" w:hAnsi="Times New Roman CYR" w:cs="Times New Roman CYR"/>
          <w:lang w:eastAsia="ru-RU"/>
        </w:rPr>
        <w:t>им фактором поетонімогенез</w:t>
      </w:r>
      <w:r w:rsidRPr="00BD67E3">
        <w:rPr>
          <w:rFonts w:ascii="Times New Roman CYR" w:eastAsia="Times New Roman" w:hAnsi="Times New Roman CYR" w:cs="Times New Roman CYR"/>
          <w:lang w:val="uk-UA" w:eastAsia="ru-RU"/>
        </w:rPr>
        <w:t>у</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Саме </w:t>
      </w:r>
      <w:r w:rsidRPr="00BD67E3">
        <w:rPr>
          <w:rFonts w:ascii="Times New Roman CYR" w:eastAsia="Times New Roman" w:hAnsi="Times New Roman CYR" w:cs="Times New Roman CYR"/>
          <w:lang w:eastAsia="ru-RU"/>
        </w:rPr>
        <w:t xml:space="preserve">в </w:t>
      </w:r>
      <w:r w:rsidRPr="00BD67E3">
        <w:rPr>
          <w:rFonts w:ascii="Times New Roman CYR" w:eastAsia="Times New Roman" w:hAnsi="Times New Roman CYR" w:cs="Times New Roman CYR"/>
          <w:lang w:val="uk-UA" w:eastAsia="ru-RU"/>
        </w:rPr>
        <w:t>ци</w:t>
      </w:r>
      <w:r w:rsidRPr="00BD67E3">
        <w:rPr>
          <w:rFonts w:ascii="Times New Roman CYR" w:eastAsia="Times New Roman" w:hAnsi="Times New Roman CYR" w:cs="Times New Roman CYR"/>
          <w:lang w:eastAsia="ru-RU"/>
        </w:rPr>
        <w:t xml:space="preserve">х </w:t>
      </w:r>
      <w:r w:rsidRPr="00BD67E3">
        <w:rPr>
          <w:rFonts w:ascii="Times New Roman CYR" w:eastAsia="Times New Roman" w:hAnsi="Times New Roman CYR" w:cs="Times New Roman CYR"/>
          <w:lang w:val="uk-UA" w:eastAsia="ru-RU"/>
        </w:rPr>
        <w:t>випадках</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виправдано</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прагнення</w:t>
      </w:r>
      <w:r w:rsidRPr="00BD67E3">
        <w:rPr>
          <w:rFonts w:ascii="Times New Roman CYR" w:eastAsia="Times New Roman" w:hAnsi="Times New Roman CYR" w:cs="Times New Roman CYR"/>
          <w:lang w:eastAsia="ru-RU"/>
        </w:rPr>
        <w:t xml:space="preserve"> пере</w:t>
      </w:r>
      <w:r w:rsidRPr="00BD67E3">
        <w:rPr>
          <w:rFonts w:ascii="Times New Roman CYR" w:eastAsia="Times New Roman" w:hAnsi="Times New Roman CYR" w:cs="Times New Roman CYR"/>
          <w:lang w:val="uk-UA" w:eastAsia="ru-RU"/>
        </w:rPr>
        <w:t>кладача</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 xml:space="preserve">зберегти </w:t>
      </w:r>
      <w:r w:rsidRPr="00BD67E3">
        <w:rPr>
          <w:rFonts w:ascii="Times New Roman CYR" w:eastAsia="Times New Roman" w:hAnsi="Times New Roman CYR" w:cs="Times New Roman CYR"/>
          <w:lang w:eastAsia="ru-RU"/>
        </w:rPr>
        <w:t>не т</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льк</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інтерлінгвальне в поетон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м</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але</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й</w:t>
      </w:r>
      <w:r w:rsidRPr="00BD67E3">
        <w:rPr>
          <w:rFonts w:ascii="Times New Roman CYR" w:eastAsia="Times New Roman" w:hAnsi="Times New Roman CYR" w:cs="Times New Roman CYR"/>
          <w:lang w:eastAsia="ru-RU"/>
        </w:rPr>
        <w:t xml:space="preserve"> інтрал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нгвальн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компонент</w:t>
      </w:r>
      <w:r w:rsidRPr="00BD67E3">
        <w:rPr>
          <w:rFonts w:ascii="Times New Roman CYR" w:eastAsia="Times New Roman" w:hAnsi="Times New Roman CYR" w:cs="Times New Roman CYR"/>
          <w:lang w:val="uk-UA" w:eastAsia="ru-RU"/>
        </w:rPr>
        <w:t>и</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змісту</w:t>
      </w:r>
      <w:r w:rsidRPr="00BD67E3">
        <w:rPr>
          <w:rFonts w:ascii="Times New Roman CYR" w:eastAsia="Times New Roman" w:hAnsi="Times New Roman CYR" w:cs="Times New Roman CYR"/>
          <w:lang w:eastAsia="ru-RU"/>
        </w:rPr>
        <w:t>.</w:t>
      </w:r>
    </w:p>
    <w:bookmarkEnd w:id="1"/>
    <w:p w14:paraId="3B693E10" w14:textId="77777777" w:rsidR="00BD67E3" w:rsidRPr="00BD67E3" w:rsidRDefault="00BD67E3" w:rsidP="00BD67E3">
      <w:pPr>
        <w:suppressAutoHyphens w:val="0"/>
        <w:spacing w:before="100" w:beforeAutospacing="1" w:line="360" w:lineRule="auto"/>
        <w:ind w:firstLine="68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Виконане дослідження дозволяє зробити такі</w:t>
      </w:r>
      <w:r w:rsidRPr="00BD67E3">
        <w:rPr>
          <w:rFonts w:ascii="Times New Roman CYR" w:eastAsia="Times New Roman" w:hAnsi="Times New Roman CYR" w:cs="Times New Roman CYR"/>
          <w:b/>
          <w:bCs/>
          <w:lang w:val="uk-UA" w:eastAsia="ru-RU"/>
        </w:rPr>
        <w:t xml:space="preserve"> висновки: </w:t>
      </w:r>
    </w:p>
    <w:p w14:paraId="4F7EC4E7" w14:textId="77777777" w:rsidR="00BD67E3" w:rsidRPr="00BD67E3" w:rsidRDefault="00BD67E3" w:rsidP="00BD67E3">
      <w:pPr>
        <w:suppressAutoHyphens w:val="0"/>
        <w:spacing w:before="100" w:beforeAutospacing="1" w:line="360" w:lineRule="auto"/>
        <w:ind w:left="340" w:hanging="34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lastRenderedPageBreak/>
        <w:t>1. Власне ім'я в контексті художнього твору являє собою сутність, що постійно змінюється завдяки процесам онімізації, апелятивації, трансонімізації.</w:t>
      </w:r>
    </w:p>
    <w:p w14:paraId="4D54AAA2" w14:textId="77777777" w:rsidR="00BD67E3" w:rsidRPr="00BD67E3" w:rsidRDefault="00BD67E3" w:rsidP="00BD67E3">
      <w:pPr>
        <w:suppressAutoHyphens w:val="0"/>
        <w:spacing w:before="100" w:beforeAutospacing="1" w:line="360" w:lineRule="auto"/>
        <w:ind w:left="340" w:hanging="34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2. Взаємовплив та взаємодія контексту твору й поетоніма значною мірою зумовлені їх існуванням у широкому історико-літературному й культурному оточенні.</w:t>
      </w:r>
    </w:p>
    <w:p w14:paraId="4422E517" w14:textId="77777777" w:rsidR="00BD67E3" w:rsidRPr="00BD67E3" w:rsidRDefault="00BD67E3" w:rsidP="00BD67E3">
      <w:pPr>
        <w:suppressAutoHyphens w:val="0"/>
        <w:spacing w:before="100" w:beforeAutospacing="1" w:line="360" w:lineRule="auto"/>
        <w:ind w:left="340" w:hanging="34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 xml:space="preserve">3. Розвиток поетоніма може відбуватися у двох протилежних напрямках: </w:t>
      </w:r>
    </w:p>
    <w:p w14:paraId="09BB6DD6" w14:textId="77777777" w:rsidR="00BD67E3" w:rsidRPr="00BD67E3" w:rsidRDefault="00BD67E3" w:rsidP="002608C4">
      <w:pPr>
        <w:numPr>
          <w:ilvl w:val="0"/>
          <w:numId w:val="64"/>
        </w:numPr>
        <w:suppressAutoHyphens w:val="0"/>
        <w:spacing w:before="100" w:beforeAutospacing="1" w:line="360" w:lineRule="auto"/>
        <w:rPr>
          <w:rFonts w:ascii="Times New Roman" w:eastAsia="Times New Roman" w:hAnsi="Times New Roman" w:cs="Times New Roman"/>
          <w:lang w:val="uk-UA" w:eastAsia="ru-RU"/>
        </w:rPr>
      </w:pPr>
      <w:r w:rsidRPr="00BD67E3">
        <w:rPr>
          <w:rFonts w:ascii="Times New Roman" w:eastAsia="Times New Roman" w:hAnsi="Times New Roman" w:cs="Times New Roman"/>
          <w:lang w:val="uk-UA" w:eastAsia="ru-RU"/>
        </w:rPr>
        <w:t> </w:t>
      </w:r>
      <w:r w:rsidRPr="00BD67E3">
        <w:rPr>
          <w:rFonts w:ascii="Times New Roman CYR" w:eastAsia="Times New Roman" w:hAnsi="Times New Roman CYR" w:cs="Times New Roman CYR"/>
          <w:lang w:val="uk-UA" w:eastAsia="ru-RU"/>
        </w:rPr>
        <w:t xml:space="preserve">у накопичуванні компонентів змістової та образної структури, що забезпечує “ускладнення” та “збагачення” оніма; </w:t>
      </w:r>
    </w:p>
    <w:p w14:paraId="76717358" w14:textId="77777777" w:rsidR="00BD67E3" w:rsidRPr="00BD67E3" w:rsidRDefault="00BD67E3" w:rsidP="002608C4">
      <w:pPr>
        <w:numPr>
          <w:ilvl w:val="0"/>
          <w:numId w:val="64"/>
        </w:numPr>
        <w:suppressAutoHyphens w:val="0"/>
        <w:spacing w:before="100" w:beforeAutospacing="1" w:line="360" w:lineRule="auto"/>
        <w:rPr>
          <w:rFonts w:ascii="Times New Roman" w:eastAsia="Times New Roman" w:hAnsi="Times New Roman" w:cs="Times New Roman"/>
          <w:lang w:val="uk-UA" w:eastAsia="ru-RU"/>
        </w:rPr>
      </w:pPr>
      <w:r w:rsidRPr="00BD67E3">
        <w:rPr>
          <w:rFonts w:ascii="Times New Roman" w:eastAsia="Times New Roman" w:hAnsi="Times New Roman" w:cs="Times New Roman"/>
          <w:lang w:val="uk-UA" w:eastAsia="ru-RU"/>
        </w:rPr>
        <w:t> </w:t>
      </w:r>
      <w:r w:rsidRPr="00BD67E3">
        <w:rPr>
          <w:rFonts w:ascii="Times New Roman CYR" w:eastAsia="Times New Roman" w:hAnsi="Times New Roman CYR" w:cs="Times New Roman CYR"/>
          <w:lang w:val="uk-UA" w:eastAsia="ru-RU"/>
        </w:rPr>
        <w:t xml:space="preserve">у втраті елементів структурно-семантичного комплексу, що призводить до спрощення поетоніма, набуття ним властивостей оніма з нульовою образністю. </w:t>
      </w:r>
    </w:p>
    <w:p w14:paraId="7962F78B" w14:textId="77777777" w:rsidR="00BD67E3" w:rsidRPr="00BD67E3" w:rsidRDefault="00BD67E3" w:rsidP="00BD67E3">
      <w:pPr>
        <w:suppressAutoHyphens w:val="0"/>
        <w:spacing w:before="100" w:beforeAutospacing="1" w:line="360" w:lineRule="auto"/>
        <w:ind w:left="340" w:hanging="34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 xml:space="preserve">4. Будь-яке вживання в художньому творі того чи іншого імені є зупинка поетонімогенезу, його кодифікація свідомістю автора та дешифровка сприймаючою свідомістю читача деякого інформаційного стану, досягнутого онімом; </w:t>
      </w:r>
    </w:p>
    <w:p w14:paraId="64BF8402" w14:textId="77777777" w:rsidR="00BD67E3" w:rsidRPr="00BD67E3" w:rsidRDefault="00BD67E3" w:rsidP="00BD67E3">
      <w:pPr>
        <w:suppressAutoHyphens w:val="0"/>
        <w:spacing w:before="100" w:beforeAutospacing="1" w:line="360" w:lineRule="auto"/>
        <w:ind w:left="340" w:hanging="34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 xml:space="preserve">5. Вивчення трансонімізації дозволило визначити параметри змін властивостей поетонімів під час їх використання для іменування “невластивих” референтів; </w:t>
      </w:r>
    </w:p>
    <w:p w14:paraId="22382BF3" w14:textId="77777777" w:rsidR="00BD67E3" w:rsidRPr="00BD67E3" w:rsidRDefault="00BD67E3" w:rsidP="00BD67E3">
      <w:pPr>
        <w:suppressAutoHyphens w:val="0"/>
        <w:spacing w:before="100" w:beforeAutospacing="1" w:line="360" w:lineRule="auto"/>
        <w:ind w:left="340" w:hanging="34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6. Результатом поетичної трансонімізації стають мезоніми, семантично перетворені та образно насичені поетоніми;</w:t>
      </w:r>
    </w:p>
    <w:p w14:paraId="5FFAE058" w14:textId="77777777" w:rsidR="00BD67E3" w:rsidRPr="00BD67E3" w:rsidRDefault="00BD67E3" w:rsidP="00BD67E3">
      <w:pPr>
        <w:suppressAutoHyphens w:val="0"/>
        <w:spacing w:before="100" w:beforeAutospacing="1" w:line="360" w:lineRule="auto"/>
        <w:ind w:left="340" w:hanging="34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 xml:space="preserve">7. З’єднувальною ланкою трансонімізації є індивідуально-авторські, оказіональні, рідше – узуальні інтерлінгвальні та інтралінгвальні співзначення; </w:t>
      </w:r>
    </w:p>
    <w:p w14:paraId="367D6C5B" w14:textId="77777777" w:rsidR="00BD67E3" w:rsidRPr="00BD67E3" w:rsidRDefault="00BD67E3" w:rsidP="00BD67E3">
      <w:pPr>
        <w:suppressAutoHyphens w:val="0"/>
        <w:spacing w:before="100" w:beforeAutospacing="1" w:line="360" w:lineRule="auto"/>
        <w:ind w:left="340" w:hanging="34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8. Зіставне вивчення явищ поетонімогенезу в оригіналі й у перекладах дозволило визначити облігаторні та факультативні складові структурно-семантичного комплексу поетонімів, осягнути сутність поетонімогенезу як процесу реалізації творчих завдань пропріальними засобами;</w:t>
      </w:r>
    </w:p>
    <w:p w14:paraId="04B2B77A" w14:textId="77777777" w:rsidR="00BD67E3" w:rsidRPr="00BD67E3" w:rsidRDefault="00BD67E3" w:rsidP="00BD67E3">
      <w:pPr>
        <w:suppressAutoHyphens w:val="0"/>
        <w:spacing w:before="100" w:beforeAutospacing="1" w:line="360" w:lineRule="auto"/>
        <w:ind w:left="340" w:hanging="340"/>
        <w:rPr>
          <w:rFonts w:ascii="Times New Roman" w:eastAsia="Times New Roman" w:hAnsi="Times New Roman" w:cs="Times New Roman"/>
          <w:lang w:eastAsia="ru-RU"/>
        </w:rPr>
      </w:pPr>
      <w:r w:rsidRPr="00BD67E3">
        <w:rPr>
          <w:rFonts w:ascii="Times New Roman CYR" w:eastAsia="Times New Roman" w:hAnsi="Times New Roman CYR" w:cs="Times New Roman CYR"/>
          <w:lang w:val="uk-UA" w:eastAsia="ru-RU"/>
        </w:rPr>
        <w:t xml:space="preserve">9. Символічний </w:t>
      </w:r>
      <w:r w:rsidRPr="00BD67E3">
        <w:rPr>
          <w:rFonts w:ascii="Times New Roman CYR" w:eastAsia="Times New Roman" w:hAnsi="Times New Roman CYR" w:cs="Times New Roman CYR"/>
          <w:lang w:eastAsia="ru-RU"/>
        </w:rPr>
        <w:t xml:space="preserve">заголовок як онім особливого роду сприяє початковій антиципації змістової сторони твору </w:t>
      </w:r>
      <w:r w:rsidRPr="00BD67E3">
        <w:rPr>
          <w:rFonts w:ascii="Times New Roman CYR" w:eastAsia="Times New Roman" w:hAnsi="Times New Roman CYR" w:cs="Times New Roman CYR"/>
          <w:lang w:val="uk-UA" w:eastAsia="ru-RU"/>
        </w:rPr>
        <w:t>й формуванню його</w:t>
      </w:r>
      <w:r w:rsidRPr="00BD67E3">
        <w:rPr>
          <w:rFonts w:ascii="Times New Roman CYR" w:eastAsia="Times New Roman" w:hAnsi="Times New Roman CYR" w:cs="Times New Roman CYR"/>
          <w:lang w:eastAsia="ru-RU"/>
        </w:rPr>
        <w:t xml:space="preserve"> поетики</w:t>
      </w:r>
      <w:r w:rsidRPr="00BD67E3">
        <w:rPr>
          <w:rFonts w:ascii="Times New Roman CYR" w:eastAsia="Times New Roman" w:hAnsi="Times New Roman CYR" w:cs="Times New Roman CYR"/>
          <w:lang w:val="uk-UA" w:eastAsia="ru-RU"/>
        </w:rPr>
        <w:t>;</w:t>
      </w:r>
      <w:r w:rsidRPr="00BD67E3">
        <w:rPr>
          <w:rFonts w:ascii="Times New Roman CYR" w:eastAsia="Times New Roman" w:hAnsi="Times New Roman CYR" w:cs="Times New Roman CYR"/>
          <w:lang w:eastAsia="ru-RU"/>
        </w:rPr>
        <w:t xml:space="preserve"> </w:t>
      </w:r>
    </w:p>
    <w:p w14:paraId="573583AF" w14:textId="77777777" w:rsidR="00BD67E3" w:rsidRPr="00BD67E3" w:rsidRDefault="00BD67E3" w:rsidP="00BD67E3">
      <w:pPr>
        <w:suppressAutoHyphens w:val="0"/>
        <w:spacing w:before="100" w:beforeAutospacing="1" w:line="360" w:lineRule="auto"/>
        <w:ind w:left="340" w:hanging="340"/>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10. Порівняльно-зіставний аналіз поетонімогенезу в оригінальному художньому творі та в перекладах іншими мовами показав, що передача імен з конотемами позалінгвістичного плану менш складна для перекладачів, ніж відтворення емоційно-змістових відтінків, детермінованих мовними явищами.</w:t>
      </w:r>
    </w:p>
    <w:p w14:paraId="3B09AB8A"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p>
    <w:p w14:paraId="7D06943D"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Основн</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 положен</w:t>
      </w:r>
      <w:r w:rsidRPr="00BD67E3">
        <w:rPr>
          <w:rFonts w:ascii="Times New Roman CYR" w:eastAsia="Times New Roman" w:hAnsi="Times New Roman CYR" w:cs="Times New Roman CYR"/>
          <w:lang w:val="uk-UA" w:eastAsia="ru-RU"/>
        </w:rPr>
        <w:t>н</w:t>
      </w:r>
      <w:r w:rsidRPr="00BD67E3">
        <w:rPr>
          <w:rFonts w:ascii="Times New Roman CYR" w:eastAsia="Times New Roman" w:hAnsi="Times New Roman CYR" w:cs="Times New Roman CYR"/>
          <w:lang w:eastAsia="ru-RU"/>
        </w:rPr>
        <w:t>я дисертац</w:t>
      </w:r>
      <w:r w:rsidRPr="00BD67E3">
        <w:rPr>
          <w:rFonts w:ascii="Times New Roman CYR" w:eastAsia="Times New Roman" w:hAnsi="Times New Roman CYR" w:cs="Times New Roman CYR"/>
          <w:lang w:val="uk-UA" w:eastAsia="ru-RU"/>
        </w:rPr>
        <w:t>ії</w:t>
      </w:r>
      <w:r w:rsidRPr="00BD67E3">
        <w:rPr>
          <w:rFonts w:ascii="Times New Roman CYR" w:eastAsia="Times New Roman" w:hAnsi="Times New Roman CYR" w:cs="Times New Roman CYR"/>
          <w:lang w:eastAsia="ru-RU"/>
        </w:rPr>
        <w:t xml:space="preserve"> </w:t>
      </w:r>
      <w:r w:rsidRPr="00BD67E3">
        <w:rPr>
          <w:rFonts w:ascii="Times New Roman CYR" w:eastAsia="Times New Roman" w:hAnsi="Times New Roman CYR" w:cs="Times New Roman CYR"/>
          <w:lang w:val="uk-UA" w:eastAsia="ru-RU"/>
        </w:rPr>
        <w:t>викладено</w:t>
      </w:r>
      <w:r w:rsidRPr="00BD67E3">
        <w:rPr>
          <w:rFonts w:ascii="Times New Roman CYR" w:eastAsia="Times New Roman" w:hAnsi="Times New Roman CYR" w:cs="Times New Roman CYR"/>
          <w:lang w:eastAsia="ru-RU"/>
        </w:rPr>
        <w:t xml:space="preserve"> в </w:t>
      </w:r>
      <w:r w:rsidRPr="00BD67E3">
        <w:rPr>
          <w:rFonts w:ascii="Times New Roman CYR" w:eastAsia="Times New Roman" w:hAnsi="Times New Roman CYR" w:cs="Times New Roman CYR"/>
          <w:lang w:val="uk-UA" w:eastAsia="ru-RU"/>
        </w:rPr>
        <w:t xml:space="preserve">таких </w:t>
      </w:r>
      <w:r w:rsidRPr="00BD67E3">
        <w:rPr>
          <w:rFonts w:ascii="Times New Roman CYR" w:eastAsia="Times New Roman" w:hAnsi="Times New Roman CYR" w:cs="Times New Roman CYR"/>
          <w:lang w:eastAsia="ru-RU"/>
        </w:rPr>
        <w:t>публ</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кац</w:t>
      </w:r>
      <w:r w:rsidRPr="00BD67E3">
        <w:rPr>
          <w:rFonts w:ascii="Times New Roman CYR" w:eastAsia="Times New Roman" w:hAnsi="Times New Roman CYR" w:cs="Times New Roman CYR"/>
          <w:lang w:val="uk-UA" w:eastAsia="ru-RU"/>
        </w:rPr>
        <w:t>і</w:t>
      </w:r>
      <w:r w:rsidRPr="00BD67E3">
        <w:rPr>
          <w:rFonts w:ascii="Times New Roman CYR" w:eastAsia="Times New Roman" w:hAnsi="Times New Roman CYR" w:cs="Times New Roman CYR"/>
          <w:lang w:eastAsia="ru-RU"/>
        </w:rPr>
        <w:t xml:space="preserve">ях: </w:t>
      </w:r>
    </w:p>
    <w:p w14:paraId="0071D077"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1. Функции ойкодомопоэтонимов в “Малом Завещании” Франсуа Вийона // Филологические исследования. </w:t>
      </w:r>
      <w:r w:rsidRPr="00BD67E3">
        <w:rPr>
          <w:rFonts w:ascii="Times New Roman CYR" w:eastAsia="Times New Roman" w:hAnsi="Times New Roman CYR" w:cs="Times New Roman CYR"/>
          <w:lang w:val="uk-UA" w:eastAsia="ru-RU"/>
        </w:rPr>
        <w:t xml:space="preserve">– </w:t>
      </w:r>
      <w:r w:rsidRPr="00BD67E3">
        <w:rPr>
          <w:rFonts w:ascii="Times New Roman CYR" w:eastAsia="Times New Roman" w:hAnsi="Times New Roman CYR" w:cs="Times New Roman CYR"/>
          <w:lang w:eastAsia="ru-RU"/>
        </w:rPr>
        <w:t xml:space="preserve">Вып.5. – Донецк: Юго-Восток, 2002. – С.310-324. </w:t>
      </w:r>
    </w:p>
    <w:p w14:paraId="295712B7"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2. Поэтика мужских антропонимов в “</w:t>
      </w:r>
      <w:r w:rsidRPr="00BD67E3">
        <w:rPr>
          <w:rFonts w:ascii="Times New Roman" w:eastAsia="Times New Roman" w:hAnsi="Times New Roman" w:cs="Times New Roman"/>
          <w:lang w:val="en-US" w:eastAsia="ru-RU"/>
        </w:rPr>
        <w:t>Ballade</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des</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seigneurs</w:t>
      </w:r>
      <w:r w:rsidRPr="00BD67E3">
        <w:rPr>
          <w:rFonts w:ascii="Times New Roman CYR" w:eastAsia="Times New Roman" w:hAnsi="Times New Roman CYR" w:cs="Times New Roman CYR"/>
          <w:lang w:eastAsia="ru-RU"/>
        </w:rPr>
        <w:t xml:space="preserve"> du </w:t>
      </w:r>
      <w:r w:rsidRPr="00BD67E3">
        <w:rPr>
          <w:rFonts w:ascii="Times New Roman" w:eastAsia="Times New Roman" w:hAnsi="Times New Roman" w:cs="Times New Roman"/>
          <w:lang w:val="en-US" w:eastAsia="ru-RU"/>
        </w:rPr>
        <w:t>temps</w:t>
      </w:r>
      <w:r w:rsidRPr="00BD67E3">
        <w:rPr>
          <w:rFonts w:ascii="Times New Roman CYR" w:eastAsia="Times New Roman" w:hAnsi="Times New Roman CYR" w:cs="Times New Roman CYR"/>
          <w:lang w:eastAsia="ru-RU"/>
        </w:rPr>
        <w:t xml:space="preserve"> </w:t>
      </w:r>
      <w:r w:rsidRPr="00BD67E3">
        <w:rPr>
          <w:rFonts w:ascii="Times New Roman" w:eastAsia="Times New Roman" w:hAnsi="Times New Roman" w:cs="Times New Roman"/>
          <w:lang w:val="en-US" w:eastAsia="ru-RU"/>
        </w:rPr>
        <w:t>jadis</w:t>
      </w:r>
      <w:r w:rsidRPr="00BD67E3">
        <w:rPr>
          <w:rFonts w:ascii="Times New Roman CYR" w:eastAsia="Times New Roman" w:hAnsi="Times New Roman CYR" w:cs="Times New Roman CYR"/>
          <w:lang w:eastAsia="ru-RU"/>
        </w:rPr>
        <w:t>” Франсуа Вийона // Восточноукраинский лингвистический сборник. – Вып.9. – Донецк: Донеччина, 2004. – С</w:t>
      </w:r>
      <w:r w:rsidRPr="00BD67E3">
        <w:rPr>
          <w:rFonts w:ascii="Times New Roman CYR" w:eastAsia="Times New Roman" w:hAnsi="Times New Roman CYR" w:cs="Times New Roman CYR"/>
          <w:color w:val="0000FF"/>
          <w:lang w:eastAsia="ru-RU"/>
        </w:rPr>
        <w:t>.</w:t>
      </w:r>
      <w:r w:rsidRPr="00BD67E3">
        <w:rPr>
          <w:rFonts w:ascii="Times New Roman CYR" w:eastAsia="Times New Roman" w:hAnsi="Times New Roman CYR" w:cs="Times New Roman CYR"/>
          <w:lang w:eastAsia="ru-RU"/>
        </w:rPr>
        <w:t xml:space="preserve">105-111. </w:t>
      </w:r>
    </w:p>
    <w:p w14:paraId="0C75B3C7"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3. Поэтика антропонимов в “Балладе о дамах былых времен” //</w:t>
      </w:r>
      <w:r w:rsidRPr="00BD67E3">
        <w:rPr>
          <w:rFonts w:ascii="Times New Roman CYR" w:eastAsia="Times New Roman" w:hAnsi="Times New Roman CYR" w:cs="Times New Roman CYR"/>
          <w:b/>
          <w:bCs/>
          <w:lang w:eastAsia="ru-RU"/>
        </w:rPr>
        <w:t xml:space="preserve"> </w:t>
      </w:r>
      <w:r w:rsidRPr="00BD67E3">
        <w:rPr>
          <w:rFonts w:ascii="Times New Roman CYR" w:eastAsia="Times New Roman" w:hAnsi="Times New Roman CYR" w:cs="Times New Roman CYR"/>
          <w:lang w:eastAsia="ru-RU"/>
        </w:rPr>
        <w:t>Филологические исследования. – Вып.6. – Донецк: Юго-Восток, 2004. – С.271-284.</w:t>
      </w:r>
    </w:p>
    <w:p w14:paraId="1A7E883D"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4. Лексикографирование поэтонимов, функционирующих на базе приёмов трансонимизации // (у друку [Київ])</w:t>
      </w:r>
    </w:p>
    <w:p w14:paraId="033D4B11"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5. Поэтика “онимов-персонификаций” в произведениях Ф. Вийона // (у друку [Горлівка]).</w:t>
      </w:r>
    </w:p>
    <w:p w14:paraId="61757E2A"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6. Сопоставительный анализ семантики и поэтики ойкодомопоэтонимов в “Завещаниях” Франсуа Вийона и их переводах на русский язык // Ономастика Поволжья: Тезисы докладов </w:t>
      </w:r>
      <w:r w:rsidRPr="00BD67E3">
        <w:rPr>
          <w:rFonts w:ascii="Times New Roman" w:eastAsia="Times New Roman" w:hAnsi="Times New Roman" w:cs="Times New Roman"/>
          <w:lang w:val="en-US" w:eastAsia="ru-RU"/>
        </w:rPr>
        <w:t>IX</w:t>
      </w:r>
      <w:r w:rsidRPr="00BD67E3">
        <w:rPr>
          <w:rFonts w:ascii="Times New Roman CYR" w:eastAsia="Times New Roman" w:hAnsi="Times New Roman CYR" w:cs="Times New Roman CYR"/>
          <w:lang w:eastAsia="ru-RU"/>
        </w:rPr>
        <w:t xml:space="preserve"> Международной конференции. – Волгоград: Перемена, 2002. – С.42-43.</w:t>
      </w:r>
    </w:p>
    <w:p w14:paraId="7375EF2E"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 xml:space="preserve">7. </w:t>
      </w:r>
      <w:r w:rsidRPr="00BD67E3">
        <w:rPr>
          <w:rFonts w:ascii="Times New Roman CYR" w:eastAsia="Times New Roman" w:hAnsi="Times New Roman CYR" w:cs="Times New Roman CYR"/>
          <w:lang w:eastAsia="ru-RU"/>
        </w:rPr>
        <w:t xml:space="preserve">Проблемы сохранения в переводе художественных свойств антропоэтонимии поэтических текстов // </w:t>
      </w:r>
      <w:r w:rsidRPr="00BD67E3">
        <w:rPr>
          <w:rFonts w:ascii="Times New Roman CYR" w:eastAsia="Times New Roman" w:hAnsi="Times New Roman CYR" w:cs="Times New Roman CYR"/>
          <w:lang w:val="uk-UA" w:eastAsia="ru-RU"/>
        </w:rPr>
        <w:t xml:space="preserve">Матеріали міжрегіональної конференції молодих учених. – Горлівка, 2003. – С.112-114. </w:t>
      </w:r>
    </w:p>
    <w:p w14:paraId="0E65AFAD"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val="uk-UA" w:eastAsia="ru-RU"/>
        </w:rPr>
      </w:pPr>
    </w:p>
    <w:p w14:paraId="6E112BFA"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АНОТАЦ</w:t>
      </w:r>
      <w:r w:rsidRPr="00BD67E3">
        <w:rPr>
          <w:rFonts w:ascii="Times New Roman CYR" w:eastAsia="Times New Roman" w:hAnsi="Times New Roman CYR" w:cs="Times New Roman CYR"/>
          <w:b/>
          <w:bCs/>
          <w:lang w:val="uk-UA" w:eastAsia="ru-RU"/>
        </w:rPr>
        <w:t>ІЇ</w:t>
      </w:r>
    </w:p>
    <w:p w14:paraId="23D11580"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 xml:space="preserve">Чуб Т.В. Вплив поетонімогенезу </w:t>
      </w:r>
      <w:r w:rsidRPr="00BD67E3">
        <w:rPr>
          <w:rFonts w:ascii="Times New Roman CYR" w:eastAsia="Times New Roman" w:hAnsi="Times New Roman CYR" w:cs="Times New Roman CYR"/>
          <w:b/>
          <w:bCs/>
          <w:lang w:val="uk-UA" w:eastAsia="ru-RU"/>
        </w:rPr>
        <w:t>на розвиток образних властивостей пропріальної лексики. – Рукопис.</w:t>
      </w:r>
      <w:r w:rsidRPr="00BD67E3">
        <w:rPr>
          <w:rFonts w:ascii="Times New Roman CYR" w:eastAsia="Times New Roman" w:hAnsi="Times New Roman CYR" w:cs="Times New Roman CYR"/>
          <w:lang w:val="uk-UA" w:eastAsia="ru-RU"/>
        </w:rPr>
        <w:t xml:space="preserve"> </w:t>
      </w:r>
    </w:p>
    <w:p w14:paraId="273296C2"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t xml:space="preserve">Дисертація на здобуття наукового ступеня кандидата філологічних наук за спеціальністю 10.02.15 – загальне мовознавство. Донецький національний університет, Донецьк, 2005. </w:t>
      </w:r>
    </w:p>
    <w:p w14:paraId="5ACE6059"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val="uk-UA" w:eastAsia="ru-RU"/>
        </w:rPr>
      </w:pPr>
      <w:r w:rsidRPr="00BD67E3">
        <w:rPr>
          <w:rFonts w:ascii="Times New Roman CYR" w:eastAsia="Times New Roman" w:hAnsi="Times New Roman CYR" w:cs="Times New Roman CYR"/>
          <w:lang w:val="uk-UA" w:eastAsia="ru-RU"/>
        </w:rPr>
        <w:lastRenderedPageBreak/>
        <w:t xml:space="preserve">У дисертації вивчається вплив процесів поетонімогенезу (онімізації, апелятивації, трансонімізації) на формування семантичних та образних властивостей поетонімів. Вперше у вітчизняному мовознавстві досліджується трансонімізація як засіб формування поетики онімів. Доведено, що семантика поетоніма являє собою контекстну семантику складної ієрархічної структури. Зіставний аналіз змістової структури поетонімів в оригінальному творі та в перекладах дозволив виявити облігаторні та факультативні компоненти в семантиці іменувань, з’ясувати їх вплив на виражальні можливості поетонімів. Розглянуто формування поетики онімів залежно від фонетичних, дериваційних, морфологічних та граматичних засобів. Продовжено вивчення синергатичної семантики та конгенеративної поетики онімів у словосполученнях. Матеріали й результати дослідження можуть бути використані для подальшої розробки принципів лексикографування поетонімів, функціонуючих на базі прийомів трансонімізації та онімізації. </w:t>
      </w:r>
    </w:p>
    <w:p w14:paraId="3A53284C"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val="uk-UA" w:eastAsia="ru-RU"/>
        </w:rPr>
      </w:pPr>
      <w:r w:rsidRPr="00BD67E3">
        <w:rPr>
          <w:rFonts w:ascii="Times New Roman CYR" w:eastAsia="Times New Roman" w:hAnsi="Times New Roman CYR" w:cs="Times New Roman CYR"/>
          <w:b/>
          <w:bCs/>
          <w:lang w:val="uk-UA" w:eastAsia="ru-RU"/>
        </w:rPr>
        <w:t>Ключові слова</w:t>
      </w:r>
      <w:r w:rsidRPr="00BD67E3">
        <w:rPr>
          <w:rFonts w:ascii="Times New Roman CYR" w:eastAsia="Times New Roman" w:hAnsi="Times New Roman CYR" w:cs="Times New Roman CYR"/>
          <w:lang w:val="uk-UA" w:eastAsia="ru-RU"/>
        </w:rPr>
        <w:t>: поетонім, референт, поетонімогенез, трансонімізація, мезонім, онімізація, синергатична семантика, конгенеративна поетика, гетерогенна семантика.</w:t>
      </w:r>
    </w:p>
    <w:p w14:paraId="233DD004"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val="uk-UA" w:eastAsia="ru-RU"/>
        </w:rPr>
      </w:pPr>
    </w:p>
    <w:p w14:paraId="1561EC38"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val="uk-UA" w:eastAsia="ru-RU"/>
        </w:rPr>
      </w:pPr>
    </w:p>
    <w:p w14:paraId="68AFCDC0"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 xml:space="preserve">Чуб Т.В. Влияние поэтонимогенеза на образные возможности проприальной лексики. – Рукопись. </w:t>
      </w:r>
    </w:p>
    <w:p w14:paraId="3B751B70"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Диссертация на соискание ученой степени кандидата филологических наук по специальности 10.02.15 – об</w:t>
      </w:r>
      <w:r w:rsidRPr="00BD67E3">
        <w:rPr>
          <w:rFonts w:ascii="Times New Roman CYR" w:eastAsia="Times New Roman" w:hAnsi="Times New Roman CYR" w:cs="Times New Roman CYR"/>
          <w:lang w:val="uk-UA" w:eastAsia="ru-RU"/>
        </w:rPr>
        <w:t>щ</w:t>
      </w:r>
      <w:r w:rsidRPr="00BD67E3">
        <w:rPr>
          <w:rFonts w:ascii="Times New Roman CYR" w:eastAsia="Times New Roman" w:hAnsi="Times New Roman CYR" w:cs="Times New Roman CYR"/>
          <w:lang w:eastAsia="ru-RU"/>
        </w:rPr>
        <w:t xml:space="preserve">ее языкознание. Донецкий национальный университет, Донецк, 2005. </w:t>
      </w:r>
    </w:p>
    <w:p w14:paraId="16AA659E"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eastAsia="ru-RU"/>
        </w:rPr>
      </w:pPr>
      <w:r w:rsidRPr="00BD67E3">
        <w:rPr>
          <w:rFonts w:ascii="Times New Roman CYR" w:eastAsia="Times New Roman" w:hAnsi="Times New Roman CYR" w:cs="Times New Roman CYR"/>
          <w:lang w:eastAsia="ru-RU"/>
        </w:rPr>
        <w:t xml:space="preserve">В диссертации исследуется генезис (трансонимизация, онимизация) литературного имени как фактор реализации образных потенций собственного имени в стихотворных текстах Ф. Вийона, Ш. Бодлера, Э. Верхарна, П.де Ронсара, П.-Ж. Беранже. В работе доказано, что решающее влияние на поэтику проприальных единиц, апеллятивно-онимных комплексов, дескрипций и ономастических перифраз оказывает контекстная семантика онима. Сопоставительный анализ развития содержательной структуры поэтонимов в оригинальном произведении и в переводах позволяет выявить факультативные и облигаторные компоненты семантики, определяющие художественные свойства онимов. Впервые в поэтической ономастике предпринята попытка исследовать </w:t>
      </w:r>
      <w:r w:rsidRPr="00BD67E3">
        <w:rPr>
          <w:rFonts w:ascii="Times New Roman CYR" w:eastAsia="Times New Roman" w:hAnsi="Times New Roman CYR" w:cs="Times New Roman CYR"/>
          <w:lang w:eastAsia="ru-RU"/>
        </w:rPr>
        <w:lastRenderedPageBreak/>
        <w:t>влияние одного из процессов поэтонимогенеза – трансонимизации на формирование семантических и стилистических свойств поэтонимов. Ярким свидетельством поэтической онимизации являются “онимы-персонификации” в произведениях Ш. Бодлера, Ф. Вийона. Исследование семантических свойств поэтонимов-</w:t>
      </w:r>
      <w:r w:rsidRPr="00BD67E3">
        <w:rPr>
          <w:rFonts w:ascii="Times New Roman CYR" w:eastAsia="Times New Roman" w:hAnsi="Times New Roman CYR" w:cs="Times New Roman CYR"/>
          <w:lang w:val="uk-UA" w:eastAsia="ru-RU"/>
        </w:rPr>
        <w:t>мезонимов</w:t>
      </w:r>
      <w:r w:rsidRPr="00BD67E3">
        <w:rPr>
          <w:rFonts w:ascii="Times New Roman CYR" w:eastAsia="Times New Roman" w:hAnsi="Times New Roman CYR" w:cs="Times New Roman CYR"/>
          <w:lang w:eastAsia="ru-RU"/>
        </w:rPr>
        <w:t xml:space="preserve"> и онимов, возникших в результате онимизации, позволило описать комплекс признаков, определяющих поэтику имени и поэтому требующих сохранности в переводе. Большое внимание обращено на изучение фонетических, словообразовательных, морфологических, грамматических средств онимов, поэтика которых проявляется в отклонении от нормы имени в языке и нехудожественной речи. Раскрыт механизм формирования онимного каламбура, фамильного оксюморона, иронического антифразиса. В русле новых направлений исследования описана синергатическая семантика и конгенеративная поэтика онимов в словосочетаниях. Специфическим качеством заголовков-символов признана невозможность антиципации содержательной сторонІ произведения. </w:t>
      </w:r>
    </w:p>
    <w:p w14:paraId="22090E48"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eastAsia="ru-RU"/>
        </w:rPr>
      </w:pPr>
      <w:r w:rsidRPr="00BD67E3">
        <w:rPr>
          <w:rFonts w:ascii="Times New Roman CYR" w:eastAsia="Times New Roman" w:hAnsi="Times New Roman CYR" w:cs="Times New Roman CYR"/>
          <w:b/>
          <w:bCs/>
          <w:lang w:eastAsia="ru-RU"/>
        </w:rPr>
        <w:t>Ключевые слова</w:t>
      </w:r>
      <w:r w:rsidRPr="00BD67E3">
        <w:rPr>
          <w:rFonts w:ascii="Times New Roman CYR" w:eastAsia="Times New Roman" w:hAnsi="Times New Roman CYR" w:cs="Times New Roman CYR"/>
          <w:lang w:eastAsia="ru-RU"/>
        </w:rPr>
        <w:t>: поэтоним, референт, поэтонимогенез, трансонимизация, синергатическая семантика, конгенеративная поэтика, гетерогенная семантика.</w:t>
      </w:r>
    </w:p>
    <w:p w14:paraId="50759641"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eastAsia="ru-RU"/>
        </w:rPr>
      </w:pPr>
    </w:p>
    <w:p w14:paraId="4A121AFF"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val="uk-UA" w:eastAsia="ru-RU"/>
        </w:rPr>
      </w:pPr>
    </w:p>
    <w:p w14:paraId="33A28B3E"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val="uk-UA" w:eastAsia="ru-RU"/>
        </w:rPr>
      </w:pPr>
    </w:p>
    <w:p w14:paraId="7DC4A4DC" w14:textId="77777777" w:rsidR="00BD67E3" w:rsidRPr="00BD67E3" w:rsidRDefault="00BD67E3" w:rsidP="00BD67E3">
      <w:pPr>
        <w:suppressAutoHyphens w:val="0"/>
        <w:spacing w:before="100" w:beforeAutospacing="1" w:line="360" w:lineRule="auto"/>
        <w:rPr>
          <w:rFonts w:ascii="Times New Roman" w:eastAsia="Times New Roman" w:hAnsi="Times New Roman" w:cs="Times New Roman"/>
          <w:lang w:val="en-US" w:eastAsia="ru-RU"/>
        </w:rPr>
      </w:pPr>
      <w:r w:rsidRPr="00BD67E3">
        <w:rPr>
          <w:rFonts w:ascii="Times New Roman" w:eastAsia="Times New Roman" w:hAnsi="Times New Roman" w:cs="Times New Roman"/>
          <w:b/>
          <w:bCs/>
          <w:lang w:val="en-US" w:eastAsia="ru-RU"/>
        </w:rPr>
        <w:t>SUMMARY</w:t>
      </w:r>
    </w:p>
    <w:p w14:paraId="7BF575DE"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val="en-US" w:eastAsia="ru-RU"/>
        </w:rPr>
      </w:pPr>
      <w:r w:rsidRPr="00BD67E3">
        <w:rPr>
          <w:rFonts w:ascii="Times New Roman" w:eastAsia="Times New Roman" w:hAnsi="Times New Roman" w:cs="Times New Roman"/>
          <w:b/>
          <w:bCs/>
          <w:lang w:val="en-US" w:eastAsia="ru-RU"/>
        </w:rPr>
        <w:t>Chub T.V. Influence of poetonymogenesis on figurative</w:t>
      </w:r>
      <w:r w:rsidRPr="00BD67E3">
        <w:rPr>
          <w:rFonts w:ascii="Times New Roman CYR" w:eastAsia="Times New Roman" w:hAnsi="Times New Roman CYR" w:cs="Times New Roman CYR"/>
          <w:b/>
          <w:bCs/>
          <w:lang w:val="uk-UA" w:eastAsia="ru-RU"/>
        </w:rPr>
        <w:t xml:space="preserve"> </w:t>
      </w:r>
      <w:r w:rsidRPr="00BD67E3">
        <w:rPr>
          <w:rFonts w:ascii="Times New Roman" w:eastAsia="Times New Roman" w:hAnsi="Times New Roman" w:cs="Times New Roman"/>
          <w:b/>
          <w:bCs/>
          <w:lang w:val="en-US" w:eastAsia="ru-RU"/>
        </w:rPr>
        <w:t>opportunities proprial vocabulary</w:t>
      </w:r>
      <w:r w:rsidRPr="00BD67E3">
        <w:rPr>
          <w:rFonts w:ascii="Times New Roman CYR" w:eastAsia="Times New Roman" w:hAnsi="Times New Roman CYR" w:cs="Times New Roman CYR"/>
          <w:b/>
          <w:bCs/>
          <w:lang w:val="uk-UA" w:eastAsia="ru-RU"/>
        </w:rPr>
        <w:t xml:space="preserve">. – </w:t>
      </w:r>
      <w:r w:rsidRPr="00BD67E3">
        <w:rPr>
          <w:rFonts w:ascii="Times New Roman" w:eastAsia="Times New Roman" w:hAnsi="Times New Roman" w:cs="Times New Roman"/>
          <w:b/>
          <w:bCs/>
          <w:lang w:val="en-US" w:eastAsia="ru-RU"/>
        </w:rPr>
        <w:t>Manu</w:t>
      </w:r>
      <w:r w:rsidRPr="00BD67E3">
        <w:rPr>
          <w:rFonts w:ascii="Times New Roman CYR" w:eastAsia="Times New Roman" w:hAnsi="Times New Roman CYR" w:cs="Times New Roman CYR"/>
          <w:b/>
          <w:bCs/>
          <w:lang w:val="uk-UA" w:eastAsia="ru-RU"/>
        </w:rPr>
        <w:t>script.</w:t>
      </w:r>
    </w:p>
    <w:p w14:paraId="12B7BFDC"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val="en-US" w:eastAsia="ru-RU"/>
        </w:rPr>
      </w:pPr>
      <w:r w:rsidRPr="00BD67E3">
        <w:rPr>
          <w:rFonts w:ascii="Times New Roman" w:eastAsia="Times New Roman" w:hAnsi="Times New Roman" w:cs="Times New Roman"/>
          <w:lang w:val="en-US" w:eastAsia="ru-RU"/>
        </w:rPr>
        <w:t>Dissertation for competition of the academic degree</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of</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candidate</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 xml:space="preserve">of philological sciences, speciality </w:t>
      </w:r>
      <w:r w:rsidRPr="00BD67E3">
        <w:rPr>
          <w:rFonts w:ascii="Times New Roman CYR" w:eastAsia="Times New Roman" w:hAnsi="Times New Roman CYR" w:cs="Times New Roman CYR"/>
          <w:lang w:val="uk-UA" w:eastAsia="ru-RU"/>
        </w:rPr>
        <w:t>10.</w:t>
      </w:r>
      <w:r w:rsidRPr="00BD67E3">
        <w:rPr>
          <w:rFonts w:ascii="Times New Roman" w:eastAsia="Times New Roman" w:hAnsi="Times New Roman" w:cs="Times New Roman"/>
          <w:lang w:val="en-US" w:eastAsia="ru-RU"/>
        </w:rPr>
        <w:t>0</w:t>
      </w:r>
      <w:r w:rsidRPr="00BD67E3">
        <w:rPr>
          <w:rFonts w:ascii="Times New Roman CYR" w:eastAsia="Times New Roman" w:hAnsi="Times New Roman CYR" w:cs="Times New Roman CYR"/>
          <w:lang w:val="uk-UA" w:eastAsia="ru-RU"/>
        </w:rPr>
        <w:t xml:space="preserve">2.15 – </w:t>
      </w:r>
      <w:r w:rsidRPr="00BD67E3">
        <w:rPr>
          <w:rFonts w:ascii="Times New Roman" w:eastAsia="Times New Roman" w:hAnsi="Times New Roman" w:cs="Times New Roman"/>
          <w:lang w:val="en-US" w:eastAsia="ru-RU"/>
        </w:rPr>
        <w:t>general linguistyics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Donetsk National University,</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Donetsk</w:t>
      </w:r>
      <w:r w:rsidRPr="00BD67E3">
        <w:rPr>
          <w:rFonts w:ascii="Times New Roman CYR" w:eastAsia="Times New Roman" w:hAnsi="Times New Roman CYR" w:cs="Times New Roman CYR"/>
          <w:lang w:val="uk-UA" w:eastAsia="ru-RU"/>
        </w:rPr>
        <w:t xml:space="preserve">, 2005. </w:t>
      </w:r>
    </w:p>
    <w:p w14:paraId="2E48184A"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val="en-US" w:eastAsia="ru-RU"/>
        </w:rPr>
      </w:pPr>
      <w:r w:rsidRPr="00BD67E3">
        <w:rPr>
          <w:rFonts w:ascii="Times New Roman" w:eastAsia="Times New Roman" w:hAnsi="Times New Roman" w:cs="Times New Roman"/>
          <w:lang w:val="en-US" w:eastAsia="ru-RU"/>
        </w:rPr>
        <w:t>This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 xml:space="preserve">dissertation is devoted to the study of influence of poetonymogenesis processes </w:t>
      </w:r>
      <w:r w:rsidRPr="00BD67E3">
        <w:rPr>
          <w:rFonts w:ascii="Times New Roman CYR" w:eastAsia="Times New Roman" w:hAnsi="Times New Roman CYR" w:cs="Times New Roman CYR"/>
          <w:lang w:val="uk-UA" w:eastAsia="ru-RU"/>
        </w:rPr>
        <w:t>(</w:t>
      </w:r>
      <w:r w:rsidRPr="00BD67E3">
        <w:rPr>
          <w:rFonts w:ascii="Times New Roman" w:eastAsia="Times New Roman" w:hAnsi="Times New Roman" w:cs="Times New Roman"/>
          <w:lang w:val="en-US" w:eastAsia="ru-RU"/>
        </w:rPr>
        <w:t>onymisation</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apellative</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transonymisation</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on</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formation the semantic and</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figurative properties of poetonyms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Transonymisation as a creative means of onym poetics is analysed in literary onomastics for the first time. It is proved</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that</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semantics of poetonym</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represents the contextual</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semantics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of complicated hierarchic</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structure</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Comparative analysis of informative structure of poetonyms in original works and in translation</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allows to reveal obligatory and facultative components in semantics of namings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 xml:space="preserve">to clarify their influence on figurative opportunities of </w:t>
      </w:r>
      <w:r w:rsidRPr="00BD67E3">
        <w:rPr>
          <w:rFonts w:ascii="Times New Roman" w:eastAsia="Times New Roman" w:hAnsi="Times New Roman" w:cs="Times New Roman"/>
          <w:lang w:val="en-US" w:eastAsia="ru-RU"/>
        </w:rPr>
        <w:lastRenderedPageBreak/>
        <w:t>poetonyms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It is viewed the formation of poetics of onyms depending on phonetic, derivative, morphological and grammar means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It is continued the studying of sinergatic semantics and congenerative</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poetics of onyms in word combinations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The material and results of investigation can be used in further elaboration of poetonym lexicography principles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functioning on the basis of transonymisation and onymisation methods</w:t>
      </w:r>
      <w:r w:rsidRPr="00BD67E3">
        <w:rPr>
          <w:rFonts w:ascii="Times New Roman CYR" w:eastAsia="Times New Roman" w:hAnsi="Times New Roman CYR" w:cs="Times New Roman CYR"/>
          <w:lang w:val="uk-UA" w:eastAsia="ru-RU"/>
        </w:rPr>
        <w:t xml:space="preserve">. </w:t>
      </w:r>
    </w:p>
    <w:p w14:paraId="1ED89FA8" w14:textId="77777777" w:rsidR="00BD67E3" w:rsidRPr="00BD67E3" w:rsidRDefault="00BD67E3" w:rsidP="00BD67E3">
      <w:pPr>
        <w:suppressAutoHyphens w:val="0"/>
        <w:spacing w:before="100" w:beforeAutospacing="1" w:line="360" w:lineRule="auto"/>
        <w:ind w:firstLine="567"/>
        <w:rPr>
          <w:rFonts w:ascii="Times New Roman" w:eastAsia="Times New Roman" w:hAnsi="Times New Roman" w:cs="Times New Roman"/>
          <w:lang w:val="en-US" w:eastAsia="ru-RU"/>
        </w:rPr>
      </w:pPr>
      <w:r w:rsidRPr="00BD67E3">
        <w:rPr>
          <w:rFonts w:ascii="Times New Roman" w:eastAsia="Times New Roman" w:hAnsi="Times New Roman" w:cs="Times New Roman"/>
          <w:b/>
          <w:bCs/>
          <w:lang w:val="en-US" w:eastAsia="ru-RU"/>
        </w:rPr>
        <w:t>Key words</w:t>
      </w:r>
      <w:r w:rsidRPr="00BD67E3">
        <w:rPr>
          <w:rFonts w:ascii="Times New Roman CYR" w:eastAsia="Times New Roman" w:hAnsi="Times New Roman CYR" w:cs="Times New Roman CYR"/>
          <w:b/>
          <w:bCs/>
          <w:lang w:val="uk-UA" w:eastAsia="ru-RU"/>
        </w:rPr>
        <w:t>:</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poetonym</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referent</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poetonymogenesis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transonymisation</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mezonym</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onymisation</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sinergatic</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semantics</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congenerative</w:t>
      </w:r>
      <w:r w:rsidRPr="00BD67E3">
        <w:rPr>
          <w:rFonts w:ascii="Times New Roman CYR" w:eastAsia="Times New Roman" w:hAnsi="Times New Roman CYR" w:cs="Times New Roman CYR"/>
          <w:lang w:val="uk-UA" w:eastAsia="ru-RU"/>
        </w:rPr>
        <w:t xml:space="preserve"> </w:t>
      </w:r>
      <w:r w:rsidRPr="00BD67E3">
        <w:rPr>
          <w:rFonts w:ascii="Times New Roman" w:eastAsia="Times New Roman" w:hAnsi="Times New Roman" w:cs="Times New Roman"/>
          <w:lang w:val="en-US" w:eastAsia="ru-RU"/>
        </w:rPr>
        <w:t>poetics</w:t>
      </w:r>
      <w:r w:rsidRPr="00BD67E3">
        <w:rPr>
          <w:rFonts w:ascii="Times New Roman CYR" w:eastAsia="Times New Roman" w:hAnsi="Times New Roman CYR" w:cs="Times New Roman CYR"/>
          <w:lang w:val="uk-UA" w:eastAsia="ru-RU"/>
        </w:rPr>
        <w:t xml:space="preserve">, heterogeneous </w:t>
      </w:r>
      <w:r w:rsidRPr="00BD67E3">
        <w:rPr>
          <w:rFonts w:ascii="Times New Roman" w:eastAsia="Times New Roman" w:hAnsi="Times New Roman" w:cs="Times New Roman"/>
          <w:lang w:val="en-US" w:eastAsia="ru-RU"/>
        </w:rPr>
        <w:t>semantics</w:t>
      </w:r>
      <w:r w:rsidRPr="00BD67E3">
        <w:rPr>
          <w:rFonts w:ascii="Times New Roman CYR" w:eastAsia="Times New Roman" w:hAnsi="Times New Roman CYR" w:cs="Times New Roman CYR"/>
          <w:lang w:val="uk-UA" w:eastAsia="ru-RU"/>
        </w:rPr>
        <w:t>.</w:t>
      </w:r>
    </w:p>
    <w:bookmarkStart w:id="4" w:name="sdfootnote1sym"/>
    <w:p w14:paraId="7771C286"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r w:rsidRPr="00BD67E3">
        <w:rPr>
          <w:rFonts w:ascii="Times New Roman CYR" w:eastAsia="Times New Roman" w:hAnsi="Times New Roman CYR" w:cs="Times New Roman CYR"/>
          <w:sz w:val="20"/>
          <w:szCs w:val="20"/>
          <w:lang w:eastAsia="ru-RU"/>
        </w:rPr>
        <w:fldChar w:fldCharType="begin"/>
      </w:r>
      <w:r w:rsidRPr="00BD67E3">
        <w:rPr>
          <w:rFonts w:ascii="Times New Roman CYR" w:eastAsia="Times New Roman" w:hAnsi="Times New Roman CYR" w:cs="Times New Roman CYR"/>
          <w:sz w:val="20"/>
          <w:szCs w:val="20"/>
          <w:lang w:eastAsia="ru-RU"/>
        </w:rPr>
        <w:instrText xml:space="preserve"> HYPERLINK "" \l "sdfootnote1anc" </w:instrText>
      </w:r>
      <w:r w:rsidRPr="00BD67E3">
        <w:rPr>
          <w:rFonts w:ascii="Times New Roman CYR" w:eastAsia="Times New Roman" w:hAnsi="Times New Roman CYR" w:cs="Times New Roman CYR"/>
          <w:sz w:val="20"/>
          <w:szCs w:val="20"/>
          <w:lang w:eastAsia="ru-RU"/>
        </w:rPr>
        <w:fldChar w:fldCharType="separate"/>
      </w:r>
      <w:r w:rsidRPr="00BD67E3">
        <w:rPr>
          <w:rFonts w:ascii="Times New Roman CYR" w:eastAsia="Times New Roman" w:hAnsi="Times New Roman CYR" w:cs="Times New Roman CYR"/>
          <w:color w:val="000080"/>
          <w:sz w:val="20"/>
          <w:szCs w:val="20"/>
          <w:u w:val="single"/>
          <w:lang w:eastAsia="ru-RU"/>
        </w:rPr>
        <w:t>1</w:t>
      </w:r>
      <w:r w:rsidRPr="00BD67E3">
        <w:rPr>
          <w:rFonts w:ascii="Times New Roman CYR" w:eastAsia="Times New Roman" w:hAnsi="Times New Roman CYR" w:cs="Times New Roman CYR"/>
          <w:sz w:val="20"/>
          <w:szCs w:val="20"/>
          <w:lang w:eastAsia="ru-RU"/>
        </w:rPr>
        <w:fldChar w:fldCharType="end"/>
      </w:r>
      <w:bookmarkEnd w:id="4"/>
      <w:r w:rsidRPr="00BD67E3">
        <w:rPr>
          <w:rFonts w:ascii="Times New Roman CYR" w:eastAsia="Times New Roman" w:hAnsi="Times New Roman CYR" w:cs="Times New Roman CYR"/>
          <w:sz w:val="20"/>
          <w:szCs w:val="20"/>
          <w:lang w:eastAsia="ru-RU"/>
        </w:rPr>
        <w:t xml:space="preserve"> / А часовому Капеллану / Охотно я передаю / Мою часовню и сутану / И паству тощую мою /. (</w:t>
      </w:r>
      <w:r w:rsidRPr="00BD67E3">
        <w:rPr>
          <w:rFonts w:ascii="Times New Roman CYR" w:eastAsia="Times New Roman" w:hAnsi="Times New Roman CYR" w:cs="Times New Roman CYR"/>
          <w:i/>
          <w:iCs/>
          <w:sz w:val="20"/>
          <w:szCs w:val="20"/>
          <w:lang w:eastAsia="ru-RU"/>
        </w:rPr>
        <w:t>Ф. Мендельсон</w:t>
      </w:r>
      <w:r w:rsidRPr="00BD67E3">
        <w:rPr>
          <w:rFonts w:ascii="Times New Roman CYR" w:eastAsia="Times New Roman" w:hAnsi="Times New Roman CYR" w:cs="Times New Roman CYR"/>
          <w:sz w:val="20"/>
          <w:szCs w:val="20"/>
          <w:lang w:eastAsia="ru-RU"/>
        </w:rPr>
        <w:t>.)</w:t>
      </w:r>
    </w:p>
    <w:bookmarkStart w:id="5" w:name="sdfootnote2sym"/>
    <w:p w14:paraId="62408E5B" w14:textId="77777777" w:rsidR="00BD67E3" w:rsidRPr="00BD67E3" w:rsidRDefault="00BD67E3" w:rsidP="00BD67E3">
      <w:pPr>
        <w:suppressAutoHyphens w:val="0"/>
        <w:spacing w:before="100" w:beforeAutospacing="1"/>
        <w:rPr>
          <w:rFonts w:ascii="Times New Roman" w:eastAsia="Times New Roman" w:hAnsi="Times New Roman" w:cs="Times New Roman"/>
          <w:lang w:eastAsia="ru-RU"/>
        </w:rPr>
      </w:pPr>
      <w:r w:rsidRPr="00BD67E3">
        <w:rPr>
          <w:rFonts w:ascii="Times New Roman" w:eastAsia="Times New Roman" w:hAnsi="Times New Roman" w:cs="Times New Roman"/>
          <w:sz w:val="20"/>
          <w:szCs w:val="20"/>
          <w:lang w:eastAsia="ru-RU"/>
        </w:rPr>
        <w:fldChar w:fldCharType="begin"/>
      </w:r>
      <w:r w:rsidRPr="00BD67E3">
        <w:rPr>
          <w:rFonts w:ascii="Times New Roman" w:eastAsia="Times New Roman" w:hAnsi="Times New Roman" w:cs="Times New Roman"/>
          <w:sz w:val="20"/>
          <w:szCs w:val="20"/>
          <w:lang w:eastAsia="ru-RU"/>
        </w:rPr>
        <w:instrText xml:space="preserve"> HYPERLINK "" \l "sdfootnote2anc" </w:instrText>
      </w:r>
      <w:r w:rsidRPr="00BD67E3">
        <w:rPr>
          <w:rFonts w:ascii="Times New Roman" w:eastAsia="Times New Roman" w:hAnsi="Times New Roman" w:cs="Times New Roman"/>
          <w:sz w:val="20"/>
          <w:szCs w:val="20"/>
          <w:lang w:eastAsia="ru-RU"/>
        </w:rPr>
        <w:fldChar w:fldCharType="separate"/>
      </w:r>
      <w:r w:rsidRPr="00BD67E3">
        <w:rPr>
          <w:rFonts w:ascii="Times New Roman" w:eastAsia="Times New Roman" w:hAnsi="Times New Roman" w:cs="Times New Roman"/>
          <w:color w:val="000080"/>
          <w:sz w:val="20"/>
          <w:szCs w:val="20"/>
          <w:u w:val="single"/>
          <w:lang w:eastAsia="ru-RU"/>
        </w:rPr>
        <w:t>2</w:t>
      </w:r>
      <w:r w:rsidRPr="00BD67E3">
        <w:rPr>
          <w:rFonts w:ascii="Times New Roman" w:eastAsia="Times New Roman" w:hAnsi="Times New Roman" w:cs="Times New Roman"/>
          <w:sz w:val="20"/>
          <w:szCs w:val="20"/>
          <w:lang w:eastAsia="ru-RU"/>
        </w:rPr>
        <w:fldChar w:fldCharType="end"/>
      </w:r>
      <w:bookmarkEnd w:id="5"/>
      <w:r w:rsidRPr="00BD67E3">
        <w:rPr>
          <w:rFonts w:ascii="Times New Roman CYR" w:eastAsia="Times New Roman" w:hAnsi="Times New Roman CYR" w:cs="Times New Roman CYR"/>
          <w:sz w:val="20"/>
          <w:szCs w:val="20"/>
          <w:lang w:eastAsia="ru-RU"/>
        </w:rPr>
        <w:t xml:space="preserve"> </w:t>
      </w:r>
      <w:r w:rsidRPr="00BD67E3">
        <w:rPr>
          <w:rFonts w:ascii="Times New Roman" w:eastAsia="Times New Roman" w:hAnsi="Times New Roman" w:cs="Times New Roman"/>
          <w:sz w:val="20"/>
          <w:szCs w:val="20"/>
          <w:lang w:val="es-ES" w:eastAsia="ru-RU"/>
        </w:rPr>
        <w:t xml:space="preserve">/ </w:t>
      </w:r>
      <w:r w:rsidRPr="00BD67E3">
        <w:rPr>
          <w:rFonts w:ascii="Times New Roman CYR" w:eastAsia="Times New Roman" w:hAnsi="Times New Roman CYR" w:cs="Times New Roman CYR"/>
          <w:i/>
          <w:iCs/>
          <w:sz w:val="20"/>
          <w:szCs w:val="20"/>
          <w:lang w:eastAsia="ru-RU"/>
        </w:rPr>
        <w:t>Чтоб горечь утопить и облегчить страданья</w:t>
      </w:r>
      <w:r w:rsidRPr="00BD67E3">
        <w:rPr>
          <w:rFonts w:ascii="Times New Roman CYR" w:eastAsia="Times New Roman" w:hAnsi="Times New Roman CYR" w:cs="Times New Roman CYR"/>
          <w:sz w:val="20"/>
          <w:szCs w:val="20"/>
          <w:lang w:eastAsia="ru-RU"/>
        </w:rPr>
        <w:t xml:space="preserve"> / &lt;…&gt; </w:t>
      </w:r>
      <w:r w:rsidRPr="00BD67E3">
        <w:rPr>
          <w:rFonts w:ascii="Times New Roman CYR" w:eastAsia="Times New Roman" w:hAnsi="Times New Roman CYR" w:cs="Times New Roman CYR"/>
          <w:i/>
          <w:iCs/>
          <w:sz w:val="20"/>
          <w:szCs w:val="20"/>
          <w:lang w:eastAsia="ru-RU"/>
        </w:rPr>
        <w:t>Им Бог, раска</w:t>
      </w:r>
      <w:r w:rsidRPr="00BD67E3">
        <w:rPr>
          <w:rFonts w:ascii="Times New Roman CYR" w:eastAsia="Times New Roman" w:hAnsi="Times New Roman CYR" w:cs="Times New Roman CYR"/>
          <w:i/>
          <w:iCs/>
          <w:sz w:val="20"/>
          <w:szCs w:val="20"/>
          <w:lang w:val="uk-UA" w:eastAsia="ru-RU"/>
        </w:rPr>
        <w:t>я</w:t>
      </w:r>
      <w:r w:rsidRPr="00BD67E3">
        <w:rPr>
          <w:rFonts w:ascii="Times New Roman CYR" w:eastAsia="Times New Roman" w:hAnsi="Times New Roman CYR" w:cs="Times New Roman CYR"/>
          <w:i/>
          <w:iCs/>
          <w:sz w:val="20"/>
          <w:szCs w:val="20"/>
          <w:lang w:eastAsia="ru-RU"/>
        </w:rPr>
        <w:t xml:space="preserve">вшись, послал забвенье сна, </w:t>
      </w:r>
      <w:r w:rsidRPr="00BD67E3">
        <w:rPr>
          <w:rFonts w:ascii="Times New Roman CYR" w:eastAsia="Times New Roman" w:hAnsi="Times New Roman CYR" w:cs="Times New Roman CYR"/>
          <w:sz w:val="20"/>
          <w:szCs w:val="20"/>
          <w:lang w:eastAsia="ru-RU"/>
        </w:rPr>
        <w:t xml:space="preserve">/ </w:t>
      </w:r>
      <w:r w:rsidRPr="00BD67E3">
        <w:rPr>
          <w:rFonts w:ascii="Times New Roman CYR" w:eastAsia="Times New Roman" w:hAnsi="Times New Roman CYR" w:cs="Times New Roman CYR"/>
          <w:i/>
          <w:iCs/>
          <w:sz w:val="20"/>
          <w:szCs w:val="20"/>
          <w:lang w:eastAsia="ru-RU"/>
        </w:rPr>
        <w:t xml:space="preserve">А человек к нему прибавил дар Вина </w:t>
      </w:r>
      <w:r w:rsidRPr="00BD67E3">
        <w:rPr>
          <w:rFonts w:ascii="Times New Roman CYR" w:eastAsia="Times New Roman" w:hAnsi="Times New Roman CYR" w:cs="Times New Roman CYR"/>
          <w:sz w:val="20"/>
          <w:szCs w:val="20"/>
          <w:lang w:eastAsia="ru-RU"/>
        </w:rPr>
        <w:t xml:space="preserve">/ (Андриан Ламбле). / </w:t>
      </w:r>
      <w:r w:rsidRPr="00BD67E3">
        <w:rPr>
          <w:rFonts w:ascii="Times New Roman CYR" w:eastAsia="Times New Roman" w:hAnsi="Times New Roman CYR" w:cs="Times New Roman CYR"/>
          <w:i/>
          <w:iCs/>
          <w:sz w:val="20"/>
          <w:szCs w:val="20"/>
          <w:lang w:eastAsia="ru-RU"/>
        </w:rPr>
        <w:t>Сон сотворив Господь; людина ж додала</w:t>
      </w:r>
      <w:r w:rsidRPr="00BD67E3">
        <w:rPr>
          <w:rFonts w:ascii="Times New Roman CYR" w:eastAsia="Times New Roman" w:hAnsi="Times New Roman CYR" w:cs="Times New Roman CYR"/>
          <w:sz w:val="20"/>
          <w:szCs w:val="20"/>
          <w:lang w:eastAsia="ru-RU"/>
        </w:rPr>
        <w:t xml:space="preserve"> / </w:t>
      </w:r>
      <w:r w:rsidRPr="00BD67E3">
        <w:rPr>
          <w:rFonts w:ascii="Times New Roman CYR" w:eastAsia="Times New Roman" w:hAnsi="Times New Roman CYR" w:cs="Times New Roman CYR"/>
          <w:i/>
          <w:iCs/>
          <w:sz w:val="20"/>
          <w:szCs w:val="20"/>
          <w:lang w:eastAsia="ru-RU"/>
        </w:rPr>
        <w:t xml:space="preserve">До сну святе вино, плід світла і тепла </w:t>
      </w:r>
      <w:r w:rsidRPr="00BD67E3">
        <w:rPr>
          <w:rFonts w:ascii="Times New Roman CYR" w:eastAsia="Times New Roman" w:hAnsi="Times New Roman CYR" w:cs="Times New Roman CYR"/>
          <w:sz w:val="20"/>
          <w:szCs w:val="20"/>
          <w:lang w:eastAsia="ru-RU"/>
        </w:rPr>
        <w:t>/</w:t>
      </w:r>
      <w:r w:rsidRPr="00BD67E3">
        <w:rPr>
          <w:rFonts w:ascii="Times New Roman" w:eastAsia="Times New Roman" w:hAnsi="Times New Roman" w:cs="Times New Roman"/>
          <w:sz w:val="20"/>
          <w:szCs w:val="20"/>
          <w:lang w:val="fr-FR" w:eastAsia="ru-RU"/>
        </w:rPr>
        <w:t xml:space="preserve"> </w:t>
      </w:r>
      <w:r w:rsidRPr="00BD67E3">
        <w:rPr>
          <w:rFonts w:ascii="Times New Roman CYR" w:eastAsia="Times New Roman" w:hAnsi="Times New Roman CYR" w:cs="Times New Roman CYR"/>
          <w:sz w:val="20"/>
          <w:szCs w:val="20"/>
          <w:lang w:eastAsia="ru-RU"/>
        </w:rPr>
        <w:t>(Д</w:t>
      </w:r>
      <w:r w:rsidRPr="00BD67E3">
        <w:rPr>
          <w:rFonts w:ascii="Times New Roman" w:eastAsia="Times New Roman" w:hAnsi="Times New Roman" w:cs="Times New Roman"/>
          <w:sz w:val="20"/>
          <w:szCs w:val="20"/>
          <w:lang w:val="fr-FR" w:eastAsia="ru-RU"/>
        </w:rPr>
        <w:t>. </w:t>
      </w:r>
      <w:r w:rsidRPr="00BD67E3">
        <w:rPr>
          <w:rFonts w:ascii="Times New Roman CYR" w:eastAsia="Times New Roman" w:hAnsi="Times New Roman CYR" w:cs="Times New Roman CYR"/>
          <w:sz w:val="20"/>
          <w:szCs w:val="20"/>
          <w:lang w:eastAsia="ru-RU"/>
        </w:rPr>
        <w:t>Павличко).</w:t>
      </w:r>
    </w:p>
    <w:p w14:paraId="0E2AA369" w14:textId="77777777" w:rsidR="00D072A7" w:rsidRPr="00D072A7" w:rsidRDefault="00D072A7" w:rsidP="00D072A7">
      <w:pPr>
        <w:suppressAutoHyphens w:val="0"/>
        <w:spacing w:before="100" w:beforeAutospacing="1" w:after="100" w:afterAutospacing="1" w:line="273" w:lineRule="auto"/>
        <w:ind w:firstLine="709"/>
        <w:rPr>
          <w:rFonts w:ascii="Times New Roman" w:eastAsia="Times New Roman" w:hAnsi="Times New Roman" w:cs="Times New Roman"/>
          <w:sz w:val="28"/>
          <w:szCs w:val="28"/>
          <w:lang w:eastAsia="ru-RU"/>
        </w:rPr>
      </w:pPr>
    </w:p>
    <w:p w14:paraId="044F9611" w14:textId="77777777" w:rsidR="009139A2" w:rsidRPr="001A06CE" w:rsidRDefault="009139A2" w:rsidP="004A2B67">
      <w:pPr>
        <w:rPr>
          <w:sz w:val="28"/>
          <w:lang w:val="uk-UA"/>
        </w:rPr>
      </w:pPr>
    </w:p>
    <w:p w14:paraId="7169ADA0" w14:textId="77777777" w:rsidR="004A2B67" w:rsidRPr="001A06CE" w:rsidRDefault="004A2B67" w:rsidP="004A2B67">
      <w:pPr>
        <w:rPr>
          <w:sz w:val="28"/>
          <w:lang w:val="uk-UA"/>
        </w:rPr>
      </w:pPr>
    </w:p>
    <w:p w14:paraId="42DF2693" w14:textId="2691D0F3" w:rsidR="00991B5B" w:rsidRPr="001A06CE" w:rsidRDefault="00991B5B" w:rsidP="00154AC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1124D" w14:textId="77777777" w:rsidR="002608C4" w:rsidRDefault="002608C4">
      <w:r>
        <w:separator/>
      </w:r>
    </w:p>
  </w:endnote>
  <w:endnote w:type="continuationSeparator" w:id="0">
    <w:p w14:paraId="0E84E485" w14:textId="77777777" w:rsidR="002608C4" w:rsidRDefault="0026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Mincho">
    <w:altName w:val="MS Mincho"/>
    <w:panose1 w:val="02020609040305080305"/>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64089" w14:textId="77777777" w:rsidR="002608C4" w:rsidRDefault="002608C4">
      <w:r>
        <w:separator/>
      </w:r>
    </w:p>
  </w:footnote>
  <w:footnote w:type="continuationSeparator" w:id="0">
    <w:p w14:paraId="5BCAE761" w14:textId="77777777" w:rsidR="002608C4" w:rsidRDefault="00260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0D76A2E"/>
    <w:multiLevelType w:val="multilevel"/>
    <w:tmpl w:val="5C1E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5"/>
  </w:num>
  <w:num w:numId="64">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08C4"/>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0BA5-EFB1-4CBD-9D97-69B28083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23</Pages>
  <Words>6566</Words>
  <Characters>37429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454</cp:revision>
  <cp:lastPrinted>2009-02-06T08:36:00Z</cp:lastPrinted>
  <dcterms:created xsi:type="dcterms:W3CDTF">2015-03-22T11:10:00Z</dcterms:created>
  <dcterms:modified xsi:type="dcterms:W3CDTF">2015-04-28T20:04:00Z</dcterms:modified>
</cp:coreProperties>
</file>