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8F6030" w:rsidRPr="00870784" w:rsidRDefault="008F6030" w:rsidP="008F6030">
      <w:pPr>
        <w:pStyle w:val="af3"/>
        <w:tabs>
          <w:tab w:val="left" w:pos="10206"/>
        </w:tabs>
        <w:rPr>
          <w:sz w:val="12"/>
          <w:szCs w:val="12"/>
        </w:rPr>
      </w:pPr>
      <w:bookmarkStart w:id="0" w:name="_Toc522972701"/>
      <w:bookmarkStart w:id="1" w:name="_Toc20835772"/>
      <w:bookmarkStart w:id="2" w:name="_Hlt522973996"/>
      <w:bookmarkEnd w:id="2"/>
    </w:p>
    <w:bookmarkEnd w:id="0"/>
    <w:bookmarkEnd w:id="1"/>
    <w:p w:rsidR="009122DE" w:rsidRDefault="009122DE" w:rsidP="009122DE">
      <w:pPr>
        <w:jc w:val="center"/>
        <w:rPr>
          <w:b/>
          <w:bCs/>
          <w:sz w:val="28"/>
          <w:szCs w:val="28"/>
          <w:lang w:val="uk-UA"/>
        </w:rPr>
      </w:pPr>
      <w:r>
        <w:rPr>
          <w:b/>
          <w:bCs/>
          <w:sz w:val="28"/>
          <w:szCs w:val="28"/>
          <w:lang w:val="uk-UA"/>
        </w:rPr>
        <w:t>МІНІСТЕРСТВО ОХОРОНИ ЗДОРОВ’Я УКРАЇНИ</w:t>
      </w:r>
    </w:p>
    <w:p w:rsidR="009122DE" w:rsidRDefault="009122DE" w:rsidP="009122DE">
      <w:pPr>
        <w:jc w:val="center"/>
        <w:rPr>
          <w:b/>
          <w:bCs/>
          <w:sz w:val="28"/>
          <w:szCs w:val="28"/>
          <w:lang w:val="uk-UA"/>
        </w:rPr>
      </w:pPr>
      <w:r>
        <w:rPr>
          <w:b/>
          <w:bCs/>
          <w:sz w:val="28"/>
          <w:szCs w:val="28"/>
          <w:lang w:val="uk-UA"/>
        </w:rPr>
        <w:t>ХАРКІВСЬКИЙ НАЦІОНАЛЬНИЙ МЕДИЧНИЙ УНІВЕРСИТЕТ</w:t>
      </w:r>
    </w:p>
    <w:p w:rsidR="009122DE" w:rsidRDefault="009122DE" w:rsidP="009122DE">
      <w:pPr>
        <w:rPr>
          <w:b/>
          <w:bCs/>
          <w:sz w:val="28"/>
          <w:szCs w:val="28"/>
          <w:lang w:val="uk-UA"/>
        </w:rPr>
      </w:pPr>
    </w:p>
    <w:p w:rsidR="009122DE" w:rsidRDefault="009122DE" w:rsidP="009122DE">
      <w:pPr>
        <w:rPr>
          <w:b/>
          <w:bCs/>
          <w:color w:val="FFFFFF"/>
          <w:sz w:val="28"/>
          <w:szCs w:val="28"/>
        </w:rPr>
      </w:pPr>
      <w:r>
        <w:rPr>
          <w:b/>
          <w:bCs/>
          <w:color w:val="FFFFFF"/>
          <w:sz w:val="28"/>
          <w:szCs w:val="28"/>
          <w:lang w:val="uk-UA"/>
        </w:rPr>
        <w:t>Голова спеціалізованої</w:t>
      </w:r>
      <w:r>
        <w:rPr>
          <w:b/>
          <w:bCs/>
          <w:color w:val="FFFFFF"/>
          <w:sz w:val="28"/>
          <w:szCs w:val="28"/>
        </w:rPr>
        <w:t xml:space="preserve"> </w:t>
      </w:r>
      <w:r>
        <w:rPr>
          <w:b/>
          <w:bCs/>
          <w:color w:val="FFFFFF"/>
          <w:sz w:val="28"/>
          <w:szCs w:val="28"/>
          <w:lang w:val="uk-UA"/>
        </w:rPr>
        <w:t xml:space="preserve">вченої </w:t>
      </w:r>
    </w:p>
    <w:p w:rsidR="009122DE" w:rsidRDefault="009122DE" w:rsidP="009122DE">
      <w:pPr>
        <w:rPr>
          <w:b/>
          <w:bCs/>
          <w:color w:val="FFFFFF"/>
          <w:sz w:val="28"/>
          <w:szCs w:val="28"/>
          <w:lang w:val="uk-UA"/>
        </w:rPr>
      </w:pPr>
      <w:r>
        <w:rPr>
          <w:b/>
          <w:bCs/>
          <w:color w:val="FFFFFF"/>
          <w:sz w:val="28"/>
          <w:szCs w:val="28"/>
          <w:lang w:val="uk-UA"/>
        </w:rPr>
        <w:t>ради</w:t>
      </w:r>
      <w:r>
        <w:rPr>
          <w:b/>
          <w:bCs/>
          <w:color w:val="FFFFFF"/>
          <w:sz w:val="28"/>
          <w:szCs w:val="28"/>
        </w:rPr>
        <w:t xml:space="preserve"> Д6460002</w:t>
      </w:r>
    </w:p>
    <w:p w:rsidR="009122DE" w:rsidRDefault="009122DE" w:rsidP="009122DE">
      <w:pPr>
        <w:rPr>
          <w:sz w:val="28"/>
          <w:szCs w:val="28"/>
          <w:lang w:val="uk-UA"/>
        </w:rPr>
      </w:pPr>
      <w:r>
        <w:rPr>
          <w:b/>
          <w:bCs/>
          <w:color w:val="FFFFFF"/>
          <w:sz w:val="28"/>
          <w:szCs w:val="28"/>
          <w:lang w:val="uk-UA"/>
        </w:rPr>
        <w:t xml:space="preserve"> </w:t>
      </w:r>
      <w:r>
        <w:rPr>
          <w:b/>
          <w:bCs/>
          <w:color w:val="FFFFFF"/>
          <w:sz w:val="28"/>
          <w:szCs w:val="28"/>
          <w:u w:val="single"/>
          <w:lang w:val="uk-UA"/>
        </w:rPr>
        <w:t xml:space="preserve">                             </w:t>
      </w:r>
      <w:r>
        <w:rPr>
          <w:b/>
          <w:bCs/>
          <w:color w:val="FFFFFF"/>
          <w:sz w:val="28"/>
          <w:szCs w:val="28"/>
          <w:u w:val="single"/>
        </w:rPr>
        <w:t xml:space="preserve">  </w:t>
      </w:r>
      <w:r>
        <w:rPr>
          <w:b/>
          <w:bCs/>
          <w:color w:val="FFFFFF"/>
          <w:sz w:val="28"/>
          <w:szCs w:val="28"/>
        </w:rPr>
        <w:t xml:space="preserve"> </w:t>
      </w:r>
      <w:r>
        <w:rPr>
          <w:b/>
          <w:bCs/>
          <w:color w:val="FFFFFF"/>
          <w:sz w:val="28"/>
          <w:szCs w:val="28"/>
          <w:lang w:val="uk-UA"/>
        </w:rPr>
        <w:t>проф. В.І. Лупальцев</w:t>
      </w:r>
    </w:p>
    <w:p w:rsidR="009122DE" w:rsidRDefault="009122DE" w:rsidP="009122DE">
      <w:pPr>
        <w:pStyle w:val="8"/>
        <w:ind w:left="3540" w:firstLine="708"/>
        <w:jc w:val="both"/>
        <w:rPr>
          <w:lang w:val="uk-UA"/>
        </w:rPr>
      </w:pPr>
      <w:r>
        <w:rPr>
          <w:lang w:val="uk-UA"/>
        </w:rPr>
        <w:t>Овусу Франк</w:t>
      </w:r>
    </w:p>
    <w:p w:rsidR="009122DE" w:rsidRDefault="009122DE" w:rsidP="009122DE">
      <w:pPr>
        <w:rPr>
          <w:b/>
          <w:bCs/>
          <w:sz w:val="28"/>
          <w:szCs w:val="28"/>
          <w:lang w:val="uk-UA"/>
        </w:rPr>
      </w:pPr>
      <w:r>
        <w:rPr>
          <w:b/>
          <w:bCs/>
          <w:sz w:val="28"/>
          <w:szCs w:val="28"/>
          <w:lang w:val="uk-UA"/>
        </w:rPr>
        <w:t xml:space="preserve">                                                                                          УДК: 616-001-08-089</w:t>
      </w:r>
    </w:p>
    <w:p w:rsidR="009122DE" w:rsidRDefault="009122DE" w:rsidP="009122DE">
      <w:pPr>
        <w:pStyle w:val="6"/>
        <w:rPr>
          <w:szCs w:val="28"/>
        </w:rPr>
      </w:pPr>
    </w:p>
    <w:p w:rsidR="009122DE" w:rsidRDefault="009122DE" w:rsidP="009122DE">
      <w:pPr>
        <w:pStyle w:val="6"/>
        <w:ind w:left="0"/>
        <w:rPr>
          <w:szCs w:val="28"/>
        </w:rPr>
      </w:pPr>
    </w:p>
    <w:p w:rsidR="009122DE" w:rsidRDefault="009122DE" w:rsidP="009122DE">
      <w:pPr>
        <w:pStyle w:val="6"/>
        <w:ind w:left="0"/>
        <w:rPr>
          <w:szCs w:val="28"/>
        </w:rPr>
      </w:pPr>
      <w:r>
        <w:rPr>
          <w:szCs w:val="28"/>
        </w:rPr>
        <w:t xml:space="preserve">УДОСКОНАЛЕННЯ ДИАГНОСТИКИ ТА </w:t>
      </w:r>
    </w:p>
    <w:p w:rsidR="009122DE" w:rsidRDefault="009122DE" w:rsidP="009122DE">
      <w:pPr>
        <w:pStyle w:val="6"/>
        <w:ind w:left="0"/>
        <w:rPr>
          <w:szCs w:val="28"/>
        </w:rPr>
      </w:pPr>
      <w:r>
        <w:rPr>
          <w:szCs w:val="28"/>
        </w:rPr>
        <w:t xml:space="preserve">ХІРУРГІЧНОЇ ТАКТИКИ У ПОСТРАЖДАЛИХ З </w:t>
      </w:r>
    </w:p>
    <w:p w:rsidR="009122DE" w:rsidRDefault="009122DE" w:rsidP="009122DE">
      <w:pPr>
        <w:pStyle w:val="6"/>
        <w:ind w:left="0"/>
        <w:rPr>
          <w:szCs w:val="28"/>
        </w:rPr>
      </w:pPr>
      <w:r>
        <w:rPr>
          <w:szCs w:val="28"/>
        </w:rPr>
        <w:t>АБДОМІНАЛЬНИМИ УШКОДЖЕННЯМИ ПРИ КАТАТРАВМІ</w:t>
      </w:r>
    </w:p>
    <w:p w:rsidR="009122DE" w:rsidRDefault="009122DE" w:rsidP="009122DE">
      <w:pPr>
        <w:pStyle w:val="6"/>
        <w:jc w:val="both"/>
        <w:rPr>
          <w:szCs w:val="28"/>
        </w:rPr>
      </w:pPr>
    </w:p>
    <w:p w:rsidR="009122DE" w:rsidRDefault="009122DE" w:rsidP="009122DE">
      <w:pPr>
        <w:pStyle w:val="6"/>
        <w:rPr>
          <w:szCs w:val="28"/>
        </w:rPr>
      </w:pPr>
    </w:p>
    <w:p w:rsidR="009122DE" w:rsidRDefault="009122DE" w:rsidP="009122DE">
      <w:pPr>
        <w:rPr>
          <w:sz w:val="28"/>
          <w:szCs w:val="28"/>
          <w:lang w:val="uk-UA"/>
        </w:rPr>
      </w:pPr>
    </w:p>
    <w:p w:rsidR="009122DE" w:rsidRDefault="009122DE" w:rsidP="009122DE">
      <w:pPr>
        <w:jc w:val="center"/>
        <w:rPr>
          <w:b/>
          <w:bCs/>
          <w:sz w:val="28"/>
          <w:szCs w:val="28"/>
          <w:lang w:val="uk-UA"/>
        </w:rPr>
      </w:pPr>
      <w:r>
        <w:rPr>
          <w:b/>
          <w:bCs/>
          <w:sz w:val="28"/>
          <w:szCs w:val="28"/>
          <w:lang w:val="uk-UA"/>
        </w:rPr>
        <w:t>14.01.03  Хірургія</w:t>
      </w:r>
    </w:p>
    <w:p w:rsidR="009122DE" w:rsidRDefault="009122DE" w:rsidP="009122DE">
      <w:pPr>
        <w:rPr>
          <w:sz w:val="28"/>
          <w:szCs w:val="28"/>
          <w:lang w:val="uk-UA"/>
        </w:rPr>
      </w:pPr>
    </w:p>
    <w:p w:rsidR="009122DE" w:rsidRDefault="009122DE" w:rsidP="009122DE">
      <w:pPr>
        <w:rPr>
          <w:sz w:val="28"/>
          <w:szCs w:val="28"/>
          <w:lang w:val="uk-UA"/>
        </w:rPr>
      </w:pPr>
    </w:p>
    <w:p w:rsidR="009122DE" w:rsidRDefault="009122DE" w:rsidP="009122DE">
      <w:pPr>
        <w:jc w:val="center"/>
        <w:rPr>
          <w:sz w:val="28"/>
          <w:szCs w:val="28"/>
          <w:lang w:val="uk-UA"/>
        </w:rPr>
      </w:pPr>
      <w:r>
        <w:rPr>
          <w:sz w:val="28"/>
          <w:szCs w:val="28"/>
          <w:lang w:val="uk-UA"/>
        </w:rPr>
        <w:t>Автореферат дисертації на здобуття наукового ступеня</w:t>
      </w:r>
    </w:p>
    <w:p w:rsidR="009122DE" w:rsidRDefault="009122DE" w:rsidP="009122DE">
      <w:pPr>
        <w:jc w:val="center"/>
        <w:rPr>
          <w:sz w:val="28"/>
          <w:szCs w:val="28"/>
          <w:lang w:val="uk-UA"/>
        </w:rPr>
      </w:pPr>
      <w:r>
        <w:rPr>
          <w:sz w:val="28"/>
          <w:szCs w:val="28"/>
          <w:lang w:val="uk-UA"/>
        </w:rPr>
        <w:t>кандидата медичних наук</w:t>
      </w:r>
    </w:p>
    <w:p w:rsidR="009122DE" w:rsidRDefault="009122DE" w:rsidP="009122DE">
      <w:pPr>
        <w:rPr>
          <w:sz w:val="28"/>
          <w:szCs w:val="28"/>
          <w:lang w:val="uk-UA"/>
        </w:rPr>
      </w:pPr>
    </w:p>
    <w:p w:rsidR="009122DE" w:rsidRDefault="009122DE" w:rsidP="009122DE">
      <w:pPr>
        <w:rPr>
          <w:b/>
          <w:bCs/>
          <w:sz w:val="28"/>
          <w:szCs w:val="28"/>
        </w:rPr>
      </w:pPr>
    </w:p>
    <w:p w:rsidR="009122DE" w:rsidRDefault="009122DE" w:rsidP="009122DE">
      <w:pPr>
        <w:rPr>
          <w:b/>
          <w:bCs/>
          <w:sz w:val="28"/>
          <w:szCs w:val="28"/>
        </w:rPr>
      </w:pPr>
    </w:p>
    <w:p w:rsidR="009122DE" w:rsidRDefault="009122DE" w:rsidP="009122DE">
      <w:pPr>
        <w:rPr>
          <w:b/>
          <w:bCs/>
          <w:sz w:val="28"/>
          <w:szCs w:val="28"/>
        </w:rPr>
      </w:pPr>
    </w:p>
    <w:p w:rsidR="009122DE" w:rsidRDefault="009122DE" w:rsidP="009122DE">
      <w:pPr>
        <w:rPr>
          <w:b/>
          <w:bCs/>
          <w:sz w:val="28"/>
          <w:szCs w:val="28"/>
        </w:rPr>
      </w:pPr>
    </w:p>
    <w:p w:rsidR="009122DE" w:rsidRDefault="009122DE" w:rsidP="009122DE">
      <w:pPr>
        <w:rPr>
          <w:b/>
          <w:bCs/>
          <w:sz w:val="28"/>
          <w:szCs w:val="28"/>
        </w:rPr>
      </w:pPr>
    </w:p>
    <w:p w:rsidR="009122DE" w:rsidRPr="009122DE" w:rsidRDefault="009122DE" w:rsidP="009122DE">
      <w:pPr>
        <w:rPr>
          <w:sz w:val="28"/>
          <w:szCs w:val="28"/>
        </w:rPr>
      </w:pPr>
    </w:p>
    <w:p w:rsidR="009122DE" w:rsidRPr="009122DE" w:rsidRDefault="009122DE" w:rsidP="009122DE">
      <w:pPr>
        <w:rPr>
          <w:sz w:val="28"/>
          <w:szCs w:val="28"/>
        </w:rPr>
      </w:pPr>
    </w:p>
    <w:p w:rsidR="009122DE" w:rsidRDefault="009122DE" w:rsidP="009122DE">
      <w:pPr>
        <w:jc w:val="center"/>
        <w:rPr>
          <w:b/>
          <w:bCs/>
          <w:sz w:val="28"/>
          <w:szCs w:val="28"/>
          <w:lang w:val="uk-UA"/>
        </w:rPr>
        <w:sectPr w:rsidR="009122DE">
          <w:headerReference w:type="default" r:id="rId8"/>
          <w:headerReference w:type="first" r:id="rId9"/>
          <w:footnotePr>
            <w:pos w:val="beneathText"/>
          </w:footnotePr>
          <w:pgSz w:w="11906" w:h="16838"/>
          <w:pgMar w:top="1134" w:right="1134" w:bottom="1134" w:left="1134" w:header="720" w:footer="720" w:gutter="0"/>
          <w:pgNumType w:start="0"/>
          <w:cols w:space="708"/>
          <w:titlePg/>
          <w:docGrid w:linePitch="360"/>
        </w:sectPr>
      </w:pPr>
      <w:r>
        <w:rPr>
          <w:b/>
          <w:bCs/>
          <w:sz w:val="28"/>
          <w:szCs w:val="28"/>
          <w:lang w:val="uk-UA"/>
        </w:rPr>
        <w:t>Харків – 2009</w:t>
      </w:r>
    </w:p>
    <w:p w:rsidR="009122DE" w:rsidRDefault="009122DE" w:rsidP="009122DE">
      <w:pPr>
        <w:jc w:val="center"/>
        <w:rPr>
          <w:b/>
          <w:bCs/>
          <w:sz w:val="28"/>
          <w:szCs w:val="28"/>
          <w:lang w:val="uk-UA"/>
        </w:rPr>
      </w:pPr>
    </w:p>
    <w:p w:rsidR="009122DE" w:rsidRDefault="009122DE" w:rsidP="009122DE">
      <w:pPr>
        <w:spacing w:line="240" w:lineRule="auto"/>
        <w:rPr>
          <w:b/>
          <w:bCs/>
          <w:sz w:val="28"/>
          <w:szCs w:val="28"/>
        </w:rPr>
      </w:pPr>
    </w:p>
    <w:p w:rsidR="009122DE" w:rsidRDefault="009122DE" w:rsidP="009122DE">
      <w:pPr>
        <w:spacing w:line="240" w:lineRule="auto"/>
        <w:rPr>
          <w:sz w:val="28"/>
          <w:szCs w:val="28"/>
        </w:rPr>
      </w:pPr>
      <w:r>
        <w:rPr>
          <w:b/>
          <w:bCs/>
          <w:sz w:val="28"/>
          <w:szCs w:val="28"/>
          <w:lang w:val="uk-UA"/>
        </w:rPr>
        <w:t>Дисертацією є рукопис</w:t>
      </w:r>
    </w:p>
    <w:p w:rsidR="009122DE" w:rsidRDefault="009122DE" w:rsidP="009122DE">
      <w:pPr>
        <w:spacing w:line="240" w:lineRule="auto"/>
        <w:rPr>
          <w:sz w:val="28"/>
          <w:szCs w:val="28"/>
          <w:lang w:val="uk-UA"/>
        </w:rPr>
      </w:pPr>
      <w:r>
        <w:rPr>
          <w:sz w:val="28"/>
          <w:szCs w:val="28"/>
          <w:lang w:val="uk-UA"/>
        </w:rPr>
        <w:t xml:space="preserve">Робота виконана в Харківському національному медичному університеті МОЗ </w:t>
      </w:r>
    </w:p>
    <w:p w:rsidR="009122DE" w:rsidRDefault="009122DE" w:rsidP="009122DE">
      <w:pPr>
        <w:spacing w:line="240" w:lineRule="auto"/>
        <w:rPr>
          <w:sz w:val="28"/>
          <w:szCs w:val="28"/>
          <w:lang w:val="uk-UA"/>
        </w:rPr>
      </w:pPr>
      <w:r>
        <w:rPr>
          <w:sz w:val="28"/>
          <w:szCs w:val="28"/>
          <w:lang w:val="uk-UA"/>
        </w:rPr>
        <w:t xml:space="preserve">України </w:t>
      </w:r>
    </w:p>
    <w:p w:rsidR="009122DE" w:rsidRDefault="009122DE" w:rsidP="009122DE">
      <w:pPr>
        <w:spacing w:line="240" w:lineRule="auto"/>
        <w:rPr>
          <w:sz w:val="28"/>
          <w:szCs w:val="28"/>
        </w:rPr>
      </w:pPr>
    </w:p>
    <w:p w:rsidR="009122DE" w:rsidRDefault="009122DE" w:rsidP="009122DE">
      <w:pPr>
        <w:tabs>
          <w:tab w:val="left" w:pos="3261"/>
        </w:tabs>
        <w:spacing w:line="240" w:lineRule="auto"/>
        <w:rPr>
          <w:sz w:val="28"/>
          <w:szCs w:val="28"/>
          <w:lang w:val="uk-UA"/>
        </w:rPr>
      </w:pPr>
      <w:r>
        <w:rPr>
          <w:b/>
          <w:bCs/>
          <w:sz w:val="28"/>
          <w:szCs w:val="28"/>
          <w:lang w:val="uk-UA"/>
        </w:rPr>
        <w:t>Науковий керівник:</w:t>
      </w:r>
      <w:r>
        <w:rPr>
          <w:sz w:val="28"/>
          <w:szCs w:val="28"/>
          <w:lang w:val="uk-UA"/>
        </w:rPr>
        <w:t xml:space="preserve"> </w:t>
      </w:r>
      <w:r>
        <w:rPr>
          <w:sz w:val="28"/>
          <w:szCs w:val="28"/>
          <w:lang w:val="uk-UA"/>
        </w:rPr>
        <w:tab/>
        <w:t>доктор медичних наук, професор</w:t>
      </w:r>
    </w:p>
    <w:p w:rsidR="009122DE" w:rsidRDefault="009122DE" w:rsidP="009122DE">
      <w:pPr>
        <w:tabs>
          <w:tab w:val="left" w:pos="3261"/>
        </w:tabs>
        <w:spacing w:line="240" w:lineRule="auto"/>
        <w:ind w:left="1416" w:firstLine="708"/>
        <w:rPr>
          <w:sz w:val="28"/>
          <w:szCs w:val="28"/>
          <w:lang w:val="uk-UA"/>
        </w:rPr>
      </w:pPr>
      <w:r>
        <w:rPr>
          <w:sz w:val="28"/>
          <w:szCs w:val="28"/>
          <w:lang w:val="uk-UA"/>
        </w:rPr>
        <w:t xml:space="preserve">   </w:t>
      </w:r>
      <w:r>
        <w:rPr>
          <w:sz w:val="28"/>
          <w:szCs w:val="28"/>
          <w:lang w:val="uk-UA"/>
        </w:rPr>
        <w:tab/>
        <w:t>лауреат Державної премії України,</w:t>
      </w:r>
    </w:p>
    <w:p w:rsidR="009122DE" w:rsidRDefault="009122DE" w:rsidP="009122DE">
      <w:pPr>
        <w:tabs>
          <w:tab w:val="left" w:pos="3261"/>
        </w:tabs>
        <w:spacing w:line="240" w:lineRule="auto"/>
        <w:ind w:left="1416" w:firstLine="708"/>
        <w:rPr>
          <w:sz w:val="28"/>
          <w:szCs w:val="28"/>
          <w:lang w:val="uk-UA"/>
        </w:rPr>
      </w:pPr>
      <w:r>
        <w:rPr>
          <w:sz w:val="28"/>
          <w:szCs w:val="28"/>
          <w:lang w:val="uk-UA"/>
        </w:rPr>
        <w:t xml:space="preserve">   </w:t>
      </w:r>
      <w:r>
        <w:rPr>
          <w:sz w:val="28"/>
          <w:szCs w:val="28"/>
          <w:lang w:val="uk-UA"/>
        </w:rPr>
        <w:tab/>
        <w:t>заслужений діяч науки і техніки України</w:t>
      </w:r>
    </w:p>
    <w:p w:rsidR="009122DE" w:rsidRDefault="009122DE" w:rsidP="009122DE">
      <w:pPr>
        <w:tabs>
          <w:tab w:val="left" w:pos="3261"/>
        </w:tabs>
        <w:spacing w:line="240" w:lineRule="auto"/>
        <w:rPr>
          <w:b/>
          <w:bCs/>
          <w:sz w:val="28"/>
          <w:szCs w:val="28"/>
          <w:lang w:val="uk-UA"/>
        </w:rPr>
      </w:pPr>
      <w:r>
        <w:rPr>
          <w:sz w:val="28"/>
          <w:szCs w:val="28"/>
        </w:rPr>
        <w:t xml:space="preserve">         </w:t>
      </w:r>
      <w:r>
        <w:rPr>
          <w:sz w:val="28"/>
          <w:szCs w:val="28"/>
          <w:lang w:val="uk-UA"/>
        </w:rPr>
        <w:tab/>
      </w:r>
      <w:r>
        <w:rPr>
          <w:b/>
          <w:bCs/>
          <w:sz w:val="28"/>
          <w:szCs w:val="28"/>
          <w:lang w:val="uk-UA"/>
        </w:rPr>
        <w:t xml:space="preserve">Бойко Валерій Володимирович, </w:t>
      </w:r>
    </w:p>
    <w:p w:rsidR="009122DE" w:rsidRDefault="009122DE" w:rsidP="009122DE">
      <w:pPr>
        <w:tabs>
          <w:tab w:val="left" w:pos="3261"/>
        </w:tabs>
        <w:spacing w:line="240" w:lineRule="auto"/>
        <w:ind w:left="2124"/>
        <w:rPr>
          <w:sz w:val="28"/>
          <w:szCs w:val="28"/>
          <w:lang w:val="uk-UA"/>
        </w:rPr>
      </w:pPr>
      <w:r>
        <w:rPr>
          <w:sz w:val="28"/>
          <w:szCs w:val="28"/>
          <w:lang w:val="uk-UA"/>
        </w:rPr>
        <w:tab/>
        <w:t xml:space="preserve">Харківський національний медичний </w:t>
      </w:r>
    </w:p>
    <w:p w:rsidR="009122DE" w:rsidRDefault="009122DE" w:rsidP="009122DE">
      <w:pPr>
        <w:tabs>
          <w:tab w:val="left" w:pos="3261"/>
        </w:tabs>
        <w:spacing w:line="240" w:lineRule="auto"/>
        <w:ind w:left="2124"/>
        <w:rPr>
          <w:sz w:val="28"/>
          <w:szCs w:val="28"/>
          <w:lang w:val="uk-UA"/>
        </w:rPr>
      </w:pPr>
      <w:r>
        <w:rPr>
          <w:sz w:val="28"/>
          <w:szCs w:val="28"/>
          <w:lang w:val="uk-UA"/>
        </w:rPr>
        <w:t xml:space="preserve">   </w:t>
      </w:r>
      <w:r>
        <w:rPr>
          <w:sz w:val="28"/>
          <w:szCs w:val="28"/>
          <w:lang w:val="uk-UA"/>
        </w:rPr>
        <w:tab/>
        <w:t>університет  МОЗ України ,</w:t>
      </w:r>
    </w:p>
    <w:p w:rsidR="009122DE" w:rsidRDefault="009122DE" w:rsidP="009122DE">
      <w:pPr>
        <w:tabs>
          <w:tab w:val="left" w:pos="3261"/>
        </w:tabs>
        <w:spacing w:line="240" w:lineRule="auto"/>
        <w:ind w:left="2124"/>
        <w:rPr>
          <w:sz w:val="28"/>
          <w:szCs w:val="28"/>
          <w:lang w:val="uk-UA"/>
        </w:rPr>
      </w:pPr>
      <w:r>
        <w:rPr>
          <w:sz w:val="28"/>
          <w:szCs w:val="28"/>
          <w:lang w:val="uk-UA"/>
        </w:rPr>
        <w:t xml:space="preserve">   </w:t>
      </w:r>
      <w:r>
        <w:rPr>
          <w:sz w:val="28"/>
          <w:szCs w:val="28"/>
          <w:lang w:val="uk-UA"/>
        </w:rPr>
        <w:tab/>
        <w:t>завідувач кафедри хірургії № 1</w:t>
      </w:r>
    </w:p>
    <w:p w:rsidR="009122DE" w:rsidRDefault="009122DE" w:rsidP="009122DE">
      <w:pPr>
        <w:tabs>
          <w:tab w:val="left" w:pos="3261"/>
        </w:tabs>
        <w:spacing w:line="240" w:lineRule="auto"/>
        <w:ind w:left="1416" w:firstLine="708"/>
        <w:rPr>
          <w:sz w:val="28"/>
          <w:szCs w:val="28"/>
          <w:lang w:val="uk-UA"/>
        </w:rPr>
      </w:pPr>
      <w:r>
        <w:rPr>
          <w:sz w:val="28"/>
          <w:szCs w:val="28"/>
          <w:lang w:val="uk-UA"/>
        </w:rPr>
        <w:t xml:space="preserve">   </w:t>
      </w:r>
      <w:r>
        <w:rPr>
          <w:sz w:val="28"/>
          <w:szCs w:val="28"/>
          <w:lang w:val="uk-UA"/>
        </w:rPr>
        <w:tab/>
        <w:t xml:space="preserve">ДУ «Інститут загальної та невідкладної хірургії </w:t>
      </w:r>
    </w:p>
    <w:p w:rsidR="009122DE" w:rsidRDefault="009122DE" w:rsidP="009122DE">
      <w:pPr>
        <w:tabs>
          <w:tab w:val="left" w:pos="3261"/>
        </w:tabs>
        <w:spacing w:line="240" w:lineRule="auto"/>
        <w:ind w:left="1416" w:firstLine="708"/>
        <w:rPr>
          <w:sz w:val="28"/>
          <w:szCs w:val="28"/>
          <w:lang w:val="uk-UA"/>
        </w:rPr>
      </w:pPr>
      <w:r>
        <w:rPr>
          <w:sz w:val="28"/>
          <w:szCs w:val="28"/>
          <w:lang w:val="uk-UA"/>
        </w:rPr>
        <w:t xml:space="preserve">   </w:t>
      </w:r>
      <w:r>
        <w:rPr>
          <w:sz w:val="28"/>
          <w:szCs w:val="28"/>
          <w:lang w:val="uk-UA"/>
        </w:rPr>
        <w:tab/>
        <w:t xml:space="preserve">АМН України», </w:t>
      </w:r>
    </w:p>
    <w:p w:rsidR="009122DE" w:rsidRDefault="009122DE" w:rsidP="009122DE">
      <w:pPr>
        <w:tabs>
          <w:tab w:val="left" w:pos="3261"/>
        </w:tabs>
        <w:spacing w:line="240" w:lineRule="auto"/>
        <w:ind w:left="1416" w:firstLine="708"/>
        <w:rPr>
          <w:sz w:val="28"/>
          <w:szCs w:val="28"/>
          <w:lang w:val="uk-UA"/>
        </w:rPr>
      </w:pPr>
      <w:r>
        <w:rPr>
          <w:sz w:val="28"/>
          <w:szCs w:val="28"/>
          <w:lang w:val="uk-UA"/>
        </w:rPr>
        <w:t xml:space="preserve">   </w:t>
      </w:r>
      <w:r>
        <w:rPr>
          <w:sz w:val="28"/>
          <w:szCs w:val="28"/>
          <w:lang w:val="uk-UA"/>
        </w:rPr>
        <w:tab/>
        <w:t>директор.</w:t>
      </w:r>
    </w:p>
    <w:p w:rsidR="009122DE" w:rsidRDefault="009122DE" w:rsidP="009122DE">
      <w:pPr>
        <w:tabs>
          <w:tab w:val="left" w:pos="3261"/>
        </w:tabs>
        <w:spacing w:line="240" w:lineRule="auto"/>
        <w:ind w:left="1416" w:firstLine="708"/>
        <w:rPr>
          <w:sz w:val="28"/>
          <w:szCs w:val="28"/>
          <w:lang w:val="uk-UA"/>
        </w:rPr>
      </w:pPr>
    </w:p>
    <w:p w:rsidR="009122DE" w:rsidRDefault="009122DE" w:rsidP="009122DE">
      <w:pPr>
        <w:tabs>
          <w:tab w:val="left" w:pos="3261"/>
        </w:tabs>
        <w:spacing w:line="240" w:lineRule="auto"/>
        <w:rPr>
          <w:sz w:val="28"/>
          <w:szCs w:val="28"/>
          <w:lang w:val="uk-UA"/>
        </w:rPr>
      </w:pPr>
      <w:r>
        <w:rPr>
          <w:b/>
          <w:bCs/>
          <w:sz w:val="28"/>
          <w:szCs w:val="28"/>
          <w:lang w:val="uk-UA"/>
        </w:rPr>
        <w:t>Офіційні опоненти:</w:t>
      </w:r>
      <w:r>
        <w:rPr>
          <w:sz w:val="28"/>
          <w:szCs w:val="28"/>
          <w:lang w:val="uk-UA"/>
        </w:rPr>
        <w:t xml:space="preserve">  </w:t>
      </w:r>
      <w:r>
        <w:rPr>
          <w:sz w:val="28"/>
          <w:szCs w:val="28"/>
          <w:lang w:val="uk-UA"/>
        </w:rPr>
        <w:tab/>
        <w:t>кандидат медичних наук, професор</w:t>
      </w:r>
    </w:p>
    <w:p w:rsidR="009122DE" w:rsidRDefault="009122DE" w:rsidP="009122DE">
      <w:pPr>
        <w:tabs>
          <w:tab w:val="left" w:pos="3261"/>
        </w:tabs>
        <w:spacing w:line="240" w:lineRule="auto"/>
        <w:rPr>
          <w:b/>
          <w:bCs/>
          <w:sz w:val="28"/>
          <w:szCs w:val="28"/>
          <w:lang w:val="uk-UA"/>
        </w:rPr>
      </w:pPr>
      <w:r>
        <w:rPr>
          <w:sz w:val="28"/>
          <w:szCs w:val="28"/>
        </w:rPr>
        <w:t xml:space="preserve">                          </w:t>
      </w:r>
      <w:r>
        <w:rPr>
          <w:sz w:val="28"/>
          <w:szCs w:val="28"/>
          <w:lang w:val="uk-UA"/>
        </w:rPr>
        <w:t xml:space="preserve">         </w:t>
      </w:r>
      <w:r>
        <w:rPr>
          <w:sz w:val="28"/>
          <w:szCs w:val="28"/>
        </w:rPr>
        <w:t xml:space="preserve"> </w:t>
      </w:r>
      <w:r>
        <w:rPr>
          <w:sz w:val="28"/>
          <w:szCs w:val="28"/>
        </w:rPr>
        <w:tab/>
      </w:r>
      <w:r>
        <w:rPr>
          <w:b/>
          <w:bCs/>
          <w:sz w:val="28"/>
          <w:szCs w:val="28"/>
          <w:lang w:val="uk-UA"/>
        </w:rPr>
        <w:t>Макаров Анатолій Васильович,</w:t>
      </w:r>
    </w:p>
    <w:p w:rsidR="009122DE" w:rsidRDefault="009122DE" w:rsidP="009122DE">
      <w:pPr>
        <w:tabs>
          <w:tab w:val="left" w:pos="3261"/>
        </w:tabs>
        <w:spacing w:line="240" w:lineRule="auto"/>
        <w:ind w:left="2160"/>
        <w:rPr>
          <w:sz w:val="28"/>
          <w:szCs w:val="28"/>
          <w:lang w:val="uk-UA"/>
        </w:rPr>
      </w:pPr>
      <w:r>
        <w:rPr>
          <w:sz w:val="28"/>
          <w:szCs w:val="28"/>
          <w:lang w:val="uk-UA"/>
        </w:rPr>
        <w:tab/>
        <w:t>Національна медична академія післядипломної</w:t>
      </w:r>
    </w:p>
    <w:p w:rsidR="009122DE" w:rsidRDefault="009122DE" w:rsidP="009122DE">
      <w:pPr>
        <w:tabs>
          <w:tab w:val="left" w:pos="3261"/>
        </w:tabs>
        <w:spacing w:line="240" w:lineRule="auto"/>
        <w:rPr>
          <w:sz w:val="28"/>
          <w:szCs w:val="28"/>
          <w:lang w:val="uk-UA"/>
        </w:rPr>
      </w:pPr>
      <w:r>
        <w:rPr>
          <w:sz w:val="28"/>
          <w:szCs w:val="28"/>
          <w:lang w:val="uk-UA"/>
        </w:rPr>
        <w:tab/>
        <w:t>освіти ім. П.Л. Шупика МОЗ України,</w:t>
      </w:r>
    </w:p>
    <w:p w:rsidR="009122DE" w:rsidRDefault="009122DE" w:rsidP="009122DE">
      <w:pPr>
        <w:tabs>
          <w:tab w:val="left" w:pos="3261"/>
        </w:tabs>
        <w:spacing w:line="240" w:lineRule="auto"/>
        <w:rPr>
          <w:sz w:val="28"/>
          <w:szCs w:val="28"/>
          <w:lang w:val="uk-UA"/>
        </w:rPr>
      </w:pPr>
      <w:r>
        <w:rPr>
          <w:sz w:val="28"/>
          <w:szCs w:val="28"/>
          <w:lang w:val="uk-UA"/>
        </w:rPr>
        <w:tab/>
        <w:t xml:space="preserve">завідувач кафедри торакальної хірургії </w:t>
      </w:r>
    </w:p>
    <w:p w:rsidR="009122DE" w:rsidRDefault="009122DE" w:rsidP="009122DE">
      <w:pPr>
        <w:tabs>
          <w:tab w:val="left" w:pos="3261"/>
        </w:tabs>
        <w:spacing w:line="240" w:lineRule="auto"/>
        <w:rPr>
          <w:sz w:val="28"/>
          <w:szCs w:val="28"/>
          <w:lang w:val="uk-UA"/>
        </w:rPr>
      </w:pPr>
      <w:r>
        <w:rPr>
          <w:sz w:val="28"/>
          <w:szCs w:val="28"/>
          <w:lang w:val="uk-UA"/>
        </w:rPr>
        <w:tab/>
        <w:t>та пульмонології;</w:t>
      </w:r>
    </w:p>
    <w:p w:rsidR="009122DE" w:rsidRDefault="009122DE" w:rsidP="009122DE">
      <w:pPr>
        <w:tabs>
          <w:tab w:val="left" w:pos="3261"/>
        </w:tabs>
        <w:spacing w:line="240" w:lineRule="auto"/>
        <w:rPr>
          <w:sz w:val="28"/>
          <w:szCs w:val="28"/>
          <w:lang w:val="uk-UA"/>
        </w:rPr>
      </w:pPr>
      <w:r>
        <w:rPr>
          <w:sz w:val="28"/>
          <w:szCs w:val="28"/>
          <w:lang w:val="uk-UA"/>
        </w:rPr>
        <w:t xml:space="preserve">                                    </w:t>
      </w:r>
    </w:p>
    <w:p w:rsidR="009122DE" w:rsidRDefault="009122DE" w:rsidP="009122DE">
      <w:pPr>
        <w:tabs>
          <w:tab w:val="left" w:pos="3261"/>
        </w:tabs>
        <w:spacing w:line="240" w:lineRule="auto"/>
        <w:rPr>
          <w:sz w:val="28"/>
          <w:szCs w:val="28"/>
          <w:lang w:val="uk-UA"/>
        </w:rPr>
      </w:pPr>
      <w:r>
        <w:rPr>
          <w:sz w:val="28"/>
          <w:szCs w:val="28"/>
          <w:lang w:val="uk-UA"/>
        </w:rPr>
        <w:t xml:space="preserve">                                    </w:t>
      </w:r>
      <w:r>
        <w:rPr>
          <w:sz w:val="28"/>
          <w:szCs w:val="28"/>
          <w:lang w:val="uk-UA"/>
        </w:rPr>
        <w:tab/>
        <w:t>доктор медичних наук, професор</w:t>
      </w:r>
    </w:p>
    <w:p w:rsidR="009122DE" w:rsidRDefault="009122DE" w:rsidP="009122DE">
      <w:pPr>
        <w:tabs>
          <w:tab w:val="left" w:pos="3261"/>
        </w:tabs>
        <w:spacing w:line="240" w:lineRule="auto"/>
        <w:rPr>
          <w:b/>
          <w:bCs/>
          <w:sz w:val="28"/>
          <w:szCs w:val="28"/>
          <w:lang w:val="uk-UA"/>
        </w:rPr>
      </w:pPr>
      <w:r>
        <w:rPr>
          <w:sz w:val="28"/>
          <w:szCs w:val="28"/>
          <w:lang w:val="uk-UA"/>
        </w:rPr>
        <w:t xml:space="preserve">                                    </w:t>
      </w:r>
      <w:r>
        <w:rPr>
          <w:sz w:val="28"/>
          <w:szCs w:val="28"/>
          <w:lang w:val="uk-UA"/>
        </w:rPr>
        <w:tab/>
      </w:r>
      <w:r>
        <w:rPr>
          <w:b/>
          <w:bCs/>
          <w:sz w:val="28"/>
          <w:szCs w:val="28"/>
          <w:lang w:val="uk-UA"/>
        </w:rPr>
        <w:t>Дуденко Володимир Григорович,</w:t>
      </w:r>
    </w:p>
    <w:p w:rsidR="009122DE" w:rsidRDefault="009122DE" w:rsidP="009122DE">
      <w:pPr>
        <w:tabs>
          <w:tab w:val="left" w:pos="3261"/>
        </w:tabs>
        <w:spacing w:line="240" w:lineRule="auto"/>
        <w:rPr>
          <w:sz w:val="28"/>
          <w:szCs w:val="28"/>
          <w:lang w:val="uk-UA"/>
        </w:rPr>
      </w:pPr>
      <w:r>
        <w:rPr>
          <w:sz w:val="28"/>
          <w:szCs w:val="28"/>
          <w:lang w:val="uk-UA"/>
        </w:rPr>
        <w:t xml:space="preserve">                                    </w:t>
      </w:r>
      <w:r>
        <w:rPr>
          <w:sz w:val="28"/>
          <w:szCs w:val="28"/>
          <w:lang w:val="uk-UA"/>
        </w:rPr>
        <w:tab/>
        <w:t>Харківський національний медичний університет,</w:t>
      </w:r>
    </w:p>
    <w:p w:rsidR="009122DE" w:rsidRDefault="009122DE" w:rsidP="009122DE">
      <w:pPr>
        <w:tabs>
          <w:tab w:val="left" w:pos="3261"/>
        </w:tabs>
        <w:spacing w:line="240" w:lineRule="auto"/>
        <w:rPr>
          <w:sz w:val="28"/>
          <w:szCs w:val="28"/>
          <w:lang w:val="uk-UA"/>
        </w:rPr>
      </w:pPr>
      <w:r>
        <w:rPr>
          <w:sz w:val="28"/>
          <w:szCs w:val="28"/>
          <w:lang w:val="uk-UA"/>
        </w:rPr>
        <w:t xml:space="preserve">                                    </w:t>
      </w:r>
      <w:r>
        <w:rPr>
          <w:sz w:val="28"/>
          <w:szCs w:val="28"/>
          <w:lang w:val="uk-UA"/>
        </w:rPr>
        <w:tab/>
        <w:t xml:space="preserve">професор кафедри хірургії № 2.                                            </w:t>
      </w:r>
    </w:p>
    <w:p w:rsidR="009122DE" w:rsidRDefault="009122DE" w:rsidP="009122DE">
      <w:pPr>
        <w:spacing w:line="240" w:lineRule="auto"/>
        <w:rPr>
          <w:sz w:val="28"/>
          <w:szCs w:val="28"/>
          <w:lang w:val="uk-UA"/>
        </w:rPr>
      </w:pPr>
    </w:p>
    <w:p w:rsidR="009122DE" w:rsidRDefault="009122DE" w:rsidP="009122DE">
      <w:pPr>
        <w:spacing w:line="240" w:lineRule="auto"/>
        <w:rPr>
          <w:sz w:val="28"/>
          <w:szCs w:val="28"/>
          <w:lang w:val="uk-UA"/>
        </w:rPr>
      </w:pPr>
    </w:p>
    <w:p w:rsidR="009122DE" w:rsidRDefault="009122DE" w:rsidP="009122DE">
      <w:pPr>
        <w:spacing w:line="240" w:lineRule="auto"/>
        <w:rPr>
          <w:sz w:val="28"/>
          <w:szCs w:val="28"/>
          <w:lang w:val="uk-UA"/>
        </w:rPr>
      </w:pPr>
      <w:r>
        <w:rPr>
          <w:sz w:val="28"/>
          <w:szCs w:val="28"/>
          <w:lang w:val="uk-UA"/>
        </w:rPr>
        <w:t xml:space="preserve">Захист відбудеться  « </w:t>
      </w:r>
      <w:r>
        <w:rPr>
          <w:sz w:val="28"/>
          <w:szCs w:val="28"/>
        </w:rPr>
        <w:t>22</w:t>
      </w:r>
      <w:r>
        <w:rPr>
          <w:sz w:val="28"/>
          <w:szCs w:val="28"/>
          <w:lang w:val="uk-UA"/>
        </w:rPr>
        <w:t xml:space="preserve"> » жовтня 2009 року о 13.30 годині на засіданні спеціалізованої вченої ради Д.64.600.02 при Харківському національному медичному університеті МОЗ України, за адресою:</w:t>
      </w:r>
      <w:r>
        <w:rPr>
          <w:sz w:val="28"/>
          <w:szCs w:val="28"/>
        </w:rPr>
        <w:t xml:space="preserve"> </w:t>
      </w:r>
      <w:r>
        <w:rPr>
          <w:sz w:val="28"/>
          <w:szCs w:val="28"/>
          <w:lang w:val="uk-UA"/>
        </w:rPr>
        <w:t>61022, м. Харків, пр. Леніна, 4,  т</w:t>
      </w:r>
      <w:r>
        <w:rPr>
          <w:sz w:val="28"/>
          <w:szCs w:val="28"/>
        </w:rPr>
        <w:t>ел</w:t>
      </w:r>
      <w:r>
        <w:rPr>
          <w:sz w:val="28"/>
          <w:szCs w:val="28"/>
          <w:lang w:val="uk-UA"/>
        </w:rPr>
        <w:t>. 707-73-27.</w:t>
      </w:r>
    </w:p>
    <w:p w:rsidR="009122DE" w:rsidRDefault="009122DE" w:rsidP="009122DE">
      <w:pPr>
        <w:spacing w:line="240" w:lineRule="auto"/>
        <w:rPr>
          <w:sz w:val="28"/>
          <w:szCs w:val="28"/>
          <w:lang w:val="uk-UA"/>
        </w:rPr>
      </w:pPr>
    </w:p>
    <w:p w:rsidR="009122DE" w:rsidRDefault="009122DE" w:rsidP="009122DE">
      <w:pPr>
        <w:spacing w:line="240" w:lineRule="auto"/>
        <w:rPr>
          <w:sz w:val="28"/>
          <w:szCs w:val="28"/>
          <w:lang w:val="uk-UA"/>
        </w:rPr>
      </w:pPr>
      <w:r>
        <w:rPr>
          <w:sz w:val="28"/>
          <w:szCs w:val="28"/>
          <w:lang w:val="uk-UA"/>
        </w:rPr>
        <w:t>З дисертацією можна ознайомитись у бібліотеці Харківського національного медичного університету (</w:t>
      </w:r>
      <w:r>
        <w:rPr>
          <w:sz w:val="28"/>
          <w:szCs w:val="28"/>
        </w:rPr>
        <w:t xml:space="preserve">61022, </w:t>
      </w:r>
      <w:r>
        <w:rPr>
          <w:sz w:val="28"/>
          <w:szCs w:val="28"/>
          <w:lang w:val="uk-UA"/>
        </w:rPr>
        <w:t>м. Харків, пр. Леніна, 4).</w:t>
      </w:r>
    </w:p>
    <w:p w:rsidR="009122DE" w:rsidRDefault="009122DE" w:rsidP="009122DE">
      <w:pPr>
        <w:spacing w:line="240" w:lineRule="auto"/>
        <w:rPr>
          <w:sz w:val="28"/>
          <w:szCs w:val="28"/>
          <w:lang w:val="uk-UA"/>
        </w:rPr>
      </w:pPr>
    </w:p>
    <w:p w:rsidR="009122DE" w:rsidRDefault="009122DE" w:rsidP="009122DE">
      <w:pPr>
        <w:spacing w:line="240" w:lineRule="auto"/>
        <w:rPr>
          <w:sz w:val="28"/>
          <w:szCs w:val="28"/>
          <w:lang w:val="uk-UA"/>
        </w:rPr>
      </w:pPr>
      <w:r>
        <w:rPr>
          <w:sz w:val="28"/>
          <w:szCs w:val="28"/>
          <w:lang w:val="uk-UA"/>
        </w:rPr>
        <w:t>Автореферат розісланий  « 21 » вересня 2009 р.</w:t>
      </w:r>
    </w:p>
    <w:p w:rsidR="009122DE" w:rsidRDefault="009122DE" w:rsidP="009122DE">
      <w:pPr>
        <w:spacing w:line="240" w:lineRule="auto"/>
        <w:rPr>
          <w:sz w:val="28"/>
          <w:szCs w:val="28"/>
          <w:lang w:val="uk-UA"/>
        </w:rPr>
      </w:pPr>
    </w:p>
    <w:p w:rsidR="009122DE" w:rsidRDefault="009122DE" w:rsidP="009122DE">
      <w:pPr>
        <w:spacing w:line="240" w:lineRule="auto"/>
        <w:rPr>
          <w:sz w:val="28"/>
          <w:szCs w:val="28"/>
          <w:lang w:val="uk-UA"/>
        </w:rPr>
      </w:pPr>
    </w:p>
    <w:p w:rsidR="009122DE" w:rsidRDefault="009122DE" w:rsidP="009122DE">
      <w:pPr>
        <w:spacing w:line="240" w:lineRule="auto"/>
        <w:rPr>
          <w:sz w:val="28"/>
          <w:szCs w:val="28"/>
          <w:lang w:val="uk-UA"/>
        </w:rPr>
      </w:pPr>
      <w:r>
        <w:rPr>
          <w:sz w:val="28"/>
          <w:szCs w:val="28"/>
          <w:lang w:val="uk-UA"/>
        </w:rPr>
        <w:t xml:space="preserve">Учений секретар спеціалізованої вченої ради, </w:t>
      </w:r>
    </w:p>
    <w:p w:rsidR="009122DE" w:rsidRDefault="009122DE" w:rsidP="009122DE">
      <w:pPr>
        <w:spacing w:line="240" w:lineRule="auto"/>
        <w:rPr>
          <w:sz w:val="28"/>
          <w:szCs w:val="28"/>
          <w:lang w:val="uk-UA"/>
        </w:rPr>
      </w:pPr>
      <w:r>
        <w:rPr>
          <w:sz w:val="28"/>
          <w:szCs w:val="28"/>
          <w:lang w:val="uk-UA"/>
        </w:rPr>
        <w:t>кандидат медичних наук., доцент                                                        А.І. Ягнюк.</w:t>
      </w:r>
    </w:p>
    <w:p w:rsidR="009122DE" w:rsidRDefault="009122DE" w:rsidP="009122DE">
      <w:pPr>
        <w:spacing w:line="240" w:lineRule="auto"/>
      </w:pPr>
    </w:p>
    <w:p w:rsidR="009122DE" w:rsidRDefault="009122DE" w:rsidP="009122DE">
      <w:pPr>
        <w:spacing w:line="240" w:lineRule="auto"/>
      </w:pPr>
    </w:p>
    <w:p w:rsidR="009122DE" w:rsidRDefault="009122DE" w:rsidP="009122DE">
      <w:pPr>
        <w:pStyle w:val="6"/>
        <w:ind w:left="1416"/>
      </w:pPr>
      <w:r>
        <w:t>ЗАГАЛЬНА ХАРАКТЕРИСТИКА РОБОТИ</w:t>
      </w:r>
    </w:p>
    <w:p w:rsidR="009122DE" w:rsidRDefault="009122DE" w:rsidP="009122DE">
      <w:pPr>
        <w:spacing w:line="240" w:lineRule="auto"/>
        <w:ind w:firstLine="561"/>
        <w:rPr>
          <w:sz w:val="28"/>
          <w:szCs w:val="28"/>
          <w:lang w:val="uk-UA" w:eastAsia="uk-UA"/>
        </w:rPr>
      </w:pPr>
      <w:r>
        <w:rPr>
          <w:b/>
          <w:bCs/>
          <w:sz w:val="28"/>
          <w:szCs w:val="28"/>
          <w:lang w:val="uk-UA" w:eastAsia="uk-UA"/>
        </w:rPr>
        <w:t>Актуальність теми.</w:t>
      </w:r>
      <w:r>
        <w:rPr>
          <w:sz w:val="28"/>
          <w:szCs w:val="28"/>
          <w:lang w:val="uk-UA" w:eastAsia="uk-UA"/>
        </w:rPr>
        <w:t xml:space="preserve"> Проблема </w:t>
      </w:r>
      <w:r>
        <w:rPr>
          <w:sz w:val="28"/>
          <w:szCs w:val="28"/>
          <w:lang w:eastAsia="uk-UA"/>
        </w:rPr>
        <w:t>лікування</w:t>
      </w:r>
      <w:r>
        <w:rPr>
          <w:sz w:val="28"/>
          <w:szCs w:val="28"/>
          <w:lang w:val="uk-UA" w:eastAsia="uk-UA"/>
        </w:rPr>
        <w:t xml:space="preserve"> тя</w:t>
      </w:r>
      <w:r>
        <w:rPr>
          <w:sz w:val="28"/>
          <w:szCs w:val="28"/>
          <w:lang w:eastAsia="uk-UA"/>
        </w:rPr>
        <w:t>жких</w:t>
      </w:r>
      <w:r>
        <w:rPr>
          <w:sz w:val="28"/>
          <w:szCs w:val="28"/>
          <w:lang w:val="uk-UA" w:eastAsia="uk-UA"/>
        </w:rPr>
        <w:t xml:space="preserve">  </w:t>
      </w:r>
      <w:r>
        <w:rPr>
          <w:sz w:val="28"/>
          <w:szCs w:val="28"/>
          <w:lang w:eastAsia="uk-UA"/>
        </w:rPr>
        <w:t>механічних</w:t>
      </w:r>
      <w:r>
        <w:rPr>
          <w:sz w:val="28"/>
          <w:szCs w:val="28"/>
          <w:lang w:val="uk-UA" w:eastAsia="uk-UA"/>
        </w:rPr>
        <w:t xml:space="preserve"> </w:t>
      </w:r>
      <w:r>
        <w:rPr>
          <w:sz w:val="28"/>
          <w:szCs w:val="28"/>
          <w:lang w:eastAsia="uk-UA"/>
        </w:rPr>
        <w:t>пошкоджень</w:t>
      </w:r>
      <w:r>
        <w:rPr>
          <w:sz w:val="28"/>
          <w:szCs w:val="28"/>
          <w:lang w:val="uk-UA" w:eastAsia="uk-UA"/>
        </w:rPr>
        <w:t xml:space="preserve"> в </w:t>
      </w:r>
      <w:r>
        <w:rPr>
          <w:sz w:val="28"/>
          <w:szCs w:val="28"/>
          <w:lang w:eastAsia="uk-UA"/>
        </w:rPr>
        <w:t>останні</w:t>
      </w:r>
      <w:r>
        <w:rPr>
          <w:sz w:val="28"/>
          <w:szCs w:val="28"/>
          <w:lang w:val="uk-UA" w:eastAsia="uk-UA"/>
        </w:rPr>
        <w:t xml:space="preserve"> </w:t>
      </w:r>
      <w:r>
        <w:rPr>
          <w:sz w:val="28"/>
          <w:szCs w:val="28"/>
          <w:lang w:eastAsia="uk-UA"/>
        </w:rPr>
        <w:t>десятиліття</w:t>
      </w:r>
      <w:r>
        <w:rPr>
          <w:sz w:val="28"/>
          <w:szCs w:val="28"/>
          <w:lang w:val="uk-UA" w:eastAsia="uk-UA"/>
        </w:rPr>
        <w:t xml:space="preserve"> в </w:t>
      </w:r>
      <w:r>
        <w:rPr>
          <w:sz w:val="28"/>
          <w:szCs w:val="28"/>
          <w:lang w:eastAsia="uk-UA"/>
        </w:rPr>
        <w:t>багатьох</w:t>
      </w:r>
      <w:r>
        <w:rPr>
          <w:sz w:val="28"/>
          <w:szCs w:val="28"/>
          <w:lang w:val="uk-UA" w:eastAsia="uk-UA"/>
        </w:rPr>
        <w:t xml:space="preserve"> </w:t>
      </w:r>
      <w:r>
        <w:rPr>
          <w:sz w:val="28"/>
          <w:szCs w:val="28"/>
          <w:lang w:eastAsia="uk-UA"/>
        </w:rPr>
        <w:t>країнах</w:t>
      </w:r>
      <w:r>
        <w:rPr>
          <w:sz w:val="28"/>
          <w:szCs w:val="28"/>
          <w:lang w:val="uk-UA" w:eastAsia="uk-UA"/>
        </w:rPr>
        <w:t xml:space="preserve">  посіла </w:t>
      </w:r>
      <w:r>
        <w:rPr>
          <w:sz w:val="28"/>
          <w:szCs w:val="28"/>
          <w:lang w:eastAsia="uk-UA"/>
        </w:rPr>
        <w:t>одне</w:t>
      </w:r>
      <w:r>
        <w:rPr>
          <w:sz w:val="28"/>
          <w:szCs w:val="28"/>
          <w:lang w:val="uk-UA" w:eastAsia="uk-UA"/>
        </w:rPr>
        <w:t xml:space="preserve"> з </w:t>
      </w:r>
      <w:r>
        <w:rPr>
          <w:sz w:val="28"/>
          <w:szCs w:val="28"/>
          <w:lang w:eastAsia="uk-UA"/>
        </w:rPr>
        <w:t>провідних</w:t>
      </w:r>
      <w:r>
        <w:rPr>
          <w:sz w:val="28"/>
          <w:szCs w:val="28"/>
          <w:lang w:val="uk-UA" w:eastAsia="uk-UA"/>
        </w:rPr>
        <w:t xml:space="preserve"> </w:t>
      </w:r>
      <w:r>
        <w:rPr>
          <w:sz w:val="28"/>
          <w:szCs w:val="28"/>
          <w:lang w:eastAsia="uk-UA"/>
        </w:rPr>
        <w:t>місць</w:t>
      </w:r>
      <w:r>
        <w:rPr>
          <w:sz w:val="28"/>
          <w:szCs w:val="28"/>
          <w:lang w:val="uk-UA" w:eastAsia="uk-UA"/>
        </w:rPr>
        <w:t xml:space="preserve">. Вона визначається  гігантськими масштабами травматизму й тенденцією до постійного  зростання (С.П. Міронов і співавт., 2006; М.І. Давидовий, 2007; Е.А. Евдокимов, 2007;  В.В. Щедренок, Е.К. Гуманенко й співавт., 2008; E.J. </w:t>
      </w:r>
      <w:r>
        <w:rPr>
          <w:sz w:val="28"/>
          <w:szCs w:val="28"/>
          <w:lang w:eastAsia="uk-UA"/>
        </w:rPr>
        <w:t>Mac</w:t>
      </w:r>
      <w:r>
        <w:rPr>
          <w:sz w:val="28"/>
          <w:szCs w:val="28"/>
          <w:lang w:val="uk-UA" w:eastAsia="uk-UA"/>
        </w:rPr>
        <w:t xml:space="preserve"> </w:t>
      </w:r>
      <w:r>
        <w:rPr>
          <w:sz w:val="28"/>
          <w:szCs w:val="28"/>
          <w:lang w:eastAsia="uk-UA"/>
        </w:rPr>
        <w:t>Kenzie</w:t>
      </w:r>
      <w:r>
        <w:rPr>
          <w:sz w:val="28"/>
          <w:szCs w:val="28"/>
          <w:lang w:val="uk-UA" w:eastAsia="uk-UA"/>
        </w:rPr>
        <w:t xml:space="preserve"> </w:t>
      </w:r>
      <w:r>
        <w:rPr>
          <w:sz w:val="28"/>
          <w:szCs w:val="28"/>
          <w:lang w:eastAsia="uk-UA"/>
        </w:rPr>
        <w:t>at</w:t>
      </w:r>
      <w:r>
        <w:rPr>
          <w:sz w:val="28"/>
          <w:szCs w:val="28"/>
          <w:lang w:val="uk-UA" w:eastAsia="uk-UA"/>
        </w:rPr>
        <w:t xml:space="preserve"> </w:t>
      </w:r>
      <w:r>
        <w:rPr>
          <w:sz w:val="28"/>
          <w:szCs w:val="28"/>
          <w:lang w:eastAsia="uk-UA"/>
        </w:rPr>
        <w:t>al</w:t>
      </w:r>
      <w:r>
        <w:rPr>
          <w:sz w:val="28"/>
          <w:szCs w:val="28"/>
          <w:lang w:val="uk-UA" w:eastAsia="uk-UA"/>
        </w:rPr>
        <w:t xml:space="preserve">, 2007). Травматизм називають епідемією століття. Частіше почали зустрічатися множинні й поєднані пошкодження, що супроводжуються розвитком тяжкого травматичного й геморагічного  шоку. Тяжка </w:t>
      </w:r>
      <w:r>
        <w:rPr>
          <w:sz w:val="28"/>
          <w:szCs w:val="28"/>
          <w:lang w:eastAsia="uk-UA"/>
        </w:rPr>
        <w:t>механічна</w:t>
      </w:r>
      <w:r>
        <w:rPr>
          <w:sz w:val="28"/>
          <w:szCs w:val="28"/>
          <w:lang w:val="uk-UA" w:eastAsia="uk-UA"/>
        </w:rPr>
        <w:t xml:space="preserve"> травма є </w:t>
      </w:r>
      <w:r>
        <w:rPr>
          <w:sz w:val="28"/>
          <w:szCs w:val="28"/>
          <w:lang w:eastAsia="uk-UA"/>
        </w:rPr>
        <w:t>одні</w:t>
      </w:r>
      <w:r>
        <w:rPr>
          <w:sz w:val="28"/>
          <w:szCs w:val="28"/>
          <w:lang w:val="uk-UA" w:eastAsia="uk-UA"/>
        </w:rPr>
        <w:t xml:space="preserve">єю з </w:t>
      </w:r>
      <w:r>
        <w:rPr>
          <w:sz w:val="28"/>
          <w:szCs w:val="28"/>
          <w:lang w:eastAsia="uk-UA"/>
        </w:rPr>
        <w:t>трьох</w:t>
      </w:r>
      <w:r>
        <w:rPr>
          <w:sz w:val="28"/>
          <w:szCs w:val="28"/>
          <w:lang w:val="uk-UA" w:eastAsia="uk-UA"/>
        </w:rPr>
        <w:t xml:space="preserve"> </w:t>
      </w:r>
      <w:r>
        <w:rPr>
          <w:sz w:val="28"/>
          <w:szCs w:val="28"/>
          <w:lang w:eastAsia="uk-UA"/>
        </w:rPr>
        <w:t>основних</w:t>
      </w:r>
      <w:r>
        <w:rPr>
          <w:sz w:val="28"/>
          <w:szCs w:val="28"/>
          <w:lang w:val="uk-UA" w:eastAsia="uk-UA"/>
        </w:rPr>
        <w:t xml:space="preserve"> причин </w:t>
      </w:r>
      <w:r>
        <w:rPr>
          <w:sz w:val="28"/>
          <w:szCs w:val="28"/>
          <w:lang w:eastAsia="uk-UA"/>
        </w:rPr>
        <w:t>смертності</w:t>
      </w:r>
      <w:r>
        <w:rPr>
          <w:sz w:val="28"/>
          <w:szCs w:val="28"/>
          <w:lang w:val="uk-UA" w:eastAsia="uk-UA"/>
        </w:rPr>
        <w:t xml:space="preserve">, </w:t>
      </w:r>
      <w:r>
        <w:rPr>
          <w:sz w:val="28"/>
          <w:szCs w:val="28"/>
          <w:lang w:eastAsia="uk-UA"/>
        </w:rPr>
        <w:t>причому</w:t>
      </w:r>
      <w:r>
        <w:rPr>
          <w:sz w:val="28"/>
          <w:szCs w:val="28"/>
          <w:lang w:val="uk-UA" w:eastAsia="uk-UA"/>
        </w:rPr>
        <w:t xml:space="preserve"> в </w:t>
      </w:r>
      <w:r>
        <w:rPr>
          <w:sz w:val="28"/>
          <w:szCs w:val="28"/>
          <w:lang w:eastAsia="uk-UA"/>
        </w:rPr>
        <w:t>населення</w:t>
      </w:r>
      <w:r>
        <w:rPr>
          <w:sz w:val="28"/>
          <w:szCs w:val="28"/>
          <w:lang w:val="uk-UA" w:eastAsia="uk-UA"/>
        </w:rPr>
        <w:t xml:space="preserve"> до 40 </w:t>
      </w:r>
      <w:r>
        <w:rPr>
          <w:sz w:val="28"/>
          <w:szCs w:val="28"/>
          <w:lang w:eastAsia="uk-UA"/>
        </w:rPr>
        <w:t>років</w:t>
      </w:r>
      <w:r>
        <w:rPr>
          <w:sz w:val="28"/>
          <w:szCs w:val="28"/>
          <w:lang w:val="uk-UA" w:eastAsia="uk-UA"/>
        </w:rPr>
        <w:t xml:space="preserve"> </w:t>
      </w:r>
      <w:r>
        <w:rPr>
          <w:sz w:val="28"/>
          <w:szCs w:val="28"/>
          <w:lang w:eastAsia="uk-UA"/>
        </w:rPr>
        <w:t>ця</w:t>
      </w:r>
      <w:r>
        <w:rPr>
          <w:sz w:val="28"/>
          <w:szCs w:val="28"/>
          <w:lang w:val="uk-UA" w:eastAsia="uk-UA"/>
        </w:rPr>
        <w:t xml:space="preserve"> причина посідає </w:t>
      </w:r>
      <w:r>
        <w:rPr>
          <w:sz w:val="28"/>
          <w:szCs w:val="28"/>
          <w:lang w:eastAsia="uk-UA"/>
        </w:rPr>
        <w:t>перше</w:t>
      </w:r>
      <w:r>
        <w:rPr>
          <w:sz w:val="28"/>
          <w:szCs w:val="28"/>
          <w:lang w:val="uk-UA" w:eastAsia="uk-UA"/>
        </w:rPr>
        <w:t xml:space="preserve"> </w:t>
      </w:r>
      <w:r>
        <w:rPr>
          <w:sz w:val="28"/>
          <w:szCs w:val="28"/>
          <w:lang w:eastAsia="uk-UA"/>
        </w:rPr>
        <w:t>місце</w:t>
      </w:r>
      <w:r>
        <w:rPr>
          <w:sz w:val="28"/>
          <w:szCs w:val="28"/>
          <w:lang w:val="uk-UA" w:eastAsia="uk-UA"/>
        </w:rPr>
        <w:t>.  У даний час кататравма  міцно посідає друге місце в структурі механічної травми, складаючи, за даними різних авторів, до 40% усієї смертельної травми (</w:t>
      </w:r>
      <w:r>
        <w:rPr>
          <w:lang w:val="uk-UA"/>
        </w:rPr>
        <w:t>W.L. Biffl et al., 2000)</w:t>
      </w:r>
      <w:r>
        <w:rPr>
          <w:sz w:val="28"/>
          <w:szCs w:val="28"/>
          <w:lang w:val="uk-UA" w:eastAsia="uk-UA"/>
        </w:rPr>
        <w:t xml:space="preserve">. Складність діагностики й лікування цього виду травми пов'язані з тим, що  вона відрізняється великою різноманітністю варіантів падіння, механізмів та обставин виникнення численних і поліморфних пошкоджень.   Більшість вітчизняних і зарубіжних авторів відзначають, що при кататравмі практично завжди спостерігаються обширні пошкодження – тяжка скелетна травма, пошкодження внутрішніх органів черевної порожнини й грудної клітки, черепномозкова травма й травма хребта </w:t>
      </w:r>
      <w:r>
        <w:rPr>
          <w:sz w:val="28"/>
          <w:szCs w:val="28"/>
          <w:lang w:val="uk-UA"/>
        </w:rPr>
        <w:t>(</w:t>
      </w:r>
      <w:r>
        <w:rPr>
          <w:noProof/>
          <w:sz w:val="28"/>
          <w:szCs w:val="28"/>
          <w:lang w:val="uk-UA"/>
        </w:rPr>
        <w:t xml:space="preserve">Ю.И. Пиголкин, </w:t>
      </w:r>
      <w:r>
        <w:rPr>
          <w:sz w:val="28"/>
          <w:szCs w:val="28"/>
          <w:lang w:val="uk-UA"/>
        </w:rPr>
        <w:t>2002;</w:t>
      </w:r>
      <w:r>
        <w:rPr>
          <w:noProof/>
          <w:sz w:val="28"/>
          <w:szCs w:val="28"/>
          <w:lang w:val="uk-UA"/>
        </w:rPr>
        <w:t xml:space="preserve"> А.Б Сингаевский, 2002; А.В</w:t>
      </w:r>
      <w:r>
        <w:rPr>
          <w:sz w:val="28"/>
          <w:szCs w:val="28"/>
          <w:lang w:val="uk-UA"/>
        </w:rPr>
        <w:t xml:space="preserve"> </w:t>
      </w:r>
      <w:r>
        <w:rPr>
          <w:noProof/>
          <w:sz w:val="28"/>
          <w:szCs w:val="28"/>
          <w:lang w:val="uk-UA"/>
        </w:rPr>
        <w:t xml:space="preserve">Шкарупа, </w:t>
      </w:r>
      <w:r>
        <w:rPr>
          <w:sz w:val="28"/>
          <w:szCs w:val="28"/>
          <w:lang w:val="uk-UA"/>
        </w:rPr>
        <w:t>2006).</w:t>
      </w:r>
      <w:r>
        <w:rPr>
          <w:sz w:val="28"/>
          <w:szCs w:val="28"/>
          <w:lang w:val="uk-UA" w:eastAsia="uk-UA"/>
        </w:rPr>
        <w:t xml:space="preserve"> </w:t>
      </w:r>
    </w:p>
    <w:p w:rsidR="009122DE" w:rsidRDefault="009122DE" w:rsidP="009122DE">
      <w:pPr>
        <w:spacing w:line="240" w:lineRule="auto"/>
        <w:ind w:firstLine="561"/>
        <w:rPr>
          <w:sz w:val="28"/>
          <w:szCs w:val="28"/>
          <w:lang w:val="uk-UA"/>
        </w:rPr>
      </w:pPr>
      <w:r>
        <w:rPr>
          <w:sz w:val="28"/>
          <w:szCs w:val="28"/>
          <w:lang w:val="uk-UA"/>
        </w:rPr>
        <w:lastRenderedPageBreak/>
        <w:t>Разом з тим</w:t>
      </w:r>
      <w:r>
        <w:rPr>
          <w:vanish/>
          <w:sz w:val="28"/>
          <w:szCs w:val="28"/>
          <w:lang w:val="uk-UA"/>
        </w:rPr>
        <w:t>|</w:t>
      </w:r>
      <w:r>
        <w:rPr>
          <w:sz w:val="28"/>
          <w:szCs w:val="28"/>
          <w:lang w:val="uk-UA"/>
        </w:rPr>
        <w:t>, у структурі</w:t>
      </w:r>
      <w:r>
        <w:rPr>
          <w:vanish/>
          <w:sz w:val="28"/>
          <w:szCs w:val="28"/>
          <w:lang w:val="uk-UA"/>
        </w:rPr>
        <w:t>|</w:t>
      </w:r>
      <w:r>
        <w:rPr>
          <w:sz w:val="28"/>
          <w:szCs w:val="28"/>
          <w:lang w:val="uk-UA"/>
        </w:rPr>
        <w:t xml:space="preserve"> частоти</w:t>
      </w:r>
      <w:r>
        <w:rPr>
          <w:vanish/>
          <w:sz w:val="28"/>
          <w:szCs w:val="28"/>
          <w:lang w:val="uk-UA"/>
        </w:rPr>
        <w:t>|</w:t>
      </w:r>
      <w:r>
        <w:rPr>
          <w:sz w:val="28"/>
          <w:szCs w:val="28"/>
          <w:lang w:val="uk-UA"/>
        </w:rPr>
        <w:t xml:space="preserve"> локалізації</w:t>
      </w:r>
      <w:r>
        <w:rPr>
          <w:vanish/>
          <w:sz w:val="28"/>
          <w:szCs w:val="28"/>
          <w:lang w:val="uk-UA"/>
        </w:rPr>
        <w:t>|</w:t>
      </w:r>
      <w:r>
        <w:rPr>
          <w:sz w:val="28"/>
          <w:szCs w:val="28"/>
          <w:lang w:val="uk-UA"/>
        </w:rPr>
        <w:t xml:space="preserve"> різних</w:t>
      </w:r>
      <w:r>
        <w:rPr>
          <w:vanish/>
          <w:sz w:val="28"/>
          <w:szCs w:val="28"/>
          <w:lang w:val="uk-UA"/>
        </w:rPr>
        <w:t>|</w:t>
      </w:r>
      <w:r>
        <w:rPr>
          <w:sz w:val="28"/>
          <w:szCs w:val="28"/>
          <w:lang w:val="uk-UA"/>
        </w:rPr>
        <w:t xml:space="preserve"> пошкоджень</w:t>
      </w:r>
      <w:r>
        <w:rPr>
          <w:vanish/>
          <w:sz w:val="28"/>
          <w:szCs w:val="28"/>
          <w:lang w:val="uk-UA"/>
        </w:rPr>
        <w:t>|</w:t>
      </w:r>
      <w:r>
        <w:rPr>
          <w:sz w:val="28"/>
          <w:szCs w:val="28"/>
          <w:lang w:val="uk-UA"/>
        </w:rPr>
        <w:t xml:space="preserve"> є часом значні</w:t>
      </w:r>
      <w:r>
        <w:rPr>
          <w:vanish/>
          <w:sz w:val="28"/>
          <w:szCs w:val="28"/>
          <w:lang w:val="uk-UA"/>
        </w:rPr>
        <w:t>|</w:t>
      </w:r>
      <w:r>
        <w:rPr>
          <w:sz w:val="28"/>
          <w:szCs w:val="28"/>
          <w:lang w:val="uk-UA"/>
        </w:rPr>
        <w:t xml:space="preserve"> розбіжності</w:t>
      </w:r>
      <w:r>
        <w:rPr>
          <w:vanish/>
          <w:sz w:val="28"/>
          <w:szCs w:val="28"/>
          <w:lang w:val="uk-UA"/>
        </w:rPr>
        <w:t>|</w:t>
      </w:r>
      <w:r>
        <w:rPr>
          <w:sz w:val="28"/>
          <w:szCs w:val="28"/>
          <w:lang w:val="uk-UA"/>
        </w:rPr>
        <w:t>, які</w:t>
      </w:r>
      <w:r>
        <w:rPr>
          <w:vanish/>
          <w:sz w:val="28"/>
          <w:szCs w:val="28"/>
          <w:lang w:val="uk-UA"/>
        </w:rPr>
        <w:t>|</w:t>
      </w:r>
      <w:r>
        <w:rPr>
          <w:sz w:val="28"/>
          <w:szCs w:val="28"/>
          <w:lang w:val="uk-UA"/>
        </w:rPr>
        <w:t xml:space="preserve"> обумовлені</w:t>
      </w:r>
      <w:r>
        <w:rPr>
          <w:vanish/>
          <w:sz w:val="28"/>
          <w:szCs w:val="28"/>
          <w:lang w:val="uk-UA"/>
        </w:rPr>
        <w:t>|</w:t>
      </w:r>
      <w:r>
        <w:rPr>
          <w:sz w:val="28"/>
          <w:szCs w:val="28"/>
          <w:lang w:val="uk-UA"/>
        </w:rPr>
        <w:t xml:space="preserve"> відсутністю</w:t>
      </w:r>
      <w:r>
        <w:rPr>
          <w:vanish/>
          <w:sz w:val="28"/>
          <w:szCs w:val="28"/>
          <w:lang w:val="uk-UA"/>
        </w:rPr>
        <w:t>|</w:t>
      </w:r>
      <w:r>
        <w:rPr>
          <w:sz w:val="28"/>
          <w:szCs w:val="28"/>
          <w:lang w:val="uk-UA"/>
        </w:rPr>
        <w:t xml:space="preserve"> єдиної загальноприйнятої</w:t>
      </w:r>
      <w:r>
        <w:rPr>
          <w:vanish/>
          <w:sz w:val="28"/>
          <w:szCs w:val="28"/>
          <w:lang w:val="uk-UA"/>
        </w:rPr>
        <w:t>|</w:t>
      </w:r>
      <w:r>
        <w:rPr>
          <w:sz w:val="28"/>
          <w:szCs w:val="28"/>
          <w:lang w:val="uk-UA"/>
        </w:rPr>
        <w:t xml:space="preserve"> класифікації</w:t>
      </w:r>
      <w:r>
        <w:rPr>
          <w:vanish/>
          <w:sz w:val="28"/>
          <w:szCs w:val="28"/>
          <w:lang w:val="uk-UA"/>
        </w:rPr>
        <w:t>|</w:t>
      </w:r>
      <w:r>
        <w:rPr>
          <w:sz w:val="28"/>
          <w:szCs w:val="28"/>
          <w:lang w:val="uk-UA"/>
        </w:rPr>
        <w:t xml:space="preserve"> варіантів</w:t>
      </w:r>
      <w:r>
        <w:rPr>
          <w:vanish/>
          <w:sz w:val="28"/>
          <w:szCs w:val="28"/>
          <w:lang w:val="uk-UA"/>
        </w:rPr>
        <w:t>|</w:t>
      </w:r>
      <w:r>
        <w:rPr>
          <w:sz w:val="28"/>
          <w:szCs w:val="28"/>
          <w:lang w:val="uk-UA"/>
        </w:rPr>
        <w:t xml:space="preserve"> падіння</w:t>
      </w:r>
      <w:r>
        <w:rPr>
          <w:vanish/>
          <w:sz w:val="28"/>
          <w:szCs w:val="28"/>
          <w:lang w:val="uk-UA"/>
        </w:rPr>
        <w:t>|</w:t>
      </w:r>
      <w:r>
        <w:rPr>
          <w:sz w:val="28"/>
          <w:szCs w:val="28"/>
          <w:lang w:val="uk-UA"/>
        </w:rPr>
        <w:t xml:space="preserve"> й пошкоджень</w:t>
      </w:r>
      <w:r>
        <w:rPr>
          <w:vanish/>
          <w:sz w:val="28"/>
          <w:szCs w:val="28"/>
          <w:lang w:val="uk-UA"/>
        </w:rPr>
        <w:t>|</w:t>
      </w:r>
      <w:r>
        <w:rPr>
          <w:sz w:val="28"/>
          <w:szCs w:val="28"/>
          <w:lang w:val="uk-UA"/>
        </w:rPr>
        <w:t>, що</w:t>
      </w:r>
      <w:r>
        <w:rPr>
          <w:vanish/>
          <w:sz w:val="28"/>
          <w:szCs w:val="28"/>
          <w:lang w:val="uk-UA"/>
        </w:rPr>
        <w:t>|</w:t>
      </w:r>
      <w:r>
        <w:rPr>
          <w:sz w:val="28"/>
          <w:szCs w:val="28"/>
          <w:lang w:val="uk-UA"/>
        </w:rPr>
        <w:t xml:space="preserve"> виникають</w:t>
      </w:r>
      <w:r>
        <w:rPr>
          <w:vanish/>
          <w:sz w:val="28"/>
          <w:szCs w:val="28"/>
          <w:lang w:val="uk-UA"/>
        </w:rPr>
        <w:t>|</w:t>
      </w:r>
      <w:r>
        <w:rPr>
          <w:sz w:val="28"/>
          <w:szCs w:val="28"/>
          <w:lang w:val="uk-UA"/>
        </w:rPr>
        <w:t xml:space="preserve"> при кататравмі</w:t>
      </w:r>
      <w:r>
        <w:rPr>
          <w:vanish/>
          <w:sz w:val="28"/>
          <w:szCs w:val="28"/>
          <w:lang w:val="uk-UA"/>
        </w:rPr>
        <w:t>|</w:t>
      </w:r>
      <w:r>
        <w:rPr>
          <w:sz w:val="28"/>
          <w:szCs w:val="28"/>
          <w:lang w:val="uk-UA"/>
        </w:rPr>
        <w:t>, а також</w:t>
      </w:r>
      <w:r>
        <w:rPr>
          <w:vanish/>
          <w:sz w:val="28"/>
          <w:szCs w:val="28"/>
          <w:lang w:val="uk-UA"/>
        </w:rPr>
        <w:t>|</w:t>
      </w:r>
      <w:r>
        <w:rPr>
          <w:sz w:val="28"/>
          <w:szCs w:val="28"/>
          <w:lang w:val="uk-UA"/>
        </w:rPr>
        <w:t xml:space="preserve"> різноманітністю</w:t>
      </w:r>
      <w:r>
        <w:rPr>
          <w:vanish/>
          <w:sz w:val="28"/>
          <w:szCs w:val="28"/>
          <w:lang w:val="uk-UA"/>
        </w:rPr>
        <w:t>|</w:t>
      </w:r>
      <w:r>
        <w:rPr>
          <w:sz w:val="28"/>
          <w:szCs w:val="28"/>
          <w:lang w:val="uk-UA"/>
        </w:rPr>
        <w:t xml:space="preserve"> варіантів</w:t>
      </w:r>
      <w:r>
        <w:rPr>
          <w:vanish/>
          <w:sz w:val="28"/>
          <w:szCs w:val="28"/>
          <w:lang w:val="uk-UA"/>
        </w:rPr>
        <w:t>|</w:t>
      </w:r>
      <w:r>
        <w:rPr>
          <w:sz w:val="28"/>
          <w:szCs w:val="28"/>
          <w:lang w:val="uk-UA"/>
        </w:rPr>
        <w:t xml:space="preserve"> висоти</w:t>
      </w:r>
      <w:r>
        <w:rPr>
          <w:vanish/>
          <w:sz w:val="28"/>
          <w:szCs w:val="28"/>
          <w:lang w:val="uk-UA"/>
        </w:rPr>
        <w:t>|</w:t>
      </w:r>
      <w:r>
        <w:rPr>
          <w:sz w:val="28"/>
          <w:szCs w:val="28"/>
          <w:lang w:val="uk-UA"/>
        </w:rPr>
        <w:t xml:space="preserve"> падіння</w:t>
      </w:r>
      <w:r>
        <w:rPr>
          <w:vanish/>
          <w:sz w:val="28"/>
          <w:szCs w:val="28"/>
          <w:lang w:val="uk-UA"/>
        </w:rPr>
        <w:t>|</w:t>
      </w:r>
      <w:r>
        <w:rPr>
          <w:sz w:val="28"/>
          <w:szCs w:val="28"/>
          <w:lang w:val="uk-UA"/>
        </w:rPr>
        <w:t>, удару тіла</w:t>
      </w:r>
      <w:r>
        <w:rPr>
          <w:vanish/>
          <w:sz w:val="28"/>
          <w:szCs w:val="28"/>
          <w:lang w:val="uk-UA"/>
        </w:rPr>
        <w:t>|</w:t>
      </w:r>
      <w:r>
        <w:rPr>
          <w:sz w:val="28"/>
          <w:szCs w:val="28"/>
          <w:lang w:val="uk-UA"/>
        </w:rPr>
        <w:t xml:space="preserve"> на поверхню</w:t>
      </w:r>
      <w:r>
        <w:rPr>
          <w:vanish/>
          <w:sz w:val="28"/>
          <w:szCs w:val="28"/>
          <w:lang w:val="uk-UA"/>
        </w:rPr>
        <w:t>|</w:t>
      </w:r>
      <w:r>
        <w:rPr>
          <w:sz w:val="28"/>
          <w:szCs w:val="28"/>
          <w:lang w:val="uk-UA"/>
        </w:rPr>
        <w:t xml:space="preserve"> та характеру</w:t>
      </w:r>
      <w:r>
        <w:rPr>
          <w:vanish/>
          <w:sz w:val="28"/>
          <w:szCs w:val="28"/>
          <w:lang w:val="uk-UA"/>
        </w:rPr>
        <w:t>|вдачі|</w:t>
      </w:r>
      <w:r>
        <w:rPr>
          <w:sz w:val="28"/>
          <w:szCs w:val="28"/>
          <w:lang w:val="uk-UA"/>
        </w:rPr>
        <w:t xml:space="preserve"> поверхні</w:t>
      </w:r>
      <w:r>
        <w:rPr>
          <w:vanish/>
          <w:sz w:val="28"/>
          <w:szCs w:val="28"/>
          <w:lang w:val="uk-UA"/>
        </w:rPr>
        <w:t>|</w:t>
      </w:r>
      <w:r>
        <w:rPr>
          <w:sz w:val="28"/>
          <w:szCs w:val="28"/>
          <w:lang w:val="uk-UA"/>
        </w:rPr>
        <w:t xml:space="preserve"> приземлення </w:t>
      </w:r>
      <w:r>
        <w:rPr>
          <w:vanish/>
          <w:sz w:val="28"/>
          <w:szCs w:val="28"/>
          <w:lang w:val="uk-UA"/>
        </w:rPr>
        <w:t>|</w:t>
      </w:r>
      <w:r>
        <w:rPr>
          <w:sz w:val="28"/>
          <w:szCs w:val="28"/>
          <w:lang w:val="uk-UA"/>
        </w:rPr>
        <w:t xml:space="preserve"> </w:t>
      </w:r>
      <w:r>
        <w:rPr>
          <w:lang w:val="uk-UA"/>
        </w:rPr>
        <w:t xml:space="preserve">(H.A. Alzamel, </w:t>
      </w:r>
      <w:r>
        <w:rPr>
          <w:noProof/>
          <w:lang w:val="uk-UA"/>
        </w:rPr>
        <w:t>2005</w:t>
      </w:r>
      <w:r>
        <w:rPr>
          <w:lang w:val="uk-UA"/>
        </w:rPr>
        <w:t>).</w:t>
      </w:r>
      <w:r>
        <w:rPr>
          <w:color w:val="000000"/>
          <w:lang w:val="uk-UA"/>
        </w:rPr>
        <w:t xml:space="preserve"> </w:t>
      </w:r>
    </w:p>
    <w:p w:rsidR="009122DE" w:rsidRDefault="009122DE" w:rsidP="009122DE">
      <w:pPr>
        <w:spacing w:line="240" w:lineRule="auto"/>
        <w:ind w:firstLine="708"/>
        <w:rPr>
          <w:sz w:val="28"/>
          <w:szCs w:val="28"/>
          <w:lang w:val="uk-UA"/>
        </w:rPr>
      </w:pPr>
      <w:r>
        <w:rPr>
          <w:sz w:val="28"/>
          <w:szCs w:val="28"/>
          <w:lang w:val="uk-UA"/>
        </w:rPr>
        <w:t>Крім того, на сучасному</w:t>
      </w:r>
      <w:r>
        <w:rPr>
          <w:vanish/>
          <w:sz w:val="28"/>
          <w:szCs w:val="28"/>
          <w:lang w:val="uk-UA"/>
        </w:rPr>
        <w:t>|</w:t>
      </w:r>
      <w:r>
        <w:rPr>
          <w:sz w:val="28"/>
          <w:szCs w:val="28"/>
          <w:lang w:val="uk-UA"/>
        </w:rPr>
        <w:t xml:space="preserve"> етапі</w:t>
      </w:r>
      <w:r>
        <w:rPr>
          <w:vanish/>
          <w:sz w:val="28"/>
          <w:szCs w:val="28"/>
          <w:lang w:val="uk-UA"/>
        </w:rPr>
        <w:t>|</w:t>
      </w:r>
      <w:r>
        <w:rPr>
          <w:sz w:val="28"/>
          <w:szCs w:val="28"/>
          <w:lang w:val="uk-UA"/>
        </w:rPr>
        <w:t xml:space="preserve"> розвитку</w:t>
      </w:r>
      <w:r>
        <w:rPr>
          <w:vanish/>
          <w:sz w:val="28"/>
          <w:szCs w:val="28"/>
          <w:lang w:val="uk-UA"/>
        </w:rPr>
        <w:t>|</w:t>
      </w:r>
      <w:r>
        <w:rPr>
          <w:sz w:val="28"/>
          <w:szCs w:val="28"/>
          <w:lang w:val="uk-UA"/>
        </w:rPr>
        <w:t xml:space="preserve"> хірургії</w:t>
      </w:r>
      <w:r>
        <w:rPr>
          <w:vanish/>
          <w:sz w:val="28"/>
          <w:szCs w:val="28"/>
          <w:lang w:val="uk-UA"/>
        </w:rPr>
        <w:t>|</w:t>
      </w:r>
      <w:r>
        <w:rPr>
          <w:sz w:val="28"/>
          <w:szCs w:val="28"/>
          <w:lang w:val="uk-UA"/>
        </w:rPr>
        <w:t>, травматології</w:t>
      </w:r>
      <w:r>
        <w:rPr>
          <w:vanish/>
          <w:sz w:val="28"/>
          <w:szCs w:val="28"/>
          <w:lang w:val="uk-UA"/>
        </w:rPr>
        <w:t>|</w:t>
      </w:r>
      <w:r>
        <w:rPr>
          <w:sz w:val="28"/>
          <w:szCs w:val="28"/>
          <w:lang w:val="uk-UA"/>
        </w:rPr>
        <w:t>, нейрохірургії</w:t>
      </w:r>
      <w:r>
        <w:rPr>
          <w:vanish/>
          <w:sz w:val="28"/>
          <w:szCs w:val="28"/>
          <w:lang w:val="uk-UA"/>
        </w:rPr>
        <w:t>|</w:t>
      </w:r>
      <w:r>
        <w:rPr>
          <w:sz w:val="28"/>
          <w:szCs w:val="28"/>
          <w:lang w:val="uk-UA"/>
        </w:rPr>
        <w:t xml:space="preserve"> та інтенсивної терапії</w:t>
      </w:r>
      <w:r>
        <w:rPr>
          <w:vanish/>
          <w:sz w:val="28"/>
          <w:szCs w:val="28"/>
          <w:lang w:val="uk-UA"/>
        </w:rPr>
        <w:t>|</w:t>
      </w:r>
      <w:r>
        <w:rPr>
          <w:sz w:val="28"/>
          <w:szCs w:val="28"/>
          <w:lang w:val="uk-UA"/>
        </w:rPr>
        <w:t xml:space="preserve"> відсутня</w:t>
      </w:r>
      <w:r>
        <w:rPr>
          <w:vanish/>
          <w:sz w:val="28"/>
          <w:szCs w:val="28"/>
          <w:lang w:val="uk-UA"/>
        </w:rPr>
        <w:t>|</w:t>
      </w:r>
      <w:r>
        <w:rPr>
          <w:sz w:val="28"/>
          <w:szCs w:val="28"/>
          <w:lang w:val="uk-UA"/>
        </w:rPr>
        <w:t xml:space="preserve"> загальноприйнята</w:t>
      </w:r>
      <w:r>
        <w:rPr>
          <w:vanish/>
          <w:sz w:val="28"/>
          <w:szCs w:val="28"/>
          <w:lang w:val="uk-UA"/>
        </w:rPr>
        <w:t>|</w:t>
      </w:r>
      <w:r>
        <w:rPr>
          <w:sz w:val="28"/>
          <w:szCs w:val="28"/>
          <w:lang w:val="uk-UA"/>
        </w:rPr>
        <w:t xml:space="preserve"> програма</w:t>
      </w:r>
      <w:r>
        <w:rPr>
          <w:vanish/>
          <w:sz w:val="28"/>
          <w:szCs w:val="28"/>
          <w:lang w:val="uk-UA"/>
        </w:rPr>
        <w:t>|</w:t>
      </w:r>
      <w:r>
        <w:rPr>
          <w:sz w:val="28"/>
          <w:szCs w:val="28"/>
          <w:lang w:val="uk-UA"/>
        </w:rPr>
        <w:t xml:space="preserve"> лікувальної</w:t>
      </w:r>
      <w:r>
        <w:rPr>
          <w:vanish/>
          <w:sz w:val="28"/>
          <w:szCs w:val="28"/>
          <w:lang w:val="uk-UA"/>
        </w:rPr>
        <w:t>|</w:t>
      </w:r>
      <w:r>
        <w:rPr>
          <w:sz w:val="28"/>
          <w:szCs w:val="28"/>
          <w:lang w:val="uk-UA"/>
        </w:rPr>
        <w:t xml:space="preserve"> тактики при множинній</w:t>
      </w:r>
      <w:r>
        <w:rPr>
          <w:vanish/>
          <w:sz w:val="28"/>
          <w:szCs w:val="28"/>
          <w:lang w:val="uk-UA"/>
        </w:rPr>
        <w:t>|</w:t>
      </w:r>
      <w:r>
        <w:rPr>
          <w:sz w:val="28"/>
          <w:szCs w:val="28"/>
          <w:lang w:val="uk-UA"/>
        </w:rPr>
        <w:t xml:space="preserve"> і поєднаній</w:t>
      </w:r>
      <w:r>
        <w:rPr>
          <w:vanish/>
          <w:sz w:val="28"/>
          <w:szCs w:val="28"/>
          <w:lang w:val="uk-UA"/>
        </w:rPr>
        <w:t>|</w:t>
      </w:r>
      <w:r>
        <w:rPr>
          <w:sz w:val="28"/>
          <w:szCs w:val="28"/>
          <w:lang w:val="uk-UA"/>
        </w:rPr>
        <w:t xml:space="preserve"> травмі</w:t>
      </w:r>
      <w:r>
        <w:rPr>
          <w:vanish/>
          <w:sz w:val="28"/>
          <w:szCs w:val="28"/>
          <w:lang w:val="uk-UA"/>
        </w:rPr>
        <w:t>|</w:t>
      </w:r>
      <w:r>
        <w:rPr>
          <w:sz w:val="28"/>
          <w:szCs w:val="28"/>
          <w:lang w:val="uk-UA"/>
        </w:rPr>
        <w:t xml:space="preserve">  залежно від</w:t>
      </w:r>
      <w:r>
        <w:rPr>
          <w:vanish/>
          <w:sz w:val="28"/>
          <w:szCs w:val="28"/>
          <w:lang w:val="uk-UA"/>
        </w:rPr>
        <w:t>|</w:t>
      </w:r>
      <w:r>
        <w:rPr>
          <w:sz w:val="28"/>
          <w:szCs w:val="28"/>
          <w:lang w:val="uk-UA"/>
        </w:rPr>
        <w:t xml:space="preserve"> тяжкості</w:t>
      </w:r>
      <w:r>
        <w:rPr>
          <w:vanish/>
          <w:sz w:val="28"/>
          <w:szCs w:val="28"/>
          <w:lang w:val="uk-UA"/>
        </w:rPr>
        <w:t>|</w:t>
      </w:r>
      <w:r>
        <w:rPr>
          <w:sz w:val="28"/>
          <w:szCs w:val="28"/>
          <w:lang w:val="uk-UA"/>
        </w:rPr>
        <w:t xml:space="preserve"> стану</w:t>
      </w:r>
      <w:r>
        <w:rPr>
          <w:vanish/>
          <w:sz w:val="28"/>
          <w:szCs w:val="28"/>
          <w:lang w:val="uk-UA"/>
        </w:rPr>
        <w:t>|</w:t>
      </w:r>
      <w:r>
        <w:rPr>
          <w:sz w:val="28"/>
          <w:szCs w:val="28"/>
          <w:lang w:val="uk-UA"/>
        </w:rPr>
        <w:t>, кількості</w:t>
      </w:r>
      <w:r>
        <w:rPr>
          <w:vanish/>
          <w:sz w:val="28"/>
          <w:szCs w:val="28"/>
          <w:lang w:val="uk-UA"/>
        </w:rPr>
        <w:t>|</w:t>
      </w:r>
      <w:r>
        <w:rPr>
          <w:sz w:val="28"/>
          <w:szCs w:val="28"/>
          <w:lang w:val="uk-UA"/>
        </w:rPr>
        <w:t xml:space="preserve"> уражених</w:t>
      </w:r>
      <w:r>
        <w:rPr>
          <w:vanish/>
          <w:sz w:val="28"/>
          <w:szCs w:val="28"/>
          <w:lang w:val="uk-UA"/>
        </w:rPr>
        <w:t>|</w:t>
      </w:r>
      <w:r>
        <w:rPr>
          <w:sz w:val="28"/>
          <w:szCs w:val="28"/>
          <w:lang w:val="uk-UA"/>
        </w:rPr>
        <w:t xml:space="preserve"> систем і специфіки</w:t>
      </w:r>
      <w:r>
        <w:rPr>
          <w:vanish/>
          <w:sz w:val="28"/>
          <w:szCs w:val="28"/>
          <w:lang w:val="uk-UA"/>
        </w:rPr>
        <w:t>|</w:t>
      </w:r>
      <w:r>
        <w:rPr>
          <w:sz w:val="28"/>
          <w:szCs w:val="28"/>
          <w:lang w:val="uk-UA"/>
        </w:rPr>
        <w:t xml:space="preserve"> органної</w:t>
      </w:r>
      <w:r>
        <w:rPr>
          <w:vanish/>
          <w:sz w:val="28"/>
          <w:szCs w:val="28"/>
          <w:lang w:val="uk-UA"/>
        </w:rPr>
        <w:t>|</w:t>
      </w:r>
      <w:r>
        <w:rPr>
          <w:sz w:val="28"/>
          <w:szCs w:val="28"/>
          <w:lang w:val="uk-UA"/>
        </w:rPr>
        <w:t xml:space="preserve"> дисфункції</w:t>
      </w:r>
      <w:r>
        <w:rPr>
          <w:vanish/>
          <w:sz w:val="28"/>
          <w:szCs w:val="28"/>
          <w:lang w:val="uk-UA"/>
        </w:rPr>
        <w:t>|</w:t>
      </w:r>
      <w:r>
        <w:rPr>
          <w:sz w:val="28"/>
          <w:szCs w:val="28"/>
          <w:lang w:val="uk-UA"/>
        </w:rPr>
        <w:t>. Не відпрацьовані</w:t>
      </w:r>
      <w:r>
        <w:rPr>
          <w:vanish/>
          <w:sz w:val="28"/>
          <w:szCs w:val="28"/>
          <w:lang w:val="uk-UA"/>
        </w:rPr>
        <w:t>|</w:t>
      </w:r>
      <w:r>
        <w:rPr>
          <w:sz w:val="28"/>
          <w:szCs w:val="28"/>
          <w:lang w:val="uk-UA"/>
        </w:rPr>
        <w:t xml:space="preserve"> підходи</w:t>
      </w:r>
      <w:r>
        <w:rPr>
          <w:vanish/>
          <w:sz w:val="28"/>
          <w:szCs w:val="28"/>
          <w:lang w:val="uk-UA"/>
        </w:rPr>
        <w:t>|</w:t>
      </w:r>
      <w:r>
        <w:rPr>
          <w:sz w:val="28"/>
          <w:szCs w:val="28"/>
          <w:lang w:val="uk-UA"/>
        </w:rPr>
        <w:t xml:space="preserve"> до кількісної</w:t>
      </w:r>
      <w:r>
        <w:rPr>
          <w:vanish/>
          <w:sz w:val="28"/>
          <w:szCs w:val="28"/>
          <w:lang w:val="uk-UA"/>
        </w:rPr>
        <w:t>|</w:t>
      </w:r>
      <w:r>
        <w:rPr>
          <w:sz w:val="28"/>
          <w:szCs w:val="28"/>
          <w:lang w:val="uk-UA"/>
        </w:rPr>
        <w:t xml:space="preserve"> оцінки</w:t>
      </w:r>
      <w:r>
        <w:rPr>
          <w:vanish/>
          <w:sz w:val="28"/>
          <w:szCs w:val="28"/>
          <w:lang w:val="uk-UA"/>
        </w:rPr>
        <w:t>|</w:t>
      </w:r>
      <w:r>
        <w:rPr>
          <w:sz w:val="28"/>
          <w:szCs w:val="28"/>
          <w:lang w:val="uk-UA"/>
        </w:rPr>
        <w:t xml:space="preserve"> прогнозу, тяжкості</w:t>
      </w:r>
      <w:r>
        <w:rPr>
          <w:vanish/>
          <w:sz w:val="28"/>
          <w:szCs w:val="28"/>
          <w:lang w:val="uk-UA"/>
        </w:rPr>
        <w:t>|</w:t>
      </w:r>
      <w:r>
        <w:rPr>
          <w:sz w:val="28"/>
          <w:szCs w:val="28"/>
          <w:lang w:val="uk-UA"/>
        </w:rPr>
        <w:t xml:space="preserve"> стану</w:t>
      </w:r>
      <w:r>
        <w:rPr>
          <w:vanish/>
          <w:sz w:val="28"/>
          <w:szCs w:val="28"/>
          <w:lang w:val="uk-UA"/>
        </w:rPr>
        <w:t>|</w:t>
      </w:r>
      <w:r>
        <w:rPr>
          <w:sz w:val="28"/>
          <w:szCs w:val="28"/>
          <w:lang w:val="uk-UA"/>
        </w:rPr>
        <w:t>, необхідні</w:t>
      </w:r>
      <w:r>
        <w:rPr>
          <w:vanish/>
          <w:sz w:val="28"/>
          <w:szCs w:val="28"/>
          <w:lang w:val="uk-UA"/>
        </w:rPr>
        <w:t>|</w:t>
      </w:r>
      <w:r>
        <w:rPr>
          <w:sz w:val="28"/>
          <w:szCs w:val="28"/>
          <w:lang w:val="uk-UA"/>
        </w:rPr>
        <w:t xml:space="preserve"> для  ви</w:t>
      </w:r>
      <w:r>
        <w:rPr>
          <w:sz w:val="28"/>
          <w:szCs w:val="28"/>
          <w:lang w:val="uk-UA"/>
        </w:rPr>
        <w:softHyphen/>
        <w:t>бору</w:t>
      </w:r>
      <w:r>
        <w:rPr>
          <w:vanish/>
          <w:sz w:val="28"/>
          <w:szCs w:val="28"/>
          <w:lang w:val="uk-UA"/>
        </w:rPr>
        <w:t>|</w:t>
      </w:r>
      <w:r>
        <w:rPr>
          <w:sz w:val="28"/>
          <w:szCs w:val="28"/>
          <w:lang w:val="uk-UA"/>
        </w:rPr>
        <w:t xml:space="preserve"> обсягу</w:t>
      </w:r>
      <w:r>
        <w:rPr>
          <w:vanish/>
          <w:sz w:val="28"/>
          <w:szCs w:val="28"/>
          <w:lang w:val="uk-UA"/>
        </w:rPr>
        <w:t>|</w:t>
      </w:r>
      <w:r>
        <w:rPr>
          <w:sz w:val="28"/>
          <w:szCs w:val="28"/>
          <w:lang w:val="uk-UA"/>
        </w:rPr>
        <w:t xml:space="preserve"> інтенсивної терапії</w:t>
      </w:r>
      <w:r>
        <w:rPr>
          <w:vanish/>
          <w:sz w:val="28"/>
          <w:szCs w:val="28"/>
          <w:lang w:val="uk-UA"/>
        </w:rPr>
        <w:t>|</w:t>
      </w:r>
      <w:r>
        <w:rPr>
          <w:sz w:val="28"/>
          <w:szCs w:val="28"/>
          <w:lang w:val="uk-UA"/>
        </w:rPr>
        <w:t>, клінічного</w:t>
      </w:r>
      <w:r>
        <w:rPr>
          <w:vanish/>
          <w:sz w:val="28"/>
          <w:szCs w:val="28"/>
          <w:lang w:val="uk-UA"/>
        </w:rPr>
        <w:t>|</w:t>
      </w:r>
      <w:r>
        <w:rPr>
          <w:sz w:val="28"/>
          <w:szCs w:val="28"/>
          <w:lang w:val="uk-UA"/>
        </w:rPr>
        <w:t xml:space="preserve"> моніторингу</w:t>
      </w:r>
      <w:r>
        <w:rPr>
          <w:vanish/>
          <w:sz w:val="28"/>
          <w:szCs w:val="28"/>
          <w:lang w:val="uk-UA"/>
        </w:rPr>
        <w:t>|</w:t>
      </w:r>
      <w:r>
        <w:rPr>
          <w:sz w:val="28"/>
          <w:szCs w:val="28"/>
          <w:lang w:val="uk-UA"/>
        </w:rPr>
        <w:t xml:space="preserve"> ефективності</w:t>
      </w:r>
      <w:r>
        <w:rPr>
          <w:vanish/>
          <w:sz w:val="28"/>
          <w:szCs w:val="28"/>
          <w:lang w:val="uk-UA"/>
        </w:rPr>
        <w:t>|</w:t>
      </w:r>
      <w:r>
        <w:rPr>
          <w:sz w:val="28"/>
          <w:szCs w:val="28"/>
          <w:lang w:val="uk-UA"/>
        </w:rPr>
        <w:t xml:space="preserve"> лікування (А.Н. Лебедев і співав, 1995; С.Р. Абдурохманова, 2005; А.В. Варданян, 2006)</w:t>
      </w:r>
      <w:r>
        <w:rPr>
          <w:vanish/>
          <w:sz w:val="28"/>
          <w:szCs w:val="28"/>
          <w:lang w:val="uk-UA"/>
        </w:rPr>
        <w:t>|</w:t>
      </w:r>
      <w:r>
        <w:rPr>
          <w:sz w:val="28"/>
          <w:szCs w:val="28"/>
          <w:lang w:val="uk-UA"/>
        </w:rPr>
        <w:t>.</w:t>
      </w:r>
    </w:p>
    <w:p w:rsidR="009122DE" w:rsidRDefault="009122DE" w:rsidP="009122DE">
      <w:pPr>
        <w:spacing w:line="240" w:lineRule="auto"/>
        <w:ind w:firstLine="708"/>
        <w:rPr>
          <w:sz w:val="28"/>
          <w:szCs w:val="28"/>
          <w:lang w:val="uk-UA"/>
        </w:rPr>
      </w:pPr>
      <w:r>
        <w:rPr>
          <w:sz w:val="28"/>
          <w:szCs w:val="28"/>
          <w:lang w:val="uk-UA"/>
        </w:rPr>
        <w:t>Як представляється</w:t>
      </w:r>
      <w:r>
        <w:rPr>
          <w:vanish/>
          <w:sz w:val="28"/>
          <w:szCs w:val="28"/>
          <w:lang w:val="uk-UA"/>
        </w:rPr>
        <w:t>|</w:t>
      </w:r>
      <w:r>
        <w:rPr>
          <w:sz w:val="28"/>
          <w:szCs w:val="28"/>
          <w:lang w:val="uk-UA"/>
        </w:rPr>
        <w:t xml:space="preserve"> насьогодні, є дуже</w:t>
      </w:r>
      <w:r>
        <w:rPr>
          <w:vanish/>
          <w:sz w:val="28"/>
          <w:szCs w:val="28"/>
          <w:lang w:val="uk-UA"/>
        </w:rPr>
        <w:t>|</w:t>
      </w:r>
      <w:r>
        <w:rPr>
          <w:sz w:val="28"/>
          <w:szCs w:val="28"/>
          <w:lang w:val="uk-UA"/>
        </w:rPr>
        <w:t xml:space="preserve"> перспективними</w:t>
      </w:r>
      <w:r>
        <w:rPr>
          <w:vanish/>
          <w:sz w:val="28"/>
          <w:szCs w:val="28"/>
          <w:lang w:val="uk-UA"/>
        </w:rPr>
        <w:t>|</w:t>
      </w:r>
      <w:r>
        <w:rPr>
          <w:sz w:val="28"/>
          <w:szCs w:val="28"/>
          <w:lang w:val="uk-UA"/>
        </w:rPr>
        <w:t xml:space="preserve"> напрямки</w:t>
      </w:r>
      <w:r>
        <w:rPr>
          <w:vanish/>
          <w:sz w:val="28"/>
          <w:szCs w:val="28"/>
          <w:lang w:val="uk-UA"/>
        </w:rPr>
        <w:t>|</w:t>
      </w:r>
      <w:r>
        <w:rPr>
          <w:sz w:val="28"/>
          <w:szCs w:val="28"/>
          <w:lang w:val="uk-UA"/>
        </w:rPr>
        <w:t>, які</w:t>
      </w:r>
      <w:r>
        <w:rPr>
          <w:vanish/>
          <w:sz w:val="28"/>
          <w:szCs w:val="28"/>
          <w:lang w:val="uk-UA"/>
        </w:rPr>
        <w:t>|</w:t>
      </w:r>
      <w:r>
        <w:rPr>
          <w:sz w:val="28"/>
          <w:szCs w:val="28"/>
          <w:lang w:val="uk-UA"/>
        </w:rPr>
        <w:t xml:space="preserve"> можуть</w:t>
      </w:r>
      <w:r>
        <w:rPr>
          <w:vanish/>
          <w:sz w:val="28"/>
          <w:szCs w:val="28"/>
          <w:lang w:val="uk-UA"/>
        </w:rPr>
        <w:t>|</w:t>
      </w:r>
      <w:r>
        <w:rPr>
          <w:sz w:val="28"/>
          <w:szCs w:val="28"/>
          <w:lang w:val="uk-UA"/>
        </w:rPr>
        <w:t xml:space="preserve"> забезпечити</w:t>
      </w:r>
      <w:r>
        <w:rPr>
          <w:vanish/>
          <w:sz w:val="28"/>
          <w:szCs w:val="28"/>
          <w:lang w:val="uk-UA"/>
        </w:rPr>
        <w:t>|</w:t>
      </w:r>
      <w:r>
        <w:rPr>
          <w:sz w:val="28"/>
          <w:szCs w:val="28"/>
          <w:lang w:val="uk-UA"/>
        </w:rPr>
        <w:t xml:space="preserve"> якісний</w:t>
      </w:r>
      <w:r>
        <w:rPr>
          <w:vanish/>
          <w:sz w:val="28"/>
          <w:szCs w:val="28"/>
          <w:lang w:val="uk-UA"/>
        </w:rPr>
        <w:t>|</w:t>
      </w:r>
      <w:r>
        <w:rPr>
          <w:sz w:val="28"/>
          <w:szCs w:val="28"/>
          <w:lang w:val="uk-UA"/>
        </w:rPr>
        <w:t xml:space="preserve"> прорив</w:t>
      </w:r>
      <w:r>
        <w:rPr>
          <w:vanish/>
          <w:sz w:val="28"/>
          <w:szCs w:val="28"/>
          <w:lang w:val="uk-UA"/>
        </w:rPr>
        <w:t>|</w:t>
      </w:r>
      <w:r>
        <w:rPr>
          <w:sz w:val="28"/>
          <w:szCs w:val="28"/>
          <w:lang w:val="uk-UA"/>
        </w:rPr>
        <w:t xml:space="preserve"> у хірургії</w:t>
      </w:r>
      <w:r>
        <w:rPr>
          <w:vanish/>
          <w:sz w:val="28"/>
          <w:szCs w:val="28"/>
          <w:lang w:val="uk-UA"/>
        </w:rPr>
        <w:t>|</w:t>
      </w:r>
      <w:r>
        <w:rPr>
          <w:sz w:val="28"/>
          <w:szCs w:val="28"/>
          <w:lang w:val="uk-UA"/>
        </w:rPr>
        <w:t xml:space="preserve"> кататравми </w:t>
      </w:r>
      <w:r>
        <w:rPr>
          <w:vanish/>
          <w:sz w:val="28"/>
          <w:szCs w:val="28"/>
          <w:lang w:val="uk-UA"/>
        </w:rPr>
        <w:t>|</w:t>
      </w:r>
      <w:r>
        <w:rPr>
          <w:sz w:val="28"/>
          <w:szCs w:val="28"/>
          <w:lang w:val="uk-UA"/>
        </w:rPr>
        <w:t>(політравми</w:t>
      </w:r>
      <w:r>
        <w:rPr>
          <w:vanish/>
          <w:sz w:val="28"/>
          <w:szCs w:val="28"/>
          <w:lang w:val="uk-UA"/>
        </w:rPr>
        <w:t>|</w:t>
      </w:r>
      <w:r>
        <w:rPr>
          <w:sz w:val="28"/>
          <w:szCs w:val="28"/>
          <w:lang w:val="uk-UA"/>
        </w:rPr>
        <w:t>). Перш</w:t>
      </w:r>
      <w:r>
        <w:rPr>
          <w:vanish/>
          <w:sz w:val="28"/>
          <w:szCs w:val="28"/>
          <w:lang w:val="uk-UA"/>
        </w:rPr>
        <w:t>|</w:t>
      </w:r>
      <w:r>
        <w:rPr>
          <w:sz w:val="28"/>
          <w:szCs w:val="28"/>
          <w:lang w:val="uk-UA"/>
        </w:rPr>
        <w:t xml:space="preserve"> за все, це</w:t>
      </w:r>
      <w:r>
        <w:rPr>
          <w:vanish/>
          <w:sz w:val="28"/>
          <w:szCs w:val="28"/>
          <w:lang w:val="uk-UA"/>
        </w:rPr>
        <w:t>|</w:t>
      </w:r>
      <w:r>
        <w:rPr>
          <w:sz w:val="28"/>
          <w:szCs w:val="28"/>
          <w:lang w:val="uk-UA"/>
        </w:rPr>
        <w:t xml:space="preserve"> стратегія</w:t>
      </w:r>
      <w:r>
        <w:rPr>
          <w:vanish/>
          <w:sz w:val="28"/>
          <w:szCs w:val="28"/>
          <w:lang w:val="uk-UA"/>
        </w:rPr>
        <w:t>|</w:t>
      </w:r>
      <w:r>
        <w:rPr>
          <w:sz w:val="28"/>
          <w:szCs w:val="28"/>
          <w:lang w:val="uk-UA"/>
        </w:rPr>
        <w:t xml:space="preserve"> “Demage</w:t>
      </w:r>
      <w:r>
        <w:rPr>
          <w:vanish/>
          <w:sz w:val="28"/>
          <w:szCs w:val="28"/>
          <w:lang w:val="uk-UA"/>
        </w:rPr>
        <w:t>|</w:t>
      </w:r>
      <w:r>
        <w:rPr>
          <w:sz w:val="28"/>
          <w:szCs w:val="28"/>
          <w:lang w:val="uk-UA"/>
        </w:rPr>
        <w:t xml:space="preserve"> control</w:t>
      </w:r>
      <w:r>
        <w:rPr>
          <w:vanish/>
          <w:sz w:val="28"/>
          <w:szCs w:val="28"/>
          <w:lang w:val="uk-UA"/>
        </w:rPr>
        <w:t>|</w:t>
      </w:r>
      <w:r>
        <w:rPr>
          <w:sz w:val="28"/>
          <w:szCs w:val="28"/>
          <w:lang w:val="uk-UA"/>
        </w:rPr>
        <w:t>” і впровадження</w:t>
      </w:r>
      <w:r>
        <w:rPr>
          <w:vanish/>
          <w:sz w:val="28"/>
          <w:szCs w:val="28"/>
          <w:lang w:val="uk-UA"/>
        </w:rPr>
        <w:t>|</w:t>
      </w:r>
      <w:r>
        <w:rPr>
          <w:sz w:val="28"/>
          <w:szCs w:val="28"/>
          <w:lang w:val="uk-UA"/>
        </w:rPr>
        <w:t xml:space="preserve"> мініінвазивних</w:t>
      </w:r>
      <w:r>
        <w:rPr>
          <w:vanish/>
          <w:sz w:val="28"/>
          <w:szCs w:val="28"/>
          <w:lang w:val="uk-UA"/>
        </w:rPr>
        <w:t>|</w:t>
      </w:r>
      <w:r>
        <w:rPr>
          <w:sz w:val="28"/>
          <w:szCs w:val="28"/>
          <w:lang w:val="uk-UA"/>
        </w:rPr>
        <w:t xml:space="preserve"> методів</w:t>
      </w:r>
      <w:r>
        <w:rPr>
          <w:vanish/>
          <w:sz w:val="28"/>
          <w:szCs w:val="28"/>
          <w:lang w:val="uk-UA"/>
        </w:rPr>
        <w:t>|</w:t>
      </w:r>
      <w:r>
        <w:rPr>
          <w:sz w:val="28"/>
          <w:szCs w:val="28"/>
          <w:lang w:val="uk-UA"/>
        </w:rPr>
        <w:t xml:space="preserve"> діагностики</w:t>
      </w:r>
      <w:r>
        <w:rPr>
          <w:vanish/>
          <w:sz w:val="28"/>
          <w:szCs w:val="28"/>
          <w:lang w:val="uk-UA"/>
        </w:rPr>
        <w:t>|</w:t>
      </w:r>
      <w:r>
        <w:rPr>
          <w:sz w:val="28"/>
          <w:szCs w:val="28"/>
          <w:lang w:val="uk-UA"/>
        </w:rPr>
        <w:t xml:space="preserve"> й лікування</w:t>
      </w:r>
      <w:r>
        <w:rPr>
          <w:vanish/>
          <w:sz w:val="28"/>
          <w:szCs w:val="28"/>
          <w:lang w:val="uk-UA"/>
        </w:rPr>
        <w:t>|</w:t>
      </w:r>
      <w:r>
        <w:rPr>
          <w:sz w:val="28"/>
          <w:szCs w:val="28"/>
          <w:lang w:val="uk-UA"/>
        </w:rPr>
        <w:t>, проте</w:t>
      </w:r>
      <w:r>
        <w:rPr>
          <w:vanish/>
          <w:sz w:val="28"/>
          <w:szCs w:val="28"/>
          <w:lang w:val="uk-UA"/>
        </w:rPr>
        <w:t>|</w:t>
      </w:r>
      <w:r>
        <w:rPr>
          <w:sz w:val="28"/>
          <w:szCs w:val="28"/>
          <w:lang w:val="uk-UA"/>
        </w:rPr>
        <w:t xml:space="preserve"> у</w:t>
      </w:r>
      <w:r>
        <w:rPr>
          <w:vanish/>
          <w:sz w:val="28"/>
          <w:szCs w:val="28"/>
          <w:lang w:val="uk-UA"/>
        </w:rPr>
        <w:t>|біля|</w:t>
      </w:r>
      <w:r>
        <w:rPr>
          <w:sz w:val="28"/>
          <w:szCs w:val="28"/>
          <w:lang w:val="uk-UA"/>
        </w:rPr>
        <w:t xml:space="preserve"> вітчизняній</w:t>
      </w:r>
      <w:r>
        <w:rPr>
          <w:vanish/>
          <w:sz w:val="28"/>
          <w:szCs w:val="28"/>
          <w:lang w:val="uk-UA"/>
        </w:rPr>
        <w:t>|</w:t>
      </w:r>
      <w:r>
        <w:rPr>
          <w:sz w:val="28"/>
          <w:szCs w:val="28"/>
          <w:lang w:val="uk-UA"/>
        </w:rPr>
        <w:t xml:space="preserve"> літературі</w:t>
      </w:r>
      <w:r>
        <w:rPr>
          <w:vanish/>
          <w:sz w:val="28"/>
          <w:szCs w:val="28"/>
          <w:lang w:val="uk-UA"/>
        </w:rPr>
        <w:t>|</w:t>
      </w:r>
      <w:r>
        <w:rPr>
          <w:sz w:val="28"/>
          <w:szCs w:val="28"/>
          <w:lang w:val="uk-UA"/>
        </w:rPr>
        <w:t xml:space="preserve"> цій</w:t>
      </w:r>
      <w:r>
        <w:rPr>
          <w:vanish/>
          <w:sz w:val="28"/>
          <w:szCs w:val="28"/>
          <w:lang w:val="uk-UA"/>
        </w:rPr>
        <w:t>|</w:t>
      </w:r>
      <w:r>
        <w:rPr>
          <w:sz w:val="28"/>
          <w:szCs w:val="28"/>
          <w:lang w:val="uk-UA"/>
        </w:rPr>
        <w:t xml:space="preserve"> темі</w:t>
      </w:r>
      <w:r>
        <w:rPr>
          <w:vanish/>
          <w:sz w:val="28"/>
          <w:szCs w:val="28"/>
          <w:lang w:val="uk-UA"/>
        </w:rPr>
        <w:t>|</w:t>
      </w:r>
      <w:r>
        <w:rPr>
          <w:sz w:val="28"/>
          <w:szCs w:val="28"/>
          <w:lang w:val="uk-UA"/>
        </w:rPr>
        <w:t xml:space="preserve"> присвячена</w:t>
      </w:r>
      <w:r>
        <w:rPr>
          <w:vanish/>
          <w:sz w:val="28"/>
          <w:szCs w:val="28"/>
          <w:lang w:val="uk-UA"/>
        </w:rPr>
        <w:t>|</w:t>
      </w:r>
      <w:r>
        <w:rPr>
          <w:sz w:val="28"/>
          <w:szCs w:val="28"/>
          <w:lang w:val="uk-UA"/>
        </w:rPr>
        <w:t xml:space="preserve"> невелика кількість</w:t>
      </w:r>
      <w:r>
        <w:rPr>
          <w:vanish/>
          <w:sz w:val="28"/>
          <w:szCs w:val="28"/>
          <w:lang w:val="uk-UA"/>
        </w:rPr>
        <w:t>|</w:t>
      </w:r>
      <w:r>
        <w:rPr>
          <w:sz w:val="28"/>
          <w:szCs w:val="28"/>
          <w:lang w:val="uk-UA"/>
        </w:rPr>
        <w:t xml:space="preserve"> публікацій</w:t>
      </w:r>
      <w:r>
        <w:rPr>
          <w:vanish/>
          <w:sz w:val="28"/>
          <w:szCs w:val="28"/>
          <w:lang w:val="uk-UA"/>
        </w:rPr>
        <w:t>|</w:t>
      </w:r>
      <w:r>
        <w:rPr>
          <w:sz w:val="28"/>
          <w:szCs w:val="28"/>
          <w:lang w:val="uk-UA"/>
        </w:rPr>
        <w:t xml:space="preserve"> і вони не носять</w:t>
      </w:r>
      <w:r>
        <w:rPr>
          <w:vanish/>
          <w:sz w:val="28"/>
          <w:szCs w:val="28"/>
          <w:lang w:val="uk-UA"/>
        </w:rPr>
        <w:t>|</w:t>
      </w:r>
      <w:r>
        <w:rPr>
          <w:sz w:val="28"/>
          <w:szCs w:val="28"/>
          <w:lang w:val="uk-UA"/>
        </w:rPr>
        <w:t xml:space="preserve"> системного характеру (Е.А. Киценко, 2006; А.В. Варданян, 2007)</w:t>
      </w:r>
      <w:r>
        <w:rPr>
          <w:vanish/>
          <w:sz w:val="28"/>
          <w:szCs w:val="28"/>
          <w:lang w:val="uk-UA"/>
        </w:rPr>
        <w:t>|вдачі|</w:t>
      </w:r>
      <w:r>
        <w:rPr>
          <w:sz w:val="28"/>
          <w:szCs w:val="28"/>
          <w:lang w:val="uk-UA"/>
        </w:rPr>
        <w:t xml:space="preserve">. </w:t>
      </w:r>
    </w:p>
    <w:p w:rsidR="009122DE" w:rsidRDefault="009122DE" w:rsidP="009122DE">
      <w:pPr>
        <w:spacing w:line="240" w:lineRule="auto"/>
        <w:ind w:firstLine="708"/>
        <w:rPr>
          <w:color w:val="000000"/>
          <w:sz w:val="28"/>
          <w:szCs w:val="28"/>
          <w:lang w:val="uk-UA"/>
        </w:rPr>
      </w:pPr>
      <w:r>
        <w:rPr>
          <w:color w:val="000000"/>
          <w:sz w:val="28"/>
          <w:szCs w:val="28"/>
          <w:lang w:val="uk-UA"/>
        </w:rPr>
        <w:t xml:space="preserve">Діагностика та хірургічне лікування постраждалих від кататравми потребують у сучасних умовах застосування оптимальних методів з використанням мініінвазивних – таких як ендоваскулярні, відеолапароскопічні, ультразвукові  та томографічні дослідження, які дозволять скоротити час діагностичного періоду та чітко спланувати хірургічну тактику </w:t>
      </w:r>
    </w:p>
    <w:p w:rsidR="009122DE" w:rsidRDefault="009122DE" w:rsidP="009122DE">
      <w:pPr>
        <w:spacing w:line="240" w:lineRule="auto"/>
        <w:rPr>
          <w:color w:val="000000"/>
          <w:sz w:val="28"/>
          <w:szCs w:val="28"/>
          <w:lang w:val="uk-UA"/>
        </w:rPr>
      </w:pPr>
      <w:r>
        <w:rPr>
          <w:color w:val="000000"/>
          <w:sz w:val="28"/>
          <w:szCs w:val="28"/>
          <w:lang w:val="uk-UA"/>
        </w:rPr>
        <w:t>(</w:t>
      </w:r>
      <w:r>
        <w:rPr>
          <w:color w:val="000000"/>
          <w:sz w:val="28"/>
          <w:szCs w:val="28"/>
          <w:lang w:val="en-US"/>
        </w:rPr>
        <w:t>K</w:t>
      </w:r>
      <w:r>
        <w:rPr>
          <w:color w:val="000000"/>
          <w:sz w:val="28"/>
          <w:szCs w:val="28"/>
          <w:lang w:val="uk-UA"/>
        </w:rPr>
        <w:t>.</w:t>
      </w:r>
      <w:r>
        <w:rPr>
          <w:color w:val="000000"/>
          <w:sz w:val="28"/>
          <w:szCs w:val="28"/>
          <w:lang w:val="en-US"/>
        </w:rPr>
        <w:t>E</w:t>
      </w:r>
      <w:r>
        <w:rPr>
          <w:color w:val="000000"/>
          <w:sz w:val="28"/>
          <w:szCs w:val="28"/>
          <w:lang w:val="uk-UA"/>
        </w:rPr>
        <w:t xml:space="preserve">. </w:t>
      </w:r>
      <w:r>
        <w:rPr>
          <w:color w:val="000000"/>
          <w:sz w:val="28"/>
          <w:szCs w:val="28"/>
          <w:lang w:val="en-US"/>
        </w:rPr>
        <w:t>Stone</w:t>
      </w:r>
      <w:r>
        <w:rPr>
          <w:color w:val="000000"/>
          <w:sz w:val="28"/>
          <w:szCs w:val="28"/>
          <w:lang w:val="uk-UA"/>
        </w:rPr>
        <w:t xml:space="preserve">, 2000; </w:t>
      </w:r>
      <w:r>
        <w:rPr>
          <w:sz w:val="28"/>
          <w:szCs w:val="28"/>
          <w:lang w:val="uk-UA"/>
        </w:rPr>
        <w:t>J.A Asensio et al., 2002</w:t>
      </w:r>
      <w:r>
        <w:rPr>
          <w:color w:val="000000"/>
          <w:sz w:val="28"/>
          <w:szCs w:val="28"/>
          <w:lang w:val="uk-UA"/>
        </w:rPr>
        <w:t xml:space="preserve">).   </w:t>
      </w:r>
    </w:p>
    <w:p w:rsidR="009122DE" w:rsidRDefault="009122DE" w:rsidP="009122DE">
      <w:pPr>
        <w:spacing w:line="240" w:lineRule="auto"/>
        <w:ind w:firstLine="708"/>
        <w:rPr>
          <w:sz w:val="28"/>
          <w:szCs w:val="28"/>
          <w:lang w:val="uk-UA"/>
        </w:rPr>
      </w:pPr>
      <w:r>
        <w:rPr>
          <w:color w:val="000000"/>
          <w:sz w:val="28"/>
          <w:szCs w:val="28"/>
          <w:lang w:val="uk-UA"/>
        </w:rPr>
        <w:t xml:space="preserve">  Підвищення травматизму у світі, незадовільні результати надання хірургічної допомоги потерпілим робить особливо актуальним дане питання й висуває низку задач перед науковцями у зв’язку з даною проблемою.</w:t>
      </w:r>
      <w:r>
        <w:rPr>
          <w:sz w:val="28"/>
          <w:szCs w:val="28"/>
          <w:lang w:val="uk-UA"/>
        </w:rPr>
        <w:tab/>
      </w:r>
    </w:p>
    <w:p w:rsidR="009122DE" w:rsidRDefault="009122DE" w:rsidP="009122DE">
      <w:pPr>
        <w:spacing w:line="240" w:lineRule="auto"/>
        <w:rPr>
          <w:b/>
          <w:bCs/>
          <w:sz w:val="28"/>
          <w:szCs w:val="28"/>
          <w:lang w:val="uk-UA"/>
        </w:rPr>
      </w:pPr>
      <w:r>
        <w:rPr>
          <w:b/>
          <w:bCs/>
          <w:sz w:val="28"/>
          <w:szCs w:val="28"/>
          <w:lang w:val="uk-UA"/>
        </w:rPr>
        <w:tab/>
      </w:r>
      <w:r>
        <w:rPr>
          <w:b/>
          <w:bCs/>
          <w:sz w:val="28"/>
          <w:szCs w:val="28"/>
          <w:lang w:val="uk-UA" w:eastAsia="uk-UA"/>
        </w:rPr>
        <w:t xml:space="preserve">Зв'язок </w:t>
      </w:r>
      <w:r>
        <w:rPr>
          <w:b/>
          <w:bCs/>
          <w:sz w:val="28"/>
          <w:szCs w:val="28"/>
          <w:lang w:eastAsia="uk-UA"/>
        </w:rPr>
        <w:t>роботи</w:t>
      </w:r>
      <w:r>
        <w:rPr>
          <w:b/>
          <w:bCs/>
          <w:sz w:val="28"/>
          <w:szCs w:val="28"/>
          <w:lang w:val="uk-UA" w:eastAsia="uk-UA"/>
        </w:rPr>
        <w:t xml:space="preserve"> з </w:t>
      </w:r>
      <w:r>
        <w:rPr>
          <w:b/>
          <w:bCs/>
          <w:sz w:val="28"/>
          <w:szCs w:val="28"/>
          <w:lang w:eastAsia="uk-UA"/>
        </w:rPr>
        <w:t>науковими</w:t>
      </w:r>
      <w:r>
        <w:rPr>
          <w:b/>
          <w:bCs/>
          <w:sz w:val="28"/>
          <w:szCs w:val="28"/>
          <w:lang w:val="uk-UA" w:eastAsia="uk-UA"/>
        </w:rPr>
        <w:t xml:space="preserve"> </w:t>
      </w:r>
      <w:r>
        <w:rPr>
          <w:b/>
          <w:bCs/>
          <w:sz w:val="28"/>
          <w:szCs w:val="28"/>
          <w:lang w:eastAsia="uk-UA"/>
        </w:rPr>
        <w:t>програмами</w:t>
      </w:r>
      <w:r>
        <w:rPr>
          <w:b/>
          <w:bCs/>
          <w:sz w:val="28"/>
          <w:szCs w:val="28"/>
          <w:lang w:val="uk-UA" w:eastAsia="uk-UA"/>
        </w:rPr>
        <w:t xml:space="preserve">, планами, темами. </w:t>
      </w:r>
      <w:r>
        <w:rPr>
          <w:sz w:val="28"/>
          <w:szCs w:val="28"/>
          <w:lang w:val="uk-UA" w:eastAsia="uk-UA"/>
        </w:rPr>
        <w:t xml:space="preserve">Дисертаційна робота виконана відповідно до плану науково-дослідних робіт Харківського національного медичного університету і є фрагментом науково-дослідних робіт ХНМУ «Розробка, апробація та впровадження сучасних технік оцінки стану здоров`я та його </w:t>
      </w:r>
      <w:r>
        <w:rPr>
          <w:sz w:val="28"/>
          <w:szCs w:val="28"/>
          <w:shd w:val="clear" w:color="auto" w:fill="FFFFFF"/>
          <w:lang w:val="uk-UA" w:eastAsia="uk-UA"/>
        </w:rPr>
        <w:t>корекції» (держ. реєстраційний</w:t>
      </w:r>
      <w:r>
        <w:rPr>
          <w:sz w:val="28"/>
          <w:szCs w:val="28"/>
          <w:lang w:val="uk-UA" w:eastAsia="uk-UA"/>
        </w:rPr>
        <w:t xml:space="preserve"> №0107 U 001392) та «Патофізіологічне обгрунтування сучасних методів діагностики і хірургічної корекції захворювань органів черевної порожнини, легень, судин </w:t>
      </w:r>
      <w:r>
        <w:rPr>
          <w:sz w:val="28"/>
          <w:szCs w:val="28"/>
          <w:lang w:val="uk-UA" w:eastAsia="uk-UA"/>
        </w:rPr>
        <w:lastRenderedPageBreak/>
        <w:t>та щитоподібної залози з урахуванням порушень гомеостазу» (</w:t>
      </w:r>
      <w:r>
        <w:rPr>
          <w:sz w:val="28"/>
          <w:szCs w:val="28"/>
          <w:shd w:val="clear" w:color="auto" w:fill="FFFFFF"/>
          <w:lang w:val="uk-UA" w:eastAsia="uk-UA"/>
        </w:rPr>
        <w:t>держ. реєстраційний №0106 U 001855).</w:t>
      </w:r>
      <w:r>
        <w:rPr>
          <w:b/>
          <w:bCs/>
          <w:sz w:val="28"/>
          <w:szCs w:val="28"/>
          <w:shd w:val="clear" w:color="auto" w:fill="FFFFFF"/>
          <w:lang w:val="uk-UA" w:eastAsia="uk-UA"/>
        </w:rPr>
        <w:tab/>
      </w:r>
    </w:p>
    <w:p w:rsidR="009122DE" w:rsidRDefault="009122DE" w:rsidP="009122DE">
      <w:pPr>
        <w:spacing w:line="240" w:lineRule="auto"/>
        <w:rPr>
          <w:b/>
          <w:bCs/>
          <w:sz w:val="28"/>
          <w:szCs w:val="28"/>
          <w:lang w:val="uk-UA" w:eastAsia="uk-UA"/>
        </w:rPr>
      </w:pPr>
      <w:r>
        <w:rPr>
          <w:b/>
          <w:bCs/>
          <w:sz w:val="28"/>
          <w:szCs w:val="28"/>
          <w:lang w:val="uk-UA" w:eastAsia="uk-UA"/>
        </w:rPr>
        <w:t xml:space="preserve">Мета дослідження. </w:t>
      </w:r>
      <w:r>
        <w:rPr>
          <w:sz w:val="28"/>
          <w:szCs w:val="28"/>
          <w:lang w:val="uk-UA" w:eastAsia="uk-UA"/>
        </w:rPr>
        <w:t>Метою дослідження було</w:t>
      </w:r>
      <w:r>
        <w:rPr>
          <w:b/>
          <w:bCs/>
          <w:sz w:val="28"/>
          <w:szCs w:val="28"/>
          <w:lang w:val="uk-UA" w:eastAsia="uk-UA"/>
        </w:rPr>
        <w:t xml:space="preserve"> </w:t>
      </w:r>
      <w:r>
        <w:rPr>
          <w:sz w:val="28"/>
          <w:szCs w:val="28"/>
          <w:lang w:val="uk-UA" w:eastAsia="uk-UA"/>
        </w:rPr>
        <w:t xml:space="preserve">поліпшення результатів діагностики й хірургічного лікування постраждалих з абдомінальними пошкодженнями при кататравмі на основі удосконалення існуючих лікувально-діагностичних протоколів і розробки нових органозаощадлювальних і органозберігаючих методів оперативного лікування з урахуванням виду падіння (характеру приземлення). </w:t>
      </w:r>
    </w:p>
    <w:p w:rsidR="009122DE" w:rsidRDefault="009122DE" w:rsidP="009122DE">
      <w:pPr>
        <w:shd w:val="clear" w:color="auto" w:fill="FFFFFF"/>
        <w:spacing w:line="240" w:lineRule="auto"/>
        <w:ind w:firstLine="720"/>
        <w:rPr>
          <w:b/>
          <w:bCs/>
          <w:sz w:val="28"/>
          <w:szCs w:val="28"/>
          <w:lang w:val="uk-UA"/>
        </w:rPr>
      </w:pPr>
      <w:r>
        <w:rPr>
          <w:b/>
          <w:bCs/>
          <w:sz w:val="28"/>
          <w:szCs w:val="28"/>
          <w:lang w:val="uk-UA"/>
        </w:rPr>
        <w:t>Завдання дослідження.</w:t>
      </w:r>
      <w:r>
        <w:rPr>
          <w:b/>
          <w:bCs/>
          <w:vanish/>
          <w:sz w:val="28"/>
          <w:szCs w:val="28"/>
          <w:lang w:val="uk-UA"/>
        </w:rPr>
        <w:t>|</w:t>
      </w:r>
    </w:p>
    <w:p w:rsidR="009122DE" w:rsidRDefault="009122DE" w:rsidP="00B37554">
      <w:pPr>
        <w:numPr>
          <w:ilvl w:val="0"/>
          <w:numId w:val="39"/>
        </w:numPr>
        <w:shd w:val="clear" w:color="auto" w:fill="FFFFFF"/>
        <w:spacing w:after="0" w:line="240" w:lineRule="auto"/>
        <w:ind w:left="0" w:firstLine="360"/>
        <w:jc w:val="both"/>
        <w:rPr>
          <w:sz w:val="28"/>
          <w:szCs w:val="28"/>
          <w:lang w:val="uk-UA"/>
        </w:rPr>
      </w:pPr>
      <w:r>
        <w:rPr>
          <w:sz w:val="28"/>
          <w:szCs w:val="28"/>
          <w:lang w:val="uk-UA"/>
        </w:rPr>
        <w:t>Вивчити результати</w:t>
      </w:r>
      <w:r>
        <w:rPr>
          <w:vanish/>
          <w:sz w:val="28"/>
          <w:szCs w:val="28"/>
          <w:lang w:val="uk-UA"/>
        </w:rPr>
        <w:t>|</w:t>
      </w:r>
      <w:r>
        <w:rPr>
          <w:sz w:val="28"/>
          <w:szCs w:val="28"/>
          <w:lang w:val="uk-UA"/>
        </w:rPr>
        <w:t xml:space="preserve"> хірургічного</w:t>
      </w:r>
      <w:r>
        <w:rPr>
          <w:vanish/>
          <w:sz w:val="28"/>
          <w:szCs w:val="28"/>
          <w:lang w:val="uk-UA"/>
        </w:rPr>
        <w:t>|</w:t>
      </w:r>
      <w:r>
        <w:rPr>
          <w:sz w:val="28"/>
          <w:szCs w:val="28"/>
          <w:lang w:val="uk-UA"/>
        </w:rPr>
        <w:t xml:space="preserve"> лікування</w:t>
      </w:r>
      <w:r>
        <w:rPr>
          <w:vanish/>
          <w:sz w:val="28"/>
          <w:szCs w:val="28"/>
          <w:lang w:val="uk-UA"/>
        </w:rPr>
        <w:t>|</w:t>
      </w:r>
      <w:r>
        <w:rPr>
          <w:sz w:val="28"/>
          <w:szCs w:val="28"/>
          <w:lang w:val="uk-UA"/>
        </w:rPr>
        <w:t xml:space="preserve"> постраждалих</w:t>
      </w:r>
      <w:r>
        <w:rPr>
          <w:vanish/>
          <w:sz w:val="28"/>
          <w:szCs w:val="28"/>
          <w:lang w:val="uk-UA"/>
        </w:rPr>
        <w:t>|</w:t>
      </w:r>
      <w:r>
        <w:rPr>
          <w:sz w:val="28"/>
          <w:szCs w:val="28"/>
          <w:lang w:val="uk-UA"/>
        </w:rPr>
        <w:t xml:space="preserve"> з абдомінальними</w:t>
      </w:r>
      <w:r>
        <w:rPr>
          <w:vanish/>
          <w:sz w:val="28"/>
          <w:szCs w:val="28"/>
          <w:lang w:val="uk-UA"/>
        </w:rPr>
        <w:t>|</w:t>
      </w:r>
      <w:r>
        <w:rPr>
          <w:sz w:val="28"/>
          <w:szCs w:val="28"/>
          <w:lang w:val="uk-UA"/>
        </w:rPr>
        <w:t xml:space="preserve"> пошкодженнями</w:t>
      </w:r>
      <w:r>
        <w:rPr>
          <w:vanish/>
          <w:sz w:val="28"/>
          <w:szCs w:val="28"/>
          <w:lang w:val="uk-UA"/>
        </w:rPr>
        <w:t>|</w:t>
      </w:r>
      <w:r>
        <w:rPr>
          <w:sz w:val="28"/>
          <w:szCs w:val="28"/>
          <w:lang w:val="uk-UA"/>
        </w:rPr>
        <w:t xml:space="preserve"> при кататравмі  залежно</w:t>
      </w:r>
      <w:r>
        <w:rPr>
          <w:vanish/>
          <w:sz w:val="28"/>
          <w:szCs w:val="28"/>
          <w:lang w:val="uk-UA"/>
        </w:rPr>
        <w:t>|</w:t>
      </w:r>
      <w:r>
        <w:rPr>
          <w:sz w:val="28"/>
          <w:szCs w:val="28"/>
          <w:lang w:val="uk-UA"/>
        </w:rPr>
        <w:t xml:space="preserve"> від</w:t>
      </w:r>
      <w:r>
        <w:rPr>
          <w:vanish/>
          <w:sz w:val="28"/>
          <w:szCs w:val="28"/>
          <w:lang w:val="uk-UA"/>
        </w:rPr>
        <w:t>|</w:t>
      </w:r>
      <w:r>
        <w:rPr>
          <w:sz w:val="28"/>
          <w:szCs w:val="28"/>
          <w:lang w:val="uk-UA"/>
        </w:rPr>
        <w:t xml:space="preserve"> часу доставки, обсягу</w:t>
      </w:r>
      <w:r>
        <w:rPr>
          <w:vanish/>
          <w:sz w:val="28"/>
          <w:szCs w:val="28"/>
          <w:lang w:val="uk-UA"/>
        </w:rPr>
        <w:t>|</w:t>
      </w:r>
      <w:r>
        <w:rPr>
          <w:sz w:val="28"/>
          <w:szCs w:val="28"/>
          <w:lang w:val="uk-UA"/>
        </w:rPr>
        <w:t xml:space="preserve"> обстеження</w:t>
      </w:r>
      <w:r>
        <w:rPr>
          <w:vanish/>
          <w:sz w:val="28"/>
          <w:szCs w:val="28"/>
          <w:lang w:val="uk-UA"/>
        </w:rPr>
        <w:t>|</w:t>
      </w:r>
      <w:r>
        <w:rPr>
          <w:sz w:val="28"/>
          <w:szCs w:val="28"/>
          <w:lang w:val="uk-UA"/>
        </w:rPr>
        <w:t>, тяжкості</w:t>
      </w:r>
      <w:r>
        <w:rPr>
          <w:vanish/>
          <w:sz w:val="28"/>
          <w:szCs w:val="28"/>
          <w:lang w:val="uk-UA"/>
        </w:rPr>
        <w:t>|</w:t>
      </w:r>
      <w:r>
        <w:rPr>
          <w:sz w:val="28"/>
          <w:szCs w:val="28"/>
          <w:lang w:val="uk-UA"/>
        </w:rPr>
        <w:t xml:space="preserve"> пошкоджень</w:t>
      </w:r>
      <w:r>
        <w:rPr>
          <w:vanish/>
          <w:sz w:val="28"/>
          <w:szCs w:val="28"/>
          <w:lang w:val="uk-UA"/>
        </w:rPr>
        <w:t>|</w:t>
      </w:r>
      <w:r>
        <w:rPr>
          <w:sz w:val="28"/>
          <w:szCs w:val="28"/>
          <w:lang w:val="uk-UA"/>
        </w:rPr>
        <w:t>, термінів</w:t>
      </w:r>
      <w:r>
        <w:rPr>
          <w:vanish/>
          <w:sz w:val="28"/>
          <w:szCs w:val="28"/>
          <w:lang w:val="uk-UA"/>
        </w:rPr>
        <w:t>|</w:t>
      </w:r>
      <w:r>
        <w:rPr>
          <w:sz w:val="28"/>
          <w:szCs w:val="28"/>
          <w:lang w:val="uk-UA"/>
        </w:rPr>
        <w:t xml:space="preserve"> проведення</w:t>
      </w:r>
      <w:r>
        <w:rPr>
          <w:vanish/>
          <w:sz w:val="28"/>
          <w:szCs w:val="28"/>
          <w:lang w:val="uk-UA"/>
        </w:rPr>
        <w:t>|</w:t>
      </w:r>
      <w:r>
        <w:rPr>
          <w:sz w:val="28"/>
          <w:szCs w:val="28"/>
          <w:lang w:val="uk-UA"/>
        </w:rPr>
        <w:t xml:space="preserve"> оперативного лікування</w:t>
      </w:r>
      <w:r>
        <w:rPr>
          <w:vanish/>
          <w:sz w:val="28"/>
          <w:szCs w:val="28"/>
          <w:lang w:val="uk-UA"/>
        </w:rPr>
        <w:t>|</w:t>
      </w:r>
      <w:r>
        <w:rPr>
          <w:sz w:val="28"/>
          <w:szCs w:val="28"/>
          <w:lang w:val="uk-UA"/>
        </w:rPr>
        <w:t>, його</w:t>
      </w:r>
      <w:r>
        <w:rPr>
          <w:vanish/>
          <w:sz w:val="28"/>
          <w:szCs w:val="28"/>
          <w:lang w:val="uk-UA"/>
        </w:rPr>
        <w:t>|</w:t>
      </w:r>
      <w:r>
        <w:rPr>
          <w:sz w:val="28"/>
          <w:szCs w:val="28"/>
          <w:lang w:val="uk-UA"/>
        </w:rPr>
        <w:t xml:space="preserve"> обсягу</w:t>
      </w:r>
      <w:r>
        <w:rPr>
          <w:vanish/>
          <w:sz w:val="28"/>
          <w:szCs w:val="28"/>
          <w:lang w:val="uk-UA"/>
        </w:rPr>
        <w:t>|</w:t>
      </w:r>
      <w:r>
        <w:rPr>
          <w:sz w:val="28"/>
          <w:szCs w:val="28"/>
          <w:lang w:val="uk-UA"/>
        </w:rPr>
        <w:t xml:space="preserve"> й тривалості</w:t>
      </w:r>
      <w:r>
        <w:rPr>
          <w:vanish/>
          <w:sz w:val="28"/>
          <w:szCs w:val="28"/>
          <w:lang w:val="uk-UA"/>
        </w:rPr>
        <w:t>|</w:t>
      </w:r>
      <w:r>
        <w:rPr>
          <w:sz w:val="28"/>
          <w:szCs w:val="28"/>
          <w:lang w:val="uk-UA"/>
        </w:rPr>
        <w:t>.</w:t>
      </w:r>
    </w:p>
    <w:p w:rsidR="009122DE" w:rsidRDefault="009122DE" w:rsidP="00B37554">
      <w:pPr>
        <w:numPr>
          <w:ilvl w:val="0"/>
          <w:numId w:val="39"/>
        </w:numPr>
        <w:shd w:val="clear" w:color="auto" w:fill="FFFFFF"/>
        <w:spacing w:after="0" w:line="240" w:lineRule="auto"/>
        <w:ind w:left="0" w:firstLine="426"/>
        <w:jc w:val="both"/>
        <w:rPr>
          <w:sz w:val="28"/>
          <w:szCs w:val="28"/>
          <w:lang w:val="uk-UA"/>
        </w:rPr>
      </w:pPr>
      <w:r>
        <w:rPr>
          <w:sz w:val="28"/>
          <w:szCs w:val="28"/>
          <w:lang w:val="uk-UA"/>
        </w:rPr>
        <w:t>Дослідити варіанти падіння й приземлення та їх вплив на</w:t>
      </w:r>
      <w:r>
        <w:rPr>
          <w:sz w:val="28"/>
          <w:szCs w:val="28"/>
          <w:lang w:val="uk-UA" w:eastAsia="uk-UA"/>
        </w:rPr>
        <w:t xml:space="preserve"> локалізацію</w:t>
      </w:r>
      <w:r>
        <w:rPr>
          <w:vanish/>
          <w:sz w:val="28"/>
          <w:szCs w:val="28"/>
          <w:lang w:val="uk-UA" w:eastAsia="uk-UA"/>
        </w:rPr>
        <w:t>|</w:t>
      </w:r>
      <w:r>
        <w:rPr>
          <w:sz w:val="28"/>
          <w:szCs w:val="28"/>
          <w:lang w:val="uk-UA" w:eastAsia="uk-UA"/>
        </w:rPr>
        <w:t xml:space="preserve"> </w:t>
      </w:r>
      <w:r>
        <w:rPr>
          <w:vanish/>
          <w:sz w:val="28"/>
          <w:szCs w:val="28"/>
          <w:lang w:val="uk-UA" w:eastAsia="uk-UA"/>
        </w:rPr>
        <w:t>|</w:t>
      </w:r>
      <w:r>
        <w:rPr>
          <w:sz w:val="28"/>
          <w:szCs w:val="28"/>
          <w:lang w:val="uk-UA" w:eastAsia="uk-UA"/>
        </w:rPr>
        <w:t xml:space="preserve"> пошкоджень</w:t>
      </w:r>
      <w:r>
        <w:rPr>
          <w:vanish/>
          <w:sz w:val="28"/>
          <w:szCs w:val="28"/>
          <w:lang w:val="uk-UA" w:eastAsia="uk-UA"/>
        </w:rPr>
        <w:t>|</w:t>
      </w:r>
      <w:r>
        <w:rPr>
          <w:sz w:val="28"/>
          <w:szCs w:val="28"/>
          <w:lang w:val="uk-UA" w:eastAsia="uk-UA"/>
        </w:rPr>
        <w:t xml:space="preserve"> анатомічних</w:t>
      </w:r>
      <w:r>
        <w:rPr>
          <w:vanish/>
          <w:sz w:val="28"/>
          <w:szCs w:val="28"/>
          <w:lang w:val="uk-UA" w:eastAsia="uk-UA"/>
        </w:rPr>
        <w:t>|</w:t>
      </w:r>
      <w:r>
        <w:rPr>
          <w:sz w:val="28"/>
          <w:szCs w:val="28"/>
          <w:lang w:val="uk-UA" w:eastAsia="uk-UA"/>
        </w:rPr>
        <w:t xml:space="preserve"> утворень</w:t>
      </w:r>
      <w:r>
        <w:rPr>
          <w:vanish/>
          <w:sz w:val="28"/>
          <w:szCs w:val="28"/>
          <w:lang w:val="uk-UA" w:eastAsia="uk-UA"/>
        </w:rPr>
        <w:t>|</w:t>
      </w:r>
      <w:r>
        <w:rPr>
          <w:sz w:val="28"/>
          <w:szCs w:val="28"/>
          <w:lang w:val="uk-UA" w:eastAsia="uk-UA"/>
        </w:rPr>
        <w:t xml:space="preserve"> черевної</w:t>
      </w:r>
      <w:r>
        <w:rPr>
          <w:vanish/>
          <w:sz w:val="28"/>
          <w:szCs w:val="28"/>
          <w:lang w:val="uk-UA" w:eastAsia="uk-UA"/>
        </w:rPr>
        <w:t>|</w:t>
      </w:r>
      <w:r>
        <w:rPr>
          <w:sz w:val="28"/>
          <w:szCs w:val="28"/>
          <w:lang w:val="uk-UA" w:eastAsia="uk-UA"/>
        </w:rPr>
        <w:t xml:space="preserve"> порожнини</w:t>
      </w:r>
      <w:r>
        <w:rPr>
          <w:vanish/>
          <w:sz w:val="28"/>
          <w:szCs w:val="28"/>
          <w:lang w:val="uk-UA" w:eastAsia="uk-UA"/>
        </w:rPr>
        <w:t>|</w:t>
      </w:r>
      <w:r>
        <w:rPr>
          <w:sz w:val="28"/>
          <w:szCs w:val="28"/>
          <w:lang w:val="uk-UA" w:eastAsia="uk-UA"/>
        </w:rPr>
        <w:t xml:space="preserve"> й зачеревного</w:t>
      </w:r>
      <w:r>
        <w:rPr>
          <w:vanish/>
          <w:sz w:val="28"/>
          <w:szCs w:val="28"/>
          <w:lang w:val="uk-UA" w:eastAsia="uk-UA"/>
        </w:rPr>
        <w:t>|</w:t>
      </w:r>
      <w:r>
        <w:rPr>
          <w:sz w:val="28"/>
          <w:szCs w:val="28"/>
          <w:lang w:val="uk-UA" w:eastAsia="uk-UA"/>
        </w:rPr>
        <w:t xml:space="preserve"> простору. </w:t>
      </w:r>
    </w:p>
    <w:p w:rsidR="009122DE" w:rsidRDefault="009122DE" w:rsidP="00B37554">
      <w:pPr>
        <w:numPr>
          <w:ilvl w:val="0"/>
          <w:numId w:val="39"/>
        </w:numPr>
        <w:shd w:val="clear" w:color="auto" w:fill="FFFFFF"/>
        <w:spacing w:after="0" w:line="240" w:lineRule="auto"/>
        <w:ind w:left="0" w:firstLine="426"/>
        <w:jc w:val="both"/>
        <w:rPr>
          <w:sz w:val="28"/>
          <w:szCs w:val="28"/>
          <w:lang w:val="uk-UA"/>
        </w:rPr>
      </w:pPr>
      <w:r>
        <w:rPr>
          <w:sz w:val="28"/>
          <w:szCs w:val="28"/>
          <w:lang w:val="uk-UA" w:eastAsia="uk-UA"/>
        </w:rPr>
        <w:t>На основі</w:t>
      </w:r>
      <w:r>
        <w:rPr>
          <w:vanish/>
          <w:sz w:val="28"/>
          <w:szCs w:val="28"/>
          <w:lang w:val="uk-UA" w:eastAsia="uk-UA"/>
        </w:rPr>
        <w:t>|</w:t>
      </w:r>
      <w:r>
        <w:rPr>
          <w:sz w:val="28"/>
          <w:szCs w:val="28"/>
          <w:lang w:val="uk-UA" w:eastAsia="uk-UA"/>
        </w:rPr>
        <w:t xml:space="preserve"> аналізу</w:t>
      </w:r>
      <w:r>
        <w:rPr>
          <w:vanish/>
          <w:sz w:val="28"/>
          <w:szCs w:val="28"/>
          <w:lang w:val="uk-UA" w:eastAsia="uk-UA"/>
        </w:rPr>
        <w:t>|</w:t>
      </w:r>
      <w:r>
        <w:rPr>
          <w:sz w:val="28"/>
          <w:szCs w:val="28"/>
          <w:lang w:val="uk-UA" w:eastAsia="uk-UA"/>
        </w:rPr>
        <w:t xml:space="preserve"> отриманих</w:t>
      </w:r>
      <w:r>
        <w:rPr>
          <w:vanish/>
          <w:sz w:val="28"/>
          <w:szCs w:val="28"/>
          <w:lang w:val="uk-UA" w:eastAsia="uk-UA"/>
        </w:rPr>
        <w:t>|</w:t>
      </w:r>
      <w:r>
        <w:rPr>
          <w:sz w:val="28"/>
          <w:szCs w:val="28"/>
          <w:lang w:val="uk-UA" w:eastAsia="uk-UA"/>
        </w:rPr>
        <w:t xml:space="preserve"> даних</w:t>
      </w:r>
      <w:r>
        <w:rPr>
          <w:vanish/>
          <w:sz w:val="28"/>
          <w:szCs w:val="28"/>
          <w:lang w:val="uk-UA" w:eastAsia="uk-UA"/>
        </w:rPr>
        <w:t>|</w:t>
      </w:r>
      <w:r>
        <w:rPr>
          <w:sz w:val="28"/>
          <w:szCs w:val="28"/>
          <w:lang w:val="uk-UA" w:eastAsia="uk-UA"/>
        </w:rPr>
        <w:t xml:space="preserve"> розробити</w:t>
      </w:r>
      <w:r>
        <w:rPr>
          <w:vanish/>
          <w:sz w:val="28"/>
          <w:szCs w:val="28"/>
          <w:lang w:val="uk-UA" w:eastAsia="uk-UA"/>
        </w:rPr>
        <w:t>|</w:t>
      </w:r>
      <w:r>
        <w:rPr>
          <w:sz w:val="28"/>
          <w:szCs w:val="28"/>
          <w:lang w:val="uk-UA" w:eastAsia="uk-UA"/>
        </w:rPr>
        <w:t xml:space="preserve"> протокол лікувально-діагностичних</w:t>
      </w:r>
      <w:r>
        <w:rPr>
          <w:vanish/>
          <w:sz w:val="28"/>
          <w:szCs w:val="28"/>
          <w:lang w:val="uk-UA" w:eastAsia="uk-UA"/>
        </w:rPr>
        <w:t>|</w:t>
      </w:r>
      <w:r>
        <w:rPr>
          <w:sz w:val="28"/>
          <w:szCs w:val="28"/>
          <w:lang w:val="uk-UA" w:eastAsia="uk-UA"/>
        </w:rPr>
        <w:t xml:space="preserve"> заходів</w:t>
      </w:r>
      <w:r>
        <w:rPr>
          <w:vanish/>
          <w:sz w:val="28"/>
          <w:szCs w:val="28"/>
          <w:lang w:val="uk-UA" w:eastAsia="uk-UA"/>
        </w:rPr>
        <w:t>|</w:t>
      </w:r>
      <w:r>
        <w:rPr>
          <w:sz w:val="28"/>
          <w:szCs w:val="28"/>
          <w:lang w:val="uk-UA" w:eastAsia="uk-UA"/>
        </w:rPr>
        <w:t xml:space="preserve"> у</w:t>
      </w:r>
      <w:r>
        <w:rPr>
          <w:vanish/>
          <w:sz w:val="28"/>
          <w:szCs w:val="28"/>
          <w:lang w:val="uk-UA" w:eastAsia="uk-UA"/>
        </w:rPr>
        <w:t>|біля|</w:t>
      </w:r>
      <w:r>
        <w:rPr>
          <w:sz w:val="28"/>
          <w:szCs w:val="28"/>
          <w:lang w:val="uk-UA" w:eastAsia="uk-UA"/>
        </w:rPr>
        <w:t xml:space="preserve"> постраждалих</w:t>
      </w:r>
      <w:r>
        <w:rPr>
          <w:vanish/>
          <w:sz w:val="28"/>
          <w:szCs w:val="28"/>
          <w:lang w:val="uk-UA" w:eastAsia="uk-UA"/>
        </w:rPr>
        <w:t>|</w:t>
      </w:r>
      <w:r>
        <w:rPr>
          <w:sz w:val="28"/>
          <w:szCs w:val="28"/>
          <w:lang w:val="uk-UA" w:eastAsia="uk-UA"/>
        </w:rPr>
        <w:t xml:space="preserve"> з абдомінальними</w:t>
      </w:r>
      <w:r>
        <w:rPr>
          <w:vanish/>
          <w:sz w:val="28"/>
          <w:szCs w:val="28"/>
          <w:lang w:val="uk-UA" w:eastAsia="uk-UA"/>
        </w:rPr>
        <w:t>|</w:t>
      </w:r>
      <w:r>
        <w:rPr>
          <w:sz w:val="28"/>
          <w:szCs w:val="28"/>
          <w:lang w:val="uk-UA" w:eastAsia="uk-UA"/>
        </w:rPr>
        <w:t xml:space="preserve"> пошкодженнями</w:t>
      </w:r>
      <w:r>
        <w:rPr>
          <w:vanish/>
          <w:sz w:val="28"/>
          <w:szCs w:val="28"/>
          <w:lang w:val="uk-UA" w:eastAsia="uk-UA"/>
        </w:rPr>
        <w:t>|</w:t>
      </w:r>
      <w:r>
        <w:rPr>
          <w:sz w:val="28"/>
          <w:szCs w:val="28"/>
          <w:lang w:val="uk-UA" w:eastAsia="uk-UA"/>
        </w:rPr>
        <w:t xml:space="preserve"> при кататравмі.</w:t>
      </w:r>
      <w:r>
        <w:rPr>
          <w:vanish/>
          <w:sz w:val="28"/>
          <w:szCs w:val="28"/>
          <w:lang w:val="uk-UA" w:eastAsia="uk-UA"/>
        </w:rPr>
        <w:t>|</w:t>
      </w:r>
    </w:p>
    <w:p w:rsidR="009122DE" w:rsidRDefault="009122DE" w:rsidP="00B37554">
      <w:pPr>
        <w:numPr>
          <w:ilvl w:val="0"/>
          <w:numId w:val="39"/>
        </w:numPr>
        <w:shd w:val="clear" w:color="auto" w:fill="FFFFFF"/>
        <w:spacing w:after="0" w:line="240" w:lineRule="auto"/>
        <w:ind w:left="0" w:firstLine="426"/>
        <w:jc w:val="both"/>
        <w:rPr>
          <w:sz w:val="28"/>
          <w:szCs w:val="28"/>
          <w:lang w:val="uk-UA"/>
        </w:rPr>
      </w:pPr>
      <w:r>
        <w:rPr>
          <w:sz w:val="28"/>
          <w:szCs w:val="28"/>
          <w:lang w:val="uk-UA"/>
        </w:rPr>
        <w:t>Розробити й впровадити</w:t>
      </w:r>
      <w:r>
        <w:rPr>
          <w:vanish/>
          <w:sz w:val="28"/>
          <w:szCs w:val="28"/>
          <w:lang w:val="uk-UA"/>
        </w:rPr>
        <w:t>|</w:t>
      </w:r>
      <w:r>
        <w:rPr>
          <w:sz w:val="28"/>
          <w:szCs w:val="28"/>
          <w:lang w:val="uk-UA"/>
        </w:rPr>
        <w:t xml:space="preserve"> способи</w:t>
      </w:r>
      <w:r>
        <w:rPr>
          <w:vanish/>
          <w:sz w:val="28"/>
          <w:szCs w:val="28"/>
          <w:lang w:val="uk-UA"/>
        </w:rPr>
        <w:t>|</w:t>
      </w:r>
      <w:r>
        <w:rPr>
          <w:sz w:val="28"/>
          <w:szCs w:val="28"/>
          <w:lang w:val="uk-UA"/>
        </w:rPr>
        <w:t xml:space="preserve"> </w:t>
      </w:r>
      <w:r>
        <w:rPr>
          <w:vanish/>
          <w:sz w:val="28"/>
          <w:szCs w:val="28"/>
          <w:lang w:val="uk-UA"/>
        </w:rPr>
        <w:t>|</w:t>
      </w:r>
      <w:r>
        <w:rPr>
          <w:sz w:val="28"/>
          <w:szCs w:val="28"/>
          <w:lang w:val="uk-UA"/>
        </w:rPr>
        <w:t xml:space="preserve"> органозберігаючих та</w:t>
      </w:r>
      <w:r>
        <w:rPr>
          <w:vanish/>
          <w:sz w:val="28"/>
          <w:szCs w:val="28"/>
          <w:lang w:val="uk-UA"/>
        </w:rPr>
        <w:t>|</w:t>
      </w:r>
      <w:r>
        <w:rPr>
          <w:sz w:val="28"/>
          <w:szCs w:val="28"/>
          <w:lang w:val="uk-UA"/>
        </w:rPr>
        <w:t xml:space="preserve"> мініінвазивних</w:t>
      </w:r>
      <w:r>
        <w:rPr>
          <w:vanish/>
          <w:sz w:val="28"/>
          <w:szCs w:val="28"/>
          <w:lang w:val="uk-UA"/>
        </w:rPr>
        <w:t>|</w:t>
      </w:r>
      <w:r>
        <w:rPr>
          <w:sz w:val="28"/>
          <w:szCs w:val="28"/>
          <w:lang w:val="uk-UA"/>
        </w:rPr>
        <w:t xml:space="preserve"> операцій</w:t>
      </w:r>
      <w:r>
        <w:rPr>
          <w:vanish/>
          <w:sz w:val="28"/>
          <w:szCs w:val="28"/>
          <w:lang w:val="uk-UA"/>
        </w:rPr>
        <w:t>|</w:t>
      </w:r>
      <w:r>
        <w:rPr>
          <w:sz w:val="28"/>
          <w:szCs w:val="28"/>
          <w:lang w:val="uk-UA"/>
        </w:rPr>
        <w:t xml:space="preserve"> при пошкодженнях</w:t>
      </w:r>
      <w:r>
        <w:rPr>
          <w:vanish/>
          <w:sz w:val="28"/>
          <w:szCs w:val="28"/>
          <w:lang w:val="uk-UA"/>
        </w:rPr>
        <w:t>|</w:t>
      </w:r>
      <w:r>
        <w:rPr>
          <w:sz w:val="28"/>
          <w:szCs w:val="28"/>
          <w:lang w:val="uk-UA"/>
        </w:rPr>
        <w:t xml:space="preserve"> органів</w:t>
      </w:r>
      <w:r>
        <w:rPr>
          <w:vanish/>
          <w:sz w:val="28"/>
          <w:szCs w:val="28"/>
          <w:lang w:val="uk-UA"/>
        </w:rPr>
        <w:t>|</w:t>
      </w:r>
      <w:r>
        <w:rPr>
          <w:sz w:val="28"/>
          <w:szCs w:val="28"/>
          <w:lang w:val="uk-UA"/>
        </w:rPr>
        <w:t xml:space="preserve"> черевної</w:t>
      </w:r>
      <w:r>
        <w:rPr>
          <w:vanish/>
          <w:sz w:val="28"/>
          <w:szCs w:val="28"/>
          <w:lang w:val="uk-UA"/>
        </w:rPr>
        <w:t>|</w:t>
      </w:r>
      <w:r>
        <w:rPr>
          <w:sz w:val="28"/>
          <w:szCs w:val="28"/>
          <w:lang w:val="uk-UA"/>
        </w:rPr>
        <w:t xml:space="preserve"> порожнини</w:t>
      </w:r>
      <w:r>
        <w:rPr>
          <w:vanish/>
          <w:sz w:val="28"/>
          <w:szCs w:val="28"/>
          <w:lang w:val="uk-UA"/>
        </w:rPr>
        <w:t>|</w:t>
      </w:r>
      <w:r>
        <w:rPr>
          <w:sz w:val="28"/>
          <w:szCs w:val="28"/>
          <w:lang w:val="uk-UA"/>
        </w:rPr>
        <w:t xml:space="preserve"> й заочеревного</w:t>
      </w:r>
      <w:r>
        <w:rPr>
          <w:vanish/>
          <w:sz w:val="28"/>
          <w:szCs w:val="28"/>
          <w:lang w:val="uk-UA"/>
        </w:rPr>
        <w:t>|</w:t>
      </w:r>
      <w:r>
        <w:rPr>
          <w:sz w:val="28"/>
          <w:szCs w:val="28"/>
          <w:lang w:val="uk-UA"/>
        </w:rPr>
        <w:t xml:space="preserve"> простору із застосуванням</w:t>
      </w:r>
      <w:r>
        <w:rPr>
          <w:vanish/>
          <w:sz w:val="28"/>
          <w:szCs w:val="28"/>
          <w:lang w:val="uk-UA"/>
        </w:rPr>
        <w:t>|</w:t>
      </w:r>
      <w:r>
        <w:rPr>
          <w:sz w:val="28"/>
          <w:szCs w:val="28"/>
          <w:lang w:val="uk-UA"/>
        </w:rPr>
        <w:t xml:space="preserve"> ангіографічних</w:t>
      </w:r>
      <w:r>
        <w:rPr>
          <w:vanish/>
          <w:sz w:val="28"/>
          <w:szCs w:val="28"/>
          <w:lang w:val="uk-UA"/>
        </w:rPr>
        <w:t>|</w:t>
      </w:r>
      <w:r>
        <w:rPr>
          <w:sz w:val="28"/>
          <w:szCs w:val="28"/>
          <w:lang w:val="uk-UA"/>
        </w:rPr>
        <w:t xml:space="preserve"> технологій</w:t>
      </w:r>
      <w:r>
        <w:rPr>
          <w:vanish/>
          <w:sz w:val="28"/>
          <w:szCs w:val="28"/>
          <w:lang w:val="uk-UA"/>
        </w:rPr>
        <w:t>|</w:t>
      </w:r>
      <w:r>
        <w:rPr>
          <w:sz w:val="28"/>
          <w:szCs w:val="28"/>
          <w:lang w:val="uk-UA"/>
        </w:rPr>
        <w:t>.</w:t>
      </w:r>
    </w:p>
    <w:p w:rsidR="009122DE" w:rsidRDefault="009122DE" w:rsidP="00B37554">
      <w:pPr>
        <w:numPr>
          <w:ilvl w:val="0"/>
          <w:numId w:val="39"/>
        </w:numPr>
        <w:shd w:val="clear" w:color="auto" w:fill="FFFFFF"/>
        <w:autoSpaceDE w:val="0"/>
        <w:spacing w:after="0" w:line="240" w:lineRule="auto"/>
        <w:ind w:left="0" w:firstLine="360"/>
        <w:jc w:val="both"/>
        <w:rPr>
          <w:sz w:val="28"/>
          <w:szCs w:val="28"/>
          <w:lang w:val="uk-UA"/>
        </w:rPr>
      </w:pPr>
      <w:r>
        <w:rPr>
          <w:sz w:val="28"/>
          <w:szCs w:val="28"/>
          <w:lang w:val="uk-UA"/>
        </w:rPr>
        <w:t>У</w:t>
      </w:r>
      <w:r>
        <w:rPr>
          <w:vanish/>
          <w:sz w:val="28"/>
          <w:szCs w:val="28"/>
          <w:lang w:val="uk-UA"/>
        </w:rPr>
        <w:t>|біля|</w:t>
      </w:r>
      <w:r>
        <w:rPr>
          <w:sz w:val="28"/>
          <w:szCs w:val="28"/>
          <w:lang w:val="uk-UA"/>
        </w:rPr>
        <w:t xml:space="preserve"> порівняльному</w:t>
      </w:r>
      <w:r>
        <w:rPr>
          <w:vanish/>
          <w:sz w:val="28"/>
          <w:szCs w:val="28"/>
          <w:lang w:val="uk-UA"/>
        </w:rPr>
        <w:t>|</w:t>
      </w:r>
      <w:r>
        <w:rPr>
          <w:sz w:val="28"/>
          <w:szCs w:val="28"/>
          <w:lang w:val="uk-UA"/>
        </w:rPr>
        <w:t xml:space="preserve"> аспекті</w:t>
      </w:r>
      <w:r>
        <w:rPr>
          <w:vanish/>
          <w:sz w:val="28"/>
          <w:szCs w:val="28"/>
          <w:lang w:val="uk-UA"/>
        </w:rPr>
        <w:t>|</w:t>
      </w:r>
      <w:r>
        <w:rPr>
          <w:sz w:val="28"/>
          <w:szCs w:val="28"/>
          <w:lang w:val="uk-UA"/>
        </w:rPr>
        <w:t xml:space="preserve"> дати</w:t>
      </w:r>
      <w:r>
        <w:rPr>
          <w:vanish/>
          <w:sz w:val="28"/>
          <w:szCs w:val="28"/>
          <w:lang w:val="uk-UA"/>
        </w:rPr>
        <w:t>|</w:t>
      </w:r>
      <w:r>
        <w:rPr>
          <w:sz w:val="28"/>
          <w:szCs w:val="28"/>
          <w:lang w:val="uk-UA"/>
        </w:rPr>
        <w:t xml:space="preserve"> оцінку</w:t>
      </w:r>
      <w:r>
        <w:rPr>
          <w:vanish/>
          <w:sz w:val="28"/>
          <w:szCs w:val="28"/>
          <w:lang w:val="uk-UA"/>
        </w:rPr>
        <w:t>|</w:t>
      </w:r>
      <w:r>
        <w:rPr>
          <w:sz w:val="28"/>
          <w:szCs w:val="28"/>
          <w:lang w:val="uk-UA"/>
        </w:rPr>
        <w:t xml:space="preserve"> ефективності</w:t>
      </w:r>
      <w:r>
        <w:rPr>
          <w:vanish/>
          <w:sz w:val="28"/>
          <w:szCs w:val="28"/>
          <w:lang w:val="uk-UA"/>
        </w:rPr>
        <w:t>|</w:t>
      </w:r>
      <w:r>
        <w:rPr>
          <w:sz w:val="28"/>
          <w:szCs w:val="28"/>
          <w:lang w:val="uk-UA"/>
        </w:rPr>
        <w:t xml:space="preserve"> застосування розробленого</w:t>
      </w:r>
      <w:r>
        <w:rPr>
          <w:vanish/>
          <w:sz w:val="28"/>
          <w:szCs w:val="28"/>
          <w:lang w:val="uk-UA"/>
        </w:rPr>
        <w:t>|</w:t>
      </w:r>
      <w:r>
        <w:rPr>
          <w:sz w:val="28"/>
          <w:szCs w:val="28"/>
          <w:lang w:val="uk-UA"/>
        </w:rPr>
        <w:t xml:space="preserve"> лікувально-діагностичного</w:t>
      </w:r>
      <w:r>
        <w:rPr>
          <w:vanish/>
          <w:sz w:val="28"/>
          <w:szCs w:val="28"/>
          <w:lang w:val="uk-UA"/>
        </w:rPr>
        <w:t>|</w:t>
      </w:r>
      <w:r>
        <w:rPr>
          <w:sz w:val="28"/>
          <w:szCs w:val="28"/>
          <w:lang w:val="uk-UA"/>
        </w:rPr>
        <w:t xml:space="preserve"> протоколу хірургічного</w:t>
      </w:r>
      <w:r>
        <w:rPr>
          <w:vanish/>
          <w:sz w:val="28"/>
          <w:szCs w:val="28"/>
          <w:lang w:val="uk-UA"/>
        </w:rPr>
        <w:t>|</w:t>
      </w:r>
      <w:r>
        <w:rPr>
          <w:sz w:val="28"/>
          <w:szCs w:val="28"/>
          <w:lang w:val="uk-UA"/>
        </w:rPr>
        <w:t xml:space="preserve"> лікування</w:t>
      </w:r>
      <w:r>
        <w:rPr>
          <w:vanish/>
          <w:sz w:val="28"/>
          <w:szCs w:val="28"/>
          <w:lang w:val="uk-UA"/>
        </w:rPr>
        <w:t>|</w:t>
      </w:r>
      <w:r>
        <w:rPr>
          <w:sz w:val="28"/>
          <w:szCs w:val="28"/>
          <w:lang w:val="uk-UA"/>
        </w:rPr>
        <w:t xml:space="preserve"> постраждалих з кататравмою з</w:t>
      </w:r>
      <w:r>
        <w:rPr>
          <w:vanish/>
          <w:sz w:val="28"/>
          <w:szCs w:val="28"/>
          <w:lang w:val="uk-UA"/>
        </w:rPr>
        <w:t>|</w:t>
      </w:r>
      <w:r>
        <w:rPr>
          <w:sz w:val="28"/>
          <w:szCs w:val="28"/>
          <w:lang w:val="uk-UA"/>
        </w:rPr>
        <w:t xml:space="preserve"> урахуванням</w:t>
      </w:r>
      <w:r>
        <w:rPr>
          <w:vanish/>
          <w:sz w:val="28"/>
          <w:szCs w:val="28"/>
          <w:lang w:val="uk-UA"/>
        </w:rPr>
        <w:t>|</w:t>
      </w:r>
      <w:r>
        <w:rPr>
          <w:sz w:val="28"/>
          <w:szCs w:val="28"/>
          <w:lang w:val="uk-UA"/>
        </w:rPr>
        <w:t xml:space="preserve"> виду приземлення.</w:t>
      </w:r>
      <w:r>
        <w:rPr>
          <w:vanish/>
          <w:sz w:val="28"/>
          <w:szCs w:val="28"/>
          <w:lang w:val="uk-UA"/>
        </w:rPr>
        <w:t>|</w:t>
      </w:r>
    </w:p>
    <w:p w:rsidR="009122DE" w:rsidRDefault="009122DE" w:rsidP="009122DE">
      <w:pPr>
        <w:spacing w:line="240" w:lineRule="auto"/>
        <w:ind w:left="720"/>
        <w:rPr>
          <w:sz w:val="28"/>
          <w:szCs w:val="28"/>
          <w:lang w:val="uk-UA" w:eastAsia="uk-UA"/>
        </w:rPr>
      </w:pPr>
      <w:r>
        <w:rPr>
          <w:b/>
          <w:bCs/>
          <w:sz w:val="28"/>
          <w:szCs w:val="28"/>
          <w:lang w:val="uk-UA" w:eastAsia="uk-UA"/>
        </w:rPr>
        <w:t xml:space="preserve">Об'єкт </w:t>
      </w:r>
      <w:r>
        <w:rPr>
          <w:b/>
          <w:bCs/>
          <w:sz w:val="28"/>
          <w:szCs w:val="28"/>
          <w:lang w:eastAsia="uk-UA"/>
        </w:rPr>
        <w:t>дослідження</w:t>
      </w:r>
      <w:r>
        <w:rPr>
          <w:b/>
          <w:bCs/>
          <w:sz w:val="28"/>
          <w:szCs w:val="28"/>
          <w:lang w:val="uk-UA" w:eastAsia="uk-UA"/>
        </w:rPr>
        <w:t xml:space="preserve">: </w:t>
      </w:r>
      <w:r>
        <w:rPr>
          <w:sz w:val="28"/>
          <w:szCs w:val="28"/>
          <w:lang w:eastAsia="uk-UA"/>
        </w:rPr>
        <w:t>кататравма</w:t>
      </w:r>
      <w:r>
        <w:rPr>
          <w:sz w:val="28"/>
          <w:szCs w:val="28"/>
          <w:lang w:val="uk-UA" w:eastAsia="uk-UA"/>
        </w:rPr>
        <w:t xml:space="preserve"> з </w:t>
      </w:r>
      <w:r>
        <w:rPr>
          <w:sz w:val="28"/>
          <w:szCs w:val="28"/>
          <w:lang w:eastAsia="uk-UA"/>
        </w:rPr>
        <w:t>абдомінальними</w:t>
      </w:r>
      <w:r>
        <w:rPr>
          <w:sz w:val="28"/>
          <w:szCs w:val="28"/>
          <w:lang w:val="uk-UA" w:eastAsia="uk-UA"/>
        </w:rPr>
        <w:t xml:space="preserve"> </w:t>
      </w:r>
      <w:r>
        <w:rPr>
          <w:sz w:val="28"/>
          <w:szCs w:val="28"/>
          <w:lang w:eastAsia="uk-UA"/>
        </w:rPr>
        <w:t>пошкодженнями.</w:t>
      </w:r>
      <w:r>
        <w:rPr>
          <w:sz w:val="28"/>
          <w:szCs w:val="28"/>
          <w:lang w:val="uk-UA" w:eastAsia="uk-UA"/>
        </w:rPr>
        <w:t xml:space="preserve"> </w:t>
      </w:r>
      <w:r>
        <w:rPr>
          <w:b/>
          <w:bCs/>
          <w:sz w:val="28"/>
          <w:szCs w:val="28"/>
          <w:lang w:val="uk-UA" w:eastAsia="uk-UA"/>
        </w:rPr>
        <w:t xml:space="preserve">             Предмет </w:t>
      </w:r>
      <w:r>
        <w:rPr>
          <w:b/>
          <w:bCs/>
          <w:sz w:val="28"/>
          <w:szCs w:val="28"/>
          <w:lang w:eastAsia="uk-UA"/>
        </w:rPr>
        <w:t>дослідження</w:t>
      </w:r>
      <w:r>
        <w:rPr>
          <w:b/>
          <w:bCs/>
          <w:sz w:val="28"/>
          <w:szCs w:val="28"/>
          <w:lang w:val="uk-UA" w:eastAsia="uk-UA"/>
        </w:rPr>
        <w:t>:</w:t>
      </w:r>
      <w:r>
        <w:rPr>
          <w:sz w:val="28"/>
          <w:szCs w:val="28"/>
          <w:lang w:val="uk-UA" w:eastAsia="uk-UA"/>
        </w:rPr>
        <w:t xml:space="preserve"> </w:t>
      </w:r>
      <w:r>
        <w:rPr>
          <w:sz w:val="28"/>
          <w:szCs w:val="28"/>
          <w:lang w:eastAsia="uk-UA"/>
        </w:rPr>
        <w:t>лікувально-діагностична</w:t>
      </w:r>
      <w:r>
        <w:rPr>
          <w:sz w:val="28"/>
          <w:szCs w:val="28"/>
          <w:lang w:val="uk-UA" w:eastAsia="uk-UA"/>
        </w:rPr>
        <w:t xml:space="preserve"> </w:t>
      </w:r>
      <w:r>
        <w:rPr>
          <w:sz w:val="28"/>
          <w:szCs w:val="28"/>
          <w:lang w:eastAsia="uk-UA"/>
        </w:rPr>
        <w:t>програма</w:t>
      </w:r>
      <w:r>
        <w:rPr>
          <w:sz w:val="28"/>
          <w:szCs w:val="28"/>
          <w:lang w:val="uk-UA" w:eastAsia="uk-UA"/>
        </w:rPr>
        <w:t xml:space="preserve">  в </w:t>
      </w:r>
      <w:r>
        <w:rPr>
          <w:sz w:val="28"/>
          <w:szCs w:val="28"/>
          <w:lang w:eastAsia="uk-UA"/>
        </w:rPr>
        <w:t>постраж-</w:t>
      </w:r>
    </w:p>
    <w:p w:rsidR="009122DE" w:rsidRDefault="009122DE" w:rsidP="009122DE">
      <w:pPr>
        <w:spacing w:line="240" w:lineRule="auto"/>
        <w:rPr>
          <w:sz w:val="28"/>
          <w:szCs w:val="28"/>
          <w:lang w:val="uk-UA"/>
        </w:rPr>
      </w:pPr>
      <w:r>
        <w:rPr>
          <w:sz w:val="28"/>
          <w:szCs w:val="28"/>
          <w:lang w:eastAsia="uk-UA"/>
        </w:rPr>
        <w:t>далих</w:t>
      </w:r>
      <w:r>
        <w:rPr>
          <w:vanish/>
          <w:sz w:val="28"/>
          <w:szCs w:val="28"/>
          <w:lang w:eastAsia="uk-UA"/>
        </w:rPr>
        <w:t>|</w:t>
      </w:r>
      <w:r>
        <w:rPr>
          <w:sz w:val="28"/>
          <w:szCs w:val="28"/>
          <w:lang w:eastAsia="uk-UA"/>
        </w:rPr>
        <w:t xml:space="preserve"> з абдомінальними</w:t>
      </w:r>
      <w:r>
        <w:rPr>
          <w:vanish/>
          <w:sz w:val="28"/>
          <w:szCs w:val="28"/>
          <w:lang w:eastAsia="uk-UA"/>
        </w:rPr>
        <w:t>|</w:t>
      </w:r>
      <w:r>
        <w:rPr>
          <w:sz w:val="28"/>
          <w:szCs w:val="28"/>
          <w:lang w:eastAsia="uk-UA"/>
        </w:rPr>
        <w:t xml:space="preserve"> пошкодженнями</w:t>
      </w:r>
      <w:r>
        <w:rPr>
          <w:vanish/>
          <w:sz w:val="28"/>
          <w:szCs w:val="28"/>
          <w:lang w:eastAsia="uk-UA"/>
        </w:rPr>
        <w:t>|</w:t>
      </w:r>
      <w:r>
        <w:rPr>
          <w:sz w:val="28"/>
          <w:szCs w:val="28"/>
          <w:lang w:eastAsia="uk-UA"/>
        </w:rPr>
        <w:t xml:space="preserve"> при кататравмі</w:t>
      </w:r>
      <w:r>
        <w:rPr>
          <w:vanish/>
          <w:sz w:val="28"/>
          <w:szCs w:val="28"/>
          <w:lang w:eastAsia="uk-UA"/>
        </w:rPr>
        <w:t>|</w:t>
      </w:r>
      <w:r>
        <w:rPr>
          <w:sz w:val="28"/>
          <w:szCs w:val="28"/>
          <w:lang w:eastAsia="uk-UA"/>
        </w:rPr>
        <w:t>.</w:t>
      </w:r>
    </w:p>
    <w:p w:rsidR="009122DE" w:rsidRDefault="009122DE" w:rsidP="009122DE">
      <w:pPr>
        <w:spacing w:line="240" w:lineRule="auto"/>
        <w:rPr>
          <w:sz w:val="28"/>
          <w:szCs w:val="28"/>
          <w:lang w:val="uk-UA"/>
        </w:rPr>
      </w:pPr>
      <w:r>
        <w:rPr>
          <w:b/>
          <w:bCs/>
          <w:sz w:val="28"/>
          <w:szCs w:val="28"/>
          <w:lang w:val="uk-UA"/>
        </w:rPr>
        <w:t xml:space="preserve">          </w:t>
      </w:r>
      <w:r>
        <w:rPr>
          <w:b/>
          <w:bCs/>
          <w:sz w:val="28"/>
          <w:szCs w:val="28"/>
          <w:lang w:val="uk-UA" w:eastAsia="uk-UA"/>
        </w:rPr>
        <w:t>Методи дослідження:</w:t>
      </w:r>
      <w:r>
        <w:rPr>
          <w:sz w:val="28"/>
          <w:szCs w:val="28"/>
          <w:lang w:val="uk-UA" w:eastAsia="uk-UA"/>
        </w:rPr>
        <w:t xml:space="preserve"> клінічні, лабораторні, інструментальні, рентгенологічні, ангіографічні, імунологічні й статистичні. </w:t>
      </w:r>
    </w:p>
    <w:p w:rsidR="009122DE" w:rsidRDefault="009122DE" w:rsidP="00B37554">
      <w:pPr>
        <w:pStyle w:val="90"/>
        <w:numPr>
          <w:ilvl w:val="8"/>
          <w:numId w:val="37"/>
        </w:numPr>
        <w:tabs>
          <w:tab w:val="clear" w:pos="720"/>
          <w:tab w:val="num" w:pos="0"/>
          <w:tab w:val="left" w:pos="709"/>
        </w:tabs>
        <w:spacing w:line="240" w:lineRule="auto"/>
        <w:ind w:left="0" w:firstLine="709"/>
        <w:jc w:val="both"/>
        <w:rPr>
          <w:b/>
          <w:bCs/>
        </w:rPr>
      </w:pPr>
      <w:r>
        <w:t>Наукова новизна</w:t>
      </w:r>
      <w:r>
        <w:rPr>
          <w:vanish/>
        </w:rPr>
        <w:t>|новинка|</w:t>
      </w:r>
      <w:r>
        <w:t xml:space="preserve"> отриманих</w:t>
      </w:r>
      <w:r>
        <w:rPr>
          <w:vanish/>
        </w:rPr>
        <w:t>|</w:t>
      </w:r>
      <w:r>
        <w:t xml:space="preserve"> результатів</w:t>
      </w:r>
      <w:r>
        <w:rPr>
          <w:vanish/>
        </w:rPr>
        <w:t>|</w:t>
      </w:r>
      <w:r>
        <w:t xml:space="preserve">. </w:t>
      </w:r>
      <w:r>
        <w:rPr>
          <w:b/>
          <w:bCs/>
        </w:rPr>
        <w:t>У</w:t>
      </w:r>
      <w:r>
        <w:rPr>
          <w:b/>
          <w:bCs/>
          <w:vanish/>
        </w:rPr>
        <w:t>|біля|</w:t>
      </w:r>
      <w:r>
        <w:rPr>
          <w:b/>
          <w:bCs/>
        </w:rPr>
        <w:t xml:space="preserve"> дисертаційній</w:t>
      </w:r>
      <w:r>
        <w:rPr>
          <w:b/>
          <w:bCs/>
          <w:vanish/>
        </w:rPr>
        <w:t>|</w:t>
      </w:r>
      <w:r>
        <w:rPr>
          <w:b/>
          <w:bCs/>
        </w:rPr>
        <w:t xml:space="preserve"> роботі</w:t>
      </w:r>
      <w:r>
        <w:rPr>
          <w:b/>
          <w:bCs/>
          <w:vanish/>
        </w:rPr>
        <w:t>|</w:t>
      </w:r>
      <w:r>
        <w:rPr>
          <w:b/>
          <w:bCs/>
        </w:rPr>
        <w:t xml:space="preserve"> вперше</w:t>
      </w:r>
      <w:r>
        <w:rPr>
          <w:b/>
          <w:bCs/>
          <w:vanish/>
        </w:rPr>
        <w:t>|</w:t>
      </w:r>
      <w:r>
        <w:rPr>
          <w:b/>
          <w:bCs/>
        </w:rPr>
        <w:t>, на великому клінічному</w:t>
      </w:r>
      <w:r>
        <w:rPr>
          <w:b/>
          <w:bCs/>
          <w:vanish/>
        </w:rPr>
        <w:t>|</w:t>
      </w:r>
      <w:r>
        <w:rPr>
          <w:b/>
          <w:bCs/>
        </w:rPr>
        <w:t xml:space="preserve"> матеріалі</w:t>
      </w:r>
      <w:r>
        <w:rPr>
          <w:b/>
          <w:bCs/>
          <w:vanish/>
        </w:rPr>
        <w:t>|</w:t>
      </w:r>
      <w:r>
        <w:rPr>
          <w:b/>
          <w:bCs/>
        </w:rPr>
        <w:t>, у порівняльному</w:t>
      </w:r>
      <w:r>
        <w:rPr>
          <w:b/>
          <w:bCs/>
          <w:vanish/>
        </w:rPr>
        <w:t>|</w:t>
      </w:r>
      <w:r>
        <w:rPr>
          <w:b/>
          <w:bCs/>
        </w:rPr>
        <w:t xml:space="preserve"> аспекті</w:t>
      </w:r>
      <w:r>
        <w:rPr>
          <w:b/>
          <w:bCs/>
          <w:vanish/>
        </w:rPr>
        <w:t>|</w:t>
      </w:r>
      <w:r>
        <w:rPr>
          <w:b/>
          <w:bCs/>
        </w:rPr>
        <w:t>, вивчені</w:t>
      </w:r>
      <w:r>
        <w:rPr>
          <w:b/>
          <w:bCs/>
          <w:vanish/>
        </w:rPr>
        <w:t>|</w:t>
      </w:r>
      <w:r>
        <w:rPr>
          <w:b/>
          <w:bCs/>
        </w:rPr>
        <w:t xml:space="preserve"> результати</w:t>
      </w:r>
      <w:r>
        <w:rPr>
          <w:b/>
          <w:bCs/>
          <w:vanish/>
        </w:rPr>
        <w:t>|</w:t>
      </w:r>
      <w:r>
        <w:rPr>
          <w:b/>
          <w:bCs/>
        </w:rPr>
        <w:t xml:space="preserve"> хірургічного</w:t>
      </w:r>
      <w:r>
        <w:rPr>
          <w:b/>
          <w:bCs/>
          <w:vanish/>
        </w:rPr>
        <w:t>|</w:t>
      </w:r>
      <w:r>
        <w:rPr>
          <w:b/>
          <w:bCs/>
        </w:rPr>
        <w:t xml:space="preserve"> лікування</w:t>
      </w:r>
      <w:r>
        <w:rPr>
          <w:b/>
          <w:bCs/>
          <w:vanish/>
        </w:rPr>
        <w:t>|</w:t>
      </w:r>
      <w:r>
        <w:rPr>
          <w:b/>
          <w:bCs/>
        </w:rPr>
        <w:t xml:space="preserve"> постраждалих з</w:t>
      </w:r>
      <w:r>
        <w:rPr>
          <w:b/>
          <w:bCs/>
          <w:vanish/>
        </w:rPr>
        <w:t>|</w:t>
      </w:r>
      <w:r>
        <w:rPr>
          <w:b/>
          <w:bCs/>
        </w:rPr>
        <w:t xml:space="preserve"> абдомінальними</w:t>
      </w:r>
      <w:r>
        <w:rPr>
          <w:b/>
          <w:bCs/>
          <w:vanish/>
        </w:rPr>
        <w:t>|</w:t>
      </w:r>
      <w:r>
        <w:rPr>
          <w:b/>
          <w:bCs/>
        </w:rPr>
        <w:t xml:space="preserve"> пошкодженнями</w:t>
      </w:r>
      <w:r>
        <w:rPr>
          <w:b/>
          <w:bCs/>
          <w:vanish/>
        </w:rPr>
        <w:t>|</w:t>
      </w:r>
      <w:r>
        <w:rPr>
          <w:b/>
          <w:bCs/>
        </w:rPr>
        <w:t xml:space="preserve"> при кататравмі, залежно</w:t>
      </w:r>
      <w:r>
        <w:rPr>
          <w:b/>
          <w:bCs/>
          <w:vanish/>
        </w:rPr>
        <w:t>|</w:t>
      </w:r>
      <w:r>
        <w:rPr>
          <w:b/>
          <w:bCs/>
        </w:rPr>
        <w:t xml:space="preserve"> від</w:t>
      </w:r>
      <w:r>
        <w:rPr>
          <w:b/>
          <w:bCs/>
          <w:vanish/>
        </w:rPr>
        <w:t>|</w:t>
      </w:r>
      <w:r>
        <w:rPr>
          <w:b/>
          <w:bCs/>
        </w:rPr>
        <w:t xml:space="preserve"> характеру</w:t>
      </w:r>
      <w:r>
        <w:rPr>
          <w:b/>
          <w:bCs/>
          <w:vanish/>
        </w:rPr>
        <w:t>|вдачі|</w:t>
      </w:r>
      <w:r>
        <w:rPr>
          <w:b/>
          <w:bCs/>
        </w:rPr>
        <w:t xml:space="preserve">  падіння</w:t>
      </w:r>
      <w:r>
        <w:rPr>
          <w:b/>
          <w:bCs/>
          <w:vanish/>
        </w:rPr>
        <w:t>|</w:t>
      </w:r>
      <w:r>
        <w:rPr>
          <w:b/>
          <w:bCs/>
        </w:rPr>
        <w:t>, термінів</w:t>
      </w:r>
      <w:r>
        <w:rPr>
          <w:b/>
          <w:bCs/>
          <w:vanish/>
        </w:rPr>
        <w:t>|</w:t>
      </w:r>
      <w:r>
        <w:rPr>
          <w:b/>
          <w:bCs/>
        </w:rPr>
        <w:t xml:space="preserve"> доставки  та</w:t>
      </w:r>
      <w:r>
        <w:rPr>
          <w:b/>
          <w:bCs/>
          <w:vanish/>
        </w:rPr>
        <w:t>|</w:t>
      </w:r>
      <w:r>
        <w:rPr>
          <w:b/>
          <w:bCs/>
        </w:rPr>
        <w:t xml:space="preserve"> </w:t>
      </w:r>
      <w:r>
        <w:rPr>
          <w:b/>
          <w:bCs/>
        </w:rPr>
        <w:lastRenderedPageBreak/>
        <w:t>обстеження</w:t>
      </w:r>
      <w:r>
        <w:rPr>
          <w:b/>
          <w:bCs/>
          <w:vanish/>
        </w:rPr>
        <w:t>|</w:t>
      </w:r>
      <w:r>
        <w:rPr>
          <w:b/>
          <w:bCs/>
        </w:rPr>
        <w:t xml:space="preserve">  й тривалості</w:t>
      </w:r>
      <w:r>
        <w:rPr>
          <w:b/>
          <w:bCs/>
          <w:vanish/>
        </w:rPr>
        <w:t>|</w:t>
      </w:r>
      <w:r>
        <w:rPr>
          <w:b/>
          <w:bCs/>
        </w:rPr>
        <w:t xml:space="preserve"> хірургічного втручання</w:t>
      </w:r>
      <w:r>
        <w:rPr>
          <w:b/>
          <w:bCs/>
          <w:vanish/>
        </w:rPr>
        <w:t>|</w:t>
      </w:r>
      <w:r>
        <w:rPr>
          <w:b/>
          <w:bCs/>
        </w:rPr>
        <w:t xml:space="preserve"> при використанні</w:t>
      </w:r>
      <w:r>
        <w:rPr>
          <w:b/>
          <w:bCs/>
          <w:vanish/>
        </w:rPr>
        <w:t>|</w:t>
      </w:r>
      <w:r>
        <w:rPr>
          <w:b/>
          <w:bCs/>
        </w:rPr>
        <w:t xml:space="preserve"> мініінвазивних</w:t>
      </w:r>
      <w:r>
        <w:rPr>
          <w:b/>
          <w:bCs/>
          <w:vanish/>
        </w:rPr>
        <w:t>|</w:t>
      </w:r>
      <w:r>
        <w:rPr>
          <w:b/>
          <w:bCs/>
        </w:rPr>
        <w:t xml:space="preserve"> методів</w:t>
      </w:r>
      <w:r>
        <w:rPr>
          <w:b/>
          <w:bCs/>
          <w:vanish/>
        </w:rPr>
        <w:t>|</w:t>
      </w:r>
      <w:r>
        <w:rPr>
          <w:b/>
          <w:bCs/>
        </w:rPr>
        <w:t xml:space="preserve"> діагностики</w:t>
      </w:r>
      <w:r>
        <w:rPr>
          <w:b/>
          <w:bCs/>
          <w:vanish/>
        </w:rPr>
        <w:t>|</w:t>
      </w:r>
      <w:r>
        <w:rPr>
          <w:b/>
          <w:bCs/>
        </w:rPr>
        <w:t xml:space="preserve"> й лікування</w:t>
      </w:r>
      <w:r>
        <w:rPr>
          <w:b/>
          <w:bCs/>
          <w:vanish/>
        </w:rPr>
        <w:t>|</w:t>
      </w:r>
      <w:r>
        <w:rPr>
          <w:b/>
          <w:bCs/>
        </w:rPr>
        <w:t xml:space="preserve">. </w:t>
      </w:r>
    </w:p>
    <w:p w:rsidR="009122DE" w:rsidRDefault="009122DE" w:rsidP="009122DE">
      <w:pPr>
        <w:spacing w:line="240" w:lineRule="auto"/>
        <w:rPr>
          <w:sz w:val="28"/>
          <w:szCs w:val="28"/>
          <w:lang w:val="uk-UA"/>
        </w:rPr>
      </w:pPr>
      <w:r>
        <w:rPr>
          <w:sz w:val="28"/>
          <w:szCs w:val="28"/>
          <w:lang w:val="uk-UA"/>
        </w:rPr>
        <w:t>Розроблена й запропонована</w:t>
      </w:r>
      <w:r>
        <w:rPr>
          <w:vanish/>
          <w:sz w:val="28"/>
          <w:szCs w:val="28"/>
          <w:lang w:val="uk-UA"/>
        </w:rPr>
        <w:t>|</w:t>
      </w:r>
      <w:r>
        <w:rPr>
          <w:sz w:val="28"/>
          <w:szCs w:val="28"/>
          <w:lang w:val="uk-UA"/>
        </w:rPr>
        <w:t xml:space="preserve"> класифікація</w:t>
      </w:r>
      <w:r>
        <w:rPr>
          <w:vanish/>
          <w:sz w:val="28"/>
          <w:szCs w:val="28"/>
          <w:lang w:val="uk-UA"/>
        </w:rPr>
        <w:t>|</w:t>
      </w:r>
      <w:r>
        <w:rPr>
          <w:sz w:val="28"/>
          <w:szCs w:val="28"/>
          <w:lang w:val="uk-UA"/>
        </w:rPr>
        <w:t xml:space="preserve"> основних</w:t>
      </w:r>
      <w:r>
        <w:rPr>
          <w:vanish/>
          <w:sz w:val="28"/>
          <w:szCs w:val="28"/>
          <w:lang w:val="uk-UA"/>
        </w:rPr>
        <w:t>|</w:t>
      </w:r>
      <w:r>
        <w:rPr>
          <w:sz w:val="28"/>
          <w:szCs w:val="28"/>
          <w:lang w:val="uk-UA"/>
        </w:rPr>
        <w:t xml:space="preserve"> видів</w:t>
      </w:r>
      <w:r>
        <w:rPr>
          <w:vanish/>
          <w:sz w:val="28"/>
          <w:szCs w:val="28"/>
          <w:lang w:val="uk-UA"/>
        </w:rPr>
        <w:t>|</w:t>
      </w:r>
      <w:r>
        <w:rPr>
          <w:sz w:val="28"/>
          <w:szCs w:val="28"/>
          <w:lang w:val="uk-UA"/>
        </w:rPr>
        <w:t xml:space="preserve"> приземлення</w:t>
      </w:r>
      <w:r>
        <w:rPr>
          <w:vanish/>
          <w:sz w:val="28"/>
          <w:szCs w:val="28"/>
          <w:lang w:val="uk-UA"/>
        </w:rPr>
        <w:t>|</w:t>
      </w:r>
      <w:r>
        <w:rPr>
          <w:sz w:val="28"/>
          <w:szCs w:val="28"/>
          <w:lang w:val="uk-UA"/>
        </w:rPr>
        <w:t>, вивчені</w:t>
      </w:r>
      <w:r>
        <w:rPr>
          <w:vanish/>
          <w:sz w:val="28"/>
          <w:szCs w:val="28"/>
          <w:lang w:val="uk-UA"/>
        </w:rPr>
        <w:t>|</w:t>
      </w:r>
      <w:r>
        <w:rPr>
          <w:sz w:val="28"/>
          <w:szCs w:val="28"/>
          <w:lang w:val="uk-UA"/>
        </w:rPr>
        <w:t xml:space="preserve"> характер</w:t>
      </w:r>
      <w:r>
        <w:rPr>
          <w:vanish/>
          <w:sz w:val="28"/>
          <w:szCs w:val="28"/>
          <w:lang w:val="uk-UA"/>
        </w:rPr>
        <w:t>|вдача|</w:t>
      </w:r>
      <w:r>
        <w:rPr>
          <w:sz w:val="28"/>
          <w:szCs w:val="28"/>
          <w:lang w:val="uk-UA"/>
        </w:rPr>
        <w:t xml:space="preserve"> пошкоджень</w:t>
      </w:r>
      <w:r>
        <w:rPr>
          <w:vanish/>
          <w:sz w:val="28"/>
          <w:szCs w:val="28"/>
          <w:lang w:val="uk-UA"/>
        </w:rPr>
        <w:t>|</w:t>
      </w:r>
      <w:r>
        <w:rPr>
          <w:sz w:val="28"/>
          <w:szCs w:val="28"/>
          <w:lang w:val="uk-UA"/>
        </w:rPr>
        <w:t xml:space="preserve"> і їх локалізація відповідно</w:t>
      </w:r>
      <w:r>
        <w:rPr>
          <w:vanish/>
          <w:sz w:val="28"/>
          <w:szCs w:val="28"/>
          <w:lang w:val="uk-UA"/>
        </w:rPr>
        <w:t>|</w:t>
      </w:r>
      <w:r>
        <w:rPr>
          <w:sz w:val="28"/>
          <w:szCs w:val="28"/>
          <w:lang w:val="uk-UA"/>
        </w:rPr>
        <w:t xml:space="preserve"> до</w:t>
      </w:r>
      <w:r>
        <w:rPr>
          <w:vanish/>
          <w:sz w:val="28"/>
          <w:szCs w:val="28"/>
          <w:lang w:val="uk-UA"/>
        </w:rPr>
        <w:t>|</w:t>
      </w:r>
      <w:r>
        <w:rPr>
          <w:sz w:val="28"/>
          <w:szCs w:val="28"/>
          <w:lang w:val="uk-UA"/>
        </w:rPr>
        <w:t xml:space="preserve">  виду  падіння</w:t>
      </w:r>
      <w:r>
        <w:rPr>
          <w:vanish/>
          <w:sz w:val="28"/>
          <w:szCs w:val="28"/>
          <w:lang w:val="uk-UA"/>
        </w:rPr>
        <w:t>|</w:t>
      </w:r>
      <w:r>
        <w:rPr>
          <w:sz w:val="28"/>
          <w:szCs w:val="28"/>
          <w:lang w:val="uk-UA"/>
        </w:rPr>
        <w:t>.</w:t>
      </w:r>
    </w:p>
    <w:p w:rsidR="009122DE" w:rsidRDefault="009122DE" w:rsidP="009122DE">
      <w:pPr>
        <w:shd w:val="clear" w:color="auto" w:fill="FFFFFF"/>
        <w:spacing w:line="240" w:lineRule="auto"/>
        <w:ind w:firstLine="709"/>
        <w:rPr>
          <w:sz w:val="28"/>
          <w:szCs w:val="28"/>
          <w:lang w:val="uk-UA"/>
        </w:rPr>
      </w:pPr>
      <w:r>
        <w:rPr>
          <w:sz w:val="28"/>
          <w:szCs w:val="28"/>
          <w:lang w:val="uk-UA"/>
        </w:rPr>
        <w:t>Удосконалений протокол лікувально-діагностичної</w:t>
      </w:r>
      <w:r>
        <w:rPr>
          <w:vanish/>
          <w:sz w:val="28"/>
          <w:szCs w:val="28"/>
          <w:lang w:val="uk-UA"/>
        </w:rPr>
        <w:t>|</w:t>
      </w:r>
      <w:r>
        <w:rPr>
          <w:sz w:val="28"/>
          <w:szCs w:val="28"/>
          <w:lang w:val="uk-UA"/>
        </w:rPr>
        <w:t xml:space="preserve"> тактики при кататравмі</w:t>
      </w:r>
      <w:r>
        <w:rPr>
          <w:vanish/>
          <w:sz w:val="28"/>
          <w:szCs w:val="28"/>
          <w:lang w:val="uk-UA"/>
        </w:rPr>
        <w:t>|</w:t>
      </w:r>
      <w:r>
        <w:rPr>
          <w:sz w:val="28"/>
          <w:szCs w:val="28"/>
          <w:lang w:val="uk-UA"/>
        </w:rPr>
        <w:t>, дане більш</w:t>
      </w:r>
      <w:r>
        <w:rPr>
          <w:vanish/>
          <w:sz w:val="28"/>
          <w:szCs w:val="28"/>
          <w:lang w:val="uk-UA"/>
        </w:rPr>
        <w:t>|</w:t>
      </w:r>
      <w:r>
        <w:rPr>
          <w:sz w:val="28"/>
          <w:szCs w:val="28"/>
          <w:lang w:val="uk-UA"/>
        </w:rPr>
        <w:t xml:space="preserve"> точне</w:t>
      </w:r>
      <w:r>
        <w:rPr>
          <w:vanish/>
          <w:sz w:val="28"/>
          <w:szCs w:val="28"/>
          <w:lang w:val="uk-UA"/>
        </w:rPr>
        <w:t>|</w:t>
      </w:r>
      <w:r>
        <w:rPr>
          <w:sz w:val="28"/>
          <w:szCs w:val="28"/>
          <w:lang w:val="uk-UA"/>
        </w:rPr>
        <w:t xml:space="preserve"> визначення</w:t>
      </w:r>
      <w:r>
        <w:rPr>
          <w:vanish/>
          <w:sz w:val="28"/>
          <w:szCs w:val="28"/>
          <w:lang w:val="uk-UA"/>
        </w:rPr>
        <w:t>|</w:t>
      </w:r>
      <w:r>
        <w:rPr>
          <w:sz w:val="28"/>
          <w:szCs w:val="28"/>
          <w:lang w:val="uk-UA"/>
        </w:rPr>
        <w:t xml:space="preserve"> вірогідної</w:t>
      </w:r>
      <w:r>
        <w:rPr>
          <w:vanish/>
          <w:sz w:val="28"/>
          <w:szCs w:val="28"/>
          <w:lang w:val="uk-UA"/>
        </w:rPr>
        <w:t>|</w:t>
      </w:r>
      <w:r>
        <w:rPr>
          <w:sz w:val="28"/>
          <w:szCs w:val="28"/>
          <w:lang w:val="uk-UA"/>
        </w:rPr>
        <w:t xml:space="preserve"> локалізації</w:t>
      </w:r>
      <w:r>
        <w:rPr>
          <w:vanish/>
          <w:sz w:val="28"/>
          <w:szCs w:val="28"/>
          <w:lang w:val="uk-UA"/>
        </w:rPr>
        <w:t>|</w:t>
      </w:r>
      <w:r>
        <w:rPr>
          <w:sz w:val="28"/>
          <w:szCs w:val="28"/>
          <w:lang w:val="uk-UA"/>
        </w:rPr>
        <w:t xml:space="preserve"> пошкоджень</w:t>
      </w:r>
      <w:r>
        <w:rPr>
          <w:vanish/>
          <w:sz w:val="28"/>
          <w:szCs w:val="28"/>
          <w:lang w:val="uk-UA"/>
        </w:rPr>
        <w:t>|</w:t>
      </w:r>
      <w:r>
        <w:rPr>
          <w:sz w:val="28"/>
          <w:szCs w:val="28"/>
          <w:lang w:val="uk-UA"/>
        </w:rPr>
        <w:t>, вибору</w:t>
      </w:r>
      <w:r>
        <w:rPr>
          <w:vanish/>
          <w:sz w:val="28"/>
          <w:szCs w:val="28"/>
          <w:lang w:val="uk-UA"/>
        </w:rPr>
        <w:t>|</w:t>
      </w:r>
      <w:r>
        <w:rPr>
          <w:sz w:val="28"/>
          <w:szCs w:val="28"/>
          <w:lang w:val="uk-UA"/>
        </w:rPr>
        <w:t xml:space="preserve"> тактики хірургічного</w:t>
      </w:r>
      <w:r>
        <w:rPr>
          <w:vanish/>
          <w:sz w:val="28"/>
          <w:szCs w:val="28"/>
          <w:lang w:val="uk-UA"/>
        </w:rPr>
        <w:t>|</w:t>
      </w:r>
      <w:r>
        <w:rPr>
          <w:sz w:val="28"/>
          <w:szCs w:val="28"/>
          <w:lang w:val="uk-UA"/>
        </w:rPr>
        <w:t xml:space="preserve"> лікування</w:t>
      </w:r>
      <w:r>
        <w:rPr>
          <w:vanish/>
          <w:sz w:val="28"/>
          <w:szCs w:val="28"/>
          <w:lang w:val="uk-UA"/>
        </w:rPr>
        <w:t>|</w:t>
      </w:r>
      <w:r>
        <w:rPr>
          <w:sz w:val="28"/>
          <w:szCs w:val="28"/>
          <w:lang w:val="uk-UA"/>
        </w:rPr>
        <w:t xml:space="preserve"> й прогнозу.</w:t>
      </w:r>
    </w:p>
    <w:p w:rsidR="009122DE" w:rsidRDefault="009122DE" w:rsidP="009122DE">
      <w:pPr>
        <w:shd w:val="clear" w:color="auto" w:fill="FFFFFF"/>
        <w:spacing w:line="240" w:lineRule="auto"/>
        <w:ind w:firstLine="709"/>
        <w:rPr>
          <w:sz w:val="28"/>
          <w:szCs w:val="28"/>
          <w:lang w:val="uk-UA"/>
        </w:rPr>
      </w:pPr>
      <w:r>
        <w:rPr>
          <w:sz w:val="28"/>
          <w:szCs w:val="28"/>
          <w:lang w:val="uk-UA"/>
        </w:rPr>
        <w:t>Запропоновані ангіографічні</w:t>
      </w:r>
      <w:r>
        <w:rPr>
          <w:vanish/>
          <w:sz w:val="28"/>
          <w:szCs w:val="28"/>
          <w:lang w:val="uk-UA"/>
        </w:rPr>
        <w:t>|</w:t>
      </w:r>
      <w:r>
        <w:rPr>
          <w:sz w:val="28"/>
          <w:szCs w:val="28"/>
          <w:lang w:val="uk-UA"/>
        </w:rPr>
        <w:t xml:space="preserve"> критерії</w:t>
      </w:r>
      <w:r>
        <w:rPr>
          <w:vanish/>
          <w:sz w:val="28"/>
          <w:szCs w:val="28"/>
          <w:lang w:val="uk-UA"/>
        </w:rPr>
        <w:t>|</w:t>
      </w:r>
      <w:r>
        <w:rPr>
          <w:sz w:val="28"/>
          <w:szCs w:val="28"/>
          <w:lang w:val="uk-UA"/>
        </w:rPr>
        <w:t xml:space="preserve"> оцінки</w:t>
      </w:r>
      <w:r>
        <w:rPr>
          <w:vanish/>
          <w:sz w:val="28"/>
          <w:szCs w:val="28"/>
          <w:lang w:val="uk-UA"/>
        </w:rPr>
        <w:t>|</w:t>
      </w:r>
      <w:r>
        <w:rPr>
          <w:sz w:val="28"/>
          <w:szCs w:val="28"/>
          <w:lang w:val="uk-UA"/>
        </w:rPr>
        <w:t xml:space="preserve"> пошкоджень</w:t>
      </w:r>
      <w:r>
        <w:rPr>
          <w:vanish/>
          <w:sz w:val="28"/>
          <w:szCs w:val="28"/>
          <w:lang w:val="uk-UA"/>
        </w:rPr>
        <w:t>|</w:t>
      </w:r>
      <w:r>
        <w:rPr>
          <w:sz w:val="28"/>
          <w:szCs w:val="28"/>
          <w:lang w:val="uk-UA"/>
        </w:rPr>
        <w:t xml:space="preserve"> анатомічних</w:t>
      </w:r>
      <w:r>
        <w:rPr>
          <w:vanish/>
          <w:sz w:val="28"/>
          <w:szCs w:val="28"/>
          <w:lang w:val="uk-UA"/>
        </w:rPr>
        <w:t>|</w:t>
      </w:r>
      <w:r>
        <w:rPr>
          <w:sz w:val="28"/>
          <w:szCs w:val="28"/>
          <w:lang w:val="uk-UA"/>
        </w:rPr>
        <w:t xml:space="preserve"> утворень</w:t>
      </w:r>
      <w:r>
        <w:rPr>
          <w:vanish/>
          <w:sz w:val="28"/>
          <w:szCs w:val="28"/>
          <w:lang w:val="uk-UA"/>
        </w:rPr>
        <w:t>|</w:t>
      </w:r>
      <w:r>
        <w:rPr>
          <w:sz w:val="28"/>
          <w:szCs w:val="28"/>
          <w:lang w:val="uk-UA"/>
        </w:rPr>
        <w:t xml:space="preserve"> черевної</w:t>
      </w:r>
      <w:r>
        <w:rPr>
          <w:vanish/>
          <w:sz w:val="28"/>
          <w:szCs w:val="28"/>
          <w:lang w:val="uk-UA"/>
        </w:rPr>
        <w:t>|</w:t>
      </w:r>
      <w:r>
        <w:rPr>
          <w:sz w:val="28"/>
          <w:szCs w:val="28"/>
          <w:lang w:val="uk-UA"/>
        </w:rPr>
        <w:t xml:space="preserve"> порожнини</w:t>
      </w:r>
      <w:r>
        <w:rPr>
          <w:vanish/>
          <w:sz w:val="28"/>
          <w:szCs w:val="28"/>
          <w:lang w:val="uk-UA"/>
        </w:rPr>
        <w:t>|</w:t>
      </w:r>
      <w:r>
        <w:rPr>
          <w:sz w:val="28"/>
          <w:szCs w:val="28"/>
          <w:lang w:val="uk-UA"/>
        </w:rPr>
        <w:t xml:space="preserve"> й заочеревного</w:t>
      </w:r>
      <w:r>
        <w:rPr>
          <w:vanish/>
          <w:sz w:val="28"/>
          <w:szCs w:val="28"/>
          <w:lang w:val="uk-UA"/>
        </w:rPr>
        <w:t>|</w:t>
      </w:r>
      <w:r>
        <w:rPr>
          <w:sz w:val="28"/>
          <w:szCs w:val="28"/>
          <w:lang w:val="uk-UA"/>
        </w:rPr>
        <w:t xml:space="preserve"> простору </w:t>
      </w:r>
    </w:p>
    <w:p w:rsidR="009122DE" w:rsidRDefault="009122DE" w:rsidP="009122DE">
      <w:pPr>
        <w:shd w:val="clear" w:color="auto" w:fill="FFFFFF"/>
        <w:spacing w:line="240" w:lineRule="auto"/>
        <w:ind w:firstLine="709"/>
        <w:rPr>
          <w:sz w:val="28"/>
          <w:szCs w:val="28"/>
        </w:rPr>
      </w:pPr>
      <w:r>
        <w:rPr>
          <w:sz w:val="28"/>
          <w:szCs w:val="28"/>
        </w:rPr>
        <w:t>Запропонован</w:t>
      </w:r>
      <w:r>
        <w:rPr>
          <w:sz w:val="28"/>
          <w:szCs w:val="28"/>
          <w:lang w:val="uk-UA"/>
        </w:rPr>
        <w:t>и</w:t>
      </w:r>
      <w:r>
        <w:rPr>
          <w:sz w:val="28"/>
          <w:szCs w:val="28"/>
        </w:rPr>
        <w:t>й новий</w:t>
      </w:r>
      <w:r>
        <w:rPr>
          <w:vanish/>
          <w:sz w:val="28"/>
          <w:szCs w:val="28"/>
        </w:rPr>
        <w:t>|</w:t>
      </w:r>
      <w:r>
        <w:rPr>
          <w:sz w:val="28"/>
          <w:szCs w:val="28"/>
        </w:rPr>
        <w:t xml:space="preserve"> спосіб</w:t>
      </w:r>
      <w:r>
        <w:rPr>
          <w:vanish/>
          <w:sz w:val="28"/>
          <w:szCs w:val="28"/>
        </w:rPr>
        <w:t>|</w:t>
      </w:r>
      <w:r>
        <w:rPr>
          <w:sz w:val="28"/>
          <w:szCs w:val="28"/>
        </w:rPr>
        <w:t xml:space="preserve"> оперативної</w:t>
      </w:r>
      <w:r>
        <w:rPr>
          <w:vanish/>
          <w:sz w:val="28"/>
          <w:szCs w:val="28"/>
        </w:rPr>
        <w:t>|</w:t>
      </w:r>
      <w:r>
        <w:rPr>
          <w:sz w:val="28"/>
          <w:szCs w:val="28"/>
        </w:rPr>
        <w:t xml:space="preserve"> допомоги</w:t>
      </w:r>
      <w:r>
        <w:rPr>
          <w:vanish/>
          <w:sz w:val="28"/>
          <w:szCs w:val="28"/>
        </w:rPr>
        <w:t>|</w:t>
      </w:r>
      <w:r>
        <w:rPr>
          <w:sz w:val="28"/>
          <w:szCs w:val="28"/>
        </w:rPr>
        <w:t xml:space="preserve"> при пошкодженні</w:t>
      </w:r>
      <w:r>
        <w:rPr>
          <w:vanish/>
          <w:sz w:val="28"/>
          <w:szCs w:val="28"/>
        </w:rPr>
        <w:t>|</w:t>
      </w:r>
      <w:r>
        <w:rPr>
          <w:sz w:val="28"/>
          <w:szCs w:val="28"/>
        </w:rPr>
        <w:t xml:space="preserve"> селезінки</w:t>
      </w:r>
      <w:r>
        <w:rPr>
          <w:vanish/>
          <w:sz w:val="28"/>
          <w:szCs w:val="28"/>
        </w:rPr>
        <w:t>|</w:t>
      </w:r>
      <w:r>
        <w:rPr>
          <w:sz w:val="28"/>
          <w:szCs w:val="28"/>
        </w:rPr>
        <w:t xml:space="preserve"> </w:t>
      </w:r>
      <w:r>
        <w:rPr>
          <w:sz w:val="28"/>
          <w:szCs w:val="28"/>
          <w:lang w:val="uk-UA"/>
        </w:rPr>
        <w:t>в</w:t>
      </w:r>
      <w:r>
        <w:rPr>
          <w:vanish/>
          <w:sz w:val="28"/>
          <w:szCs w:val="28"/>
        </w:rPr>
        <w:t>|біля|</w:t>
      </w:r>
      <w:r>
        <w:rPr>
          <w:sz w:val="28"/>
          <w:szCs w:val="28"/>
        </w:rPr>
        <w:t xml:space="preserve"> постраждалих</w:t>
      </w:r>
      <w:r>
        <w:rPr>
          <w:vanish/>
          <w:sz w:val="28"/>
          <w:szCs w:val="28"/>
        </w:rPr>
        <w:t>|</w:t>
      </w:r>
      <w:r>
        <w:rPr>
          <w:sz w:val="28"/>
          <w:szCs w:val="28"/>
        </w:rPr>
        <w:t xml:space="preserve"> </w:t>
      </w:r>
      <w:r>
        <w:rPr>
          <w:sz w:val="28"/>
          <w:szCs w:val="28"/>
          <w:lang w:val="uk-UA"/>
        </w:rPr>
        <w:t xml:space="preserve">через </w:t>
      </w:r>
      <w:r>
        <w:rPr>
          <w:sz w:val="28"/>
          <w:szCs w:val="28"/>
        </w:rPr>
        <w:t>кататравм</w:t>
      </w:r>
      <w:r>
        <w:rPr>
          <w:sz w:val="28"/>
          <w:szCs w:val="28"/>
          <w:lang w:val="uk-UA"/>
        </w:rPr>
        <w:t>у</w:t>
      </w:r>
      <w:r>
        <w:rPr>
          <w:vanish/>
          <w:sz w:val="28"/>
          <w:szCs w:val="28"/>
        </w:rPr>
        <w:t>|</w:t>
      </w:r>
      <w:r>
        <w:rPr>
          <w:sz w:val="28"/>
          <w:szCs w:val="28"/>
        </w:rPr>
        <w:t>.</w:t>
      </w:r>
    </w:p>
    <w:p w:rsidR="009122DE" w:rsidRDefault="009122DE" w:rsidP="00B37554">
      <w:pPr>
        <w:pStyle w:val="90"/>
        <w:numPr>
          <w:ilvl w:val="8"/>
          <w:numId w:val="37"/>
        </w:numPr>
        <w:tabs>
          <w:tab w:val="clear" w:pos="720"/>
          <w:tab w:val="num" w:pos="0"/>
          <w:tab w:val="left" w:pos="709"/>
        </w:tabs>
        <w:spacing w:line="240" w:lineRule="auto"/>
        <w:ind w:left="0" w:firstLine="709"/>
        <w:jc w:val="both"/>
        <w:rPr>
          <w:b/>
          <w:bCs/>
        </w:rPr>
      </w:pPr>
      <w:r>
        <w:t>Практичне значення</w:t>
      </w:r>
      <w:r>
        <w:rPr>
          <w:vanish/>
        </w:rPr>
        <w:t>|</w:t>
      </w:r>
      <w:r>
        <w:t xml:space="preserve"> отриманих</w:t>
      </w:r>
      <w:r>
        <w:rPr>
          <w:vanish/>
        </w:rPr>
        <w:t>|</w:t>
      </w:r>
      <w:r>
        <w:t xml:space="preserve"> результатів</w:t>
      </w:r>
      <w:r>
        <w:rPr>
          <w:vanish/>
        </w:rPr>
        <w:t>|</w:t>
      </w:r>
      <w:r>
        <w:t>.</w:t>
      </w:r>
      <w:r>
        <w:rPr>
          <w:b/>
          <w:bCs/>
        </w:rPr>
        <w:t xml:space="preserve"> Упровадження в практичну діяльність результатів дисертаційної роботи дозволи</w:t>
      </w:r>
      <w:r>
        <w:rPr>
          <w:b/>
          <w:bCs/>
          <w:lang w:val="ru-RU"/>
        </w:rPr>
        <w:t xml:space="preserve">ть </w:t>
      </w:r>
      <w:r>
        <w:rPr>
          <w:b/>
          <w:bCs/>
        </w:rPr>
        <w:t xml:space="preserve"> визначити</w:t>
      </w:r>
      <w:r>
        <w:rPr>
          <w:b/>
          <w:bCs/>
          <w:vanish/>
        </w:rPr>
        <w:t>|</w:t>
      </w:r>
      <w:r>
        <w:rPr>
          <w:b/>
          <w:bCs/>
        </w:rPr>
        <w:t xml:space="preserve"> основні</w:t>
      </w:r>
      <w:r>
        <w:rPr>
          <w:b/>
          <w:bCs/>
          <w:vanish/>
        </w:rPr>
        <w:t>|</w:t>
      </w:r>
      <w:r>
        <w:rPr>
          <w:b/>
          <w:bCs/>
        </w:rPr>
        <w:t xml:space="preserve"> чинники</w:t>
      </w:r>
      <w:r>
        <w:rPr>
          <w:b/>
          <w:bCs/>
          <w:vanish/>
        </w:rPr>
        <w:t>|</w:t>
      </w:r>
      <w:r>
        <w:rPr>
          <w:b/>
          <w:bCs/>
        </w:rPr>
        <w:t xml:space="preserve"> травматогенезу</w:t>
      </w:r>
      <w:r>
        <w:rPr>
          <w:b/>
          <w:bCs/>
          <w:vanish/>
        </w:rPr>
        <w:t>|</w:t>
      </w:r>
      <w:r>
        <w:rPr>
          <w:b/>
          <w:bCs/>
        </w:rPr>
        <w:t>, що</w:t>
      </w:r>
      <w:r>
        <w:rPr>
          <w:b/>
          <w:bCs/>
          <w:vanish/>
        </w:rPr>
        <w:t>|</w:t>
      </w:r>
      <w:r>
        <w:rPr>
          <w:b/>
          <w:bCs/>
        </w:rPr>
        <w:t xml:space="preserve"> впливають</w:t>
      </w:r>
      <w:r>
        <w:rPr>
          <w:b/>
          <w:bCs/>
          <w:vanish/>
        </w:rPr>
        <w:t>|</w:t>
      </w:r>
      <w:r>
        <w:rPr>
          <w:b/>
          <w:bCs/>
        </w:rPr>
        <w:t xml:space="preserve"> на характеристику пошкодження</w:t>
      </w:r>
      <w:r>
        <w:rPr>
          <w:b/>
          <w:bCs/>
          <w:vanish/>
        </w:rPr>
        <w:t>|</w:t>
      </w:r>
      <w:r>
        <w:rPr>
          <w:b/>
          <w:bCs/>
        </w:rPr>
        <w:t>, розвиток</w:t>
      </w:r>
      <w:r>
        <w:rPr>
          <w:b/>
          <w:bCs/>
          <w:vanish/>
        </w:rPr>
        <w:t>|</w:t>
      </w:r>
      <w:r>
        <w:rPr>
          <w:b/>
          <w:bCs/>
        </w:rPr>
        <w:t xml:space="preserve"> ускладнень</w:t>
      </w:r>
      <w:r>
        <w:rPr>
          <w:b/>
          <w:bCs/>
          <w:vanish/>
        </w:rPr>
        <w:t>|</w:t>
      </w:r>
      <w:r>
        <w:rPr>
          <w:b/>
          <w:bCs/>
        </w:rPr>
        <w:t xml:space="preserve"> і летальність.</w:t>
      </w:r>
      <w:r>
        <w:rPr>
          <w:b/>
          <w:bCs/>
          <w:vanish/>
        </w:rPr>
        <w:t>|</w:t>
      </w:r>
      <w:r>
        <w:rPr>
          <w:b/>
          <w:bCs/>
        </w:rPr>
        <w:t xml:space="preserve"> Розроблена</w:t>
      </w:r>
      <w:r>
        <w:rPr>
          <w:b/>
          <w:bCs/>
          <w:vanish/>
        </w:rPr>
        <w:t>|</w:t>
      </w:r>
      <w:r>
        <w:rPr>
          <w:b/>
          <w:bCs/>
        </w:rPr>
        <w:t xml:space="preserve"> класифікація</w:t>
      </w:r>
      <w:r>
        <w:rPr>
          <w:b/>
          <w:bCs/>
          <w:vanish/>
        </w:rPr>
        <w:t>|</w:t>
      </w:r>
      <w:r>
        <w:rPr>
          <w:b/>
          <w:bCs/>
        </w:rPr>
        <w:t xml:space="preserve"> видів</w:t>
      </w:r>
      <w:r>
        <w:rPr>
          <w:b/>
          <w:bCs/>
          <w:vanish/>
        </w:rPr>
        <w:t>|</w:t>
      </w:r>
      <w:r>
        <w:rPr>
          <w:b/>
          <w:bCs/>
        </w:rPr>
        <w:t xml:space="preserve"> приземлення</w:t>
      </w:r>
      <w:r>
        <w:rPr>
          <w:b/>
          <w:bCs/>
          <w:vanish/>
        </w:rPr>
        <w:t>|</w:t>
      </w:r>
      <w:r>
        <w:rPr>
          <w:b/>
          <w:bCs/>
        </w:rPr>
        <w:t xml:space="preserve"> й раціональна</w:t>
      </w:r>
      <w:r>
        <w:rPr>
          <w:b/>
          <w:bCs/>
          <w:vanish/>
        </w:rPr>
        <w:t>|</w:t>
      </w:r>
      <w:r>
        <w:rPr>
          <w:b/>
          <w:bCs/>
        </w:rPr>
        <w:t xml:space="preserve"> програма</w:t>
      </w:r>
      <w:r>
        <w:rPr>
          <w:b/>
          <w:bCs/>
          <w:vanish/>
        </w:rPr>
        <w:t>|</w:t>
      </w:r>
      <w:r>
        <w:rPr>
          <w:b/>
          <w:bCs/>
        </w:rPr>
        <w:t xml:space="preserve"> комплексної</w:t>
      </w:r>
      <w:r>
        <w:rPr>
          <w:b/>
          <w:bCs/>
          <w:vanish/>
        </w:rPr>
        <w:t>|</w:t>
      </w:r>
      <w:r>
        <w:rPr>
          <w:b/>
          <w:bCs/>
        </w:rPr>
        <w:t xml:space="preserve"> діагностики</w:t>
      </w:r>
      <w:r>
        <w:rPr>
          <w:b/>
          <w:bCs/>
          <w:vanish/>
        </w:rPr>
        <w:t>|</w:t>
      </w:r>
      <w:r>
        <w:rPr>
          <w:b/>
          <w:bCs/>
        </w:rPr>
        <w:t xml:space="preserve"> та хірургічної</w:t>
      </w:r>
      <w:r>
        <w:rPr>
          <w:b/>
          <w:bCs/>
          <w:vanish/>
        </w:rPr>
        <w:t>|</w:t>
      </w:r>
      <w:r>
        <w:rPr>
          <w:b/>
          <w:bCs/>
        </w:rPr>
        <w:t xml:space="preserve"> тактики для застосування</w:t>
      </w:r>
      <w:r>
        <w:rPr>
          <w:b/>
          <w:bCs/>
          <w:vanish/>
        </w:rPr>
        <w:t>|</w:t>
      </w:r>
      <w:r>
        <w:rPr>
          <w:b/>
          <w:bCs/>
        </w:rPr>
        <w:t xml:space="preserve"> в клінічній</w:t>
      </w:r>
      <w:r>
        <w:rPr>
          <w:b/>
          <w:bCs/>
          <w:vanish/>
        </w:rPr>
        <w:t>|</w:t>
      </w:r>
      <w:r>
        <w:rPr>
          <w:b/>
          <w:bCs/>
        </w:rPr>
        <w:t xml:space="preserve"> практиці</w:t>
      </w:r>
      <w:r>
        <w:rPr>
          <w:b/>
          <w:bCs/>
          <w:vanish/>
        </w:rPr>
        <w:t>|</w:t>
      </w:r>
      <w:r>
        <w:rPr>
          <w:b/>
          <w:bCs/>
        </w:rPr>
        <w:t xml:space="preserve"> будуть сприяти</w:t>
      </w:r>
      <w:r>
        <w:rPr>
          <w:b/>
          <w:bCs/>
          <w:vanish/>
        </w:rPr>
        <w:t>|</w:t>
      </w:r>
      <w:r>
        <w:rPr>
          <w:b/>
          <w:bCs/>
        </w:rPr>
        <w:t xml:space="preserve"> скороченню</w:t>
      </w:r>
      <w:r>
        <w:rPr>
          <w:b/>
          <w:bCs/>
          <w:vanish/>
        </w:rPr>
        <w:t>|</w:t>
      </w:r>
      <w:r>
        <w:rPr>
          <w:b/>
          <w:bCs/>
        </w:rPr>
        <w:t xml:space="preserve"> тривалості</w:t>
      </w:r>
      <w:r>
        <w:rPr>
          <w:b/>
          <w:bCs/>
          <w:vanish/>
        </w:rPr>
        <w:t>|</w:t>
      </w:r>
      <w:r>
        <w:rPr>
          <w:b/>
          <w:bCs/>
        </w:rPr>
        <w:t xml:space="preserve"> діагностичного</w:t>
      </w:r>
      <w:r>
        <w:rPr>
          <w:b/>
          <w:bCs/>
          <w:vanish/>
        </w:rPr>
        <w:t>|</w:t>
      </w:r>
      <w:r>
        <w:rPr>
          <w:b/>
          <w:bCs/>
        </w:rPr>
        <w:t xml:space="preserve"> процесу</w:t>
      </w:r>
      <w:r>
        <w:rPr>
          <w:b/>
          <w:bCs/>
          <w:vanish/>
        </w:rPr>
        <w:t>|</w:t>
      </w:r>
      <w:r>
        <w:rPr>
          <w:b/>
          <w:bCs/>
        </w:rPr>
        <w:t>. Розроблені</w:t>
      </w:r>
      <w:r>
        <w:rPr>
          <w:b/>
          <w:bCs/>
          <w:vanish/>
        </w:rPr>
        <w:t>|</w:t>
      </w:r>
      <w:r>
        <w:rPr>
          <w:b/>
          <w:bCs/>
        </w:rPr>
        <w:t xml:space="preserve"> органозберігаючі операції</w:t>
      </w:r>
      <w:r>
        <w:rPr>
          <w:b/>
          <w:bCs/>
          <w:vanish/>
        </w:rPr>
        <w:t>|</w:t>
      </w:r>
      <w:r>
        <w:rPr>
          <w:b/>
          <w:bCs/>
        </w:rPr>
        <w:t xml:space="preserve"> та отримані патенти - № 25964 від 27.08.2007 р.  (Спосіб хірургічного</w:t>
      </w:r>
      <w:r>
        <w:rPr>
          <w:b/>
          <w:bCs/>
          <w:vanish/>
        </w:rPr>
        <w:t>|</w:t>
      </w:r>
      <w:r>
        <w:rPr>
          <w:b/>
          <w:bCs/>
        </w:rPr>
        <w:t xml:space="preserve"> лікування ушкоджень</w:t>
      </w:r>
      <w:r>
        <w:rPr>
          <w:b/>
          <w:bCs/>
          <w:vanish/>
        </w:rPr>
        <w:t>|</w:t>
      </w:r>
      <w:r>
        <w:rPr>
          <w:b/>
          <w:bCs/>
        </w:rPr>
        <w:t xml:space="preserve"> селезінки</w:t>
      </w:r>
      <w:r>
        <w:rPr>
          <w:b/>
          <w:bCs/>
          <w:vanish/>
        </w:rPr>
        <w:t>|</w:t>
      </w:r>
      <w:r>
        <w:rPr>
          <w:b/>
          <w:bCs/>
        </w:rPr>
        <w:t xml:space="preserve"> на ділянці</w:t>
      </w:r>
      <w:r>
        <w:rPr>
          <w:b/>
          <w:bCs/>
          <w:vanish/>
        </w:rPr>
        <w:t>|</w:t>
      </w:r>
      <w:r>
        <w:rPr>
          <w:b/>
          <w:bCs/>
        </w:rPr>
        <w:t xml:space="preserve"> її воріт)</w:t>
      </w:r>
      <w:r>
        <w:rPr>
          <w:b/>
          <w:bCs/>
          <w:vanish/>
        </w:rPr>
        <w:t>|</w:t>
      </w:r>
      <w:r>
        <w:rPr>
          <w:b/>
          <w:bCs/>
        </w:rPr>
        <w:t xml:space="preserve">  та № 26233 03.05.2007 р. (Спосіб хірургічного</w:t>
      </w:r>
      <w:r>
        <w:rPr>
          <w:b/>
          <w:bCs/>
          <w:vanish/>
        </w:rPr>
        <w:t>|</w:t>
      </w:r>
      <w:r>
        <w:rPr>
          <w:b/>
          <w:bCs/>
        </w:rPr>
        <w:t xml:space="preserve"> лікування ушкоджень</w:t>
      </w:r>
      <w:r>
        <w:rPr>
          <w:b/>
          <w:bCs/>
          <w:vanish/>
        </w:rPr>
        <w:t>|</w:t>
      </w:r>
      <w:r>
        <w:rPr>
          <w:b/>
          <w:bCs/>
        </w:rPr>
        <w:t xml:space="preserve"> селезінки</w:t>
      </w:r>
      <w:r>
        <w:rPr>
          <w:b/>
          <w:bCs/>
          <w:vanish/>
        </w:rPr>
        <w:t>|</w:t>
      </w:r>
      <w:r>
        <w:rPr>
          <w:b/>
          <w:bCs/>
        </w:rPr>
        <w:t xml:space="preserve"> в ділянці</w:t>
      </w:r>
      <w:r>
        <w:rPr>
          <w:b/>
          <w:bCs/>
          <w:vanish/>
        </w:rPr>
        <w:t xml:space="preserve"> |</w:t>
      </w:r>
      <w:r>
        <w:rPr>
          <w:b/>
          <w:bCs/>
        </w:rPr>
        <w:t xml:space="preserve"> її воріт</w:t>
      </w:r>
      <w:r>
        <w:rPr>
          <w:b/>
          <w:bCs/>
          <w:vanish/>
        </w:rPr>
        <w:t>|</w:t>
      </w:r>
      <w:r>
        <w:rPr>
          <w:b/>
          <w:bCs/>
        </w:rPr>
        <w:t xml:space="preserve">) </w:t>
      </w:r>
      <w:r>
        <w:rPr>
          <w:b/>
          <w:bCs/>
          <w:vanish/>
        </w:rPr>
        <w:t>|</w:t>
      </w:r>
      <w:r>
        <w:rPr>
          <w:b/>
          <w:bCs/>
        </w:rPr>
        <w:t xml:space="preserve"> посприяють</w:t>
      </w:r>
      <w:r>
        <w:rPr>
          <w:b/>
          <w:bCs/>
          <w:vanish/>
        </w:rPr>
        <w:t>|</w:t>
      </w:r>
      <w:r>
        <w:rPr>
          <w:b/>
          <w:bCs/>
        </w:rPr>
        <w:t xml:space="preserve"> покращенню результатів</w:t>
      </w:r>
      <w:r>
        <w:rPr>
          <w:b/>
          <w:bCs/>
          <w:vanish/>
        </w:rPr>
        <w:t>|</w:t>
      </w:r>
      <w:r>
        <w:rPr>
          <w:b/>
          <w:bCs/>
        </w:rPr>
        <w:t xml:space="preserve"> хірургічного</w:t>
      </w:r>
      <w:r>
        <w:rPr>
          <w:b/>
          <w:bCs/>
          <w:vanish/>
        </w:rPr>
        <w:t>|</w:t>
      </w:r>
      <w:r>
        <w:rPr>
          <w:b/>
          <w:bCs/>
        </w:rPr>
        <w:t xml:space="preserve"> лікування</w:t>
      </w:r>
      <w:r>
        <w:rPr>
          <w:b/>
          <w:bCs/>
          <w:vanish/>
        </w:rPr>
        <w:t>|</w:t>
      </w:r>
      <w:r>
        <w:rPr>
          <w:b/>
          <w:bCs/>
        </w:rPr>
        <w:t>, зменшенню</w:t>
      </w:r>
      <w:r>
        <w:rPr>
          <w:b/>
          <w:bCs/>
          <w:vanish/>
        </w:rPr>
        <w:t>|</w:t>
      </w:r>
      <w:r>
        <w:rPr>
          <w:b/>
          <w:bCs/>
        </w:rPr>
        <w:t xml:space="preserve"> частоти</w:t>
      </w:r>
      <w:r>
        <w:rPr>
          <w:b/>
          <w:bCs/>
          <w:vanish/>
        </w:rPr>
        <w:t>|</w:t>
      </w:r>
      <w:r>
        <w:rPr>
          <w:b/>
          <w:bCs/>
        </w:rPr>
        <w:t xml:space="preserve"> ускладнень</w:t>
      </w:r>
      <w:r>
        <w:rPr>
          <w:b/>
          <w:bCs/>
          <w:vanish/>
        </w:rPr>
        <w:t>|</w:t>
      </w:r>
      <w:r>
        <w:rPr>
          <w:b/>
          <w:bCs/>
        </w:rPr>
        <w:t xml:space="preserve"> і рівня</w:t>
      </w:r>
      <w:r>
        <w:rPr>
          <w:b/>
          <w:bCs/>
          <w:vanish/>
        </w:rPr>
        <w:t>|</w:t>
      </w:r>
      <w:r>
        <w:rPr>
          <w:b/>
          <w:bCs/>
        </w:rPr>
        <w:t xml:space="preserve"> летальності</w:t>
      </w:r>
      <w:r>
        <w:rPr>
          <w:b/>
          <w:bCs/>
          <w:vanish/>
        </w:rPr>
        <w:t>|</w:t>
      </w:r>
      <w:r>
        <w:rPr>
          <w:b/>
          <w:bCs/>
        </w:rPr>
        <w:t xml:space="preserve"> в</w:t>
      </w:r>
      <w:r>
        <w:rPr>
          <w:b/>
          <w:bCs/>
          <w:vanish/>
        </w:rPr>
        <w:t>|біля|</w:t>
      </w:r>
      <w:r>
        <w:rPr>
          <w:b/>
          <w:bCs/>
        </w:rPr>
        <w:t xml:space="preserve"> постраждалих</w:t>
      </w:r>
      <w:r>
        <w:rPr>
          <w:b/>
          <w:bCs/>
          <w:vanish/>
        </w:rPr>
        <w:t>|</w:t>
      </w:r>
      <w:r>
        <w:rPr>
          <w:b/>
          <w:bCs/>
        </w:rPr>
        <w:t xml:space="preserve"> з абдомінальнми</w:t>
      </w:r>
      <w:r>
        <w:rPr>
          <w:b/>
          <w:bCs/>
          <w:vanish/>
        </w:rPr>
        <w:t>|</w:t>
      </w:r>
      <w:r>
        <w:rPr>
          <w:b/>
          <w:bCs/>
        </w:rPr>
        <w:t xml:space="preserve"> пошкодженнями</w:t>
      </w:r>
      <w:r>
        <w:rPr>
          <w:b/>
          <w:bCs/>
          <w:vanish/>
        </w:rPr>
        <w:t>|</w:t>
      </w:r>
      <w:r>
        <w:rPr>
          <w:b/>
          <w:bCs/>
        </w:rPr>
        <w:t xml:space="preserve"> при кататравмі</w:t>
      </w:r>
      <w:r>
        <w:rPr>
          <w:b/>
          <w:bCs/>
          <w:vanish/>
        </w:rPr>
        <w:t>|</w:t>
      </w:r>
      <w:r>
        <w:rPr>
          <w:b/>
          <w:bCs/>
        </w:rPr>
        <w:t xml:space="preserve">. </w:t>
      </w:r>
    </w:p>
    <w:p w:rsidR="009122DE" w:rsidRDefault="009122DE" w:rsidP="009122DE">
      <w:pPr>
        <w:spacing w:line="240" w:lineRule="auto"/>
        <w:ind w:firstLine="709"/>
        <w:rPr>
          <w:sz w:val="28"/>
          <w:szCs w:val="28"/>
          <w:lang w:val="uk-UA"/>
        </w:rPr>
      </w:pPr>
      <w:r>
        <w:rPr>
          <w:sz w:val="28"/>
          <w:szCs w:val="28"/>
          <w:lang w:val="uk-UA"/>
        </w:rPr>
        <w:t>Теоретичні положення</w:t>
      </w:r>
      <w:r>
        <w:rPr>
          <w:vanish/>
          <w:sz w:val="28"/>
          <w:szCs w:val="28"/>
          <w:lang w:val="uk-UA"/>
        </w:rPr>
        <w:t>|</w:t>
      </w:r>
      <w:r>
        <w:rPr>
          <w:sz w:val="28"/>
          <w:szCs w:val="28"/>
          <w:lang w:val="uk-UA"/>
        </w:rPr>
        <w:t xml:space="preserve"> дисертації</w:t>
      </w:r>
      <w:r>
        <w:rPr>
          <w:vanish/>
          <w:sz w:val="28"/>
          <w:szCs w:val="28"/>
          <w:lang w:val="uk-UA"/>
        </w:rPr>
        <w:t>|</w:t>
      </w:r>
      <w:r>
        <w:rPr>
          <w:sz w:val="28"/>
          <w:szCs w:val="28"/>
          <w:lang w:val="uk-UA"/>
        </w:rPr>
        <w:t xml:space="preserve"> використовуються</w:t>
      </w:r>
      <w:r>
        <w:rPr>
          <w:vanish/>
          <w:sz w:val="28"/>
          <w:szCs w:val="28"/>
          <w:lang w:val="uk-UA"/>
        </w:rPr>
        <w:t>|</w:t>
      </w:r>
      <w:r>
        <w:rPr>
          <w:sz w:val="28"/>
          <w:szCs w:val="28"/>
          <w:lang w:val="uk-UA"/>
        </w:rPr>
        <w:t xml:space="preserve"> в учбовому</w:t>
      </w:r>
      <w:r>
        <w:rPr>
          <w:vanish/>
          <w:sz w:val="28"/>
          <w:szCs w:val="28"/>
          <w:lang w:val="uk-UA"/>
        </w:rPr>
        <w:t>|</w:t>
      </w:r>
      <w:r>
        <w:rPr>
          <w:sz w:val="28"/>
          <w:szCs w:val="28"/>
          <w:lang w:val="uk-UA"/>
        </w:rPr>
        <w:t xml:space="preserve"> процесі</w:t>
      </w:r>
      <w:r>
        <w:rPr>
          <w:vanish/>
          <w:sz w:val="28"/>
          <w:szCs w:val="28"/>
          <w:lang w:val="uk-UA"/>
        </w:rPr>
        <w:t>|</w:t>
      </w:r>
      <w:r>
        <w:rPr>
          <w:sz w:val="28"/>
          <w:szCs w:val="28"/>
          <w:lang w:val="uk-UA"/>
        </w:rPr>
        <w:t xml:space="preserve"> й лікувальній</w:t>
      </w:r>
      <w:r>
        <w:rPr>
          <w:vanish/>
          <w:sz w:val="28"/>
          <w:szCs w:val="28"/>
          <w:lang w:val="uk-UA"/>
        </w:rPr>
        <w:t>|</w:t>
      </w:r>
      <w:r>
        <w:rPr>
          <w:sz w:val="28"/>
          <w:szCs w:val="28"/>
          <w:lang w:val="uk-UA"/>
        </w:rPr>
        <w:t xml:space="preserve"> практиці</w:t>
      </w:r>
      <w:r>
        <w:rPr>
          <w:vanish/>
          <w:sz w:val="28"/>
          <w:szCs w:val="28"/>
          <w:lang w:val="uk-UA"/>
        </w:rPr>
        <w:t>|</w:t>
      </w:r>
      <w:r>
        <w:rPr>
          <w:sz w:val="28"/>
          <w:szCs w:val="28"/>
          <w:lang w:val="uk-UA"/>
        </w:rPr>
        <w:t xml:space="preserve"> кафедри</w:t>
      </w:r>
      <w:r>
        <w:rPr>
          <w:vanish/>
          <w:sz w:val="28"/>
          <w:szCs w:val="28"/>
          <w:lang w:val="uk-UA"/>
        </w:rPr>
        <w:t>|</w:t>
      </w:r>
      <w:r>
        <w:rPr>
          <w:sz w:val="28"/>
          <w:szCs w:val="28"/>
          <w:lang w:val="uk-UA"/>
        </w:rPr>
        <w:t xml:space="preserve"> хірургії</w:t>
      </w:r>
      <w:r>
        <w:rPr>
          <w:vanish/>
          <w:sz w:val="28"/>
          <w:szCs w:val="28"/>
          <w:lang w:val="uk-UA"/>
        </w:rPr>
        <w:t>|</w:t>
      </w:r>
      <w:r>
        <w:rPr>
          <w:sz w:val="28"/>
          <w:szCs w:val="28"/>
          <w:lang w:val="uk-UA"/>
        </w:rPr>
        <w:t xml:space="preserve"> №1, травматології</w:t>
      </w:r>
      <w:r>
        <w:rPr>
          <w:vanish/>
          <w:sz w:val="28"/>
          <w:szCs w:val="28"/>
          <w:lang w:val="uk-UA"/>
        </w:rPr>
        <w:t>|</w:t>
      </w:r>
      <w:r>
        <w:rPr>
          <w:sz w:val="28"/>
          <w:szCs w:val="28"/>
          <w:lang w:val="uk-UA"/>
        </w:rPr>
        <w:t>, ортопедії</w:t>
      </w:r>
      <w:r>
        <w:rPr>
          <w:vanish/>
          <w:sz w:val="28"/>
          <w:szCs w:val="28"/>
          <w:lang w:val="uk-UA"/>
        </w:rPr>
        <w:t>|</w:t>
      </w:r>
      <w:r>
        <w:rPr>
          <w:sz w:val="28"/>
          <w:szCs w:val="28"/>
          <w:lang w:val="uk-UA"/>
        </w:rPr>
        <w:t xml:space="preserve"> й військово-польової</w:t>
      </w:r>
      <w:r>
        <w:rPr>
          <w:vanish/>
          <w:sz w:val="28"/>
          <w:szCs w:val="28"/>
          <w:lang w:val="uk-UA"/>
        </w:rPr>
        <w:t>|</w:t>
      </w:r>
      <w:r>
        <w:rPr>
          <w:sz w:val="28"/>
          <w:szCs w:val="28"/>
          <w:lang w:val="uk-UA"/>
        </w:rPr>
        <w:t xml:space="preserve"> хірургії</w:t>
      </w:r>
      <w:r>
        <w:rPr>
          <w:vanish/>
          <w:sz w:val="28"/>
          <w:szCs w:val="28"/>
          <w:lang w:val="uk-UA"/>
        </w:rPr>
        <w:t>|</w:t>
      </w:r>
      <w:r>
        <w:rPr>
          <w:sz w:val="28"/>
          <w:szCs w:val="28"/>
          <w:lang w:val="uk-UA"/>
        </w:rPr>
        <w:t>, екстремальної</w:t>
      </w:r>
      <w:r>
        <w:rPr>
          <w:vanish/>
          <w:sz w:val="28"/>
          <w:szCs w:val="28"/>
          <w:lang w:val="uk-UA"/>
        </w:rPr>
        <w:t>|</w:t>
      </w:r>
      <w:r>
        <w:rPr>
          <w:sz w:val="28"/>
          <w:szCs w:val="28"/>
          <w:lang w:val="uk-UA"/>
        </w:rPr>
        <w:t xml:space="preserve"> й військової</w:t>
      </w:r>
      <w:r>
        <w:rPr>
          <w:vanish/>
          <w:sz w:val="28"/>
          <w:szCs w:val="28"/>
          <w:lang w:val="uk-UA"/>
        </w:rPr>
        <w:t>|</w:t>
      </w:r>
      <w:r>
        <w:rPr>
          <w:sz w:val="28"/>
          <w:szCs w:val="28"/>
          <w:lang w:val="uk-UA"/>
        </w:rPr>
        <w:t xml:space="preserve"> медицини</w:t>
      </w:r>
      <w:r>
        <w:rPr>
          <w:vanish/>
          <w:sz w:val="28"/>
          <w:szCs w:val="28"/>
          <w:lang w:val="uk-UA"/>
        </w:rPr>
        <w:t>|</w:t>
      </w:r>
      <w:r>
        <w:rPr>
          <w:sz w:val="28"/>
          <w:szCs w:val="28"/>
          <w:lang w:val="uk-UA"/>
        </w:rPr>
        <w:t xml:space="preserve"> ХНМУ, кафедри</w:t>
      </w:r>
      <w:r>
        <w:rPr>
          <w:vanish/>
          <w:sz w:val="28"/>
          <w:szCs w:val="28"/>
          <w:lang w:val="uk-UA"/>
        </w:rPr>
        <w:t>|</w:t>
      </w:r>
      <w:r>
        <w:rPr>
          <w:sz w:val="28"/>
          <w:szCs w:val="28"/>
          <w:lang w:val="uk-UA"/>
        </w:rPr>
        <w:t xml:space="preserve"> торако-абдомінальної</w:t>
      </w:r>
      <w:r>
        <w:rPr>
          <w:vanish/>
          <w:sz w:val="28"/>
          <w:szCs w:val="28"/>
          <w:lang w:val="uk-UA"/>
        </w:rPr>
        <w:t>|</w:t>
      </w:r>
      <w:r>
        <w:rPr>
          <w:sz w:val="28"/>
          <w:szCs w:val="28"/>
          <w:lang w:val="uk-UA"/>
        </w:rPr>
        <w:t xml:space="preserve"> хірургії</w:t>
      </w:r>
      <w:r>
        <w:rPr>
          <w:vanish/>
          <w:sz w:val="28"/>
          <w:szCs w:val="28"/>
          <w:lang w:val="uk-UA"/>
        </w:rPr>
        <w:t>|</w:t>
      </w:r>
      <w:r>
        <w:rPr>
          <w:sz w:val="28"/>
          <w:szCs w:val="28"/>
          <w:lang w:val="uk-UA"/>
        </w:rPr>
        <w:t xml:space="preserve"> Харківської медичної</w:t>
      </w:r>
      <w:r>
        <w:rPr>
          <w:vanish/>
          <w:sz w:val="28"/>
          <w:szCs w:val="28"/>
          <w:lang w:val="uk-UA"/>
        </w:rPr>
        <w:t>|</w:t>
      </w:r>
      <w:r>
        <w:rPr>
          <w:sz w:val="28"/>
          <w:szCs w:val="28"/>
          <w:lang w:val="uk-UA"/>
        </w:rPr>
        <w:t xml:space="preserve"> академії</w:t>
      </w:r>
      <w:r>
        <w:rPr>
          <w:vanish/>
          <w:sz w:val="28"/>
          <w:szCs w:val="28"/>
          <w:lang w:val="uk-UA"/>
        </w:rPr>
        <w:t>|</w:t>
      </w:r>
      <w:r>
        <w:rPr>
          <w:sz w:val="28"/>
          <w:szCs w:val="28"/>
          <w:lang w:val="uk-UA"/>
        </w:rPr>
        <w:t xml:space="preserve"> післядипломної</w:t>
      </w:r>
      <w:r>
        <w:rPr>
          <w:vanish/>
          <w:sz w:val="28"/>
          <w:szCs w:val="28"/>
          <w:lang w:val="uk-UA"/>
        </w:rPr>
        <w:t>|</w:t>
      </w:r>
      <w:r>
        <w:rPr>
          <w:sz w:val="28"/>
          <w:szCs w:val="28"/>
          <w:lang w:val="uk-UA"/>
        </w:rPr>
        <w:t xml:space="preserve"> освіти</w:t>
      </w:r>
      <w:r>
        <w:rPr>
          <w:vanish/>
          <w:sz w:val="28"/>
          <w:szCs w:val="28"/>
          <w:lang w:val="uk-UA"/>
        </w:rPr>
        <w:t>|</w:t>
      </w:r>
      <w:r>
        <w:rPr>
          <w:sz w:val="28"/>
          <w:szCs w:val="28"/>
          <w:lang w:val="uk-UA"/>
        </w:rPr>
        <w:t>, відділенні</w:t>
      </w:r>
      <w:r>
        <w:rPr>
          <w:vanish/>
          <w:sz w:val="28"/>
          <w:szCs w:val="28"/>
          <w:lang w:val="uk-UA"/>
        </w:rPr>
        <w:t>|</w:t>
      </w:r>
      <w:r>
        <w:rPr>
          <w:sz w:val="28"/>
          <w:szCs w:val="28"/>
          <w:lang w:val="uk-UA"/>
        </w:rPr>
        <w:t xml:space="preserve"> травматичного</w:t>
      </w:r>
      <w:r>
        <w:rPr>
          <w:vanish/>
          <w:sz w:val="28"/>
          <w:szCs w:val="28"/>
          <w:lang w:val="uk-UA"/>
        </w:rPr>
        <w:t>|</w:t>
      </w:r>
      <w:r>
        <w:rPr>
          <w:sz w:val="28"/>
          <w:szCs w:val="28"/>
          <w:lang w:val="uk-UA"/>
        </w:rPr>
        <w:t xml:space="preserve"> шоку ДУ «ІЗНХ</w:t>
      </w:r>
      <w:r>
        <w:rPr>
          <w:vanish/>
          <w:sz w:val="28"/>
          <w:szCs w:val="28"/>
          <w:lang w:val="uk-UA"/>
        </w:rPr>
        <w:t>|</w:t>
      </w:r>
      <w:r>
        <w:rPr>
          <w:sz w:val="28"/>
          <w:szCs w:val="28"/>
          <w:lang w:val="uk-UA"/>
        </w:rPr>
        <w:t xml:space="preserve"> АМН України», відділенні</w:t>
      </w:r>
      <w:r>
        <w:rPr>
          <w:vanish/>
          <w:sz w:val="28"/>
          <w:szCs w:val="28"/>
          <w:lang w:val="uk-UA"/>
        </w:rPr>
        <w:t>|</w:t>
      </w:r>
      <w:r>
        <w:rPr>
          <w:sz w:val="28"/>
          <w:szCs w:val="28"/>
          <w:lang w:val="uk-UA"/>
        </w:rPr>
        <w:t xml:space="preserve"> політравми</w:t>
      </w:r>
      <w:r>
        <w:rPr>
          <w:vanish/>
          <w:sz w:val="28"/>
          <w:szCs w:val="28"/>
          <w:lang w:val="uk-UA"/>
        </w:rPr>
        <w:t>|</w:t>
      </w:r>
      <w:r>
        <w:rPr>
          <w:sz w:val="28"/>
          <w:szCs w:val="28"/>
          <w:lang w:val="uk-UA"/>
        </w:rPr>
        <w:t xml:space="preserve"> Харківської міської</w:t>
      </w:r>
      <w:r>
        <w:rPr>
          <w:vanish/>
          <w:sz w:val="28"/>
          <w:szCs w:val="28"/>
          <w:lang w:val="uk-UA"/>
        </w:rPr>
        <w:t>|</w:t>
      </w:r>
      <w:r>
        <w:rPr>
          <w:sz w:val="28"/>
          <w:szCs w:val="28"/>
          <w:lang w:val="uk-UA"/>
        </w:rPr>
        <w:t xml:space="preserve"> клінічної</w:t>
      </w:r>
      <w:r>
        <w:rPr>
          <w:vanish/>
          <w:sz w:val="28"/>
          <w:szCs w:val="28"/>
          <w:lang w:val="uk-UA"/>
        </w:rPr>
        <w:t>|</w:t>
      </w:r>
      <w:r>
        <w:rPr>
          <w:sz w:val="28"/>
          <w:szCs w:val="28"/>
          <w:lang w:val="uk-UA"/>
        </w:rPr>
        <w:t xml:space="preserve"> лікарні</w:t>
      </w:r>
      <w:r>
        <w:rPr>
          <w:vanish/>
          <w:sz w:val="28"/>
          <w:szCs w:val="28"/>
          <w:lang w:val="uk-UA"/>
        </w:rPr>
        <w:t>|</w:t>
      </w:r>
      <w:r>
        <w:rPr>
          <w:sz w:val="28"/>
          <w:szCs w:val="28"/>
          <w:lang w:val="uk-UA"/>
        </w:rPr>
        <w:t xml:space="preserve"> швидкої</w:t>
      </w:r>
      <w:r>
        <w:rPr>
          <w:vanish/>
          <w:sz w:val="28"/>
          <w:szCs w:val="28"/>
          <w:lang w:val="uk-UA"/>
        </w:rPr>
        <w:t>|</w:t>
      </w:r>
      <w:r>
        <w:rPr>
          <w:sz w:val="28"/>
          <w:szCs w:val="28"/>
          <w:lang w:val="uk-UA"/>
        </w:rPr>
        <w:t xml:space="preserve"> і невідкладної</w:t>
      </w:r>
      <w:r>
        <w:rPr>
          <w:vanish/>
          <w:sz w:val="28"/>
          <w:szCs w:val="28"/>
          <w:lang w:val="uk-UA"/>
        </w:rPr>
        <w:t>|</w:t>
      </w:r>
      <w:r>
        <w:rPr>
          <w:sz w:val="28"/>
          <w:szCs w:val="28"/>
          <w:lang w:val="uk-UA"/>
        </w:rPr>
        <w:t xml:space="preserve"> медичної</w:t>
      </w:r>
      <w:r>
        <w:rPr>
          <w:vanish/>
          <w:sz w:val="28"/>
          <w:szCs w:val="28"/>
          <w:lang w:val="uk-UA"/>
        </w:rPr>
        <w:t>|</w:t>
      </w:r>
      <w:r>
        <w:rPr>
          <w:sz w:val="28"/>
          <w:szCs w:val="28"/>
          <w:lang w:val="uk-UA"/>
        </w:rPr>
        <w:t xml:space="preserve"> допомоги</w:t>
      </w:r>
      <w:r>
        <w:rPr>
          <w:vanish/>
          <w:sz w:val="28"/>
          <w:szCs w:val="28"/>
          <w:lang w:val="uk-UA"/>
        </w:rPr>
        <w:t>|</w:t>
      </w:r>
      <w:r>
        <w:rPr>
          <w:sz w:val="28"/>
          <w:szCs w:val="28"/>
          <w:lang w:val="uk-UA"/>
        </w:rPr>
        <w:t xml:space="preserve"> ім. проф</w:t>
      </w:r>
      <w:r>
        <w:rPr>
          <w:vanish/>
          <w:sz w:val="28"/>
          <w:szCs w:val="28"/>
          <w:lang w:val="uk-UA"/>
        </w:rPr>
        <w:t>|</w:t>
      </w:r>
      <w:r>
        <w:rPr>
          <w:sz w:val="28"/>
          <w:szCs w:val="28"/>
          <w:lang w:val="uk-UA"/>
        </w:rPr>
        <w:t>. А.І. Мещанінова, хірургічних</w:t>
      </w:r>
      <w:r>
        <w:rPr>
          <w:vanish/>
          <w:sz w:val="28"/>
          <w:szCs w:val="28"/>
          <w:lang w:val="uk-UA"/>
        </w:rPr>
        <w:t>|</w:t>
      </w:r>
      <w:r>
        <w:rPr>
          <w:sz w:val="28"/>
          <w:szCs w:val="28"/>
          <w:lang w:val="uk-UA"/>
        </w:rPr>
        <w:t xml:space="preserve"> відділеннях</w:t>
      </w:r>
      <w:r>
        <w:rPr>
          <w:vanish/>
          <w:sz w:val="28"/>
          <w:szCs w:val="28"/>
          <w:lang w:val="uk-UA"/>
        </w:rPr>
        <w:t>|</w:t>
      </w:r>
      <w:r>
        <w:rPr>
          <w:sz w:val="28"/>
          <w:szCs w:val="28"/>
          <w:lang w:val="uk-UA"/>
        </w:rPr>
        <w:t xml:space="preserve"> центральних</w:t>
      </w:r>
      <w:r>
        <w:rPr>
          <w:vanish/>
          <w:sz w:val="28"/>
          <w:szCs w:val="28"/>
          <w:lang w:val="uk-UA"/>
        </w:rPr>
        <w:t>|</w:t>
      </w:r>
      <w:r>
        <w:rPr>
          <w:sz w:val="28"/>
          <w:szCs w:val="28"/>
          <w:lang w:val="uk-UA"/>
        </w:rPr>
        <w:t xml:space="preserve"> районних</w:t>
      </w:r>
      <w:r>
        <w:rPr>
          <w:vanish/>
          <w:sz w:val="28"/>
          <w:szCs w:val="28"/>
          <w:lang w:val="uk-UA"/>
        </w:rPr>
        <w:t>|</w:t>
      </w:r>
      <w:r>
        <w:rPr>
          <w:sz w:val="28"/>
          <w:szCs w:val="28"/>
          <w:lang w:val="uk-UA"/>
        </w:rPr>
        <w:t xml:space="preserve"> лікарень</w:t>
      </w:r>
      <w:r>
        <w:rPr>
          <w:vanish/>
          <w:sz w:val="28"/>
          <w:szCs w:val="28"/>
          <w:lang w:val="uk-UA"/>
        </w:rPr>
        <w:t>|</w:t>
      </w:r>
      <w:r>
        <w:rPr>
          <w:sz w:val="28"/>
          <w:szCs w:val="28"/>
          <w:lang w:val="uk-UA"/>
        </w:rPr>
        <w:t xml:space="preserve"> Харківського, Чугуївського, Дергачівського  районів</w:t>
      </w:r>
      <w:r>
        <w:rPr>
          <w:vanish/>
          <w:sz w:val="28"/>
          <w:szCs w:val="28"/>
          <w:lang w:val="uk-UA"/>
        </w:rPr>
        <w:t>|</w:t>
      </w:r>
      <w:r>
        <w:rPr>
          <w:sz w:val="28"/>
          <w:szCs w:val="28"/>
          <w:lang w:val="uk-UA"/>
        </w:rPr>
        <w:t xml:space="preserve"> Харківської області</w:t>
      </w:r>
      <w:r>
        <w:rPr>
          <w:vanish/>
          <w:sz w:val="28"/>
          <w:szCs w:val="28"/>
          <w:lang w:val="uk-UA"/>
        </w:rPr>
        <w:t>|</w:t>
      </w:r>
      <w:r>
        <w:rPr>
          <w:sz w:val="28"/>
          <w:szCs w:val="28"/>
          <w:lang w:val="uk-UA"/>
        </w:rPr>
        <w:t>.</w:t>
      </w:r>
    </w:p>
    <w:p w:rsidR="009122DE" w:rsidRDefault="009122DE" w:rsidP="009122DE">
      <w:pPr>
        <w:spacing w:line="240" w:lineRule="auto"/>
        <w:rPr>
          <w:b/>
          <w:bCs/>
          <w:sz w:val="28"/>
          <w:szCs w:val="28"/>
          <w:lang w:val="uk-UA"/>
        </w:rPr>
      </w:pPr>
      <w:r>
        <w:rPr>
          <w:b/>
          <w:bCs/>
          <w:sz w:val="28"/>
          <w:szCs w:val="28"/>
          <w:lang w:val="uk-UA" w:eastAsia="uk-UA"/>
        </w:rPr>
        <w:t xml:space="preserve">Особистий </w:t>
      </w:r>
      <w:r>
        <w:rPr>
          <w:b/>
          <w:bCs/>
          <w:sz w:val="28"/>
          <w:szCs w:val="28"/>
          <w:lang w:eastAsia="uk-UA"/>
        </w:rPr>
        <w:t>внесок</w:t>
      </w:r>
      <w:r>
        <w:rPr>
          <w:b/>
          <w:bCs/>
          <w:sz w:val="28"/>
          <w:szCs w:val="28"/>
          <w:lang w:val="uk-UA" w:eastAsia="uk-UA"/>
        </w:rPr>
        <w:t xml:space="preserve"> автора. </w:t>
      </w:r>
      <w:r>
        <w:rPr>
          <w:sz w:val="28"/>
          <w:szCs w:val="28"/>
          <w:lang w:val="uk-UA" w:eastAsia="uk-UA"/>
        </w:rPr>
        <w:t xml:space="preserve">Автор </w:t>
      </w:r>
      <w:r>
        <w:rPr>
          <w:sz w:val="28"/>
          <w:szCs w:val="28"/>
          <w:lang w:eastAsia="uk-UA"/>
        </w:rPr>
        <w:t>асистував</w:t>
      </w:r>
      <w:r>
        <w:rPr>
          <w:sz w:val="28"/>
          <w:szCs w:val="28"/>
          <w:lang w:val="uk-UA" w:eastAsia="uk-UA"/>
        </w:rPr>
        <w:t xml:space="preserve"> і </w:t>
      </w:r>
      <w:r>
        <w:rPr>
          <w:sz w:val="28"/>
          <w:szCs w:val="28"/>
          <w:lang w:eastAsia="uk-UA"/>
        </w:rPr>
        <w:t>самостійно</w:t>
      </w:r>
      <w:r>
        <w:rPr>
          <w:sz w:val="28"/>
          <w:szCs w:val="28"/>
          <w:lang w:val="uk-UA" w:eastAsia="uk-UA"/>
        </w:rPr>
        <w:t xml:space="preserve"> </w:t>
      </w:r>
      <w:r>
        <w:rPr>
          <w:sz w:val="28"/>
          <w:szCs w:val="28"/>
          <w:lang w:eastAsia="uk-UA"/>
        </w:rPr>
        <w:t>виконував</w:t>
      </w:r>
      <w:r>
        <w:rPr>
          <w:sz w:val="28"/>
          <w:szCs w:val="28"/>
          <w:lang w:val="uk-UA" w:eastAsia="uk-UA"/>
        </w:rPr>
        <w:t xml:space="preserve"> </w:t>
      </w:r>
      <w:r>
        <w:rPr>
          <w:sz w:val="28"/>
          <w:szCs w:val="28"/>
          <w:lang w:eastAsia="uk-UA"/>
        </w:rPr>
        <w:t>оперативні</w:t>
      </w:r>
      <w:r>
        <w:rPr>
          <w:sz w:val="28"/>
          <w:szCs w:val="28"/>
          <w:lang w:val="uk-UA" w:eastAsia="uk-UA"/>
        </w:rPr>
        <w:t xml:space="preserve"> </w:t>
      </w:r>
      <w:r>
        <w:rPr>
          <w:sz w:val="28"/>
          <w:szCs w:val="28"/>
          <w:lang w:eastAsia="uk-UA"/>
        </w:rPr>
        <w:t>втручання</w:t>
      </w:r>
      <w:r>
        <w:rPr>
          <w:sz w:val="28"/>
          <w:szCs w:val="28"/>
          <w:lang w:val="uk-UA" w:eastAsia="uk-UA"/>
        </w:rPr>
        <w:t xml:space="preserve"> в </w:t>
      </w:r>
      <w:r>
        <w:rPr>
          <w:sz w:val="28"/>
          <w:szCs w:val="28"/>
          <w:lang w:eastAsia="uk-UA"/>
        </w:rPr>
        <w:t>постраждалих</w:t>
      </w:r>
      <w:r>
        <w:rPr>
          <w:sz w:val="28"/>
          <w:szCs w:val="28"/>
          <w:lang w:val="uk-UA" w:eastAsia="uk-UA"/>
        </w:rPr>
        <w:t xml:space="preserve"> з </w:t>
      </w:r>
      <w:r>
        <w:rPr>
          <w:sz w:val="28"/>
          <w:szCs w:val="28"/>
          <w:lang w:eastAsia="uk-UA"/>
        </w:rPr>
        <w:t>кататравмою</w:t>
      </w:r>
      <w:r>
        <w:rPr>
          <w:sz w:val="28"/>
          <w:szCs w:val="28"/>
          <w:lang w:val="uk-UA" w:eastAsia="uk-UA"/>
        </w:rPr>
        <w:t xml:space="preserve">. Організовував і, проводячи обстеження постраждалих  у відділенні травматичного шоку ДУ «ІЗНХ АМН України» і відділенні політравми </w:t>
      </w:r>
      <w:r>
        <w:rPr>
          <w:sz w:val="28"/>
          <w:szCs w:val="28"/>
          <w:lang w:val="uk-UA"/>
        </w:rPr>
        <w:t>ХМКЛШМД ім.</w:t>
      </w:r>
      <w:r>
        <w:rPr>
          <w:sz w:val="28"/>
          <w:szCs w:val="28"/>
          <w:lang w:val="uk-UA" w:eastAsia="uk-UA"/>
        </w:rPr>
        <w:t xml:space="preserve"> проф. А.І. </w:t>
      </w:r>
      <w:r>
        <w:rPr>
          <w:sz w:val="28"/>
          <w:szCs w:val="28"/>
          <w:lang w:val="uk-UA" w:eastAsia="uk-UA"/>
        </w:rPr>
        <w:lastRenderedPageBreak/>
        <w:t>Мещанінова, систематизував і аналізував отримані результати, розробив і упровадив ряд способів хірургічного лікування.</w:t>
      </w:r>
    </w:p>
    <w:p w:rsidR="009122DE" w:rsidRDefault="009122DE" w:rsidP="009122DE">
      <w:pPr>
        <w:spacing w:line="240" w:lineRule="auto"/>
        <w:rPr>
          <w:sz w:val="28"/>
          <w:szCs w:val="28"/>
          <w:lang w:val="uk-UA"/>
        </w:rPr>
      </w:pPr>
      <w:r>
        <w:rPr>
          <w:sz w:val="28"/>
          <w:szCs w:val="28"/>
          <w:lang w:val="uk-UA"/>
        </w:rPr>
        <w:t>Автором дисертації</w:t>
      </w:r>
      <w:r>
        <w:rPr>
          <w:vanish/>
          <w:sz w:val="28"/>
          <w:szCs w:val="28"/>
          <w:lang w:val="uk-UA"/>
        </w:rPr>
        <w:t>|</w:t>
      </w:r>
      <w:r>
        <w:rPr>
          <w:sz w:val="28"/>
          <w:szCs w:val="28"/>
          <w:lang w:val="uk-UA"/>
        </w:rPr>
        <w:t xml:space="preserve"> особисто</w:t>
      </w:r>
      <w:r>
        <w:rPr>
          <w:vanish/>
          <w:sz w:val="28"/>
          <w:szCs w:val="28"/>
          <w:lang w:val="uk-UA"/>
        </w:rPr>
        <w:t>|</w:t>
      </w:r>
      <w:r>
        <w:rPr>
          <w:sz w:val="28"/>
          <w:szCs w:val="28"/>
          <w:lang w:val="uk-UA"/>
        </w:rPr>
        <w:t xml:space="preserve"> проведено інформаційний пошук</w:t>
      </w:r>
      <w:r>
        <w:rPr>
          <w:vanish/>
          <w:sz w:val="28"/>
          <w:szCs w:val="28"/>
          <w:lang w:val="uk-UA"/>
        </w:rPr>
        <w:t>|</w:t>
      </w:r>
      <w:r>
        <w:rPr>
          <w:sz w:val="28"/>
          <w:szCs w:val="28"/>
          <w:lang w:val="uk-UA"/>
        </w:rPr>
        <w:t>, вибір</w:t>
      </w:r>
      <w:r>
        <w:rPr>
          <w:vanish/>
          <w:sz w:val="28"/>
          <w:szCs w:val="28"/>
          <w:lang w:val="uk-UA"/>
        </w:rPr>
        <w:t>|</w:t>
      </w:r>
      <w:r>
        <w:rPr>
          <w:sz w:val="28"/>
          <w:szCs w:val="28"/>
          <w:lang w:val="uk-UA"/>
        </w:rPr>
        <w:t xml:space="preserve"> і обгрунтування</w:t>
      </w:r>
      <w:r>
        <w:rPr>
          <w:vanish/>
          <w:sz w:val="28"/>
          <w:szCs w:val="28"/>
          <w:lang w:val="uk-UA"/>
        </w:rPr>
        <w:t>|</w:t>
      </w:r>
      <w:r>
        <w:rPr>
          <w:sz w:val="28"/>
          <w:szCs w:val="28"/>
          <w:lang w:val="uk-UA"/>
        </w:rPr>
        <w:t xml:space="preserve"> методів</w:t>
      </w:r>
      <w:r>
        <w:rPr>
          <w:vanish/>
          <w:sz w:val="28"/>
          <w:szCs w:val="28"/>
          <w:lang w:val="uk-UA"/>
        </w:rPr>
        <w:t>|</w:t>
      </w:r>
      <w:r>
        <w:rPr>
          <w:sz w:val="28"/>
          <w:szCs w:val="28"/>
          <w:lang w:val="uk-UA"/>
        </w:rPr>
        <w:t xml:space="preserve"> дослідження</w:t>
      </w:r>
      <w:r>
        <w:rPr>
          <w:vanish/>
          <w:sz w:val="28"/>
          <w:szCs w:val="28"/>
          <w:lang w:val="uk-UA"/>
        </w:rPr>
        <w:t>|</w:t>
      </w:r>
      <w:r>
        <w:rPr>
          <w:sz w:val="28"/>
          <w:szCs w:val="28"/>
          <w:lang w:val="uk-UA"/>
        </w:rPr>
        <w:t>, статистична</w:t>
      </w:r>
      <w:r>
        <w:rPr>
          <w:vanish/>
          <w:sz w:val="28"/>
          <w:szCs w:val="28"/>
          <w:lang w:val="uk-UA"/>
        </w:rPr>
        <w:t>|</w:t>
      </w:r>
      <w:r>
        <w:rPr>
          <w:sz w:val="28"/>
          <w:szCs w:val="28"/>
          <w:lang w:val="uk-UA"/>
        </w:rPr>
        <w:t xml:space="preserve"> обробка</w:t>
      </w:r>
      <w:r>
        <w:rPr>
          <w:vanish/>
          <w:sz w:val="28"/>
          <w:szCs w:val="28"/>
          <w:lang w:val="uk-UA"/>
        </w:rPr>
        <w:t>|</w:t>
      </w:r>
      <w:r>
        <w:rPr>
          <w:sz w:val="28"/>
          <w:szCs w:val="28"/>
          <w:lang w:val="uk-UA"/>
        </w:rPr>
        <w:t xml:space="preserve"> отриманих</w:t>
      </w:r>
      <w:r>
        <w:rPr>
          <w:vanish/>
          <w:sz w:val="28"/>
          <w:szCs w:val="28"/>
          <w:lang w:val="uk-UA"/>
        </w:rPr>
        <w:t>|</w:t>
      </w:r>
      <w:r>
        <w:rPr>
          <w:sz w:val="28"/>
          <w:szCs w:val="28"/>
          <w:lang w:val="uk-UA"/>
        </w:rPr>
        <w:t xml:space="preserve"> даних</w:t>
      </w:r>
      <w:r>
        <w:rPr>
          <w:vanish/>
          <w:sz w:val="28"/>
          <w:szCs w:val="28"/>
          <w:lang w:val="uk-UA"/>
        </w:rPr>
        <w:t>|</w:t>
      </w:r>
      <w:r>
        <w:rPr>
          <w:sz w:val="28"/>
          <w:szCs w:val="28"/>
          <w:lang w:val="uk-UA"/>
        </w:rPr>
        <w:t>, підготовлені</w:t>
      </w:r>
      <w:r>
        <w:rPr>
          <w:vanish/>
          <w:sz w:val="28"/>
          <w:szCs w:val="28"/>
          <w:lang w:val="uk-UA"/>
        </w:rPr>
        <w:t>|</w:t>
      </w:r>
      <w:r>
        <w:rPr>
          <w:sz w:val="28"/>
          <w:szCs w:val="28"/>
          <w:lang w:val="uk-UA"/>
        </w:rPr>
        <w:t xml:space="preserve"> до друку</w:t>
      </w:r>
      <w:r>
        <w:rPr>
          <w:vanish/>
          <w:sz w:val="28"/>
          <w:szCs w:val="28"/>
          <w:lang w:val="uk-UA"/>
        </w:rPr>
        <w:t>|</w:t>
      </w:r>
      <w:r>
        <w:rPr>
          <w:sz w:val="28"/>
          <w:szCs w:val="28"/>
          <w:lang w:val="uk-UA"/>
        </w:rPr>
        <w:t xml:space="preserve"> наукові</w:t>
      </w:r>
      <w:r>
        <w:rPr>
          <w:vanish/>
          <w:sz w:val="28"/>
          <w:szCs w:val="28"/>
          <w:lang w:val="uk-UA"/>
        </w:rPr>
        <w:t>|</w:t>
      </w:r>
      <w:r>
        <w:rPr>
          <w:sz w:val="28"/>
          <w:szCs w:val="28"/>
          <w:lang w:val="uk-UA"/>
        </w:rPr>
        <w:t xml:space="preserve"> статті</w:t>
      </w:r>
      <w:r>
        <w:rPr>
          <w:vanish/>
          <w:sz w:val="28"/>
          <w:szCs w:val="28"/>
          <w:lang w:val="uk-UA"/>
        </w:rPr>
        <w:t>|</w:t>
      </w:r>
      <w:r>
        <w:rPr>
          <w:sz w:val="28"/>
          <w:szCs w:val="28"/>
          <w:lang w:val="uk-UA"/>
        </w:rPr>
        <w:t>, написаний текст дисертації</w:t>
      </w:r>
      <w:r>
        <w:rPr>
          <w:vanish/>
          <w:sz w:val="28"/>
          <w:szCs w:val="28"/>
          <w:lang w:val="uk-UA"/>
        </w:rPr>
        <w:t>|</w:t>
      </w:r>
      <w:r>
        <w:rPr>
          <w:sz w:val="28"/>
          <w:szCs w:val="28"/>
          <w:lang w:val="uk-UA"/>
        </w:rPr>
        <w:t xml:space="preserve">. </w:t>
      </w:r>
    </w:p>
    <w:p w:rsidR="009122DE" w:rsidRDefault="009122DE" w:rsidP="009122DE">
      <w:pPr>
        <w:spacing w:line="240" w:lineRule="auto"/>
        <w:rPr>
          <w:sz w:val="28"/>
          <w:szCs w:val="28"/>
          <w:lang w:val="uk-UA"/>
        </w:rPr>
      </w:pPr>
      <w:r>
        <w:rPr>
          <w:sz w:val="28"/>
          <w:szCs w:val="28"/>
          <w:lang w:val="uk-UA"/>
        </w:rPr>
        <w:t>Консультативну допомогу</w:t>
      </w:r>
      <w:r>
        <w:rPr>
          <w:vanish/>
          <w:sz w:val="28"/>
          <w:szCs w:val="28"/>
          <w:lang w:val="uk-UA"/>
        </w:rPr>
        <w:t>|</w:t>
      </w:r>
      <w:r>
        <w:rPr>
          <w:sz w:val="28"/>
          <w:szCs w:val="28"/>
          <w:lang w:val="uk-UA"/>
        </w:rPr>
        <w:t xml:space="preserve"> у</w:t>
      </w:r>
      <w:r>
        <w:rPr>
          <w:vanish/>
          <w:sz w:val="28"/>
          <w:szCs w:val="28"/>
          <w:lang w:val="uk-UA"/>
        </w:rPr>
        <w:t>|біля|</w:t>
      </w:r>
      <w:r>
        <w:rPr>
          <w:sz w:val="28"/>
          <w:szCs w:val="28"/>
          <w:lang w:val="uk-UA"/>
        </w:rPr>
        <w:t xml:space="preserve"> виконанні</w:t>
      </w:r>
      <w:r>
        <w:rPr>
          <w:vanish/>
          <w:sz w:val="28"/>
          <w:szCs w:val="28"/>
          <w:lang w:val="uk-UA"/>
        </w:rPr>
        <w:t>|</w:t>
      </w:r>
      <w:r>
        <w:rPr>
          <w:sz w:val="28"/>
          <w:szCs w:val="28"/>
          <w:lang w:val="uk-UA"/>
        </w:rPr>
        <w:t xml:space="preserve"> клініко-лабораторних</w:t>
      </w:r>
      <w:r>
        <w:rPr>
          <w:vanish/>
          <w:sz w:val="28"/>
          <w:szCs w:val="28"/>
          <w:lang w:val="uk-UA"/>
        </w:rPr>
        <w:t>|</w:t>
      </w:r>
      <w:r>
        <w:rPr>
          <w:sz w:val="28"/>
          <w:szCs w:val="28"/>
          <w:lang w:val="uk-UA"/>
        </w:rPr>
        <w:t xml:space="preserve"> досліджень</w:t>
      </w:r>
      <w:r>
        <w:rPr>
          <w:vanish/>
          <w:sz w:val="28"/>
          <w:szCs w:val="28"/>
          <w:lang w:val="uk-UA"/>
        </w:rPr>
        <w:t>|</w:t>
      </w:r>
      <w:r>
        <w:rPr>
          <w:sz w:val="28"/>
          <w:szCs w:val="28"/>
          <w:lang w:val="uk-UA"/>
        </w:rPr>
        <w:t xml:space="preserve"> надали співробітники</w:t>
      </w:r>
      <w:r>
        <w:rPr>
          <w:vanish/>
          <w:sz w:val="28"/>
          <w:szCs w:val="28"/>
          <w:lang w:val="uk-UA"/>
        </w:rPr>
        <w:t>|</w:t>
      </w:r>
      <w:r>
        <w:rPr>
          <w:sz w:val="28"/>
          <w:szCs w:val="28"/>
          <w:lang w:val="uk-UA"/>
        </w:rPr>
        <w:t xml:space="preserve"> кафедр біологічної</w:t>
      </w:r>
      <w:r>
        <w:rPr>
          <w:vanish/>
          <w:sz w:val="28"/>
          <w:szCs w:val="28"/>
          <w:lang w:val="uk-UA"/>
        </w:rPr>
        <w:t>|</w:t>
      </w:r>
      <w:r>
        <w:rPr>
          <w:sz w:val="28"/>
          <w:szCs w:val="28"/>
          <w:lang w:val="uk-UA"/>
        </w:rPr>
        <w:t xml:space="preserve"> хімії</w:t>
      </w:r>
      <w:r>
        <w:rPr>
          <w:vanish/>
          <w:sz w:val="28"/>
          <w:szCs w:val="28"/>
          <w:lang w:val="uk-UA"/>
        </w:rPr>
        <w:t>|</w:t>
      </w:r>
      <w:r>
        <w:rPr>
          <w:sz w:val="28"/>
          <w:szCs w:val="28"/>
          <w:lang w:val="uk-UA"/>
        </w:rPr>
        <w:t xml:space="preserve"> (завідувач</w:t>
      </w:r>
      <w:r>
        <w:rPr>
          <w:vanish/>
          <w:sz w:val="28"/>
          <w:szCs w:val="28"/>
          <w:lang w:val="uk-UA"/>
        </w:rPr>
        <w:t>|</w:t>
      </w:r>
      <w:r>
        <w:rPr>
          <w:sz w:val="28"/>
          <w:szCs w:val="28"/>
          <w:lang w:val="uk-UA"/>
        </w:rPr>
        <w:t xml:space="preserve"> кафедри – доктор медичних</w:t>
      </w:r>
      <w:r>
        <w:rPr>
          <w:vanish/>
          <w:sz w:val="28"/>
          <w:szCs w:val="28"/>
          <w:lang w:val="uk-UA"/>
        </w:rPr>
        <w:t>|</w:t>
      </w:r>
      <w:r>
        <w:rPr>
          <w:sz w:val="28"/>
          <w:szCs w:val="28"/>
          <w:lang w:val="uk-UA"/>
        </w:rPr>
        <w:t xml:space="preserve"> наук, професор</w:t>
      </w:r>
      <w:r>
        <w:rPr>
          <w:vanish/>
          <w:sz w:val="28"/>
          <w:szCs w:val="28"/>
          <w:lang w:val="uk-UA"/>
        </w:rPr>
        <w:t>|</w:t>
      </w:r>
      <w:r>
        <w:rPr>
          <w:sz w:val="28"/>
          <w:szCs w:val="28"/>
          <w:lang w:val="uk-UA"/>
        </w:rPr>
        <w:t xml:space="preserve"> В.І. Жуков), патологічної</w:t>
      </w:r>
      <w:r>
        <w:rPr>
          <w:vanish/>
          <w:sz w:val="28"/>
          <w:szCs w:val="28"/>
          <w:lang w:val="uk-UA"/>
        </w:rPr>
        <w:t>|</w:t>
      </w:r>
      <w:r>
        <w:rPr>
          <w:sz w:val="28"/>
          <w:szCs w:val="28"/>
          <w:lang w:val="uk-UA"/>
        </w:rPr>
        <w:t xml:space="preserve"> фізіології</w:t>
      </w:r>
      <w:r>
        <w:rPr>
          <w:vanish/>
          <w:sz w:val="28"/>
          <w:szCs w:val="28"/>
          <w:lang w:val="uk-UA"/>
        </w:rPr>
        <w:t>|</w:t>
      </w:r>
      <w:r>
        <w:rPr>
          <w:sz w:val="28"/>
          <w:szCs w:val="28"/>
          <w:lang w:val="uk-UA"/>
        </w:rPr>
        <w:t xml:space="preserve"> (завідувач</w:t>
      </w:r>
      <w:r>
        <w:rPr>
          <w:vanish/>
          <w:sz w:val="28"/>
          <w:szCs w:val="28"/>
          <w:lang w:val="uk-UA"/>
        </w:rPr>
        <w:t>|</w:t>
      </w:r>
      <w:r>
        <w:rPr>
          <w:sz w:val="28"/>
          <w:szCs w:val="28"/>
          <w:lang w:val="uk-UA"/>
        </w:rPr>
        <w:t xml:space="preserve"> кафедри – доктор медичних</w:t>
      </w:r>
      <w:r>
        <w:rPr>
          <w:vanish/>
          <w:sz w:val="28"/>
          <w:szCs w:val="28"/>
          <w:lang w:val="uk-UA"/>
        </w:rPr>
        <w:t>|</w:t>
      </w:r>
      <w:r>
        <w:rPr>
          <w:sz w:val="28"/>
          <w:szCs w:val="28"/>
          <w:lang w:val="uk-UA"/>
        </w:rPr>
        <w:t xml:space="preserve"> наук, професор</w:t>
      </w:r>
      <w:r>
        <w:rPr>
          <w:vanish/>
          <w:sz w:val="28"/>
          <w:szCs w:val="28"/>
          <w:lang w:val="uk-UA"/>
        </w:rPr>
        <w:t>|</w:t>
      </w:r>
      <w:r>
        <w:rPr>
          <w:sz w:val="28"/>
          <w:szCs w:val="28"/>
          <w:lang w:val="uk-UA"/>
        </w:rPr>
        <w:t xml:space="preserve"> М.О. Клименко), ЦНДЛ (начальник – кандидат фармацевтичних</w:t>
      </w:r>
      <w:r>
        <w:rPr>
          <w:vanish/>
          <w:sz w:val="28"/>
          <w:szCs w:val="28"/>
          <w:lang w:val="uk-UA"/>
        </w:rPr>
        <w:t>|</w:t>
      </w:r>
      <w:r>
        <w:rPr>
          <w:sz w:val="28"/>
          <w:szCs w:val="28"/>
          <w:lang w:val="uk-UA"/>
        </w:rPr>
        <w:t xml:space="preserve"> наук Т.А. Іоненко) ХНМУ.</w:t>
      </w:r>
    </w:p>
    <w:p w:rsidR="009122DE" w:rsidRDefault="009122DE" w:rsidP="009122DE">
      <w:pPr>
        <w:spacing w:line="240" w:lineRule="auto"/>
        <w:rPr>
          <w:sz w:val="28"/>
          <w:szCs w:val="28"/>
          <w:lang w:val="uk-UA"/>
        </w:rPr>
      </w:pPr>
      <w:r>
        <w:rPr>
          <w:b/>
          <w:bCs/>
          <w:sz w:val="28"/>
          <w:szCs w:val="28"/>
          <w:lang w:val="uk-UA" w:eastAsia="uk-UA"/>
        </w:rPr>
        <w:t>Апробація результатів дисертації.</w:t>
      </w:r>
      <w:r>
        <w:rPr>
          <w:sz w:val="28"/>
          <w:szCs w:val="28"/>
          <w:lang w:val="uk-UA" w:eastAsia="uk-UA"/>
        </w:rPr>
        <w:t xml:space="preserve"> Апробація дисертації проведена на спільному засіданні співробітників кафедр: хірургії №1 ХНМУ, медицини невідкладних станів і анестезіології ХНМУ і вченої ради ДУ «ІОНХ АМН України».</w:t>
      </w:r>
    </w:p>
    <w:p w:rsidR="009122DE" w:rsidRDefault="009122DE" w:rsidP="009122DE">
      <w:pPr>
        <w:spacing w:line="240" w:lineRule="auto"/>
        <w:rPr>
          <w:sz w:val="28"/>
          <w:szCs w:val="28"/>
          <w:lang w:val="uk-UA"/>
        </w:rPr>
      </w:pPr>
      <w:r>
        <w:rPr>
          <w:sz w:val="28"/>
          <w:szCs w:val="28"/>
        </w:rPr>
        <w:t>Основні положення</w:t>
      </w:r>
      <w:r>
        <w:rPr>
          <w:vanish/>
          <w:sz w:val="28"/>
          <w:szCs w:val="28"/>
        </w:rPr>
        <w:t>|</w:t>
      </w:r>
      <w:r>
        <w:rPr>
          <w:sz w:val="28"/>
          <w:szCs w:val="28"/>
        </w:rPr>
        <w:t xml:space="preserve"> дисертації були представлені</w:t>
      </w:r>
      <w:r>
        <w:rPr>
          <w:vanish/>
          <w:sz w:val="28"/>
          <w:szCs w:val="28"/>
        </w:rPr>
        <w:t>|</w:t>
      </w:r>
      <w:r>
        <w:rPr>
          <w:sz w:val="28"/>
          <w:szCs w:val="28"/>
        </w:rPr>
        <w:t xml:space="preserve"> </w:t>
      </w:r>
      <w:r>
        <w:rPr>
          <w:vanish/>
          <w:sz w:val="28"/>
          <w:szCs w:val="28"/>
        </w:rPr>
        <w:t>|</w:t>
      </w:r>
      <w:r>
        <w:rPr>
          <w:sz w:val="28"/>
          <w:szCs w:val="28"/>
        </w:rPr>
        <w:t xml:space="preserve"> </w:t>
      </w:r>
      <w:r>
        <w:rPr>
          <w:sz w:val="28"/>
          <w:szCs w:val="28"/>
          <w:lang w:val="uk-UA"/>
        </w:rPr>
        <w:t>й</w:t>
      </w:r>
      <w:r>
        <w:rPr>
          <w:sz w:val="28"/>
          <w:szCs w:val="28"/>
        </w:rPr>
        <w:t xml:space="preserve"> обговорені</w:t>
      </w:r>
      <w:r>
        <w:rPr>
          <w:vanish/>
          <w:sz w:val="28"/>
          <w:szCs w:val="28"/>
        </w:rPr>
        <w:t>|</w:t>
      </w:r>
      <w:r>
        <w:rPr>
          <w:sz w:val="28"/>
          <w:szCs w:val="28"/>
        </w:rPr>
        <w:t xml:space="preserve"> на I науково-практичній</w:t>
      </w:r>
      <w:r>
        <w:rPr>
          <w:vanish/>
          <w:sz w:val="28"/>
          <w:szCs w:val="28"/>
        </w:rPr>
        <w:t>|</w:t>
      </w:r>
      <w:r>
        <w:rPr>
          <w:sz w:val="28"/>
          <w:szCs w:val="28"/>
        </w:rPr>
        <w:t xml:space="preserve"> конференції</w:t>
      </w:r>
      <w:r>
        <w:rPr>
          <w:vanish/>
          <w:sz w:val="28"/>
          <w:szCs w:val="28"/>
        </w:rPr>
        <w:t>|</w:t>
      </w:r>
      <w:r>
        <w:rPr>
          <w:sz w:val="28"/>
          <w:szCs w:val="28"/>
        </w:rPr>
        <w:t xml:space="preserve"> з</w:t>
      </w:r>
      <w:r>
        <w:rPr>
          <w:sz w:val="28"/>
          <w:szCs w:val="28"/>
          <w:lang w:val="uk-UA"/>
        </w:rPr>
        <w:t>а</w:t>
      </w:r>
      <w:r>
        <w:rPr>
          <w:sz w:val="28"/>
          <w:szCs w:val="28"/>
        </w:rPr>
        <w:t xml:space="preserve"> міжнародною</w:t>
      </w:r>
      <w:r>
        <w:rPr>
          <w:vanish/>
          <w:sz w:val="28"/>
          <w:szCs w:val="28"/>
        </w:rPr>
        <w:t>|</w:t>
      </w:r>
      <w:r>
        <w:rPr>
          <w:sz w:val="28"/>
          <w:szCs w:val="28"/>
        </w:rPr>
        <w:t xml:space="preserve"> участю</w:t>
      </w:r>
      <w:r>
        <w:rPr>
          <w:vanish/>
          <w:sz w:val="28"/>
          <w:szCs w:val="28"/>
        </w:rPr>
        <w:t>|</w:t>
      </w:r>
      <w:r>
        <w:rPr>
          <w:sz w:val="28"/>
          <w:szCs w:val="28"/>
        </w:rPr>
        <w:t xml:space="preserve"> «Хірургія пошкоджень</w:t>
      </w:r>
      <w:r>
        <w:rPr>
          <w:vanish/>
          <w:sz w:val="28"/>
          <w:szCs w:val="28"/>
        </w:rPr>
        <w:t>|</w:t>
      </w:r>
      <w:r>
        <w:rPr>
          <w:sz w:val="28"/>
          <w:szCs w:val="28"/>
        </w:rPr>
        <w:t xml:space="preserve"> тазу і тазових</w:t>
      </w:r>
      <w:r>
        <w:rPr>
          <w:vanish/>
          <w:sz w:val="28"/>
          <w:szCs w:val="28"/>
        </w:rPr>
        <w:t>|</w:t>
      </w:r>
      <w:r>
        <w:rPr>
          <w:sz w:val="28"/>
          <w:szCs w:val="28"/>
        </w:rPr>
        <w:t xml:space="preserve"> органів</w:t>
      </w:r>
      <w:r>
        <w:rPr>
          <w:vanish/>
          <w:sz w:val="28"/>
          <w:szCs w:val="28"/>
        </w:rPr>
        <w:t>|</w:t>
      </w:r>
      <w:r>
        <w:rPr>
          <w:sz w:val="28"/>
          <w:szCs w:val="28"/>
        </w:rPr>
        <w:t>» (Київ, 2008).</w:t>
      </w:r>
    </w:p>
    <w:p w:rsidR="009122DE" w:rsidRDefault="009122DE" w:rsidP="009122DE">
      <w:pPr>
        <w:pStyle w:val="BodyTextIndent"/>
        <w:spacing w:line="240" w:lineRule="auto"/>
        <w:ind w:left="0" w:firstLine="0"/>
        <w:rPr>
          <w:lang w:val="uk-UA"/>
        </w:rPr>
      </w:pPr>
      <w:r>
        <w:rPr>
          <w:b/>
          <w:bCs/>
          <w:lang w:eastAsia="uk-UA"/>
        </w:rPr>
        <w:t xml:space="preserve">         </w:t>
      </w:r>
      <w:r>
        <w:rPr>
          <w:b/>
          <w:bCs/>
          <w:lang w:val="uk-UA" w:eastAsia="uk-UA"/>
        </w:rPr>
        <w:t xml:space="preserve">Публікації. </w:t>
      </w:r>
      <w:r>
        <w:rPr>
          <w:lang w:val="uk-UA" w:eastAsia="uk-UA"/>
        </w:rPr>
        <w:t xml:space="preserve">За </w:t>
      </w:r>
      <w:r>
        <w:rPr>
          <w:lang w:eastAsia="uk-UA"/>
        </w:rPr>
        <w:t>темою</w:t>
      </w:r>
      <w:r>
        <w:rPr>
          <w:lang w:val="uk-UA" w:eastAsia="uk-UA"/>
        </w:rPr>
        <w:t xml:space="preserve"> </w:t>
      </w:r>
      <w:r>
        <w:rPr>
          <w:lang w:eastAsia="uk-UA"/>
        </w:rPr>
        <w:t>дисертації</w:t>
      </w:r>
      <w:r>
        <w:rPr>
          <w:lang w:val="uk-UA" w:eastAsia="uk-UA"/>
        </w:rPr>
        <w:t xml:space="preserve"> </w:t>
      </w:r>
      <w:r>
        <w:rPr>
          <w:lang w:eastAsia="uk-UA"/>
        </w:rPr>
        <w:t>опубліковано</w:t>
      </w:r>
      <w:r>
        <w:rPr>
          <w:lang w:val="uk-UA" w:eastAsia="uk-UA"/>
        </w:rPr>
        <w:t xml:space="preserve"> 6 </w:t>
      </w:r>
      <w:r>
        <w:rPr>
          <w:lang w:eastAsia="uk-UA"/>
        </w:rPr>
        <w:t>наукових</w:t>
      </w:r>
      <w:r>
        <w:rPr>
          <w:lang w:val="uk-UA" w:eastAsia="uk-UA"/>
        </w:rPr>
        <w:t xml:space="preserve"> </w:t>
      </w:r>
      <w:r>
        <w:rPr>
          <w:lang w:eastAsia="uk-UA"/>
        </w:rPr>
        <w:t>робіт</w:t>
      </w:r>
      <w:r>
        <w:rPr>
          <w:lang w:val="uk-UA" w:eastAsia="uk-UA"/>
        </w:rPr>
        <w:t xml:space="preserve">, з них 3 - у </w:t>
      </w:r>
      <w:r>
        <w:rPr>
          <w:lang w:eastAsia="uk-UA"/>
        </w:rPr>
        <w:t>виданнях</w:t>
      </w:r>
      <w:r>
        <w:rPr>
          <w:lang w:val="uk-UA" w:eastAsia="uk-UA"/>
        </w:rPr>
        <w:t xml:space="preserve">, </w:t>
      </w:r>
      <w:r>
        <w:rPr>
          <w:lang w:eastAsia="uk-UA"/>
        </w:rPr>
        <w:t>рекомендованих</w:t>
      </w:r>
      <w:r>
        <w:rPr>
          <w:lang w:val="uk-UA" w:eastAsia="uk-UA"/>
        </w:rPr>
        <w:t xml:space="preserve"> ВАК України, 1 - у вигляді тез,  у </w:t>
      </w:r>
      <w:r>
        <w:rPr>
          <w:lang w:eastAsia="uk-UA"/>
        </w:rPr>
        <w:t xml:space="preserve">збірнику матеріалів </w:t>
      </w:r>
      <w:r>
        <w:rPr>
          <w:lang w:val="uk-UA" w:eastAsia="uk-UA"/>
        </w:rPr>
        <w:t xml:space="preserve"> </w:t>
      </w:r>
      <w:r>
        <w:rPr>
          <w:lang w:eastAsia="uk-UA"/>
        </w:rPr>
        <w:t>наукової конференції.</w:t>
      </w:r>
      <w:r>
        <w:rPr>
          <w:lang w:val="uk-UA" w:eastAsia="uk-UA"/>
        </w:rPr>
        <w:t xml:space="preserve"> Отримано 2 патенти України на винаходи.</w:t>
      </w:r>
    </w:p>
    <w:p w:rsidR="009122DE" w:rsidRDefault="009122DE" w:rsidP="009122DE">
      <w:pPr>
        <w:spacing w:line="240" w:lineRule="auto"/>
        <w:rPr>
          <w:sz w:val="28"/>
          <w:szCs w:val="28"/>
        </w:rPr>
      </w:pPr>
      <w:r>
        <w:rPr>
          <w:b/>
          <w:bCs/>
          <w:sz w:val="28"/>
          <w:szCs w:val="28"/>
          <w:lang w:val="uk-UA"/>
        </w:rPr>
        <w:t>Структура  роботи</w:t>
      </w:r>
      <w:r>
        <w:rPr>
          <w:b/>
          <w:bCs/>
          <w:vanish/>
          <w:sz w:val="28"/>
          <w:szCs w:val="28"/>
          <w:lang w:val="uk-UA"/>
        </w:rPr>
        <w:t>|</w:t>
      </w:r>
      <w:r>
        <w:rPr>
          <w:b/>
          <w:bCs/>
          <w:sz w:val="28"/>
          <w:szCs w:val="28"/>
          <w:lang w:val="uk-UA"/>
        </w:rPr>
        <w:t xml:space="preserve">. </w:t>
      </w:r>
      <w:r>
        <w:rPr>
          <w:sz w:val="28"/>
          <w:szCs w:val="28"/>
          <w:lang w:val="uk-UA"/>
        </w:rPr>
        <w:t>Дисертація складається</w:t>
      </w:r>
      <w:r>
        <w:rPr>
          <w:vanish/>
          <w:sz w:val="28"/>
          <w:szCs w:val="28"/>
          <w:lang w:val="uk-UA"/>
        </w:rPr>
        <w:t>|</w:t>
      </w:r>
      <w:r>
        <w:rPr>
          <w:sz w:val="28"/>
          <w:szCs w:val="28"/>
          <w:lang w:val="uk-UA"/>
        </w:rPr>
        <w:t xml:space="preserve"> з вступу, огляду літератури, 4 розділів власних досліджень</w:t>
      </w:r>
      <w:r>
        <w:rPr>
          <w:vanish/>
          <w:sz w:val="28"/>
          <w:szCs w:val="28"/>
          <w:lang w:val="uk-UA"/>
        </w:rPr>
        <w:t>|</w:t>
      </w:r>
      <w:r>
        <w:rPr>
          <w:sz w:val="28"/>
          <w:szCs w:val="28"/>
          <w:lang w:val="uk-UA"/>
        </w:rPr>
        <w:t>, висновкі</w:t>
      </w:r>
      <w:r>
        <w:rPr>
          <w:vanish/>
          <w:sz w:val="28"/>
          <w:szCs w:val="28"/>
          <w:lang w:val="uk-UA"/>
        </w:rPr>
        <w:t>|</w:t>
      </w:r>
      <w:r>
        <w:rPr>
          <w:sz w:val="28"/>
          <w:szCs w:val="28"/>
          <w:lang w:val="uk-UA"/>
        </w:rPr>
        <w:t>в</w:t>
      </w:r>
      <w:r>
        <w:rPr>
          <w:vanish/>
          <w:sz w:val="28"/>
          <w:szCs w:val="28"/>
          <w:lang w:val="uk-UA"/>
        </w:rPr>
        <w:t>|</w:t>
      </w:r>
      <w:r>
        <w:rPr>
          <w:sz w:val="28"/>
          <w:szCs w:val="28"/>
          <w:lang w:val="uk-UA"/>
        </w:rPr>
        <w:t>, практичних</w:t>
      </w:r>
      <w:r>
        <w:rPr>
          <w:vanish/>
          <w:sz w:val="28"/>
          <w:szCs w:val="28"/>
          <w:lang w:val="uk-UA"/>
        </w:rPr>
        <w:t>|</w:t>
      </w:r>
      <w:r>
        <w:rPr>
          <w:sz w:val="28"/>
          <w:szCs w:val="28"/>
          <w:lang w:val="uk-UA"/>
        </w:rPr>
        <w:t xml:space="preserve"> рекомендацій</w:t>
      </w:r>
      <w:r>
        <w:rPr>
          <w:vanish/>
          <w:sz w:val="28"/>
          <w:szCs w:val="28"/>
          <w:lang w:val="uk-UA"/>
        </w:rPr>
        <w:t>|</w:t>
      </w:r>
      <w:r>
        <w:rPr>
          <w:sz w:val="28"/>
          <w:szCs w:val="28"/>
          <w:lang w:val="uk-UA"/>
        </w:rPr>
        <w:t xml:space="preserve"> і списку</w:t>
      </w:r>
      <w:r>
        <w:rPr>
          <w:vanish/>
          <w:sz w:val="28"/>
          <w:szCs w:val="28"/>
          <w:lang w:val="uk-UA"/>
        </w:rPr>
        <w:t>|</w:t>
      </w:r>
      <w:r>
        <w:rPr>
          <w:sz w:val="28"/>
          <w:szCs w:val="28"/>
          <w:lang w:val="uk-UA"/>
        </w:rPr>
        <w:t xml:space="preserve"> літератури</w:t>
      </w:r>
      <w:r>
        <w:rPr>
          <w:vanish/>
          <w:sz w:val="28"/>
          <w:szCs w:val="28"/>
          <w:lang w:val="uk-UA"/>
        </w:rPr>
        <w:t>|</w:t>
      </w:r>
      <w:r>
        <w:rPr>
          <w:sz w:val="28"/>
          <w:szCs w:val="28"/>
          <w:lang w:val="uk-UA"/>
        </w:rPr>
        <w:t>, який</w:t>
      </w:r>
      <w:r>
        <w:rPr>
          <w:vanish/>
          <w:sz w:val="28"/>
          <w:szCs w:val="28"/>
          <w:lang w:val="uk-UA"/>
        </w:rPr>
        <w:t>|</w:t>
      </w:r>
      <w:r>
        <w:rPr>
          <w:sz w:val="28"/>
          <w:szCs w:val="28"/>
          <w:lang w:val="uk-UA"/>
        </w:rPr>
        <w:t xml:space="preserve"> містить</w:t>
      </w:r>
      <w:r>
        <w:rPr>
          <w:vanish/>
          <w:sz w:val="28"/>
          <w:szCs w:val="28"/>
          <w:lang w:val="uk-UA"/>
        </w:rPr>
        <w:t>|</w:t>
      </w:r>
      <w:r>
        <w:rPr>
          <w:sz w:val="28"/>
          <w:szCs w:val="28"/>
          <w:lang w:val="uk-UA"/>
        </w:rPr>
        <w:t xml:space="preserve"> 73 вітчизняних</w:t>
      </w:r>
      <w:r>
        <w:rPr>
          <w:vanish/>
          <w:sz w:val="28"/>
          <w:szCs w:val="28"/>
          <w:lang w:val="uk-UA"/>
        </w:rPr>
        <w:t>|</w:t>
      </w:r>
      <w:r>
        <w:rPr>
          <w:sz w:val="28"/>
          <w:szCs w:val="28"/>
          <w:lang w:val="uk-UA"/>
        </w:rPr>
        <w:t xml:space="preserve"> і 203 іноземних джерел</w:t>
      </w:r>
      <w:r>
        <w:rPr>
          <w:vanish/>
          <w:sz w:val="28"/>
          <w:szCs w:val="28"/>
          <w:lang w:val="uk-UA"/>
        </w:rPr>
        <w:t>|</w:t>
      </w:r>
      <w:r>
        <w:rPr>
          <w:sz w:val="28"/>
          <w:szCs w:val="28"/>
          <w:lang w:val="uk-UA"/>
        </w:rPr>
        <w:t>. Робота викладена</w:t>
      </w:r>
      <w:r>
        <w:rPr>
          <w:vanish/>
          <w:sz w:val="28"/>
          <w:szCs w:val="28"/>
          <w:lang w:val="uk-UA"/>
        </w:rPr>
        <w:t>|</w:t>
      </w:r>
      <w:r>
        <w:rPr>
          <w:sz w:val="28"/>
          <w:szCs w:val="28"/>
          <w:lang w:val="uk-UA"/>
        </w:rPr>
        <w:t xml:space="preserve"> в одному томі</w:t>
      </w:r>
      <w:r>
        <w:rPr>
          <w:vanish/>
          <w:sz w:val="28"/>
          <w:szCs w:val="28"/>
          <w:lang w:val="uk-UA"/>
        </w:rPr>
        <w:t>|</w:t>
      </w:r>
      <w:r>
        <w:rPr>
          <w:sz w:val="28"/>
          <w:szCs w:val="28"/>
          <w:lang w:val="uk-UA"/>
        </w:rPr>
        <w:t xml:space="preserve"> на </w:t>
      </w:r>
      <w:r>
        <w:rPr>
          <w:sz w:val="28"/>
          <w:szCs w:val="28"/>
        </w:rPr>
        <w:t>196</w:t>
      </w:r>
      <w:r>
        <w:rPr>
          <w:sz w:val="28"/>
          <w:szCs w:val="28"/>
          <w:lang w:val="uk-UA"/>
        </w:rPr>
        <w:t xml:space="preserve"> машинописних сторінках,</w:t>
      </w:r>
      <w:r>
        <w:rPr>
          <w:vanish/>
          <w:sz w:val="28"/>
          <w:szCs w:val="28"/>
          <w:lang w:val="uk-UA"/>
        </w:rPr>
        <w:t>|</w:t>
      </w:r>
      <w:r>
        <w:rPr>
          <w:sz w:val="28"/>
          <w:szCs w:val="28"/>
          <w:lang w:val="uk-UA"/>
        </w:rPr>
        <w:t xml:space="preserve"> містить</w:t>
      </w:r>
      <w:r>
        <w:rPr>
          <w:vanish/>
          <w:sz w:val="28"/>
          <w:szCs w:val="28"/>
          <w:lang w:val="uk-UA"/>
        </w:rPr>
        <w:t>|</w:t>
      </w:r>
      <w:r>
        <w:rPr>
          <w:sz w:val="28"/>
          <w:szCs w:val="28"/>
          <w:lang w:val="uk-UA"/>
        </w:rPr>
        <w:t xml:space="preserve"> </w:t>
      </w:r>
      <w:r>
        <w:rPr>
          <w:sz w:val="28"/>
          <w:szCs w:val="28"/>
        </w:rPr>
        <w:t>29</w:t>
      </w:r>
      <w:r>
        <w:rPr>
          <w:sz w:val="28"/>
          <w:szCs w:val="28"/>
          <w:lang w:val="uk-UA"/>
        </w:rPr>
        <w:t xml:space="preserve"> таблиць</w:t>
      </w:r>
      <w:r>
        <w:rPr>
          <w:vanish/>
          <w:sz w:val="28"/>
          <w:szCs w:val="28"/>
          <w:lang w:val="uk-UA"/>
        </w:rPr>
        <w:t>|</w:t>
      </w:r>
      <w:r>
        <w:rPr>
          <w:sz w:val="28"/>
          <w:szCs w:val="28"/>
          <w:lang w:val="uk-UA"/>
        </w:rPr>
        <w:t xml:space="preserve"> і </w:t>
      </w:r>
      <w:r>
        <w:rPr>
          <w:sz w:val="28"/>
          <w:szCs w:val="28"/>
        </w:rPr>
        <w:t>35</w:t>
      </w:r>
      <w:r>
        <w:rPr>
          <w:sz w:val="28"/>
          <w:szCs w:val="28"/>
          <w:lang w:val="uk-UA"/>
        </w:rPr>
        <w:t xml:space="preserve"> рисунків</w:t>
      </w:r>
      <w:r>
        <w:rPr>
          <w:vanish/>
          <w:sz w:val="28"/>
          <w:szCs w:val="28"/>
          <w:lang w:val="uk-UA"/>
        </w:rPr>
        <w:t>|</w:t>
      </w:r>
      <w:r>
        <w:rPr>
          <w:sz w:val="28"/>
          <w:szCs w:val="28"/>
          <w:lang w:val="uk-UA"/>
        </w:rPr>
        <w:t>.</w:t>
      </w:r>
    </w:p>
    <w:p w:rsidR="009122DE" w:rsidRDefault="009122DE" w:rsidP="009122DE">
      <w:pPr>
        <w:pStyle w:val="af7"/>
        <w:ind w:left="2160" w:firstLine="720"/>
        <w:rPr>
          <w:i/>
          <w:iCs/>
          <w:sz w:val="32"/>
          <w:szCs w:val="32"/>
        </w:rPr>
      </w:pPr>
    </w:p>
    <w:p w:rsidR="009122DE" w:rsidRDefault="009122DE" w:rsidP="009122DE">
      <w:pPr>
        <w:pStyle w:val="af7"/>
        <w:ind w:firstLine="720"/>
        <w:rPr>
          <w:i/>
          <w:iCs/>
          <w:sz w:val="32"/>
          <w:szCs w:val="32"/>
          <w:lang w:val="uk-UA"/>
        </w:rPr>
      </w:pPr>
      <w:r>
        <w:rPr>
          <w:i/>
          <w:iCs/>
          <w:sz w:val="32"/>
          <w:szCs w:val="32"/>
        </w:rPr>
        <w:t>Основний зміст</w:t>
      </w:r>
      <w:r>
        <w:rPr>
          <w:i/>
          <w:iCs/>
          <w:vanish/>
          <w:sz w:val="32"/>
          <w:szCs w:val="32"/>
        </w:rPr>
        <w:t>|</w:t>
      </w:r>
      <w:r>
        <w:rPr>
          <w:i/>
          <w:iCs/>
          <w:sz w:val="32"/>
          <w:szCs w:val="32"/>
        </w:rPr>
        <w:t xml:space="preserve"> роботи</w:t>
      </w:r>
    </w:p>
    <w:p w:rsidR="009122DE" w:rsidRDefault="009122DE" w:rsidP="009122DE">
      <w:pPr>
        <w:pStyle w:val="af7"/>
        <w:ind w:left="2160" w:firstLine="720"/>
        <w:rPr>
          <w:i/>
          <w:iCs/>
          <w:sz w:val="32"/>
          <w:szCs w:val="32"/>
        </w:rPr>
      </w:pPr>
      <w:r>
        <w:rPr>
          <w:i/>
          <w:iCs/>
          <w:vanish/>
          <w:sz w:val="32"/>
          <w:szCs w:val="32"/>
        </w:rPr>
        <w:t>|</w:t>
      </w:r>
    </w:p>
    <w:p w:rsidR="009122DE" w:rsidRDefault="009122DE" w:rsidP="009122DE">
      <w:pPr>
        <w:pStyle w:val="af7"/>
        <w:jc w:val="both"/>
        <w:rPr>
          <w:b w:val="0"/>
          <w:bCs/>
          <w:i/>
          <w:iCs/>
          <w:lang w:val="uk-UA"/>
        </w:rPr>
      </w:pPr>
      <w:r>
        <w:rPr>
          <w:i/>
          <w:iCs/>
          <w:lang w:val="uk-UA"/>
        </w:rPr>
        <w:t xml:space="preserve">Матеріали та методи дослідження. </w:t>
      </w:r>
      <w:r>
        <w:rPr>
          <w:b w:val="0"/>
          <w:bCs/>
          <w:i/>
          <w:iCs/>
          <w:lang w:val="uk-UA"/>
        </w:rPr>
        <w:t>Для розв’язання поставлених у роботі  задач обстежено та проаналізовано історії хвороби 203 постраждалих з кататравмою,  що знаходились у відділенні травматичного шоку ДУ “Інститут загальної та невідкладної хірургії АМН України” і відділенні політравми МКЛШМД ім. проф. О.І. Мещанінова, що є клінічними базами кафедри хірургії № 1 ХНМУ.</w:t>
      </w:r>
    </w:p>
    <w:p w:rsidR="009122DE" w:rsidRDefault="009122DE" w:rsidP="009122DE">
      <w:pPr>
        <w:pStyle w:val="2f"/>
        <w:suppressLineNumbers w:val="0"/>
        <w:suppressAutoHyphens w:val="0"/>
        <w:jc w:val="both"/>
        <w:rPr>
          <w:szCs w:val="28"/>
          <w:lang w:val="uk-UA"/>
        </w:rPr>
      </w:pPr>
      <w:r>
        <w:rPr>
          <w:szCs w:val="28"/>
          <w:lang w:val="uk-UA"/>
        </w:rPr>
        <w:t xml:space="preserve">Критеріями включення в дослідження були  випадки Кт з ушкодженнями черевної порожнини. Усі  постраждалі були розподілені на основну та групу порівняння. Основну   групу склали 106 постраждалих, яким в проведенні  лікувально-діагностичної тактики застосовано запропонований підхід з використанням розроблених способів та мініінвазивних технологій. Групу порівняння  склали 97 постраждалих, у </w:t>
      </w:r>
      <w:r>
        <w:rPr>
          <w:szCs w:val="28"/>
          <w:lang w:val="uk-UA"/>
        </w:rPr>
        <w:lastRenderedPageBreak/>
        <w:t xml:space="preserve">яких діагностична та  лікувальна тактика проведена за загальноприйнятими лікувальними заходами.  </w:t>
      </w:r>
    </w:p>
    <w:p w:rsidR="009122DE" w:rsidRDefault="009122DE" w:rsidP="009122DE">
      <w:pPr>
        <w:spacing w:line="240" w:lineRule="auto"/>
        <w:rPr>
          <w:sz w:val="28"/>
          <w:szCs w:val="28"/>
          <w:lang w:val="uk-UA"/>
        </w:rPr>
      </w:pPr>
      <w:r>
        <w:rPr>
          <w:sz w:val="28"/>
          <w:szCs w:val="28"/>
          <w:lang w:val="uk-UA"/>
        </w:rPr>
        <w:t xml:space="preserve">Групи постраждалих розподілені за віком, статтю і є статистично рівнозначними. Дані представлені в табл. 1. </w:t>
      </w:r>
    </w:p>
    <w:p w:rsidR="009122DE" w:rsidRDefault="009122DE" w:rsidP="009122DE">
      <w:pPr>
        <w:spacing w:line="240" w:lineRule="auto"/>
        <w:ind w:firstLine="539"/>
        <w:rPr>
          <w:sz w:val="28"/>
          <w:szCs w:val="28"/>
          <w:lang w:val="uk-UA"/>
        </w:rPr>
      </w:pPr>
      <w:r>
        <w:rPr>
          <w:sz w:val="28"/>
          <w:szCs w:val="28"/>
          <w:lang w:val="uk-UA"/>
        </w:rPr>
        <w:t xml:space="preserve">Співвідношення за статтю склало 2:1  (138 чоловіків і 65 жінок). Середній вік постраждалих склав 46,3±14,1 роки у чоловіків та 52±17,3 років у жінок. Найчастіше Кт спостерігалася у віці 18-28 років - 19,7% випадків. У більшості пацієнти з Кт – працездатні пацієнти у віці 18-60 років - 70,4% постраждалих. При проведенні демографічного дослідження більшість постраждалих – 196 (96,5 %) – жителі міст. </w:t>
      </w:r>
      <w:r>
        <w:rPr>
          <w:sz w:val="28"/>
          <w:szCs w:val="28"/>
          <w:shd w:val="clear" w:color="auto" w:fill="FFFFFF"/>
          <w:lang w:val="uk-UA"/>
        </w:rPr>
        <w:t>При обстеженні всіх постраждалих важливим вважали проведення первинного клінічного огляду, з оцінкою кольору шкіри, нігтів, слизових оболонок, а також виявлення локалізації та виду зовнішніх ушкоджень.</w:t>
      </w:r>
      <w:r>
        <w:rPr>
          <w:sz w:val="28"/>
          <w:szCs w:val="28"/>
          <w:lang w:val="uk-UA"/>
        </w:rPr>
        <w:t xml:space="preserve">                                                                                                                                                                 </w:t>
      </w:r>
    </w:p>
    <w:p w:rsidR="009122DE" w:rsidRDefault="009122DE" w:rsidP="009122DE">
      <w:pPr>
        <w:spacing w:line="240" w:lineRule="auto"/>
        <w:ind w:firstLine="539"/>
        <w:rPr>
          <w:sz w:val="28"/>
          <w:szCs w:val="28"/>
          <w:shd w:val="clear" w:color="auto" w:fill="FFFFFF"/>
          <w:lang w:val="uk-UA"/>
        </w:rPr>
      </w:pPr>
      <w:r>
        <w:rPr>
          <w:sz w:val="28"/>
          <w:szCs w:val="28"/>
          <w:lang w:val="uk-UA"/>
        </w:rPr>
        <w:t xml:space="preserve">                                                                                                         Таблиця 1</w:t>
      </w:r>
    </w:p>
    <w:p w:rsidR="009122DE" w:rsidRDefault="009122DE" w:rsidP="009122DE">
      <w:pPr>
        <w:pStyle w:val="BodyTextIndent"/>
        <w:spacing w:line="240" w:lineRule="auto"/>
        <w:ind w:firstLine="0"/>
        <w:jc w:val="center"/>
        <w:rPr>
          <w:lang w:val="uk-UA"/>
        </w:rPr>
      </w:pPr>
      <w:r>
        <w:rPr>
          <w:lang w:val="uk-UA"/>
        </w:rPr>
        <w:t xml:space="preserve">Розподіл постраждалих з кататравмою за віком і статтю </w:t>
      </w:r>
    </w:p>
    <w:p w:rsidR="009122DE" w:rsidRDefault="009122DE" w:rsidP="009122DE">
      <w:pPr>
        <w:pStyle w:val="BodyTextIndent"/>
        <w:spacing w:line="240" w:lineRule="auto"/>
        <w:ind w:firstLine="0"/>
        <w:jc w:val="center"/>
        <w:rPr>
          <w:lang w:val="uk-UA"/>
        </w:rPr>
      </w:pPr>
      <w:r>
        <w:rPr>
          <w:lang w:val="uk-UA"/>
        </w:rPr>
        <w:t>в основній та групі порівняння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922"/>
        <w:gridCol w:w="1140"/>
        <w:gridCol w:w="1196"/>
        <w:gridCol w:w="1196"/>
        <w:gridCol w:w="1197"/>
        <w:gridCol w:w="1197"/>
        <w:gridCol w:w="1197"/>
      </w:tblGrid>
      <w:tr w:rsidR="009122DE" w:rsidTr="0059227A">
        <w:tblPrEx>
          <w:tblCellMar>
            <w:top w:w="0" w:type="dxa"/>
            <w:bottom w:w="0" w:type="dxa"/>
          </w:tblCellMar>
        </w:tblPrEx>
        <w:trPr>
          <w:cantSplit/>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Вік (років)</w:t>
            </w:r>
          </w:p>
        </w:tc>
        <w:tc>
          <w:tcPr>
            <w:tcW w:w="922"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Стать</w:t>
            </w:r>
          </w:p>
        </w:tc>
        <w:tc>
          <w:tcPr>
            <w:tcW w:w="2336" w:type="dxa"/>
            <w:gridSpan w:val="2"/>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Основна група</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Група порівняння</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Усього</w:t>
            </w:r>
          </w:p>
        </w:tc>
      </w:tr>
      <w:tr w:rsidR="009122DE" w:rsidTr="0059227A">
        <w:tblPrEx>
          <w:tblCellMar>
            <w:top w:w="0" w:type="dxa"/>
            <w:bottom w:w="0" w:type="dxa"/>
          </w:tblCellMar>
        </w:tblPrEx>
        <w:trPr>
          <w:cantSplit/>
        </w:trPr>
        <w:tc>
          <w:tcPr>
            <w:tcW w:w="1526"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p>
        </w:tc>
        <w:tc>
          <w:tcPr>
            <w:tcW w:w="922"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Абс</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Абс</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Абс</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w:t>
            </w:r>
          </w:p>
        </w:tc>
      </w:tr>
      <w:tr w:rsidR="009122DE" w:rsidTr="0059227A">
        <w:tblPrEx>
          <w:tblCellMar>
            <w:top w:w="0" w:type="dxa"/>
            <w:bottom w:w="0" w:type="dxa"/>
          </w:tblCellMar>
        </w:tblPrEx>
        <w:trPr>
          <w:cantSplit/>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18- 20</w:t>
            </w: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чол</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19</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17,8</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11</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11,3</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30</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uk-UA"/>
              </w:rPr>
              <w:t>14</w:t>
            </w:r>
            <w:r>
              <w:rPr>
                <w:sz w:val="28"/>
                <w:szCs w:val="28"/>
                <w:lang w:val="en-US"/>
              </w:rPr>
              <w:t>,8</w:t>
            </w:r>
          </w:p>
        </w:tc>
      </w:tr>
      <w:tr w:rsidR="009122DE" w:rsidTr="0059227A">
        <w:tblPrEx>
          <w:tblCellMar>
            <w:top w:w="0" w:type="dxa"/>
            <w:bottom w:w="0" w:type="dxa"/>
          </w:tblCellMar>
        </w:tblPrEx>
        <w:trPr>
          <w:cantSplit/>
          <w:trHeight w:val="94"/>
        </w:trPr>
        <w:tc>
          <w:tcPr>
            <w:tcW w:w="1526"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жін</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6</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5,7</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4</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4,1</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10</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4,9</w:t>
            </w:r>
          </w:p>
        </w:tc>
      </w:tr>
      <w:tr w:rsidR="009122DE" w:rsidTr="0059227A">
        <w:tblPrEx>
          <w:tblCellMar>
            <w:top w:w="0" w:type="dxa"/>
            <w:bottom w:w="0" w:type="dxa"/>
          </w:tblCellMar>
        </w:tblPrEx>
        <w:trPr>
          <w:cantSplit/>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21-30</w:t>
            </w: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чол</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6</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5,7</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11</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11,3</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17</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uk-UA"/>
              </w:rPr>
              <w:t>8</w:t>
            </w:r>
            <w:r>
              <w:rPr>
                <w:sz w:val="28"/>
                <w:szCs w:val="28"/>
                <w:lang w:val="en-US"/>
              </w:rPr>
              <w:t>,5</w:t>
            </w:r>
          </w:p>
        </w:tc>
      </w:tr>
      <w:tr w:rsidR="009122DE" w:rsidTr="0059227A">
        <w:tblPrEx>
          <w:tblCellMar>
            <w:top w:w="0" w:type="dxa"/>
            <w:bottom w:w="0" w:type="dxa"/>
          </w:tblCellMar>
        </w:tblPrEx>
        <w:trPr>
          <w:cantSplit/>
        </w:trPr>
        <w:tc>
          <w:tcPr>
            <w:tcW w:w="1526"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жін</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7</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rPr>
                <w:sz w:val="28"/>
                <w:szCs w:val="28"/>
                <w:lang w:val="en-US"/>
              </w:rPr>
            </w:pPr>
            <w:r>
              <w:rPr>
                <w:sz w:val="28"/>
                <w:szCs w:val="28"/>
                <w:lang w:val="en-US"/>
              </w:rPr>
              <w:t>6,6</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6</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6,2</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13</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6</w:t>
            </w:r>
            <w:r>
              <w:rPr>
                <w:sz w:val="28"/>
                <w:szCs w:val="28"/>
                <w:lang w:val="en-US"/>
              </w:rPr>
              <w:t>,</w:t>
            </w:r>
            <w:r>
              <w:rPr>
                <w:sz w:val="28"/>
                <w:szCs w:val="28"/>
                <w:lang w:val="uk-UA"/>
              </w:rPr>
              <w:t>4</w:t>
            </w:r>
          </w:p>
        </w:tc>
      </w:tr>
      <w:tr w:rsidR="009122DE" w:rsidTr="0059227A">
        <w:tblPrEx>
          <w:tblCellMar>
            <w:top w:w="0" w:type="dxa"/>
            <w:bottom w:w="0" w:type="dxa"/>
          </w:tblCellMar>
        </w:tblPrEx>
        <w:trPr>
          <w:cantSplit/>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31-40</w:t>
            </w: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чол</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11</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10,4</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19</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19,7</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30</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uk-UA"/>
              </w:rPr>
              <w:t>14</w:t>
            </w:r>
            <w:r>
              <w:rPr>
                <w:sz w:val="28"/>
                <w:szCs w:val="28"/>
                <w:lang w:val="en-US"/>
              </w:rPr>
              <w:t>,8</w:t>
            </w:r>
          </w:p>
        </w:tc>
      </w:tr>
      <w:tr w:rsidR="009122DE" w:rsidTr="0059227A">
        <w:tblPrEx>
          <w:tblCellMar>
            <w:top w:w="0" w:type="dxa"/>
            <w:bottom w:w="0" w:type="dxa"/>
          </w:tblCellMar>
        </w:tblPrEx>
        <w:trPr>
          <w:cantSplit/>
        </w:trPr>
        <w:tc>
          <w:tcPr>
            <w:tcW w:w="1526"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жін</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5</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4,7</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1,0</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6</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3</w:t>
            </w:r>
            <w:r>
              <w:rPr>
                <w:sz w:val="28"/>
                <w:szCs w:val="28"/>
                <w:lang w:val="en-US"/>
              </w:rPr>
              <w:t>,</w:t>
            </w:r>
            <w:r>
              <w:rPr>
                <w:sz w:val="28"/>
                <w:szCs w:val="28"/>
                <w:lang w:val="uk-UA"/>
              </w:rPr>
              <w:t>0</w:t>
            </w:r>
          </w:p>
        </w:tc>
      </w:tr>
      <w:tr w:rsidR="009122DE" w:rsidTr="0059227A">
        <w:tblPrEx>
          <w:tblCellMar>
            <w:top w:w="0" w:type="dxa"/>
            <w:bottom w:w="0" w:type="dxa"/>
          </w:tblCellMar>
        </w:tblPrEx>
        <w:trPr>
          <w:cantSplit/>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41-50</w:t>
            </w: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чол</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11</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10,4</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11</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11,3</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22</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10</w:t>
            </w:r>
            <w:r>
              <w:rPr>
                <w:sz w:val="28"/>
                <w:szCs w:val="28"/>
                <w:lang w:val="en-US"/>
              </w:rPr>
              <w:t>,</w:t>
            </w:r>
            <w:r>
              <w:rPr>
                <w:sz w:val="28"/>
                <w:szCs w:val="28"/>
                <w:lang w:val="uk-UA"/>
              </w:rPr>
              <w:t>8</w:t>
            </w:r>
          </w:p>
        </w:tc>
      </w:tr>
      <w:tr w:rsidR="009122DE" w:rsidTr="0059227A">
        <w:tblPrEx>
          <w:tblCellMar>
            <w:top w:w="0" w:type="dxa"/>
            <w:bottom w:w="0" w:type="dxa"/>
          </w:tblCellMar>
        </w:tblPrEx>
        <w:trPr>
          <w:cantSplit/>
        </w:trPr>
        <w:tc>
          <w:tcPr>
            <w:tcW w:w="1526"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жін</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6</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5,7</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2,1</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8</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3,9</w:t>
            </w:r>
          </w:p>
        </w:tc>
      </w:tr>
      <w:tr w:rsidR="009122DE" w:rsidTr="0059227A">
        <w:tblPrEx>
          <w:tblCellMar>
            <w:top w:w="0" w:type="dxa"/>
            <w:bottom w:w="0" w:type="dxa"/>
          </w:tblCellMar>
        </w:tblPrEx>
        <w:trPr>
          <w:cantSplit/>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51-60</w:t>
            </w: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чол</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8</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7,5</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15</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15,5</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23</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uk-UA"/>
              </w:rPr>
              <w:t>11</w:t>
            </w:r>
            <w:r>
              <w:rPr>
                <w:sz w:val="28"/>
                <w:szCs w:val="28"/>
                <w:lang w:val="en-US"/>
              </w:rPr>
              <w:t>,3</w:t>
            </w:r>
          </w:p>
        </w:tc>
      </w:tr>
      <w:tr w:rsidR="009122DE" w:rsidTr="0059227A">
        <w:tblPrEx>
          <w:tblCellMar>
            <w:top w:w="0" w:type="dxa"/>
            <w:bottom w:w="0" w:type="dxa"/>
          </w:tblCellMar>
        </w:tblPrEx>
        <w:trPr>
          <w:cantSplit/>
        </w:trPr>
        <w:tc>
          <w:tcPr>
            <w:tcW w:w="1526"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жін</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2</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1,9</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4</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4,1</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6</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3</w:t>
            </w:r>
            <w:r>
              <w:rPr>
                <w:sz w:val="28"/>
                <w:szCs w:val="28"/>
                <w:lang w:val="en-US"/>
              </w:rPr>
              <w:t>,</w:t>
            </w:r>
            <w:r>
              <w:rPr>
                <w:sz w:val="28"/>
                <w:szCs w:val="28"/>
                <w:lang w:val="uk-UA"/>
              </w:rPr>
              <w:t>0</w:t>
            </w:r>
          </w:p>
        </w:tc>
      </w:tr>
      <w:tr w:rsidR="009122DE" w:rsidTr="0059227A">
        <w:tblPrEx>
          <w:tblCellMar>
            <w:top w:w="0" w:type="dxa"/>
            <w:bottom w:w="0" w:type="dxa"/>
          </w:tblCellMar>
        </w:tblPrEx>
        <w:trPr>
          <w:cantSplit/>
          <w:trHeight w:val="158"/>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61-70</w:t>
            </w: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чол</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5</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4,7</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3</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3,1</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8</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3,9</w:t>
            </w:r>
          </w:p>
        </w:tc>
      </w:tr>
      <w:tr w:rsidR="009122DE" w:rsidTr="0059227A">
        <w:tblPrEx>
          <w:tblCellMar>
            <w:top w:w="0" w:type="dxa"/>
            <w:bottom w:w="0" w:type="dxa"/>
          </w:tblCellMar>
        </w:tblPrEx>
        <w:trPr>
          <w:cantSplit/>
          <w:trHeight w:val="105"/>
        </w:trPr>
        <w:tc>
          <w:tcPr>
            <w:tcW w:w="1526"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жін</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6</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5,7</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3</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3,1</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9</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uk-UA"/>
              </w:rPr>
              <w:t>4</w:t>
            </w:r>
            <w:r>
              <w:rPr>
                <w:sz w:val="28"/>
                <w:szCs w:val="28"/>
                <w:lang w:val="en-US"/>
              </w:rPr>
              <w:t>,4</w:t>
            </w:r>
          </w:p>
        </w:tc>
      </w:tr>
      <w:tr w:rsidR="009122DE" w:rsidTr="0059227A">
        <w:tblPrEx>
          <w:tblCellMar>
            <w:top w:w="0" w:type="dxa"/>
            <w:bottom w:w="0" w:type="dxa"/>
          </w:tblCellMar>
        </w:tblPrEx>
        <w:trPr>
          <w:cantSplit/>
          <w:trHeight w:val="105"/>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Старше 71</w:t>
            </w: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чол</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5</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4,7</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3</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3,1</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8</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3,9</w:t>
            </w:r>
          </w:p>
        </w:tc>
      </w:tr>
      <w:tr w:rsidR="009122DE" w:rsidTr="0059227A">
        <w:tblPrEx>
          <w:tblCellMar>
            <w:top w:w="0" w:type="dxa"/>
            <w:bottom w:w="0" w:type="dxa"/>
          </w:tblCellMar>
        </w:tblPrEx>
        <w:trPr>
          <w:cantSplit/>
          <w:trHeight w:val="105"/>
        </w:trPr>
        <w:tc>
          <w:tcPr>
            <w:tcW w:w="1526"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t>жін</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9</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8,5</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4</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4,0</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13</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6</w:t>
            </w:r>
            <w:r>
              <w:rPr>
                <w:sz w:val="28"/>
                <w:szCs w:val="28"/>
                <w:lang w:val="en-US"/>
              </w:rPr>
              <w:t>,</w:t>
            </w:r>
            <w:r>
              <w:rPr>
                <w:sz w:val="28"/>
                <w:szCs w:val="28"/>
                <w:lang w:val="uk-UA"/>
              </w:rPr>
              <w:t>4</w:t>
            </w:r>
          </w:p>
        </w:tc>
      </w:tr>
      <w:tr w:rsidR="009122DE" w:rsidTr="0059227A">
        <w:tblPrEx>
          <w:tblCellMar>
            <w:top w:w="0" w:type="dxa"/>
            <w:bottom w:w="0" w:type="dxa"/>
          </w:tblCellMar>
        </w:tblPrEx>
        <w:trPr>
          <w:trHeight w:val="349"/>
        </w:trPr>
        <w:tc>
          <w:tcPr>
            <w:tcW w:w="2448" w:type="dxa"/>
            <w:gridSpan w:val="2"/>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shd w:val="clear" w:color="auto" w:fill="FFFFFF"/>
                <w:lang w:val="uk-UA"/>
              </w:rPr>
              <w:lastRenderedPageBreak/>
              <w:t>Усього</w:t>
            </w:r>
          </w:p>
        </w:tc>
        <w:tc>
          <w:tcPr>
            <w:tcW w:w="1140"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106</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100</w:t>
            </w:r>
          </w:p>
        </w:tc>
        <w:tc>
          <w:tcPr>
            <w:tcW w:w="1196"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97</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en-US"/>
              </w:rPr>
            </w:pPr>
            <w:r>
              <w:rPr>
                <w:sz w:val="28"/>
                <w:szCs w:val="28"/>
                <w:lang w:val="en-US"/>
              </w:rPr>
              <w:t>100</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203</w:t>
            </w:r>
          </w:p>
        </w:tc>
        <w:tc>
          <w:tcPr>
            <w:tcW w:w="1197"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40" w:lineRule="auto"/>
              <w:jc w:val="center"/>
              <w:rPr>
                <w:sz w:val="28"/>
                <w:szCs w:val="28"/>
                <w:lang w:val="uk-UA"/>
              </w:rPr>
            </w:pPr>
            <w:r>
              <w:rPr>
                <w:sz w:val="28"/>
                <w:szCs w:val="28"/>
                <w:lang w:val="uk-UA"/>
              </w:rPr>
              <w:t>100</w:t>
            </w:r>
          </w:p>
        </w:tc>
      </w:tr>
    </w:tbl>
    <w:p w:rsidR="009122DE" w:rsidRDefault="009122DE" w:rsidP="009122DE">
      <w:pPr>
        <w:pStyle w:val="BodyTextIndent"/>
        <w:spacing w:line="240" w:lineRule="auto"/>
        <w:rPr>
          <w:lang w:val="uk-UA"/>
        </w:rPr>
      </w:pPr>
    </w:p>
    <w:p w:rsidR="009122DE" w:rsidRDefault="009122DE" w:rsidP="009122DE">
      <w:pPr>
        <w:spacing w:line="240" w:lineRule="auto"/>
        <w:ind w:firstLine="561"/>
        <w:rPr>
          <w:sz w:val="28"/>
          <w:szCs w:val="28"/>
          <w:shd w:val="clear" w:color="auto" w:fill="FFFFFF"/>
          <w:lang w:val="uk-UA"/>
        </w:rPr>
      </w:pPr>
      <w:r>
        <w:rPr>
          <w:sz w:val="28"/>
          <w:szCs w:val="28"/>
          <w:shd w:val="clear" w:color="auto" w:fill="FFFFFF"/>
          <w:lang w:val="uk-UA"/>
        </w:rPr>
        <w:t xml:space="preserve">Усім постраждалим виконували оглядову рентгенографію органів черевної порожнини та грудної клітки, рентгенологічне дослідження для виявлення ушкоджень кісток скелету, черепа безпосередньо  в операційній апаратом типу  8 ЛЗ «Арман-I» и П-5 та стаціонарних - ТUR-900 (Германія). </w:t>
      </w:r>
    </w:p>
    <w:p w:rsidR="009122DE" w:rsidRDefault="009122DE" w:rsidP="009122DE">
      <w:pPr>
        <w:tabs>
          <w:tab w:val="left" w:pos="0"/>
        </w:tabs>
        <w:spacing w:line="240" w:lineRule="auto"/>
        <w:ind w:right="57" w:firstLine="153"/>
        <w:rPr>
          <w:sz w:val="28"/>
          <w:szCs w:val="28"/>
          <w:shd w:val="clear" w:color="auto" w:fill="FFFFFF"/>
          <w:lang w:val="uk-UA"/>
        </w:rPr>
      </w:pPr>
      <w:r>
        <w:rPr>
          <w:kern w:val="1"/>
          <w:sz w:val="28"/>
          <w:szCs w:val="28"/>
          <w:shd w:val="clear" w:color="auto" w:fill="FFFFFF"/>
          <w:lang w:val="uk-UA"/>
        </w:rPr>
        <w:tab/>
        <w:t xml:space="preserve">За показаннями виконували електрокардіографічне дослідження за допомогою </w:t>
      </w:r>
      <w:r>
        <w:rPr>
          <w:sz w:val="28"/>
          <w:szCs w:val="28"/>
          <w:shd w:val="clear" w:color="auto" w:fill="FFFFFF"/>
          <w:lang w:val="uk-UA"/>
        </w:rPr>
        <w:t xml:space="preserve"> електрокардіографа ЕК – 1Т- 03 м.  </w:t>
      </w:r>
      <w:r>
        <w:rPr>
          <w:kern w:val="1"/>
          <w:sz w:val="28"/>
          <w:szCs w:val="28"/>
          <w:shd w:val="clear" w:color="auto" w:fill="FFFFFF"/>
          <w:lang w:val="uk-UA"/>
        </w:rPr>
        <w:t xml:space="preserve">Ангіографічні дослідження проводились  в ангіографічному кабінеті при визначені  показань на ангіографі  «Tridoros-Optimatic-1000» фірми Simens (Німеччина).  </w:t>
      </w:r>
      <w:r>
        <w:rPr>
          <w:sz w:val="28"/>
          <w:szCs w:val="28"/>
          <w:shd w:val="clear" w:color="auto" w:fill="FFFFFF"/>
          <w:lang w:val="uk-UA"/>
        </w:rPr>
        <w:t>УЗД виконували за допомогою апарата Sonoline G 50.</w:t>
      </w:r>
    </w:p>
    <w:p w:rsidR="009122DE" w:rsidRDefault="009122DE" w:rsidP="009122DE">
      <w:pPr>
        <w:tabs>
          <w:tab w:val="left" w:pos="0"/>
        </w:tabs>
        <w:spacing w:line="240" w:lineRule="auto"/>
        <w:ind w:right="57"/>
        <w:rPr>
          <w:sz w:val="28"/>
          <w:szCs w:val="28"/>
          <w:shd w:val="clear" w:color="auto" w:fill="FFFFFF"/>
          <w:lang w:val="uk-UA"/>
        </w:rPr>
      </w:pPr>
      <w:r>
        <w:rPr>
          <w:sz w:val="28"/>
          <w:szCs w:val="28"/>
          <w:shd w:val="clear" w:color="auto" w:fill="FFFFFF"/>
          <w:lang w:val="uk-UA"/>
        </w:rPr>
        <w:t xml:space="preserve">Імунологічні дослідження виконані  у 50 постраждалих основної групи, яким проведені операції на селезінці  з метою оцінки її функції. Визначення  вмісту сироваткових імуноглобулінів класів А, М та </w:t>
      </w:r>
      <w:r>
        <w:rPr>
          <w:sz w:val="28"/>
          <w:szCs w:val="28"/>
          <w:shd w:val="clear" w:color="auto" w:fill="FFFFFF"/>
        </w:rPr>
        <w:t>G зд</w:t>
      </w:r>
      <w:r>
        <w:rPr>
          <w:sz w:val="28"/>
          <w:szCs w:val="28"/>
          <w:shd w:val="clear" w:color="auto" w:fill="FFFFFF"/>
          <w:lang w:val="uk-UA"/>
        </w:rPr>
        <w:t xml:space="preserve">ійснювали спектрофотометрично на АИФ-Ц-01С (Білорусь, «Витязь»). Визначення показників цитокінового профілю на поверхні імунокомпетентних кліток проводили за допомогою непрямого імунофлуоресцентного методу з використанням специфічних моноклональних антитіл (Україна). Підрахунок кліток, мічених </w:t>
      </w:r>
      <w:r>
        <w:rPr>
          <w:sz w:val="28"/>
          <w:szCs w:val="28"/>
          <w:shd w:val="clear" w:color="auto" w:fill="FFFFFF"/>
        </w:rPr>
        <w:t>FITC</w:t>
      </w:r>
      <w:r>
        <w:rPr>
          <w:sz w:val="28"/>
          <w:szCs w:val="28"/>
          <w:shd w:val="clear" w:color="auto" w:fill="FFFFFF"/>
          <w:lang w:val="uk-UA"/>
        </w:rPr>
        <w:t xml:space="preserve">, проводили у люмінесцентному мікроскопі (Україна). </w:t>
      </w:r>
    </w:p>
    <w:p w:rsidR="009122DE" w:rsidRDefault="009122DE" w:rsidP="009122DE">
      <w:pPr>
        <w:tabs>
          <w:tab w:val="left" w:pos="0"/>
        </w:tabs>
        <w:spacing w:line="240" w:lineRule="auto"/>
        <w:ind w:right="57"/>
        <w:rPr>
          <w:sz w:val="28"/>
          <w:szCs w:val="28"/>
          <w:shd w:val="clear" w:color="auto" w:fill="FFFFFF"/>
          <w:lang w:val="uk-UA"/>
        </w:rPr>
      </w:pPr>
      <w:r>
        <w:rPr>
          <w:sz w:val="28"/>
          <w:szCs w:val="28"/>
          <w:shd w:val="clear" w:color="auto" w:fill="FFFFFF"/>
          <w:lang w:val="uk-UA"/>
        </w:rPr>
        <w:t xml:space="preserve">Для визначення характеру травми в залежності від висоти падіння та виду приземлення, варіантів травми та ушкодження селезінки і печінки проведено судово-медичне дослідження у загиблих. </w:t>
      </w:r>
    </w:p>
    <w:p w:rsidR="009122DE" w:rsidRDefault="009122DE" w:rsidP="009122DE">
      <w:pPr>
        <w:spacing w:line="240" w:lineRule="auto"/>
        <w:ind w:firstLine="561"/>
        <w:rPr>
          <w:shd w:val="clear" w:color="auto" w:fill="FFFFFF"/>
          <w:lang w:val="uk-UA"/>
        </w:rPr>
      </w:pPr>
      <w:r>
        <w:rPr>
          <w:sz w:val="28"/>
          <w:szCs w:val="28"/>
          <w:shd w:val="clear" w:color="auto" w:fill="FFFFFF"/>
          <w:lang w:val="uk-UA"/>
        </w:rPr>
        <w:t>Порівняльний аналіз виконували з розрахунку на мінімально необхідний і достатній обсяг дослідження  із застосуванням медико-статистичних досліджень. Застосовані непараметричні методи за  критеріями Манна-Уітні, рангової кореляції за Спірменом (ρ) та логістичний регресійний аналіз. Обчислення показників здійснювали за допомогою комп’ютерних технологій з використанням пакета прикладних програм Statistica 6.0.</w:t>
      </w:r>
    </w:p>
    <w:p w:rsidR="009122DE" w:rsidRDefault="009122DE" w:rsidP="009122DE">
      <w:pPr>
        <w:spacing w:line="240" w:lineRule="auto"/>
        <w:ind w:firstLine="561"/>
        <w:rPr>
          <w:sz w:val="28"/>
          <w:szCs w:val="28"/>
          <w:lang w:val="uk-UA"/>
        </w:rPr>
      </w:pPr>
      <w:r>
        <w:rPr>
          <w:b/>
          <w:bCs/>
          <w:sz w:val="28"/>
          <w:szCs w:val="28"/>
          <w:lang w:val="uk-UA" w:eastAsia="uk-UA"/>
        </w:rPr>
        <w:t xml:space="preserve">Результати </w:t>
      </w:r>
      <w:r>
        <w:rPr>
          <w:b/>
          <w:bCs/>
          <w:sz w:val="28"/>
          <w:szCs w:val="28"/>
          <w:lang w:eastAsia="uk-UA"/>
        </w:rPr>
        <w:t>власних</w:t>
      </w:r>
      <w:r>
        <w:rPr>
          <w:b/>
          <w:bCs/>
          <w:sz w:val="28"/>
          <w:szCs w:val="28"/>
          <w:lang w:val="uk-UA" w:eastAsia="uk-UA"/>
        </w:rPr>
        <w:t xml:space="preserve"> </w:t>
      </w:r>
      <w:r>
        <w:rPr>
          <w:b/>
          <w:bCs/>
          <w:sz w:val="28"/>
          <w:szCs w:val="28"/>
          <w:lang w:eastAsia="uk-UA"/>
        </w:rPr>
        <w:t>досліджень</w:t>
      </w:r>
      <w:r>
        <w:rPr>
          <w:b/>
          <w:bCs/>
          <w:sz w:val="28"/>
          <w:szCs w:val="28"/>
          <w:lang w:val="uk-UA" w:eastAsia="uk-UA"/>
        </w:rPr>
        <w:t xml:space="preserve"> та їх обговорення. </w:t>
      </w:r>
      <w:r>
        <w:rPr>
          <w:sz w:val="28"/>
          <w:szCs w:val="28"/>
          <w:shd w:val="clear" w:color="auto" w:fill="FFFFFF"/>
          <w:lang w:val="uk-UA" w:eastAsia="uk-UA"/>
        </w:rPr>
        <w:t xml:space="preserve">Виходячи з результатів </w:t>
      </w:r>
      <w:r>
        <w:rPr>
          <w:sz w:val="28"/>
          <w:szCs w:val="28"/>
          <w:shd w:val="clear" w:color="auto" w:fill="FFFFFF"/>
          <w:lang w:eastAsia="uk-UA"/>
        </w:rPr>
        <w:t>ретроспективн</w:t>
      </w:r>
      <w:r>
        <w:rPr>
          <w:sz w:val="28"/>
          <w:szCs w:val="28"/>
          <w:shd w:val="clear" w:color="auto" w:fill="FFFFFF"/>
          <w:lang w:val="uk-UA" w:eastAsia="uk-UA"/>
        </w:rPr>
        <w:t>их</w:t>
      </w:r>
      <w:r>
        <w:rPr>
          <w:sz w:val="28"/>
          <w:szCs w:val="28"/>
          <w:shd w:val="clear" w:color="auto" w:fill="FFFFFF"/>
          <w:lang w:eastAsia="uk-UA"/>
        </w:rPr>
        <w:t xml:space="preserve"> досліджень можна</w:t>
      </w:r>
      <w:r>
        <w:rPr>
          <w:sz w:val="28"/>
          <w:szCs w:val="28"/>
          <w:shd w:val="clear" w:color="auto" w:fill="FFFFFF"/>
          <w:lang w:val="uk-UA" w:eastAsia="uk-UA"/>
        </w:rPr>
        <w:t xml:space="preserve"> </w:t>
      </w:r>
      <w:r>
        <w:rPr>
          <w:sz w:val="28"/>
          <w:szCs w:val="28"/>
          <w:shd w:val="clear" w:color="auto" w:fill="FFFFFF"/>
          <w:lang w:eastAsia="uk-UA"/>
        </w:rPr>
        <w:t>заключити</w:t>
      </w:r>
      <w:r>
        <w:rPr>
          <w:sz w:val="28"/>
          <w:szCs w:val="28"/>
          <w:shd w:val="clear" w:color="auto" w:fill="FFFFFF"/>
          <w:lang w:val="uk-UA" w:eastAsia="uk-UA"/>
        </w:rPr>
        <w:t xml:space="preserve">, </w:t>
      </w:r>
      <w:r>
        <w:rPr>
          <w:sz w:val="28"/>
          <w:szCs w:val="28"/>
          <w:shd w:val="clear" w:color="auto" w:fill="FFFFFF"/>
          <w:lang w:eastAsia="uk-UA"/>
        </w:rPr>
        <w:t>що</w:t>
      </w:r>
      <w:r>
        <w:rPr>
          <w:sz w:val="28"/>
          <w:szCs w:val="28"/>
          <w:shd w:val="clear" w:color="auto" w:fill="FFFFFF"/>
          <w:lang w:val="uk-UA" w:eastAsia="uk-UA"/>
        </w:rPr>
        <w:t xml:space="preserve">  Кт </w:t>
      </w:r>
      <w:r>
        <w:rPr>
          <w:sz w:val="28"/>
          <w:szCs w:val="28"/>
          <w:shd w:val="clear" w:color="auto" w:fill="FFFFFF"/>
          <w:lang w:eastAsia="uk-UA"/>
        </w:rPr>
        <w:t>спостерігалась</w:t>
      </w:r>
      <w:r>
        <w:rPr>
          <w:sz w:val="28"/>
          <w:szCs w:val="28"/>
          <w:shd w:val="clear" w:color="auto" w:fill="FFFFFF"/>
          <w:lang w:val="uk-UA" w:eastAsia="uk-UA"/>
        </w:rPr>
        <w:t xml:space="preserve">  </w:t>
      </w:r>
      <w:r>
        <w:rPr>
          <w:sz w:val="28"/>
          <w:szCs w:val="28"/>
          <w:shd w:val="clear" w:color="auto" w:fill="FFFFFF"/>
          <w:lang w:eastAsia="uk-UA"/>
        </w:rPr>
        <w:t>переважно</w:t>
      </w:r>
      <w:r>
        <w:rPr>
          <w:sz w:val="28"/>
          <w:szCs w:val="28"/>
          <w:shd w:val="clear" w:color="auto" w:fill="FFFFFF"/>
          <w:lang w:val="uk-UA" w:eastAsia="uk-UA"/>
        </w:rPr>
        <w:t xml:space="preserve"> у </w:t>
      </w:r>
      <w:r>
        <w:rPr>
          <w:sz w:val="28"/>
          <w:szCs w:val="28"/>
          <w:shd w:val="clear" w:color="auto" w:fill="FFFFFF"/>
          <w:lang w:eastAsia="uk-UA"/>
        </w:rPr>
        <w:t>міських</w:t>
      </w:r>
      <w:r>
        <w:rPr>
          <w:sz w:val="28"/>
          <w:szCs w:val="28"/>
          <w:shd w:val="clear" w:color="auto" w:fill="FFFFFF"/>
          <w:lang w:val="uk-UA" w:eastAsia="uk-UA"/>
        </w:rPr>
        <w:t xml:space="preserve">  </w:t>
      </w:r>
      <w:r>
        <w:rPr>
          <w:sz w:val="28"/>
          <w:szCs w:val="28"/>
          <w:shd w:val="clear" w:color="auto" w:fill="FFFFFF"/>
          <w:lang w:eastAsia="uk-UA"/>
        </w:rPr>
        <w:t>жителів</w:t>
      </w:r>
      <w:r>
        <w:rPr>
          <w:sz w:val="28"/>
          <w:szCs w:val="28"/>
          <w:shd w:val="clear" w:color="auto" w:fill="FFFFFF"/>
          <w:lang w:val="uk-UA" w:eastAsia="uk-UA"/>
        </w:rPr>
        <w:t xml:space="preserve"> </w:t>
      </w:r>
      <w:r>
        <w:rPr>
          <w:sz w:val="28"/>
          <w:szCs w:val="28"/>
          <w:shd w:val="clear" w:color="auto" w:fill="FFFFFF"/>
          <w:lang w:eastAsia="uk-UA"/>
        </w:rPr>
        <w:t>чоловічої</w:t>
      </w:r>
      <w:r>
        <w:rPr>
          <w:sz w:val="28"/>
          <w:szCs w:val="28"/>
          <w:shd w:val="clear" w:color="auto" w:fill="FFFFFF"/>
          <w:lang w:val="uk-UA" w:eastAsia="uk-UA"/>
        </w:rPr>
        <w:t xml:space="preserve"> </w:t>
      </w:r>
      <w:r>
        <w:rPr>
          <w:sz w:val="28"/>
          <w:szCs w:val="28"/>
          <w:shd w:val="clear" w:color="auto" w:fill="FFFFFF"/>
          <w:lang w:eastAsia="uk-UA"/>
        </w:rPr>
        <w:t>статі</w:t>
      </w:r>
      <w:r>
        <w:rPr>
          <w:sz w:val="28"/>
          <w:szCs w:val="28"/>
          <w:shd w:val="clear" w:color="auto" w:fill="FFFFFF"/>
          <w:lang w:val="uk-UA" w:eastAsia="uk-UA"/>
        </w:rPr>
        <w:t xml:space="preserve"> (67,9%), у </w:t>
      </w:r>
      <w:r>
        <w:rPr>
          <w:sz w:val="28"/>
          <w:szCs w:val="28"/>
          <w:shd w:val="clear" w:color="auto" w:fill="FFFFFF"/>
          <w:lang w:eastAsia="uk-UA"/>
        </w:rPr>
        <w:t>віці</w:t>
      </w:r>
      <w:r>
        <w:rPr>
          <w:sz w:val="28"/>
          <w:szCs w:val="28"/>
          <w:shd w:val="clear" w:color="auto" w:fill="FFFFFF"/>
          <w:lang w:val="uk-UA" w:eastAsia="uk-UA"/>
        </w:rPr>
        <w:t xml:space="preserve"> </w:t>
      </w:r>
      <w:r>
        <w:rPr>
          <w:sz w:val="28"/>
          <w:szCs w:val="28"/>
          <w:shd w:val="clear" w:color="auto" w:fill="FFFFFF"/>
          <w:lang w:eastAsia="uk-UA"/>
        </w:rPr>
        <w:t>від</w:t>
      </w:r>
      <w:r>
        <w:rPr>
          <w:sz w:val="28"/>
          <w:szCs w:val="28"/>
          <w:shd w:val="clear" w:color="auto" w:fill="FFFFFF"/>
          <w:lang w:val="uk-UA" w:eastAsia="uk-UA"/>
        </w:rPr>
        <w:t xml:space="preserve"> 25 до 55 </w:t>
      </w:r>
      <w:r>
        <w:rPr>
          <w:sz w:val="28"/>
          <w:szCs w:val="28"/>
          <w:shd w:val="clear" w:color="auto" w:fill="FFFFFF"/>
          <w:lang w:eastAsia="uk-UA"/>
        </w:rPr>
        <w:t>років</w:t>
      </w:r>
      <w:r>
        <w:rPr>
          <w:sz w:val="28"/>
          <w:szCs w:val="28"/>
          <w:shd w:val="clear" w:color="auto" w:fill="FFFFFF"/>
          <w:lang w:val="uk-UA" w:eastAsia="uk-UA"/>
        </w:rPr>
        <w:t xml:space="preserve">.  21,0% </w:t>
      </w:r>
      <w:r>
        <w:rPr>
          <w:sz w:val="28"/>
          <w:szCs w:val="28"/>
          <w:shd w:val="clear" w:color="auto" w:fill="FFFFFF"/>
          <w:lang w:eastAsia="uk-UA"/>
        </w:rPr>
        <w:t>потерпілих</w:t>
      </w:r>
      <w:r>
        <w:rPr>
          <w:sz w:val="28"/>
          <w:szCs w:val="28"/>
          <w:shd w:val="clear" w:color="auto" w:fill="FFFFFF"/>
          <w:lang w:val="uk-UA" w:eastAsia="uk-UA"/>
        </w:rPr>
        <w:t xml:space="preserve"> </w:t>
      </w:r>
      <w:r>
        <w:rPr>
          <w:sz w:val="28"/>
          <w:szCs w:val="28"/>
          <w:shd w:val="clear" w:color="auto" w:fill="FFFFFF"/>
          <w:lang w:eastAsia="uk-UA"/>
        </w:rPr>
        <w:t>знаходились</w:t>
      </w:r>
      <w:r>
        <w:rPr>
          <w:sz w:val="28"/>
          <w:szCs w:val="28"/>
          <w:shd w:val="clear" w:color="auto" w:fill="FFFFFF"/>
          <w:lang w:val="uk-UA" w:eastAsia="uk-UA"/>
        </w:rPr>
        <w:t xml:space="preserve"> у </w:t>
      </w:r>
      <w:r>
        <w:rPr>
          <w:sz w:val="28"/>
          <w:szCs w:val="28"/>
          <w:shd w:val="clear" w:color="auto" w:fill="FFFFFF"/>
          <w:lang w:eastAsia="uk-UA"/>
        </w:rPr>
        <w:t>стані</w:t>
      </w:r>
      <w:r>
        <w:rPr>
          <w:sz w:val="28"/>
          <w:szCs w:val="28"/>
          <w:shd w:val="clear" w:color="auto" w:fill="FFFFFF"/>
          <w:lang w:val="uk-UA" w:eastAsia="uk-UA"/>
        </w:rPr>
        <w:t xml:space="preserve"> алкогольного </w:t>
      </w:r>
      <w:r>
        <w:rPr>
          <w:sz w:val="28"/>
          <w:szCs w:val="28"/>
          <w:shd w:val="clear" w:color="auto" w:fill="FFFFFF"/>
          <w:lang w:eastAsia="uk-UA"/>
        </w:rPr>
        <w:t>сп’яніння</w:t>
      </w:r>
      <w:r>
        <w:rPr>
          <w:sz w:val="28"/>
          <w:szCs w:val="28"/>
          <w:shd w:val="clear" w:color="auto" w:fill="FFFFFF"/>
          <w:lang w:val="uk-UA" w:eastAsia="uk-UA"/>
        </w:rPr>
        <w:t xml:space="preserve">. 72% </w:t>
      </w:r>
      <w:r>
        <w:rPr>
          <w:sz w:val="28"/>
          <w:szCs w:val="28"/>
          <w:shd w:val="clear" w:color="auto" w:fill="FFFFFF"/>
          <w:lang w:eastAsia="uk-UA"/>
        </w:rPr>
        <w:t>постраждалих</w:t>
      </w:r>
      <w:r>
        <w:rPr>
          <w:sz w:val="28"/>
          <w:szCs w:val="28"/>
          <w:shd w:val="clear" w:color="auto" w:fill="FFFFFF"/>
          <w:lang w:val="uk-UA" w:eastAsia="uk-UA"/>
        </w:rPr>
        <w:t xml:space="preserve"> з </w:t>
      </w:r>
      <w:r>
        <w:rPr>
          <w:sz w:val="28"/>
          <w:szCs w:val="28"/>
          <w:shd w:val="clear" w:color="auto" w:fill="FFFFFF"/>
          <w:lang w:eastAsia="uk-UA"/>
        </w:rPr>
        <w:t>ушкодженнями</w:t>
      </w:r>
      <w:r>
        <w:rPr>
          <w:sz w:val="28"/>
          <w:szCs w:val="28"/>
          <w:shd w:val="clear" w:color="auto" w:fill="FFFFFF"/>
          <w:lang w:val="uk-UA" w:eastAsia="uk-UA"/>
        </w:rPr>
        <w:t xml:space="preserve"> </w:t>
      </w:r>
      <w:r>
        <w:rPr>
          <w:sz w:val="28"/>
          <w:szCs w:val="28"/>
          <w:shd w:val="clear" w:color="auto" w:fill="FFFFFF"/>
          <w:lang w:eastAsia="uk-UA"/>
        </w:rPr>
        <w:t>органів</w:t>
      </w:r>
      <w:r>
        <w:rPr>
          <w:sz w:val="28"/>
          <w:szCs w:val="28"/>
          <w:shd w:val="clear" w:color="auto" w:fill="FFFFFF"/>
          <w:lang w:val="uk-UA" w:eastAsia="uk-UA"/>
        </w:rPr>
        <w:t xml:space="preserve"> </w:t>
      </w:r>
      <w:r>
        <w:rPr>
          <w:sz w:val="28"/>
          <w:szCs w:val="28"/>
          <w:shd w:val="clear" w:color="auto" w:fill="FFFFFF"/>
          <w:lang w:eastAsia="uk-UA"/>
        </w:rPr>
        <w:t>черевної</w:t>
      </w:r>
      <w:r>
        <w:rPr>
          <w:sz w:val="28"/>
          <w:szCs w:val="28"/>
          <w:shd w:val="clear" w:color="auto" w:fill="FFFFFF"/>
          <w:lang w:val="uk-UA" w:eastAsia="uk-UA"/>
        </w:rPr>
        <w:t xml:space="preserve"> </w:t>
      </w:r>
      <w:r>
        <w:rPr>
          <w:sz w:val="28"/>
          <w:szCs w:val="28"/>
          <w:shd w:val="clear" w:color="auto" w:fill="FFFFFF"/>
          <w:lang w:eastAsia="uk-UA"/>
        </w:rPr>
        <w:t>порожнини</w:t>
      </w:r>
      <w:r>
        <w:rPr>
          <w:sz w:val="28"/>
          <w:szCs w:val="28"/>
          <w:shd w:val="clear" w:color="auto" w:fill="FFFFFF"/>
          <w:lang w:val="uk-UA" w:eastAsia="uk-UA"/>
        </w:rPr>
        <w:t xml:space="preserve"> </w:t>
      </w:r>
      <w:r>
        <w:rPr>
          <w:sz w:val="28"/>
          <w:szCs w:val="28"/>
          <w:shd w:val="clear" w:color="auto" w:fill="FFFFFF"/>
          <w:lang w:eastAsia="uk-UA"/>
        </w:rPr>
        <w:t>потребу</w:t>
      </w:r>
      <w:r>
        <w:rPr>
          <w:sz w:val="28"/>
          <w:szCs w:val="28"/>
          <w:shd w:val="clear" w:color="auto" w:fill="FFFFFF"/>
          <w:lang w:val="uk-UA" w:eastAsia="uk-UA"/>
        </w:rPr>
        <w:t xml:space="preserve">вали </w:t>
      </w:r>
      <w:r>
        <w:rPr>
          <w:sz w:val="28"/>
          <w:szCs w:val="28"/>
          <w:shd w:val="clear" w:color="auto" w:fill="FFFFFF"/>
          <w:lang w:eastAsia="uk-UA"/>
        </w:rPr>
        <w:t>надання</w:t>
      </w:r>
      <w:r>
        <w:rPr>
          <w:sz w:val="28"/>
          <w:szCs w:val="28"/>
          <w:shd w:val="clear" w:color="auto" w:fill="FFFFFF"/>
          <w:lang w:val="uk-UA" w:eastAsia="uk-UA"/>
        </w:rPr>
        <w:t xml:space="preserve"> </w:t>
      </w:r>
      <w:r>
        <w:rPr>
          <w:sz w:val="28"/>
          <w:szCs w:val="28"/>
          <w:shd w:val="clear" w:color="auto" w:fill="FFFFFF"/>
          <w:lang w:eastAsia="uk-UA"/>
        </w:rPr>
        <w:t>хірургічної</w:t>
      </w:r>
      <w:r>
        <w:rPr>
          <w:sz w:val="28"/>
          <w:szCs w:val="28"/>
          <w:shd w:val="clear" w:color="auto" w:fill="FFFFFF"/>
          <w:lang w:val="uk-UA" w:eastAsia="uk-UA"/>
        </w:rPr>
        <w:t xml:space="preserve"> </w:t>
      </w:r>
      <w:r>
        <w:rPr>
          <w:sz w:val="28"/>
          <w:szCs w:val="28"/>
          <w:shd w:val="clear" w:color="auto" w:fill="FFFFFF"/>
          <w:lang w:eastAsia="uk-UA"/>
        </w:rPr>
        <w:t>допомоги</w:t>
      </w:r>
      <w:r>
        <w:rPr>
          <w:sz w:val="28"/>
          <w:szCs w:val="28"/>
          <w:shd w:val="clear" w:color="auto" w:fill="FFFFFF"/>
          <w:lang w:val="uk-UA" w:eastAsia="uk-UA"/>
        </w:rPr>
        <w:t xml:space="preserve">. При Кт  </w:t>
      </w:r>
      <w:r>
        <w:rPr>
          <w:sz w:val="28"/>
          <w:szCs w:val="28"/>
          <w:shd w:val="clear" w:color="auto" w:fill="FFFFFF"/>
          <w:lang w:eastAsia="uk-UA"/>
        </w:rPr>
        <w:t>ушкодження</w:t>
      </w:r>
      <w:r>
        <w:rPr>
          <w:sz w:val="28"/>
          <w:szCs w:val="28"/>
          <w:shd w:val="clear" w:color="auto" w:fill="FFFFFF"/>
          <w:lang w:val="uk-UA" w:eastAsia="uk-UA"/>
        </w:rPr>
        <w:t xml:space="preserve"> </w:t>
      </w:r>
      <w:r>
        <w:rPr>
          <w:sz w:val="28"/>
          <w:szCs w:val="28"/>
          <w:shd w:val="clear" w:color="auto" w:fill="FFFFFF"/>
          <w:lang w:eastAsia="uk-UA"/>
        </w:rPr>
        <w:t>печінки</w:t>
      </w:r>
      <w:r>
        <w:rPr>
          <w:sz w:val="28"/>
          <w:szCs w:val="28"/>
          <w:shd w:val="clear" w:color="auto" w:fill="FFFFFF"/>
          <w:lang w:val="uk-UA" w:eastAsia="uk-UA"/>
        </w:rPr>
        <w:t xml:space="preserve"> </w:t>
      </w:r>
      <w:r>
        <w:rPr>
          <w:sz w:val="28"/>
          <w:szCs w:val="28"/>
          <w:shd w:val="clear" w:color="auto" w:fill="FFFFFF"/>
          <w:lang w:eastAsia="uk-UA"/>
        </w:rPr>
        <w:t>спостеріга</w:t>
      </w:r>
      <w:r>
        <w:rPr>
          <w:sz w:val="28"/>
          <w:szCs w:val="28"/>
          <w:shd w:val="clear" w:color="auto" w:fill="FFFFFF"/>
          <w:lang w:val="uk-UA" w:eastAsia="uk-UA"/>
        </w:rPr>
        <w:t xml:space="preserve">лись у 38,7% </w:t>
      </w:r>
      <w:r>
        <w:rPr>
          <w:sz w:val="28"/>
          <w:szCs w:val="28"/>
          <w:shd w:val="clear" w:color="auto" w:fill="FFFFFF"/>
          <w:lang w:eastAsia="uk-UA"/>
        </w:rPr>
        <w:t>випадків</w:t>
      </w:r>
      <w:r>
        <w:rPr>
          <w:sz w:val="28"/>
          <w:szCs w:val="28"/>
          <w:shd w:val="clear" w:color="auto" w:fill="FFFFFF"/>
          <w:lang w:val="uk-UA" w:eastAsia="uk-UA"/>
        </w:rPr>
        <w:t xml:space="preserve">,  </w:t>
      </w:r>
      <w:r>
        <w:rPr>
          <w:sz w:val="28"/>
          <w:szCs w:val="28"/>
          <w:shd w:val="clear" w:color="auto" w:fill="FFFFFF"/>
          <w:lang w:eastAsia="uk-UA"/>
        </w:rPr>
        <w:t>селезінки</w:t>
      </w:r>
      <w:r>
        <w:rPr>
          <w:sz w:val="28"/>
          <w:szCs w:val="28"/>
          <w:shd w:val="clear" w:color="auto" w:fill="FFFFFF"/>
          <w:lang w:val="uk-UA" w:eastAsia="uk-UA"/>
        </w:rPr>
        <w:t xml:space="preserve"> – 23,7%, кишок – 15,0%, </w:t>
      </w:r>
      <w:r>
        <w:rPr>
          <w:sz w:val="28"/>
          <w:szCs w:val="28"/>
          <w:shd w:val="clear" w:color="auto" w:fill="FFFFFF"/>
          <w:lang w:eastAsia="uk-UA"/>
        </w:rPr>
        <w:t>брижі</w:t>
      </w:r>
      <w:r>
        <w:rPr>
          <w:sz w:val="28"/>
          <w:szCs w:val="28"/>
          <w:shd w:val="clear" w:color="auto" w:fill="FFFFFF"/>
          <w:lang w:val="uk-UA" w:eastAsia="uk-UA"/>
        </w:rPr>
        <w:t xml:space="preserve"> – 13,4%, </w:t>
      </w:r>
      <w:r>
        <w:rPr>
          <w:sz w:val="28"/>
          <w:szCs w:val="28"/>
          <w:shd w:val="clear" w:color="auto" w:fill="FFFFFF"/>
          <w:lang w:eastAsia="uk-UA"/>
        </w:rPr>
        <w:t>сечового</w:t>
      </w:r>
      <w:r>
        <w:rPr>
          <w:sz w:val="28"/>
          <w:szCs w:val="28"/>
          <w:shd w:val="clear" w:color="auto" w:fill="FFFFFF"/>
          <w:lang w:val="uk-UA" w:eastAsia="uk-UA"/>
        </w:rPr>
        <w:t xml:space="preserve"> </w:t>
      </w:r>
      <w:r>
        <w:rPr>
          <w:sz w:val="28"/>
          <w:szCs w:val="28"/>
          <w:shd w:val="clear" w:color="auto" w:fill="FFFFFF"/>
          <w:lang w:eastAsia="uk-UA"/>
        </w:rPr>
        <w:t>міхура</w:t>
      </w:r>
      <w:r>
        <w:rPr>
          <w:sz w:val="28"/>
          <w:szCs w:val="28"/>
          <w:shd w:val="clear" w:color="auto" w:fill="FFFFFF"/>
          <w:lang w:val="uk-UA" w:eastAsia="uk-UA"/>
        </w:rPr>
        <w:t xml:space="preserve"> в 3,9%, </w:t>
      </w:r>
      <w:r>
        <w:rPr>
          <w:sz w:val="28"/>
          <w:szCs w:val="28"/>
          <w:shd w:val="clear" w:color="auto" w:fill="FFFFFF"/>
          <w:lang w:eastAsia="uk-UA"/>
        </w:rPr>
        <w:t>шлунк</w:t>
      </w:r>
      <w:r>
        <w:rPr>
          <w:sz w:val="28"/>
          <w:szCs w:val="28"/>
          <w:shd w:val="clear" w:color="auto" w:fill="FFFFFF"/>
          <w:lang w:val="uk-UA" w:eastAsia="uk-UA"/>
        </w:rPr>
        <w:t xml:space="preserve">а – 2,8%, </w:t>
      </w:r>
      <w:r>
        <w:rPr>
          <w:sz w:val="28"/>
          <w:szCs w:val="28"/>
          <w:shd w:val="clear" w:color="auto" w:fill="FFFFFF"/>
          <w:lang w:eastAsia="uk-UA"/>
        </w:rPr>
        <w:t>нирок</w:t>
      </w:r>
      <w:r>
        <w:rPr>
          <w:sz w:val="28"/>
          <w:szCs w:val="28"/>
          <w:shd w:val="clear" w:color="auto" w:fill="FFFFFF"/>
          <w:lang w:val="uk-UA" w:eastAsia="uk-UA"/>
        </w:rPr>
        <w:t xml:space="preserve"> - 1,3%, </w:t>
      </w:r>
      <w:r>
        <w:rPr>
          <w:sz w:val="28"/>
          <w:szCs w:val="28"/>
          <w:shd w:val="clear" w:color="auto" w:fill="FFFFFF"/>
          <w:lang w:eastAsia="uk-UA"/>
        </w:rPr>
        <w:t>підшлункової</w:t>
      </w:r>
      <w:r>
        <w:rPr>
          <w:sz w:val="28"/>
          <w:szCs w:val="28"/>
          <w:shd w:val="clear" w:color="auto" w:fill="FFFFFF"/>
          <w:lang w:val="uk-UA" w:eastAsia="uk-UA"/>
        </w:rPr>
        <w:t xml:space="preserve"> </w:t>
      </w:r>
      <w:r>
        <w:rPr>
          <w:sz w:val="28"/>
          <w:szCs w:val="28"/>
          <w:shd w:val="clear" w:color="auto" w:fill="FFFFFF"/>
          <w:lang w:eastAsia="uk-UA"/>
        </w:rPr>
        <w:t>залози</w:t>
      </w:r>
      <w:r>
        <w:rPr>
          <w:sz w:val="28"/>
          <w:szCs w:val="28"/>
          <w:shd w:val="clear" w:color="auto" w:fill="FFFFFF"/>
          <w:lang w:val="uk-UA" w:eastAsia="uk-UA"/>
        </w:rPr>
        <w:t xml:space="preserve"> - у 0,</w:t>
      </w:r>
      <w:r>
        <w:rPr>
          <w:sz w:val="28"/>
          <w:szCs w:val="28"/>
          <w:shd w:val="clear" w:color="auto" w:fill="FFFFFF"/>
          <w:lang w:eastAsia="uk-UA"/>
        </w:rPr>
        <w:t>8</w:t>
      </w:r>
      <w:r>
        <w:rPr>
          <w:sz w:val="28"/>
          <w:szCs w:val="28"/>
          <w:shd w:val="clear" w:color="auto" w:fill="FFFFFF"/>
          <w:lang w:val="uk-UA" w:eastAsia="uk-UA"/>
        </w:rPr>
        <w:t xml:space="preserve">% </w:t>
      </w:r>
      <w:r>
        <w:rPr>
          <w:sz w:val="28"/>
          <w:szCs w:val="28"/>
          <w:shd w:val="clear" w:color="auto" w:fill="FFFFFF"/>
          <w:lang w:eastAsia="uk-UA"/>
        </w:rPr>
        <w:t>випадків</w:t>
      </w:r>
      <w:r>
        <w:rPr>
          <w:sz w:val="28"/>
          <w:szCs w:val="28"/>
          <w:shd w:val="clear" w:color="auto" w:fill="FFFFFF"/>
          <w:lang w:val="uk-UA" w:eastAsia="uk-UA"/>
        </w:rPr>
        <w:t xml:space="preserve">. </w:t>
      </w:r>
    </w:p>
    <w:p w:rsidR="009122DE" w:rsidRDefault="009122DE" w:rsidP="009122DE">
      <w:pPr>
        <w:spacing w:line="240" w:lineRule="auto"/>
        <w:ind w:firstLine="561"/>
        <w:rPr>
          <w:sz w:val="28"/>
          <w:szCs w:val="28"/>
          <w:lang w:val="uk-UA"/>
        </w:rPr>
      </w:pPr>
      <w:r>
        <w:rPr>
          <w:sz w:val="28"/>
          <w:szCs w:val="28"/>
          <w:lang w:val="uk-UA"/>
        </w:rPr>
        <w:t xml:space="preserve">Діагностичний етап обмежений часом від доставки постраждалого з Кт до початку операції. Головними задачами вважали проведення </w:t>
      </w:r>
      <w:r>
        <w:rPr>
          <w:sz w:val="28"/>
          <w:szCs w:val="28"/>
          <w:lang w:val="uk-UA"/>
        </w:rPr>
        <w:lastRenderedPageBreak/>
        <w:t xml:space="preserve">реанімаційної діагностики та визначення порушення життєвоважливих функцій, установлення обсягу пошкоджень та часу проведення хірургічних утручань. У зв’язку з цим постраждалі розподілені на клінічні групи: </w:t>
      </w:r>
    </w:p>
    <w:p w:rsidR="009122DE" w:rsidRDefault="009122DE" w:rsidP="009122DE">
      <w:pPr>
        <w:spacing w:line="240" w:lineRule="auto"/>
        <w:ind w:firstLine="709"/>
        <w:rPr>
          <w:sz w:val="28"/>
          <w:szCs w:val="28"/>
          <w:lang w:val="uk-UA"/>
        </w:rPr>
      </w:pPr>
      <w:r>
        <w:rPr>
          <w:sz w:val="28"/>
          <w:szCs w:val="28"/>
          <w:lang w:val="uk-UA"/>
        </w:rPr>
        <w:t>I група – постраждалі у відносно задовільному стані з ушкодженням однієї чи кількох АФД легкого та середнього ступеня тяжкості, що потребують надання невідкладної кваліфікованої допомоги.</w:t>
      </w:r>
    </w:p>
    <w:p w:rsidR="009122DE" w:rsidRDefault="009122DE" w:rsidP="009122DE">
      <w:pPr>
        <w:spacing w:line="240" w:lineRule="auto"/>
        <w:ind w:firstLine="709"/>
        <w:rPr>
          <w:sz w:val="28"/>
          <w:szCs w:val="28"/>
          <w:lang w:val="uk-UA"/>
        </w:rPr>
      </w:pPr>
      <w:r>
        <w:rPr>
          <w:sz w:val="28"/>
          <w:szCs w:val="28"/>
          <w:lang w:val="uk-UA"/>
        </w:rPr>
        <w:t>II група – постраждалі у стані середнього ступеня тяжкості з пошкодженням двох та більше АФД середнього ступеня тяжкості, що потребують невідкладної кваліфікованої та спеціалізованої допомоги.</w:t>
      </w:r>
    </w:p>
    <w:p w:rsidR="009122DE" w:rsidRDefault="009122DE" w:rsidP="009122DE">
      <w:pPr>
        <w:spacing w:line="240" w:lineRule="auto"/>
        <w:ind w:firstLine="709"/>
        <w:rPr>
          <w:sz w:val="28"/>
          <w:szCs w:val="28"/>
          <w:lang w:val="uk-UA"/>
        </w:rPr>
      </w:pPr>
      <w:r>
        <w:rPr>
          <w:sz w:val="28"/>
          <w:szCs w:val="28"/>
          <w:lang w:val="uk-UA"/>
        </w:rPr>
        <w:t>III група – постраждалі з пошкодженням однієї АФД, у тяжкому стані або стані середнього ступеня,  у поєднанні з пошкодженнями другої АФД легкого ступеня, що потребують спеціалізованої допомоги за життєвих показань.</w:t>
      </w:r>
    </w:p>
    <w:p w:rsidR="009122DE" w:rsidRDefault="009122DE" w:rsidP="009122DE">
      <w:pPr>
        <w:spacing w:line="240" w:lineRule="auto"/>
        <w:ind w:firstLine="709"/>
        <w:rPr>
          <w:sz w:val="28"/>
          <w:szCs w:val="28"/>
          <w:lang w:val="uk-UA"/>
        </w:rPr>
      </w:pPr>
      <w:r>
        <w:rPr>
          <w:sz w:val="28"/>
          <w:szCs w:val="28"/>
          <w:lang w:val="uk-UA"/>
        </w:rPr>
        <w:t>IV група – постраждалі в стані крайнього ступеня тяжкості з пошкодженням двох та більше АФД, невідкладну допомогу яким надавали в реанімаційному залі та визначали подальшу тактику.</w:t>
      </w:r>
    </w:p>
    <w:p w:rsidR="009122DE" w:rsidRDefault="009122DE" w:rsidP="009122DE">
      <w:pPr>
        <w:spacing w:line="240" w:lineRule="auto"/>
        <w:ind w:firstLine="709"/>
        <w:rPr>
          <w:sz w:val="28"/>
          <w:szCs w:val="28"/>
          <w:lang w:val="uk-UA"/>
        </w:rPr>
      </w:pPr>
      <w:r>
        <w:rPr>
          <w:sz w:val="28"/>
          <w:szCs w:val="28"/>
          <w:lang w:val="uk-UA"/>
        </w:rPr>
        <w:t xml:space="preserve">Клінічні дані використовували як первинний етап діагностики. Інформативність їх  склала 38,6%. У наших спостереженнях виділили три групи провідних симптомів – перитонеальні - у 16,3% випадків; симптоми внутрішньочеревної кровотечі – у 38,6% випадків; симптоми розладів сечовивідних шляхів – у 3,2% випадків. У 41,9%  випадків зазначені симптоми спостерігались у сукупності. </w:t>
      </w:r>
    </w:p>
    <w:p w:rsidR="009122DE" w:rsidRDefault="009122DE" w:rsidP="009122DE">
      <w:pPr>
        <w:spacing w:line="240" w:lineRule="auto"/>
        <w:ind w:firstLine="709"/>
        <w:rPr>
          <w:sz w:val="28"/>
          <w:szCs w:val="28"/>
          <w:lang w:val="uk-UA"/>
        </w:rPr>
      </w:pPr>
      <w:r>
        <w:rPr>
          <w:sz w:val="28"/>
          <w:szCs w:val="28"/>
          <w:lang w:val="uk-UA"/>
        </w:rPr>
        <w:t>Ураховуючи недостатню інформативність клінічних даних застосовували інструментальні методи дослідження. Рентгенологічне дослідження грудної клітини та черевної порожнини виконували всім хворим. У постраждалих в тяжкому стані його проводили в латеропозиції з урахуванням непрямих ознак.</w:t>
      </w:r>
    </w:p>
    <w:p w:rsidR="009122DE" w:rsidRDefault="009122DE" w:rsidP="009122DE">
      <w:pPr>
        <w:spacing w:line="240" w:lineRule="auto"/>
        <w:ind w:firstLine="709"/>
        <w:rPr>
          <w:sz w:val="28"/>
          <w:szCs w:val="28"/>
          <w:lang w:val="uk-UA"/>
        </w:rPr>
      </w:pPr>
      <w:r>
        <w:rPr>
          <w:sz w:val="28"/>
          <w:szCs w:val="28"/>
          <w:lang w:val="uk-UA"/>
        </w:rPr>
        <w:t>У 72 хворих основної групи  використали УЗД. Інформативність методу склала 94,3%. Методика дозволила виявити наявність вільної рідини, порушення структури паренхіматозних органів, наявність порушення ехогенності, органів черевної порожнини та заочеревного простору.</w:t>
      </w:r>
    </w:p>
    <w:p w:rsidR="009122DE" w:rsidRDefault="009122DE" w:rsidP="009122DE">
      <w:pPr>
        <w:spacing w:line="240" w:lineRule="auto"/>
        <w:ind w:firstLine="709"/>
        <w:rPr>
          <w:sz w:val="28"/>
          <w:szCs w:val="28"/>
          <w:lang w:val="uk-UA"/>
        </w:rPr>
      </w:pPr>
      <w:r>
        <w:rPr>
          <w:sz w:val="28"/>
          <w:szCs w:val="28"/>
          <w:lang w:val="uk-UA"/>
        </w:rPr>
        <w:t xml:space="preserve">  Ангіографічні дослідження застосовані у 32 постраждалих із стабільною гемодинамікою та у 4-х – з нестабільними показниками гемодинаміки для вирішення питань про вибір тактики при Кт. При цьому виявляли прямі (екстравазація контрастної речовини, оклюзія артерій) та непрямі (дефекти наповнення паренхіматозних органів, деформація та зміщення судин, артеріовенозні фістули, посттравматичні аневризми судин) </w:t>
      </w:r>
      <w:r>
        <w:rPr>
          <w:sz w:val="28"/>
          <w:szCs w:val="28"/>
          <w:lang w:val="uk-UA"/>
        </w:rPr>
        <w:lastRenderedPageBreak/>
        <w:t xml:space="preserve">ознаки пошкодження органів черевної порожнини. Вважаємо найбільш інформативним виконання суперселективної ангіографії. </w:t>
      </w:r>
    </w:p>
    <w:p w:rsidR="009122DE" w:rsidRDefault="009122DE" w:rsidP="009122DE">
      <w:pPr>
        <w:spacing w:line="240" w:lineRule="auto"/>
        <w:ind w:firstLine="709"/>
        <w:rPr>
          <w:sz w:val="28"/>
          <w:szCs w:val="28"/>
        </w:rPr>
      </w:pPr>
      <w:r>
        <w:rPr>
          <w:sz w:val="28"/>
          <w:szCs w:val="28"/>
        </w:rPr>
        <w:t>У</w:t>
      </w:r>
      <w:r>
        <w:rPr>
          <w:sz w:val="28"/>
          <w:szCs w:val="28"/>
          <w:lang w:val="uk-UA"/>
        </w:rPr>
        <w:t xml:space="preserve"> результаті проведених досліджень нами виділена залежність тяжкості ушкоджень при Кт  від висоти та виду падіння. </w:t>
      </w:r>
    </w:p>
    <w:p w:rsidR="009122DE" w:rsidRDefault="009122DE" w:rsidP="009122DE">
      <w:pPr>
        <w:spacing w:line="240" w:lineRule="auto"/>
        <w:ind w:firstLine="708"/>
        <w:rPr>
          <w:sz w:val="28"/>
          <w:szCs w:val="28"/>
        </w:rPr>
      </w:pPr>
      <w:r>
        <w:rPr>
          <w:sz w:val="28"/>
          <w:szCs w:val="28"/>
        </w:rPr>
        <w:t>Основні показники</w:t>
      </w:r>
      <w:r>
        <w:rPr>
          <w:vanish/>
          <w:sz w:val="28"/>
          <w:szCs w:val="28"/>
        </w:rPr>
        <w:t>|</w:t>
      </w:r>
      <w:r>
        <w:rPr>
          <w:sz w:val="28"/>
          <w:szCs w:val="28"/>
        </w:rPr>
        <w:t>, що</w:t>
      </w:r>
      <w:r>
        <w:rPr>
          <w:vanish/>
          <w:sz w:val="28"/>
          <w:szCs w:val="28"/>
        </w:rPr>
        <w:t>|</w:t>
      </w:r>
      <w:r>
        <w:rPr>
          <w:sz w:val="28"/>
          <w:szCs w:val="28"/>
        </w:rPr>
        <w:t xml:space="preserve"> характеризують </w:t>
      </w:r>
      <w:r>
        <w:rPr>
          <w:vanish/>
          <w:sz w:val="28"/>
          <w:szCs w:val="28"/>
        </w:rPr>
        <w:t>|</w:t>
      </w:r>
      <w:r>
        <w:rPr>
          <w:sz w:val="28"/>
          <w:szCs w:val="28"/>
        </w:rPr>
        <w:t>тяжкість</w:t>
      </w:r>
      <w:r>
        <w:rPr>
          <w:vanish/>
          <w:sz w:val="28"/>
          <w:szCs w:val="28"/>
        </w:rPr>
        <w:t>|</w:t>
      </w:r>
      <w:r>
        <w:rPr>
          <w:sz w:val="28"/>
          <w:szCs w:val="28"/>
        </w:rPr>
        <w:t xml:space="preserve"> стану хворих</w:t>
      </w:r>
      <w:r>
        <w:rPr>
          <w:vanish/>
          <w:sz w:val="28"/>
          <w:szCs w:val="28"/>
        </w:rPr>
        <w:t>|</w:t>
      </w:r>
      <w:r>
        <w:rPr>
          <w:sz w:val="28"/>
          <w:szCs w:val="28"/>
        </w:rPr>
        <w:t xml:space="preserve"> у групі порівняння </w:t>
      </w:r>
      <w:r>
        <w:rPr>
          <w:vanish/>
          <w:sz w:val="28"/>
          <w:szCs w:val="28"/>
        </w:rPr>
        <w:t>|</w:t>
      </w:r>
      <w:r>
        <w:rPr>
          <w:sz w:val="28"/>
          <w:szCs w:val="28"/>
          <w:lang w:val="uk-UA"/>
        </w:rPr>
        <w:t>представлені в табл. 2.</w:t>
      </w:r>
    </w:p>
    <w:p w:rsidR="009122DE" w:rsidRDefault="009122DE" w:rsidP="009122DE">
      <w:pPr>
        <w:pStyle w:val="af5"/>
        <w:spacing w:line="240" w:lineRule="auto"/>
        <w:jc w:val="right"/>
        <w:rPr>
          <w:lang w:val="uk-UA"/>
        </w:rPr>
      </w:pPr>
      <w:r>
        <w:rPr>
          <w:lang w:val="uk-UA"/>
        </w:rPr>
        <w:t>Таблиця 2</w:t>
      </w:r>
    </w:p>
    <w:p w:rsidR="009122DE" w:rsidRDefault="009122DE" w:rsidP="009122DE">
      <w:pPr>
        <w:spacing w:line="240" w:lineRule="auto"/>
        <w:jc w:val="center"/>
        <w:rPr>
          <w:sz w:val="28"/>
          <w:szCs w:val="28"/>
          <w:lang w:val="uk-UA"/>
        </w:rPr>
      </w:pPr>
      <w:r>
        <w:rPr>
          <w:sz w:val="28"/>
          <w:szCs w:val="28"/>
          <w:lang w:val="uk-UA"/>
        </w:rPr>
        <w:t>Основні показники, що характеризують  тяжкість стану постраждалих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4"/>
        <w:gridCol w:w="2435"/>
        <w:gridCol w:w="1909"/>
        <w:gridCol w:w="1445"/>
      </w:tblGrid>
      <w:tr w:rsidR="009122DE" w:rsidTr="0059227A">
        <w:tblPrEx>
          <w:tblCellMar>
            <w:top w:w="0" w:type="dxa"/>
            <w:bottom w:w="0" w:type="dxa"/>
          </w:tblCellMar>
        </w:tblPrEx>
        <w:trPr>
          <w:trHeight w:val="695"/>
          <w:jc w:val="center"/>
        </w:trPr>
        <w:tc>
          <w:tcPr>
            <w:tcW w:w="3844"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pPr>
            <w:r>
              <w:t>Показник</w:t>
            </w:r>
          </w:p>
        </w:tc>
        <w:tc>
          <w:tcPr>
            <w:tcW w:w="243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pPr>
            <w:r>
              <w:rPr>
                <w:lang w:val="uk-UA"/>
              </w:rPr>
              <w:t>У</w:t>
            </w:r>
            <w:r>
              <w:t>сі постраждалі</w:t>
            </w:r>
            <w:r>
              <w:rPr>
                <w:vanish/>
              </w:rPr>
              <w:t>|</w:t>
            </w:r>
            <w:r>
              <w:t xml:space="preserve"> (n=97</w:t>
            </w:r>
            <w:r>
              <w:rPr>
                <w:vanish/>
              </w:rPr>
              <w:t>|</w:t>
            </w:r>
            <w:r>
              <w:t>)</w:t>
            </w:r>
          </w:p>
        </w:tc>
        <w:tc>
          <w:tcPr>
            <w:tcW w:w="1909"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pPr>
            <w:r>
              <w:t>Що вижили</w:t>
            </w:r>
            <w:r>
              <w:rPr>
                <w:vanish/>
              </w:rPr>
              <w:t>|</w:t>
            </w:r>
            <w:r>
              <w:t xml:space="preserve"> (n=75</w:t>
            </w:r>
            <w:r>
              <w:rPr>
                <w:vanish/>
              </w:rPr>
              <w:t>|</w:t>
            </w:r>
            <w:r>
              <w:t>)</w:t>
            </w:r>
          </w:p>
        </w:tc>
        <w:tc>
          <w:tcPr>
            <w:tcW w:w="144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pPr>
            <w:r>
              <w:t>Померлі (n=22</w:t>
            </w:r>
            <w:r>
              <w:rPr>
                <w:vanish/>
              </w:rPr>
              <w:t>|</w:t>
            </w:r>
            <w:r>
              <w:t>)</w:t>
            </w:r>
          </w:p>
        </w:tc>
      </w:tr>
      <w:tr w:rsidR="009122DE" w:rsidTr="0059227A">
        <w:tblPrEx>
          <w:tblCellMar>
            <w:top w:w="0" w:type="dxa"/>
            <w:bottom w:w="0" w:type="dxa"/>
          </w:tblCellMar>
        </w:tblPrEx>
        <w:trPr>
          <w:trHeight w:val="432"/>
          <w:jc w:val="center"/>
        </w:trPr>
        <w:tc>
          <w:tcPr>
            <w:tcW w:w="3844"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pPr>
            <w:r>
              <w:t>Вік (роки</w:t>
            </w:r>
            <w:r>
              <w:rPr>
                <w:vanish/>
              </w:rPr>
              <w:t>|</w:t>
            </w:r>
            <w:r>
              <w:t>)</w:t>
            </w:r>
          </w:p>
        </w:tc>
        <w:tc>
          <w:tcPr>
            <w:tcW w:w="243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rPr>
                <w:lang w:val="uk-UA"/>
              </w:rPr>
            </w:pPr>
            <w:r>
              <w:t>45,8±17,9</w:t>
            </w:r>
          </w:p>
        </w:tc>
        <w:tc>
          <w:tcPr>
            <w:tcW w:w="1909"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pPr>
            <w:r>
              <w:t>45,6±14,0</w:t>
            </w:r>
          </w:p>
        </w:tc>
        <w:tc>
          <w:tcPr>
            <w:tcW w:w="144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pPr>
            <w:r>
              <w:t>46,1±16,5</w:t>
            </w:r>
          </w:p>
        </w:tc>
      </w:tr>
      <w:tr w:rsidR="009122DE" w:rsidTr="0059227A">
        <w:tblPrEx>
          <w:tblCellMar>
            <w:top w:w="0" w:type="dxa"/>
            <w:bottom w:w="0" w:type="dxa"/>
          </w:tblCellMar>
        </w:tblPrEx>
        <w:trPr>
          <w:trHeight w:val="343"/>
          <w:jc w:val="center"/>
        </w:trPr>
        <w:tc>
          <w:tcPr>
            <w:tcW w:w="3844"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pPr>
            <w:r>
              <w:t>Догоспітальн</w:t>
            </w:r>
            <w:r>
              <w:rPr>
                <w:lang w:val="uk-UA"/>
              </w:rPr>
              <w:t>ий</w:t>
            </w:r>
            <w:r>
              <w:t xml:space="preserve"> </w:t>
            </w:r>
            <w:r>
              <w:rPr>
                <w:lang w:val="uk-UA"/>
              </w:rPr>
              <w:t>час</w:t>
            </w:r>
            <w:r>
              <w:t xml:space="preserve"> (хв</w:t>
            </w:r>
            <w:r>
              <w:rPr>
                <w:vanish/>
              </w:rPr>
              <w:t>|</w:t>
            </w:r>
            <w:r>
              <w:t>)</w:t>
            </w:r>
          </w:p>
        </w:tc>
        <w:tc>
          <w:tcPr>
            <w:tcW w:w="243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pPr>
            <w:r>
              <w:t>52,7±32,1</w:t>
            </w:r>
          </w:p>
        </w:tc>
        <w:tc>
          <w:tcPr>
            <w:tcW w:w="1909"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pPr>
            <w:r>
              <w:t>50,4±21,5</w:t>
            </w:r>
          </w:p>
        </w:tc>
        <w:tc>
          <w:tcPr>
            <w:tcW w:w="144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pPr>
            <w:r>
              <w:t>56,4±30,1</w:t>
            </w:r>
          </w:p>
        </w:tc>
      </w:tr>
      <w:tr w:rsidR="009122DE" w:rsidTr="0059227A">
        <w:tblPrEx>
          <w:tblCellMar>
            <w:top w:w="0" w:type="dxa"/>
            <w:bottom w:w="0" w:type="dxa"/>
          </w:tblCellMar>
        </w:tblPrEx>
        <w:trPr>
          <w:trHeight w:val="261"/>
          <w:jc w:val="center"/>
        </w:trPr>
        <w:tc>
          <w:tcPr>
            <w:tcW w:w="3844"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rPr>
                <w:lang w:val="en-US"/>
              </w:rPr>
            </w:pPr>
            <w:r>
              <w:rPr>
                <w:lang w:val="en-US"/>
              </w:rPr>
              <w:t>SOFA</w:t>
            </w:r>
            <w:r>
              <w:rPr>
                <w:vanish/>
                <w:lang w:val="en-US"/>
              </w:rPr>
              <w:t>|</w:t>
            </w:r>
            <w:r>
              <w:rPr>
                <w:lang w:val="en-US"/>
              </w:rPr>
              <w:t xml:space="preserve"> (бали</w:t>
            </w:r>
            <w:r>
              <w:rPr>
                <w:vanish/>
                <w:lang w:val="en-US"/>
              </w:rPr>
              <w:t>|</w:t>
            </w:r>
            <w:r>
              <w:rPr>
                <w:lang w:val="en-US"/>
              </w:rPr>
              <w:t>)</w:t>
            </w:r>
          </w:p>
        </w:tc>
        <w:tc>
          <w:tcPr>
            <w:tcW w:w="243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pPr>
            <w:r>
              <w:t>6,29±3,80</w:t>
            </w:r>
          </w:p>
        </w:tc>
        <w:tc>
          <w:tcPr>
            <w:tcW w:w="1909"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pPr>
            <w:r>
              <w:rPr>
                <w:lang w:val="en-US"/>
              </w:rPr>
              <w:t>4,26</w:t>
            </w:r>
            <w:r>
              <w:t>±1,95</w:t>
            </w:r>
          </w:p>
        </w:tc>
        <w:tc>
          <w:tcPr>
            <w:tcW w:w="144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pPr>
            <w:r>
              <w:t>10,5±3,25</w:t>
            </w:r>
          </w:p>
        </w:tc>
      </w:tr>
      <w:tr w:rsidR="009122DE" w:rsidTr="0059227A">
        <w:tblPrEx>
          <w:tblCellMar>
            <w:top w:w="0" w:type="dxa"/>
            <w:bottom w:w="0" w:type="dxa"/>
          </w:tblCellMar>
        </w:tblPrEx>
        <w:trPr>
          <w:jc w:val="center"/>
        </w:trPr>
        <w:tc>
          <w:tcPr>
            <w:tcW w:w="3844"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pPr>
            <w:r>
              <w:rPr>
                <w:lang w:val="en-US"/>
              </w:rPr>
              <w:t>GCS</w:t>
            </w:r>
            <w:r>
              <w:rPr>
                <w:vanish/>
                <w:lang w:val="en-US"/>
              </w:rPr>
              <w:t>|</w:t>
            </w:r>
            <w:r>
              <w:rPr>
                <w:lang w:val="en-US"/>
              </w:rPr>
              <w:t xml:space="preserve"> (бали</w:t>
            </w:r>
            <w:r>
              <w:rPr>
                <w:vanish/>
                <w:lang w:val="en-US"/>
              </w:rPr>
              <w:t>|</w:t>
            </w:r>
            <w:r>
              <w:rPr>
                <w:lang w:val="en-US"/>
              </w:rPr>
              <w:t>)</w:t>
            </w:r>
          </w:p>
        </w:tc>
        <w:tc>
          <w:tcPr>
            <w:tcW w:w="243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pPr>
            <w:r>
              <w:t>11,3±2,85</w:t>
            </w:r>
          </w:p>
        </w:tc>
        <w:tc>
          <w:tcPr>
            <w:tcW w:w="1909"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jc w:val="center"/>
            </w:pPr>
            <w:r>
              <w:t>12,7±1,81</w:t>
            </w:r>
          </w:p>
        </w:tc>
        <w:tc>
          <w:tcPr>
            <w:tcW w:w="144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pPr>
            <w:r>
              <w:t>8,32±2,74</w:t>
            </w:r>
          </w:p>
        </w:tc>
      </w:tr>
    </w:tbl>
    <w:p w:rsidR="009122DE" w:rsidRDefault="009122DE" w:rsidP="009122DE">
      <w:pPr>
        <w:tabs>
          <w:tab w:val="left" w:pos="5205"/>
        </w:tabs>
        <w:spacing w:line="240" w:lineRule="auto"/>
        <w:rPr>
          <w:sz w:val="28"/>
          <w:szCs w:val="28"/>
          <w:lang w:val="en-US"/>
        </w:rPr>
      </w:pPr>
    </w:p>
    <w:p w:rsidR="009122DE" w:rsidRDefault="009122DE" w:rsidP="009122DE">
      <w:pPr>
        <w:spacing w:line="264" w:lineRule="auto"/>
        <w:rPr>
          <w:sz w:val="28"/>
          <w:szCs w:val="28"/>
          <w:lang w:val="en-US"/>
        </w:rPr>
      </w:pPr>
      <w:r>
        <w:rPr>
          <w:sz w:val="28"/>
          <w:szCs w:val="28"/>
        </w:rPr>
        <w:t>Загальна</w:t>
      </w:r>
      <w:r>
        <w:rPr>
          <w:sz w:val="28"/>
          <w:szCs w:val="28"/>
          <w:lang w:val="en-US"/>
        </w:rPr>
        <w:t xml:space="preserve"> </w:t>
      </w:r>
      <w:r>
        <w:rPr>
          <w:sz w:val="28"/>
          <w:szCs w:val="28"/>
        </w:rPr>
        <w:t>летальність</w:t>
      </w:r>
      <w:r>
        <w:rPr>
          <w:vanish/>
          <w:sz w:val="28"/>
          <w:szCs w:val="28"/>
          <w:lang w:val="en-US"/>
        </w:rPr>
        <w:t>|</w:t>
      </w:r>
      <w:r>
        <w:rPr>
          <w:sz w:val="28"/>
          <w:szCs w:val="28"/>
          <w:lang w:val="en-US"/>
        </w:rPr>
        <w:t xml:space="preserve"> </w:t>
      </w:r>
      <w:r>
        <w:rPr>
          <w:sz w:val="28"/>
          <w:szCs w:val="28"/>
        </w:rPr>
        <w:t>при</w:t>
      </w:r>
      <w:r>
        <w:rPr>
          <w:sz w:val="28"/>
          <w:szCs w:val="28"/>
          <w:lang w:val="en-US"/>
        </w:rPr>
        <w:t xml:space="preserve"> </w:t>
      </w:r>
      <w:r>
        <w:rPr>
          <w:sz w:val="28"/>
          <w:szCs w:val="28"/>
        </w:rPr>
        <w:t>закритій</w:t>
      </w:r>
      <w:r>
        <w:rPr>
          <w:vanish/>
          <w:sz w:val="28"/>
          <w:szCs w:val="28"/>
          <w:lang w:val="en-US"/>
        </w:rPr>
        <w:t>|</w:t>
      </w:r>
      <w:r>
        <w:rPr>
          <w:sz w:val="28"/>
          <w:szCs w:val="28"/>
          <w:lang w:val="en-US"/>
        </w:rPr>
        <w:t xml:space="preserve"> </w:t>
      </w:r>
      <w:r>
        <w:rPr>
          <w:sz w:val="28"/>
          <w:szCs w:val="28"/>
        </w:rPr>
        <w:t>поєднаній</w:t>
      </w:r>
      <w:r>
        <w:rPr>
          <w:vanish/>
          <w:sz w:val="28"/>
          <w:szCs w:val="28"/>
          <w:lang w:val="en-US"/>
        </w:rPr>
        <w:t>|</w:t>
      </w:r>
      <w:r>
        <w:rPr>
          <w:sz w:val="28"/>
          <w:szCs w:val="28"/>
          <w:lang w:val="en-US"/>
        </w:rPr>
        <w:t xml:space="preserve"> </w:t>
      </w:r>
      <w:r>
        <w:rPr>
          <w:sz w:val="28"/>
          <w:szCs w:val="28"/>
        </w:rPr>
        <w:t>травмі</w:t>
      </w:r>
      <w:r>
        <w:rPr>
          <w:vanish/>
          <w:sz w:val="28"/>
          <w:szCs w:val="28"/>
          <w:lang w:val="en-US"/>
        </w:rPr>
        <w:t>|</w:t>
      </w:r>
      <w:r>
        <w:rPr>
          <w:sz w:val="28"/>
          <w:szCs w:val="28"/>
          <w:lang w:val="en-US"/>
        </w:rPr>
        <w:t xml:space="preserve"> </w:t>
      </w:r>
      <w:r>
        <w:rPr>
          <w:sz w:val="28"/>
          <w:szCs w:val="28"/>
        </w:rPr>
        <w:t>живота</w:t>
      </w:r>
      <w:r>
        <w:rPr>
          <w:sz w:val="28"/>
          <w:szCs w:val="28"/>
          <w:lang w:val="en-US"/>
        </w:rPr>
        <w:t xml:space="preserve"> </w:t>
      </w:r>
      <w:r>
        <w:rPr>
          <w:sz w:val="28"/>
          <w:szCs w:val="28"/>
        </w:rPr>
        <w:t>склала</w:t>
      </w:r>
      <w:r>
        <w:rPr>
          <w:sz w:val="28"/>
          <w:szCs w:val="28"/>
          <w:lang w:val="en-US"/>
        </w:rPr>
        <w:t xml:space="preserve"> 22,7%, </w:t>
      </w:r>
      <w:r>
        <w:rPr>
          <w:sz w:val="28"/>
          <w:szCs w:val="28"/>
        </w:rPr>
        <w:t>а</w:t>
      </w:r>
      <w:r>
        <w:rPr>
          <w:sz w:val="28"/>
          <w:szCs w:val="28"/>
          <w:lang w:val="en-US"/>
        </w:rPr>
        <w:t xml:space="preserve"> </w:t>
      </w:r>
      <w:r>
        <w:rPr>
          <w:sz w:val="28"/>
          <w:szCs w:val="28"/>
        </w:rPr>
        <w:t>в</w:t>
      </w:r>
      <w:r>
        <w:rPr>
          <w:sz w:val="28"/>
          <w:szCs w:val="28"/>
          <w:lang w:val="en-US"/>
        </w:rPr>
        <w:t xml:space="preserve"> </w:t>
      </w:r>
      <w:r>
        <w:rPr>
          <w:sz w:val="28"/>
          <w:szCs w:val="28"/>
        </w:rPr>
        <w:t>підгрупі</w:t>
      </w:r>
      <w:r>
        <w:rPr>
          <w:vanish/>
          <w:sz w:val="28"/>
          <w:szCs w:val="28"/>
          <w:lang w:val="en-US"/>
        </w:rPr>
        <w:t>|</w:t>
      </w:r>
      <w:r>
        <w:rPr>
          <w:sz w:val="28"/>
          <w:szCs w:val="28"/>
          <w:lang w:val="en-US"/>
        </w:rPr>
        <w:t xml:space="preserve"> </w:t>
      </w:r>
      <w:r>
        <w:rPr>
          <w:sz w:val="28"/>
          <w:szCs w:val="28"/>
        </w:rPr>
        <w:t>найбільш</w:t>
      </w:r>
      <w:r>
        <w:rPr>
          <w:vanish/>
          <w:sz w:val="28"/>
          <w:szCs w:val="28"/>
          <w:lang w:val="en-US"/>
        </w:rPr>
        <w:t>|</w:t>
      </w:r>
      <w:r>
        <w:rPr>
          <w:sz w:val="28"/>
          <w:szCs w:val="28"/>
          <w:lang w:val="en-US"/>
        </w:rPr>
        <w:t xml:space="preserve"> </w:t>
      </w:r>
      <w:r>
        <w:rPr>
          <w:sz w:val="28"/>
          <w:szCs w:val="28"/>
        </w:rPr>
        <w:t>прогностично</w:t>
      </w:r>
      <w:r>
        <w:rPr>
          <w:vanish/>
          <w:sz w:val="28"/>
          <w:szCs w:val="28"/>
          <w:lang w:val="en-US"/>
        </w:rPr>
        <w:t>|</w:t>
      </w:r>
      <w:r>
        <w:rPr>
          <w:sz w:val="28"/>
          <w:szCs w:val="28"/>
          <w:lang w:val="en-US"/>
        </w:rPr>
        <w:t xml:space="preserve"> </w:t>
      </w:r>
      <w:r>
        <w:rPr>
          <w:sz w:val="28"/>
          <w:szCs w:val="28"/>
        </w:rPr>
        <w:t>несприятливих</w:t>
      </w:r>
      <w:r>
        <w:rPr>
          <w:vanish/>
          <w:sz w:val="28"/>
          <w:szCs w:val="28"/>
          <w:lang w:val="en-US"/>
        </w:rPr>
        <w:t>|</w:t>
      </w:r>
      <w:r>
        <w:rPr>
          <w:sz w:val="28"/>
          <w:szCs w:val="28"/>
          <w:lang w:val="en-US"/>
        </w:rPr>
        <w:t xml:space="preserve"> </w:t>
      </w:r>
      <w:r>
        <w:rPr>
          <w:sz w:val="28"/>
          <w:szCs w:val="28"/>
        </w:rPr>
        <w:t>постраждалих</w:t>
      </w:r>
      <w:r>
        <w:rPr>
          <w:sz w:val="28"/>
          <w:szCs w:val="28"/>
          <w:lang w:val="en-US"/>
        </w:rPr>
        <w:t>–</w:t>
      </w:r>
      <w:r>
        <w:rPr>
          <w:vanish/>
          <w:sz w:val="28"/>
          <w:szCs w:val="28"/>
          <w:lang w:val="en-US"/>
        </w:rPr>
        <w:t>|</w:t>
      </w:r>
      <w:r>
        <w:rPr>
          <w:sz w:val="28"/>
          <w:szCs w:val="28"/>
          <w:lang w:val="en-US"/>
        </w:rPr>
        <w:t xml:space="preserve"> 86,2%.</w:t>
      </w:r>
    </w:p>
    <w:p w:rsidR="009122DE" w:rsidRDefault="009122DE" w:rsidP="009122DE">
      <w:pPr>
        <w:spacing w:line="264" w:lineRule="auto"/>
        <w:ind w:right="-57"/>
        <w:rPr>
          <w:spacing w:val="-8"/>
          <w:sz w:val="28"/>
          <w:szCs w:val="28"/>
          <w:lang w:val="uk-UA"/>
        </w:rPr>
      </w:pPr>
      <w:r>
        <w:rPr>
          <w:spacing w:val="-8"/>
          <w:sz w:val="28"/>
          <w:szCs w:val="28"/>
          <w:lang w:val="uk-UA"/>
        </w:rPr>
        <w:t>Для розробки</w:t>
      </w:r>
      <w:r>
        <w:rPr>
          <w:vanish/>
          <w:spacing w:val="-8"/>
          <w:sz w:val="28"/>
          <w:szCs w:val="28"/>
          <w:lang w:val="uk-UA"/>
        </w:rPr>
        <w:t>|</w:t>
      </w:r>
      <w:r>
        <w:rPr>
          <w:spacing w:val="-8"/>
          <w:sz w:val="28"/>
          <w:szCs w:val="28"/>
          <w:lang w:val="uk-UA"/>
        </w:rPr>
        <w:t xml:space="preserve"> лікувальної</w:t>
      </w:r>
      <w:r>
        <w:rPr>
          <w:vanish/>
          <w:spacing w:val="-8"/>
          <w:sz w:val="28"/>
          <w:szCs w:val="28"/>
          <w:lang w:val="uk-UA"/>
        </w:rPr>
        <w:t>|</w:t>
      </w:r>
      <w:r>
        <w:rPr>
          <w:spacing w:val="-8"/>
          <w:sz w:val="28"/>
          <w:szCs w:val="28"/>
          <w:lang w:val="uk-UA"/>
        </w:rPr>
        <w:t xml:space="preserve"> тактики під</w:t>
      </w:r>
      <w:r>
        <w:rPr>
          <w:vanish/>
          <w:spacing w:val="-8"/>
          <w:sz w:val="28"/>
          <w:szCs w:val="28"/>
          <w:lang w:val="uk-UA"/>
        </w:rPr>
        <w:t>|</w:t>
      </w:r>
      <w:r>
        <w:rPr>
          <w:spacing w:val="-8"/>
          <w:sz w:val="28"/>
          <w:szCs w:val="28"/>
          <w:lang w:val="uk-UA"/>
        </w:rPr>
        <w:t xml:space="preserve"> час надходження постраждалого</w:t>
      </w:r>
      <w:r>
        <w:rPr>
          <w:vanish/>
          <w:spacing w:val="-8"/>
          <w:sz w:val="28"/>
          <w:szCs w:val="28"/>
          <w:lang w:val="uk-UA"/>
        </w:rPr>
        <w:t>|</w:t>
      </w:r>
      <w:r>
        <w:rPr>
          <w:spacing w:val="-8"/>
          <w:sz w:val="28"/>
          <w:szCs w:val="28"/>
          <w:lang w:val="uk-UA"/>
        </w:rPr>
        <w:t xml:space="preserve"> </w:t>
      </w:r>
      <w:r>
        <w:rPr>
          <w:vanish/>
          <w:spacing w:val="-8"/>
          <w:sz w:val="28"/>
          <w:szCs w:val="28"/>
          <w:lang w:val="uk-UA"/>
        </w:rPr>
        <w:t>|</w:t>
      </w:r>
      <w:r>
        <w:rPr>
          <w:spacing w:val="-8"/>
          <w:sz w:val="28"/>
          <w:szCs w:val="28"/>
          <w:lang w:val="uk-UA"/>
        </w:rPr>
        <w:t xml:space="preserve"> ми вивчили прогностичні можливості</w:t>
      </w:r>
      <w:r>
        <w:rPr>
          <w:vanish/>
          <w:spacing w:val="-8"/>
          <w:sz w:val="28"/>
          <w:szCs w:val="28"/>
          <w:lang w:val="uk-UA"/>
        </w:rPr>
        <w:t>|</w:t>
      </w:r>
      <w:r>
        <w:rPr>
          <w:spacing w:val="-8"/>
          <w:sz w:val="28"/>
          <w:szCs w:val="28"/>
          <w:lang w:val="uk-UA"/>
        </w:rPr>
        <w:t xml:space="preserve"> поширених</w:t>
      </w:r>
      <w:r>
        <w:rPr>
          <w:vanish/>
          <w:spacing w:val="-8"/>
          <w:sz w:val="28"/>
          <w:szCs w:val="28"/>
          <w:lang w:val="uk-UA"/>
        </w:rPr>
        <w:t>|</w:t>
      </w:r>
      <w:r>
        <w:rPr>
          <w:spacing w:val="-8"/>
          <w:sz w:val="28"/>
          <w:szCs w:val="28"/>
          <w:lang w:val="uk-UA"/>
        </w:rPr>
        <w:t xml:space="preserve"> клініко-лабораторних</w:t>
      </w:r>
      <w:r>
        <w:rPr>
          <w:vanish/>
          <w:spacing w:val="-8"/>
          <w:sz w:val="28"/>
          <w:szCs w:val="28"/>
          <w:lang w:val="uk-UA"/>
        </w:rPr>
        <w:t>|</w:t>
      </w:r>
      <w:r>
        <w:rPr>
          <w:spacing w:val="-8"/>
          <w:sz w:val="28"/>
          <w:szCs w:val="28"/>
          <w:lang w:val="uk-UA"/>
        </w:rPr>
        <w:t xml:space="preserve"> параметрів</w:t>
      </w:r>
      <w:r>
        <w:rPr>
          <w:vanish/>
          <w:spacing w:val="-8"/>
          <w:sz w:val="28"/>
          <w:szCs w:val="28"/>
          <w:lang w:val="uk-UA"/>
        </w:rPr>
        <w:t>|</w:t>
      </w:r>
      <w:r>
        <w:rPr>
          <w:spacing w:val="-8"/>
          <w:sz w:val="28"/>
          <w:szCs w:val="28"/>
          <w:lang w:val="uk-UA"/>
        </w:rPr>
        <w:t>: гемоглобіну</w:t>
      </w:r>
      <w:r>
        <w:rPr>
          <w:vanish/>
          <w:spacing w:val="-8"/>
          <w:sz w:val="28"/>
          <w:szCs w:val="28"/>
          <w:lang w:val="uk-UA"/>
        </w:rPr>
        <w:t>|</w:t>
      </w:r>
      <w:r>
        <w:rPr>
          <w:spacing w:val="-8"/>
          <w:sz w:val="28"/>
          <w:szCs w:val="28"/>
          <w:lang w:val="uk-UA"/>
        </w:rPr>
        <w:t xml:space="preserve">, гематокриту, </w:t>
      </w:r>
      <w:r>
        <w:rPr>
          <w:vanish/>
          <w:spacing w:val="-8"/>
          <w:sz w:val="28"/>
          <w:szCs w:val="28"/>
          <w:lang w:val="uk-UA"/>
        </w:rPr>
        <w:t>|</w:t>
      </w:r>
      <w:r>
        <w:rPr>
          <w:spacing w:val="-8"/>
          <w:sz w:val="28"/>
          <w:szCs w:val="28"/>
          <w:lang w:val="uk-UA"/>
        </w:rPr>
        <w:t xml:space="preserve"> ЧСС, АД, а також</w:t>
      </w:r>
      <w:r>
        <w:rPr>
          <w:vanish/>
          <w:spacing w:val="-8"/>
          <w:sz w:val="28"/>
          <w:szCs w:val="28"/>
          <w:lang w:val="uk-UA"/>
        </w:rPr>
        <w:t>|</w:t>
      </w:r>
      <w:r>
        <w:rPr>
          <w:spacing w:val="-8"/>
          <w:sz w:val="28"/>
          <w:szCs w:val="28"/>
          <w:lang w:val="uk-UA"/>
        </w:rPr>
        <w:t xml:space="preserve"> індексуАлговера.</w:t>
      </w:r>
    </w:p>
    <w:p w:rsidR="009122DE" w:rsidRDefault="009122DE" w:rsidP="009122DE">
      <w:pPr>
        <w:spacing w:line="264" w:lineRule="auto"/>
        <w:ind w:right="-57"/>
        <w:rPr>
          <w:sz w:val="28"/>
          <w:szCs w:val="28"/>
          <w:lang w:val="uk-UA"/>
        </w:rPr>
      </w:pPr>
      <w:r>
        <w:rPr>
          <w:sz w:val="28"/>
          <w:szCs w:val="28"/>
          <w:lang w:val="uk-UA"/>
        </w:rPr>
        <w:t>Частота серцевих</w:t>
      </w:r>
      <w:r>
        <w:rPr>
          <w:vanish/>
          <w:sz w:val="28"/>
          <w:szCs w:val="28"/>
          <w:lang w:val="uk-UA"/>
        </w:rPr>
        <w:t>|</w:t>
      </w:r>
      <w:r>
        <w:rPr>
          <w:sz w:val="28"/>
          <w:szCs w:val="28"/>
          <w:lang w:val="uk-UA"/>
        </w:rPr>
        <w:t xml:space="preserve"> скорочень</w:t>
      </w:r>
      <w:r>
        <w:rPr>
          <w:vanish/>
          <w:sz w:val="28"/>
          <w:szCs w:val="28"/>
          <w:lang w:val="uk-UA"/>
        </w:rPr>
        <w:t>|</w:t>
      </w:r>
      <w:r>
        <w:rPr>
          <w:sz w:val="28"/>
          <w:szCs w:val="28"/>
          <w:lang w:val="uk-UA"/>
        </w:rPr>
        <w:t xml:space="preserve"> під</w:t>
      </w:r>
      <w:r>
        <w:rPr>
          <w:vanish/>
          <w:sz w:val="28"/>
          <w:szCs w:val="28"/>
          <w:lang w:val="uk-UA"/>
        </w:rPr>
        <w:t>|</w:t>
      </w:r>
      <w:r>
        <w:rPr>
          <w:sz w:val="28"/>
          <w:szCs w:val="28"/>
          <w:lang w:val="uk-UA"/>
        </w:rPr>
        <w:t xml:space="preserve"> час надходження</w:t>
      </w:r>
      <w:r>
        <w:rPr>
          <w:vanish/>
          <w:sz w:val="28"/>
          <w:szCs w:val="28"/>
          <w:lang w:val="uk-UA"/>
        </w:rPr>
        <w:t>|</w:t>
      </w:r>
      <w:r>
        <w:rPr>
          <w:sz w:val="28"/>
          <w:szCs w:val="28"/>
          <w:lang w:val="uk-UA"/>
        </w:rPr>
        <w:t xml:space="preserve"> має</w:t>
      </w:r>
      <w:r>
        <w:rPr>
          <w:vanish/>
          <w:sz w:val="28"/>
          <w:szCs w:val="28"/>
          <w:lang w:val="uk-UA"/>
        </w:rPr>
        <w:t>|</w:t>
      </w:r>
      <w:r>
        <w:rPr>
          <w:sz w:val="28"/>
          <w:szCs w:val="28"/>
          <w:lang w:val="uk-UA"/>
        </w:rPr>
        <w:t xml:space="preserve"> кореляційний</w:t>
      </w:r>
      <w:r>
        <w:rPr>
          <w:vanish/>
          <w:sz w:val="28"/>
          <w:szCs w:val="28"/>
          <w:lang w:val="uk-UA"/>
        </w:rPr>
        <w:t>|</w:t>
      </w:r>
      <w:r>
        <w:rPr>
          <w:sz w:val="28"/>
          <w:szCs w:val="28"/>
          <w:lang w:val="uk-UA"/>
        </w:rPr>
        <w:t xml:space="preserve"> зв'язок</w:t>
      </w:r>
      <w:r>
        <w:rPr>
          <w:vanish/>
          <w:sz w:val="28"/>
          <w:szCs w:val="28"/>
          <w:lang w:val="uk-UA"/>
        </w:rPr>
        <w:t>|</w:t>
      </w:r>
      <w:r>
        <w:rPr>
          <w:sz w:val="28"/>
          <w:szCs w:val="28"/>
          <w:lang w:val="uk-UA"/>
        </w:rPr>
        <w:t xml:space="preserve"> середньої</w:t>
      </w:r>
      <w:r>
        <w:rPr>
          <w:vanish/>
          <w:sz w:val="28"/>
          <w:szCs w:val="28"/>
          <w:lang w:val="uk-UA"/>
        </w:rPr>
        <w:t>|</w:t>
      </w:r>
      <w:r>
        <w:rPr>
          <w:sz w:val="28"/>
          <w:szCs w:val="28"/>
          <w:lang w:val="uk-UA"/>
        </w:rPr>
        <w:t xml:space="preserve"> сили</w:t>
      </w:r>
      <w:r>
        <w:rPr>
          <w:vanish/>
          <w:sz w:val="28"/>
          <w:szCs w:val="28"/>
          <w:lang w:val="uk-UA"/>
        </w:rPr>
        <w:t>|</w:t>
      </w:r>
      <w:r>
        <w:rPr>
          <w:sz w:val="28"/>
          <w:szCs w:val="28"/>
          <w:lang w:val="uk-UA"/>
        </w:rPr>
        <w:t xml:space="preserve"> з вірогідністю</w:t>
      </w:r>
      <w:r>
        <w:rPr>
          <w:vanish/>
          <w:sz w:val="28"/>
          <w:szCs w:val="28"/>
          <w:lang w:val="uk-UA"/>
        </w:rPr>
        <w:t>|</w:t>
      </w:r>
      <w:r>
        <w:rPr>
          <w:sz w:val="28"/>
          <w:szCs w:val="28"/>
          <w:lang w:val="uk-UA"/>
        </w:rPr>
        <w:t xml:space="preserve"> летального результату (</w:t>
      </w:r>
      <w:r>
        <w:rPr>
          <w:sz w:val="28"/>
          <w:szCs w:val="28"/>
        </w:rPr>
        <w:t>rho</w:t>
      </w:r>
      <w:r>
        <w:rPr>
          <w:sz w:val="28"/>
          <w:szCs w:val="28"/>
          <w:lang w:val="uk-UA"/>
        </w:rPr>
        <w:t>=0,378</w:t>
      </w:r>
      <w:r>
        <w:rPr>
          <w:vanish/>
          <w:sz w:val="28"/>
          <w:szCs w:val="28"/>
          <w:lang w:val="uk-UA"/>
        </w:rPr>
        <w:t>|</w:t>
      </w:r>
      <w:r>
        <w:rPr>
          <w:sz w:val="28"/>
          <w:szCs w:val="28"/>
          <w:lang w:val="uk-UA"/>
        </w:rPr>
        <w:t>, р&lt;0,001</w:t>
      </w:r>
      <w:r>
        <w:rPr>
          <w:vanish/>
          <w:sz w:val="28"/>
          <w:szCs w:val="28"/>
          <w:lang w:val="uk-UA"/>
        </w:rPr>
        <w:t>|</w:t>
      </w:r>
      <w:r>
        <w:rPr>
          <w:sz w:val="28"/>
          <w:szCs w:val="28"/>
          <w:lang w:val="uk-UA"/>
        </w:rPr>
        <w:t>).</w:t>
      </w:r>
    </w:p>
    <w:p w:rsidR="009122DE" w:rsidRDefault="009122DE" w:rsidP="009122DE">
      <w:pPr>
        <w:spacing w:line="264" w:lineRule="auto"/>
        <w:ind w:right="-57"/>
        <w:rPr>
          <w:sz w:val="28"/>
          <w:szCs w:val="28"/>
          <w:lang w:val="uk-UA"/>
        </w:rPr>
      </w:pPr>
      <w:r>
        <w:rPr>
          <w:sz w:val="28"/>
          <w:szCs w:val="28"/>
          <w:lang w:val="uk-UA"/>
        </w:rPr>
        <w:t xml:space="preserve">        Вірогідність летального результату різко</w:t>
      </w:r>
      <w:r>
        <w:rPr>
          <w:vanish/>
          <w:sz w:val="28"/>
          <w:szCs w:val="28"/>
          <w:lang w:val="uk-UA"/>
        </w:rPr>
        <w:t>|</w:t>
      </w:r>
      <w:r>
        <w:rPr>
          <w:sz w:val="28"/>
          <w:szCs w:val="28"/>
          <w:lang w:val="uk-UA"/>
        </w:rPr>
        <w:t xml:space="preserve"> зростає</w:t>
      </w:r>
      <w:r>
        <w:rPr>
          <w:vanish/>
          <w:sz w:val="28"/>
          <w:szCs w:val="28"/>
          <w:lang w:val="uk-UA"/>
        </w:rPr>
        <w:t>|</w:t>
      </w:r>
      <w:r>
        <w:rPr>
          <w:sz w:val="28"/>
          <w:szCs w:val="28"/>
          <w:lang w:val="uk-UA"/>
        </w:rPr>
        <w:t xml:space="preserve"> при початковій</w:t>
      </w:r>
      <w:r>
        <w:rPr>
          <w:vanish/>
          <w:sz w:val="28"/>
          <w:szCs w:val="28"/>
          <w:lang w:val="uk-UA"/>
        </w:rPr>
        <w:t>|</w:t>
      </w:r>
      <w:r>
        <w:rPr>
          <w:sz w:val="28"/>
          <w:szCs w:val="28"/>
          <w:lang w:val="uk-UA"/>
        </w:rPr>
        <w:t xml:space="preserve"> ЧСС більше</w:t>
      </w:r>
      <w:r>
        <w:rPr>
          <w:vanish/>
          <w:sz w:val="28"/>
          <w:szCs w:val="28"/>
          <w:lang w:val="uk-UA"/>
        </w:rPr>
        <w:t>|</w:t>
      </w:r>
      <w:r>
        <w:rPr>
          <w:sz w:val="28"/>
          <w:szCs w:val="28"/>
          <w:lang w:val="uk-UA"/>
        </w:rPr>
        <w:t xml:space="preserve"> 110 на хвилину</w:t>
      </w:r>
      <w:r>
        <w:rPr>
          <w:vanish/>
          <w:sz w:val="28"/>
          <w:szCs w:val="28"/>
          <w:lang w:val="uk-UA"/>
        </w:rPr>
        <w:t>|</w:t>
      </w:r>
      <w:r>
        <w:rPr>
          <w:sz w:val="28"/>
          <w:szCs w:val="28"/>
          <w:lang w:val="uk-UA"/>
        </w:rPr>
        <w:t>, яка може</w:t>
      </w:r>
      <w:r>
        <w:rPr>
          <w:vanish/>
          <w:sz w:val="28"/>
          <w:szCs w:val="28"/>
          <w:lang w:val="uk-UA"/>
        </w:rPr>
        <w:t>|</w:t>
      </w:r>
      <w:r>
        <w:rPr>
          <w:sz w:val="28"/>
          <w:szCs w:val="28"/>
          <w:lang w:val="uk-UA"/>
        </w:rPr>
        <w:t xml:space="preserve"> служити</w:t>
      </w:r>
      <w:r>
        <w:rPr>
          <w:vanish/>
          <w:sz w:val="28"/>
          <w:szCs w:val="28"/>
          <w:lang w:val="uk-UA"/>
        </w:rPr>
        <w:t>|</w:t>
      </w:r>
      <w:r>
        <w:rPr>
          <w:sz w:val="28"/>
          <w:szCs w:val="28"/>
          <w:lang w:val="uk-UA"/>
        </w:rPr>
        <w:t xml:space="preserve"> точкою розділення</w:t>
      </w:r>
      <w:r>
        <w:rPr>
          <w:vanish/>
          <w:sz w:val="28"/>
          <w:szCs w:val="28"/>
          <w:lang w:val="uk-UA"/>
        </w:rPr>
        <w:t>|</w:t>
      </w:r>
      <w:r>
        <w:rPr>
          <w:sz w:val="28"/>
          <w:szCs w:val="28"/>
          <w:lang w:val="uk-UA"/>
        </w:rPr>
        <w:t xml:space="preserve"> для вибору</w:t>
      </w:r>
      <w:r>
        <w:rPr>
          <w:vanish/>
          <w:sz w:val="28"/>
          <w:szCs w:val="28"/>
          <w:lang w:val="uk-UA"/>
        </w:rPr>
        <w:t>|</w:t>
      </w:r>
      <w:r>
        <w:rPr>
          <w:sz w:val="28"/>
          <w:szCs w:val="28"/>
          <w:lang w:val="uk-UA"/>
        </w:rPr>
        <w:t xml:space="preserve"> хірургічної</w:t>
      </w:r>
      <w:r>
        <w:rPr>
          <w:vanish/>
          <w:sz w:val="28"/>
          <w:szCs w:val="28"/>
          <w:lang w:val="uk-UA"/>
        </w:rPr>
        <w:t>|</w:t>
      </w:r>
      <w:r>
        <w:rPr>
          <w:sz w:val="28"/>
          <w:szCs w:val="28"/>
          <w:lang w:val="uk-UA"/>
        </w:rPr>
        <w:t xml:space="preserve"> тактики «</w:t>
      </w:r>
      <w:r>
        <w:rPr>
          <w:sz w:val="28"/>
          <w:szCs w:val="28"/>
        </w:rPr>
        <w:t>damage</w:t>
      </w:r>
      <w:r>
        <w:rPr>
          <w:sz w:val="28"/>
          <w:szCs w:val="28"/>
          <w:lang w:val="uk-UA"/>
        </w:rPr>
        <w:t xml:space="preserve"> </w:t>
      </w:r>
      <w:r>
        <w:rPr>
          <w:sz w:val="28"/>
          <w:szCs w:val="28"/>
        </w:rPr>
        <w:t>control</w:t>
      </w:r>
      <w:r>
        <w:rPr>
          <w:vanish/>
          <w:sz w:val="28"/>
          <w:szCs w:val="28"/>
          <w:lang w:val="uk-UA"/>
        </w:rPr>
        <w:t>|</w:t>
      </w:r>
      <w:r>
        <w:rPr>
          <w:sz w:val="28"/>
          <w:szCs w:val="28"/>
          <w:lang w:val="uk-UA"/>
        </w:rPr>
        <w:t>».</w:t>
      </w:r>
      <w:r>
        <w:rPr>
          <w:lang w:val="uk-UA"/>
        </w:rPr>
        <w:t xml:space="preserve">                                                                                                               </w:t>
      </w:r>
    </w:p>
    <w:p w:rsidR="009122DE" w:rsidRDefault="009122DE" w:rsidP="009122DE">
      <w:pPr>
        <w:tabs>
          <w:tab w:val="left" w:pos="5205"/>
        </w:tabs>
        <w:spacing w:line="264" w:lineRule="auto"/>
        <w:rPr>
          <w:sz w:val="28"/>
          <w:szCs w:val="28"/>
          <w:lang w:val="uk-UA"/>
        </w:rPr>
      </w:pPr>
      <w:r>
        <w:rPr>
          <w:vanish/>
          <w:sz w:val="28"/>
          <w:szCs w:val="28"/>
          <w:lang w:val="uk-UA"/>
        </w:rPr>
        <w:t>|</w:t>
      </w:r>
      <w:r>
        <w:rPr>
          <w:sz w:val="28"/>
          <w:szCs w:val="28"/>
          <w:lang w:val="uk-UA"/>
        </w:rPr>
        <w:t>Індекс Алговера (співвідношення</w:t>
      </w:r>
      <w:r>
        <w:rPr>
          <w:vanish/>
          <w:sz w:val="28"/>
          <w:szCs w:val="28"/>
          <w:lang w:val="uk-UA"/>
        </w:rPr>
        <w:t>|</w:t>
      </w:r>
      <w:r>
        <w:rPr>
          <w:sz w:val="28"/>
          <w:szCs w:val="28"/>
          <w:lang w:val="uk-UA"/>
        </w:rPr>
        <w:t xml:space="preserve"> ЧСС та АД ) має</w:t>
      </w:r>
      <w:r>
        <w:rPr>
          <w:vanish/>
          <w:sz w:val="28"/>
          <w:szCs w:val="28"/>
          <w:lang w:val="uk-UA"/>
        </w:rPr>
        <w:t>|</w:t>
      </w:r>
      <w:r>
        <w:rPr>
          <w:sz w:val="28"/>
          <w:szCs w:val="28"/>
          <w:lang w:val="uk-UA"/>
        </w:rPr>
        <w:t xml:space="preserve"> кореляційний</w:t>
      </w:r>
      <w:r>
        <w:rPr>
          <w:vanish/>
          <w:sz w:val="28"/>
          <w:szCs w:val="28"/>
          <w:lang w:val="uk-UA"/>
        </w:rPr>
        <w:t>|</w:t>
      </w:r>
      <w:r>
        <w:rPr>
          <w:sz w:val="28"/>
          <w:szCs w:val="28"/>
          <w:lang w:val="uk-UA"/>
        </w:rPr>
        <w:t xml:space="preserve"> зв'язок</w:t>
      </w:r>
      <w:r>
        <w:rPr>
          <w:vanish/>
          <w:sz w:val="28"/>
          <w:szCs w:val="28"/>
          <w:lang w:val="uk-UA"/>
        </w:rPr>
        <w:t>|</w:t>
      </w:r>
      <w:r>
        <w:rPr>
          <w:sz w:val="28"/>
          <w:szCs w:val="28"/>
          <w:lang w:val="uk-UA"/>
        </w:rPr>
        <w:t xml:space="preserve"> середньої</w:t>
      </w:r>
      <w:r>
        <w:rPr>
          <w:vanish/>
          <w:sz w:val="28"/>
          <w:szCs w:val="28"/>
          <w:lang w:val="uk-UA"/>
        </w:rPr>
        <w:t>|</w:t>
      </w:r>
      <w:r>
        <w:rPr>
          <w:sz w:val="28"/>
          <w:szCs w:val="28"/>
          <w:lang w:val="uk-UA"/>
        </w:rPr>
        <w:t xml:space="preserve"> сили</w:t>
      </w:r>
      <w:r>
        <w:rPr>
          <w:vanish/>
          <w:sz w:val="28"/>
          <w:szCs w:val="28"/>
          <w:lang w:val="uk-UA"/>
        </w:rPr>
        <w:t>|</w:t>
      </w:r>
      <w:r>
        <w:rPr>
          <w:sz w:val="28"/>
          <w:szCs w:val="28"/>
          <w:lang w:val="uk-UA"/>
        </w:rPr>
        <w:t xml:space="preserve"> з вірогідністю</w:t>
      </w:r>
      <w:r>
        <w:rPr>
          <w:vanish/>
          <w:sz w:val="28"/>
          <w:szCs w:val="28"/>
          <w:lang w:val="uk-UA"/>
        </w:rPr>
        <w:t>|</w:t>
      </w:r>
      <w:r>
        <w:rPr>
          <w:sz w:val="28"/>
          <w:szCs w:val="28"/>
          <w:lang w:val="uk-UA"/>
        </w:rPr>
        <w:t xml:space="preserve"> результату (</w:t>
      </w:r>
      <w:r>
        <w:rPr>
          <w:sz w:val="28"/>
          <w:szCs w:val="28"/>
        </w:rPr>
        <w:t>rho</w:t>
      </w:r>
      <w:r>
        <w:rPr>
          <w:sz w:val="28"/>
          <w:szCs w:val="28"/>
          <w:lang w:val="uk-UA"/>
        </w:rPr>
        <w:t>=-0,392</w:t>
      </w:r>
      <w:r>
        <w:rPr>
          <w:vanish/>
          <w:sz w:val="28"/>
          <w:szCs w:val="28"/>
          <w:lang w:val="uk-UA"/>
        </w:rPr>
        <w:t>|</w:t>
      </w:r>
      <w:r>
        <w:rPr>
          <w:sz w:val="28"/>
          <w:szCs w:val="28"/>
          <w:lang w:val="uk-UA"/>
        </w:rPr>
        <w:t>, р&lt;0,001</w:t>
      </w:r>
      <w:r>
        <w:rPr>
          <w:vanish/>
          <w:sz w:val="28"/>
          <w:szCs w:val="28"/>
          <w:lang w:val="uk-UA"/>
        </w:rPr>
        <w:t>|</w:t>
      </w:r>
      <w:r>
        <w:rPr>
          <w:sz w:val="28"/>
          <w:szCs w:val="28"/>
          <w:lang w:val="uk-UA"/>
        </w:rPr>
        <w:t xml:space="preserve">), та </w:t>
      </w:r>
      <w:r>
        <w:rPr>
          <w:vanish/>
          <w:sz w:val="28"/>
          <w:szCs w:val="28"/>
          <w:lang w:val="uk-UA"/>
        </w:rPr>
        <w:t>|</w:t>
      </w:r>
      <w:r>
        <w:rPr>
          <w:sz w:val="28"/>
          <w:szCs w:val="28"/>
          <w:lang w:val="uk-UA"/>
        </w:rPr>
        <w:t xml:space="preserve"> сильний</w:t>
      </w:r>
      <w:r>
        <w:rPr>
          <w:vanish/>
          <w:sz w:val="28"/>
          <w:szCs w:val="28"/>
          <w:lang w:val="uk-UA"/>
        </w:rPr>
        <w:t>|</w:t>
      </w:r>
      <w:r>
        <w:rPr>
          <w:sz w:val="28"/>
          <w:szCs w:val="28"/>
          <w:lang w:val="uk-UA"/>
        </w:rPr>
        <w:t xml:space="preserve"> зворотній</w:t>
      </w:r>
      <w:r>
        <w:rPr>
          <w:vanish/>
          <w:sz w:val="28"/>
          <w:szCs w:val="28"/>
          <w:lang w:val="uk-UA"/>
        </w:rPr>
        <w:t>|</w:t>
      </w:r>
      <w:r>
        <w:rPr>
          <w:sz w:val="28"/>
          <w:szCs w:val="28"/>
          <w:lang w:val="uk-UA"/>
        </w:rPr>
        <w:t xml:space="preserve"> кореляційний</w:t>
      </w:r>
      <w:r>
        <w:rPr>
          <w:vanish/>
          <w:sz w:val="28"/>
          <w:szCs w:val="28"/>
          <w:lang w:val="uk-UA"/>
        </w:rPr>
        <w:t>|</w:t>
      </w:r>
      <w:r>
        <w:rPr>
          <w:sz w:val="28"/>
          <w:szCs w:val="28"/>
          <w:lang w:val="uk-UA"/>
        </w:rPr>
        <w:t xml:space="preserve"> зв'язок</w:t>
      </w:r>
      <w:r>
        <w:rPr>
          <w:vanish/>
          <w:sz w:val="28"/>
          <w:szCs w:val="28"/>
          <w:lang w:val="uk-UA"/>
        </w:rPr>
        <w:t>|</w:t>
      </w:r>
      <w:r>
        <w:rPr>
          <w:sz w:val="28"/>
          <w:szCs w:val="28"/>
          <w:lang w:val="uk-UA"/>
        </w:rPr>
        <w:t xml:space="preserve"> з частотою серцевих</w:t>
      </w:r>
      <w:r>
        <w:rPr>
          <w:vanish/>
          <w:sz w:val="28"/>
          <w:szCs w:val="28"/>
          <w:lang w:val="uk-UA"/>
        </w:rPr>
        <w:t>|</w:t>
      </w:r>
      <w:r>
        <w:rPr>
          <w:sz w:val="28"/>
          <w:szCs w:val="28"/>
          <w:lang w:val="uk-UA"/>
        </w:rPr>
        <w:t xml:space="preserve"> скорочень</w:t>
      </w:r>
      <w:r>
        <w:rPr>
          <w:vanish/>
          <w:sz w:val="28"/>
          <w:szCs w:val="28"/>
          <w:lang w:val="uk-UA"/>
        </w:rPr>
        <w:t>|</w:t>
      </w:r>
      <w:r>
        <w:rPr>
          <w:sz w:val="28"/>
          <w:szCs w:val="28"/>
          <w:lang w:val="uk-UA"/>
        </w:rPr>
        <w:t xml:space="preserve"> (</w:t>
      </w:r>
      <w:r>
        <w:rPr>
          <w:sz w:val="28"/>
          <w:szCs w:val="28"/>
        </w:rPr>
        <w:t>rho</w:t>
      </w:r>
      <w:r>
        <w:rPr>
          <w:sz w:val="28"/>
          <w:szCs w:val="28"/>
          <w:lang w:val="uk-UA"/>
        </w:rPr>
        <w:t>=-765</w:t>
      </w:r>
      <w:r>
        <w:rPr>
          <w:vanish/>
          <w:sz w:val="28"/>
          <w:szCs w:val="28"/>
          <w:lang w:val="uk-UA"/>
        </w:rPr>
        <w:t>|</w:t>
      </w:r>
      <w:r>
        <w:rPr>
          <w:sz w:val="28"/>
          <w:szCs w:val="28"/>
          <w:lang w:val="uk-UA"/>
        </w:rPr>
        <w:t xml:space="preserve">, </w:t>
      </w:r>
      <w:r>
        <w:rPr>
          <w:sz w:val="28"/>
          <w:szCs w:val="28"/>
        </w:rPr>
        <w:t>p</w:t>
      </w:r>
      <w:r>
        <w:rPr>
          <w:sz w:val="28"/>
          <w:szCs w:val="28"/>
          <w:lang w:val="uk-UA"/>
        </w:rPr>
        <w:t>&lt;0,001</w:t>
      </w:r>
      <w:r>
        <w:rPr>
          <w:vanish/>
          <w:sz w:val="28"/>
          <w:szCs w:val="28"/>
          <w:lang w:val="uk-UA"/>
        </w:rPr>
        <w:t>|</w:t>
      </w:r>
      <w:r>
        <w:rPr>
          <w:sz w:val="28"/>
          <w:szCs w:val="28"/>
          <w:lang w:val="uk-UA"/>
        </w:rPr>
        <w:t xml:space="preserve">). </w:t>
      </w:r>
    </w:p>
    <w:p w:rsidR="009122DE" w:rsidRDefault="009122DE" w:rsidP="009122DE">
      <w:pPr>
        <w:spacing w:line="264" w:lineRule="auto"/>
        <w:ind w:right="-57"/>
        <w:rPr>
          <w:sz w:val="28"/>
          <w:szCs w:val="28"/>
        </w:rPr>
      </w:pPr>
      <w:r>
        <w:rPr>
          <w:sz w:val="28"/>
          <w:szCs w:val="28"/>
        </w:rPr>
        <w:t>Вірогідність летального результату різко</w:t>
      </w:r>
      <w:r>
        <w:rPr>
          <w:vanish/>
          <w:sz w:val="28"/>
          <w:szCs w:val="28"/>
        </w:rPr>
        <w:t>|</w:t>
      </w:r>
      <w:r>
        <w:rPr>
          <w:sz w:val="28"/>
          <w:szCs w:val="28"/>
        </w:rPr>
        <w:t xml:space="preserve"> зростає</w:t>
      </w:r>
      <w:r>
        <w:rPr>
          <w:vanish/>
          <w:sz w:val="28"/>
          <w:szCs w:val="28"/>
        </w:rPr>
        <w:t>|</w:t>
      </w:r>
      <w:r>
        <w:rPr>
          <w:sz w:val="28"/>
          <w:szCs w:val="28"/>
        </w:rPr>
        <w:t xml:space="preserve"> при величині</w:t>
      </w:r>
      <w:r>
        <w:rPr>
          <w:vanish/>
          <w:sz w:val="28"/>
          <w:szCs w:val="28"/>
        </w:rPr>
        <w:t>|</w:t>
      </w:r>
      <w:r>
        <w:rPr>
          <w:sz w:val="28"/>
          <w:szCs w:val="28"/>
        </w:rPr>
        <w:t xml:space="preserve"> індексу Алговера більше</w:t>
      </w:r>
      <w:r>
        <w:rPr>
          <w:vanish/>
          <w:sz w:val="28"/>
          <w:szCs w:val="28"/>
        </w:rPr>
        <w:t>|</w:t>
      </w:r>
      <w:r>
        <w:rPr>
          <w:sz w:val="28"/>
          <w:szCs w:val="28"/>
        </w:rPr>
        <w:t xml:space="preserve"> 1. Цей параметр також</w:t>
      </w:r>
      <w:r>
        <w:rPr>
          <w:vanish/>
          <w:sz w:val="28"/>
          <w:szCs w:val="28"/>
        </w:rPr>
        <w:t>|</w:t>
      </w:r>
      <w:r>
        <w:rPr>
          <w:sz w:val="28"/>
          <w:szCs w:val="28"/>
        </w:rPr>
        <w:t xml:space="preserve"> може</w:t>
      </w:r>
      <w:r>
        <w:rPr>
          <w:vanish/>
          <w:sz w:val="28"/>
          <w:szCs w:val="28"/>
        </w:rPr>
        <w:t>|</w:t>
      </w:r>
      <w:r>
        <w:rPr>
          <w:sz w:val="28"/>
          <w:szCs w:val="28"/>
        </w:rPr>
        <w:t xml:space="preserve"> служити</w:t>
      </w:r>
      <w:r>
        <w:rPr>
          <w:vanish/>
          <w:sz w:val="28"/>
          <w:szCs w:val="28"/>
        </w:rPr>
        <w:t>|</w:t>
      </w:r>
      <w:r>
        <w:rPr>
          <w:sz w:val="28"/>
          <w:szCs w:val="28"/>
        </w:rPr>
        <w:t xml:space="preserve"> точкою розділення</w:t>
      </w:r>
      <w:r>
        <w:rPr>
          <w:vanish/>
          <w:sz w:val="28"/>
          <w:szCs w:val="28"/>
        </w:rPr>
        <w:t>|</w:t>
      </w:r>
      <w:r>
        <w:rPr>
          <w:sz w:val="28"/>
          <w:szCs w:val="28"/>
        </w:rPr>
        <w:t xml:space="preserve"> для вибору</w:t>
      </w:r>
      <w:r>
        <w:rPr>
          <w:vanish/>
          <w:sz w:val="28"/>
          <w:szCs w:val="28"/>
        </w:rPr>
        <w:t>|</w:t>
      </w:r>
      <w:r>
        <w:rPr>
          <w:sz w:val="28"/>
          <w:szCs w:val="28"/>
        </w:rPr>
        <w:t xml:space="preserve"> хірургічної</w:t>
      </w:r>
      <w:r>
        <w:rPr>
          <w:vanish/>
          <w:sz w:val="28"/>
          <w:szCs w:val="28"/>
        </w:rPr>
        <w:t>|</w:t>
      </w:r>
      <w:r>
        <w:rPr>
          <w:sz w:val="28"/>
          <w:szCs w:val="28"/>
        </w:rPr>
        <w:t xml:space="preserve"> тактики «damage`control</w:t>
      </w:r>
      <w:r>
        <w:rPr>
          <w:vanish/>
          <w:sz w:val="28"/>
          <w:szCs w:val="28"/>
        </w:rPr>
        <w:t>|</w:t>
      </w:r>
      <w:r>
        <w:rPr>
          <w:sz w:val="28"/>
          <w:szCs w:val="28"/>
        </w:rPr>
        <w:t>».</w:t>
      </w:r>
    </w:p>
    <w:p w:rsidR="009122DE" w:rsidRDefault="009122DE" w:rsidP="009122DE">
      <w:pPr>
        <w:spacing w:line="264" w:lineRule="auto"/>
        <w:rPr>
          <w:sz w:val="28"/>
          <w:szCs w:val="28"/>
        </w:rPr>
      </w:pPr>
      <w:r>
        <w:rPr>
          <w:sz w:val="28"/>
          <w:szCs w:val="28"/>
        </w:rPr>
        <w:lastRenderedPageBreak/>
        <w:t>Одним з найпростіших</w:t>
      </w:r>
      <w:r>
        <w:rPr>
          <w:vanish/>
          <w:sz w:val="28"/>
          <w:szCs w:val="28"/>
        </w:rPr>
        <w:t>|</w:t>
      </w:r>
      <w:r>
        <w:rPr>
          <w:sz w:val="28"/>
          <w:szCs w:val="28"/>
        </w:rPr>
        <w:t xml:space="preserve"> методів прогнозу </w:t>
      </w:r>
      <w:r>
        <w:rPr>
          <w:vanish/>
          <w:sz w:val="28"/>
          <w:szCs w:val="28"/>
        </w:rPr>
        <w:t>|</w:t>
      </w:r>
      <w:r>
        <w:rPr>
          <w:sz w:val="28"/>
          <w:szCs w:val="28"/>
        </w:rPr>
        <w:t xml:space="preserve"> була</w:t>
      </w:r>
      <w:r>
        <w:rPr>
          <w:vanish/>
          <w:sz w:val="28"/>
          <w:szCs w:val="28"/>
        </w:rPr>
        <w:t>|</w:t>
      </w:r>
      <w:r>
        <w:rPr>
          <w:sz w:val="28"/>
          <w:szCs w:val="28"/>
        </w:rPr>
        <w:t xml:space="preserve"> оцінка</w:t>
      </w:r>
      <w:r>
        <w:rPr>
          <w:vanish/>
          <w:sz w:val="28"/>
          <w:szCs w:val="28"/>
        </w:rPr>
        <w:t>|</w:t>
      </w:r>
      <w:r>
        <w:rPr>
          <w:sz w:val="28"/>
          <w:szCs w:val="28"/>
        </w:rPr>
        <w:t xml:space="preserve"> стану шкірних</w:t>
      </w:r>
      <w:r>
        <w:rPr>
          <w:vanish/>
          <w:sz w:val="28"/>
          <w:szCs w:val="28"/>
        </w:rPr>
        <w:t>|</w:t>
      </w:r>
      <w:r>
        <w:rPr>
          <w:sz w:val="28"/>
          <w:szCs w:val="28"/>
        </w:rPr>
        <w:t xml:space="preserve"> покривів</w:t>
      </w:r>
      <w:r>
        <w:rPr>
          <w:vanish/>
          <w:sz w:val="28"/>
          <w:szCs w:val="28"/>
        </w:rPr>
        <w:t>|</w:t>
      </w:r>
      <w:r>
        <w:rPr>
          <w:sz w:val="28"/>
          <w:szCs w:val="28"/>
        </w:rPr>
        <w:t xml:space="preserve"> кінцівок</w:t>
      </w:r>
      <w:r>
        <w:rPr>
          <w:vanish/>
          <w:sz w:val="28"/>
          <w:szCs w:val="28"/>
        </w:rPr>
        <w:t>|</w:t>
      </w:r>
      <w:r>
        <w:rPr>
          <w:sz w:val="28"/>
          <w:szCs w:val="28"/>
        </w:rPr>
        <w:t xml:space="preserve"> за візуально-аналоговою</w:t>
      </w:r>
      <w:r>
        <w:rPr>
          <w:vanish/>
          <w:sz w:val="28"/>
          <w:szCs w:val="28"/>
        </w:rPr>
        <w:t>|</w:t>
      </w:r>
      <w:r>
        <w:rPr>
          <w:sz w:val="28"/>
          <w:szCs w:val="28"/>
        </w:rPr>
        <w:t xml:space="preserve"> шкалою оцінки</w:t>
      </w:r>
      <w:r>
        <w:rPr>
          <w:vanish/>
          <w:sz w:val="28"/>
          <w:szCs w:val="28"/>
        </w:rPr>
        <w:t>|</w:t>
      </w:r>
      <w:r>
        <w:rPr>
          <w:sz w:val="28"/>
          <w:szCs w:val="28"/>
        </w:rPr>
        <w:t xml:space="preserve"> стану кінцівок</w:t>
      </w:r>
      <w:r>
        <w:rPr>
          <w:vanish/>
          <w:sz w:val="28"/>
          <w:szCs w:val="28"/>
        </w:rPr>
        <w:t>|</w:t>
      </w:r>
      <w:r>
        <w:rPr>
          <w:sz w:val="28"/>
          <w:szCs w:val="28"/>
        </w:rPr>
        <w:t xml:space="preserve"> (1 бал – теплі</w:t>
      </w:r>
      <w:r>
        <w:rPr>
          <w:vanish/>
          <w:sz w:val="28"/>
          <w:szCs w:val="28"/>
        </w:rPr>
        <w:t>|</w:t>
      </w:r>
      <w:r>
        <w:rPr>
          <w:sz w:val="28"/>
          <w:szCs w:val="28"/>
        </w:rPr>
        <w:t>, 2 бали</w:t>
      </w:r>
      <w:r>
        <w:rPr>
          <w:vanish/>
          <w:sz w:val="28"/>
          <w:szCs w:val="28"/>
        </w:rPr>
        <w:t>|</w:t>
      </w:r>
      <w:r>
        <w:rPr>
          <w:sz w:val="28"/>
          <w:szCs w:val="28"/>
        </w:rPr>
        <w:t xml:space="preserve"> – холодні</w:t>
      </w:r>
      <w:r>
        <w:rPr>
          <w:vanish/>
          <w:sz w:val="28"/>
          <w:szCs w:val="28"/>
        </w:rPr>
        <w:t>|</w:t>
      </w:r>
      <w:r>
        <w:rPr>
          <w:sz w:val="28"/>
          <w:szCs w:val="28"/>
        </w:rPr>
        <w:t>, 3 бали - холодні</w:t>
      </w:r>
      <w:r>
        <w:rPr>
          <w:vanish/>
          <w:sz w:val="28"/>
          <w:szCs w:val="28"/>
        </w:rPr>
        <w:t>|</w:t>
      </w:r>
      <w:r>
        <w:rPr>
          <w:sz w:val="28"/>
          <w:szCs w:val="28"/>
        </w:rPr>
        <w:t xml:space="preserve"> з мармуровістю</w:t>
      </w:r>
      <w:r>
        <w:rPr>
          <w:vanish/>
          <w:sz w:val="28"/>
          <w:szCs w:val="28"/>
        </w:rPr>
        <w:t>|</w:t>
      </w:r>
      <w:r>
        <w:rPr>
          <w:sz w:val="28"/>
          <w:szCs w:val="28"/>
        </w:rPr>
        <w:t>, 4 бали</w:t>
      </w:r>
      <w:r>
        <w:rPr>
          <w:vanish/>
          <w:sz w:val="28"/>
          <w:szCs w:val="28"/>
        </w:rPr>
        <w:t>|</w:t>
      </w:r>
      <w:r>
        <w:rPr>
          <w:sz w:val="28"/>
          <w:szCs w:val="28"/>
        </w:rPr>
        <w:t xml:space="preserve"> – ціаноз</w:t>
      </w:r>
      <w:r>
        <w:rPr>
          <w:vanish/>
          <w:sz w:val="28"/>
          <w:szCs w:val="28"/>
        </w:rPr>
        <w:t>|</w:t>
      </w:r>
      <w:r>
        <w:rPr>
          <w:sz w:val="28"/>
          <w:szCs w:val="28"/>
        </w:rPr>
        <w:t>). Шкала має</w:t>
      </w:r>
      <w:r>
        <w:rPr>
          <w:vanish/>
          <w:sz w:val="28"/>
          <w:szCs w:val="28"/>
        </w:rPr>
        <w:t>|</w:t>
      </w:r>
      <w:r>
        <w:rPr>
          <w:sz w:val="28"/>
          <w:szCs w:val="28"/>
        </w:rPr>
        <w:t xml:space="preserve"> кореляцію</w:t>
      </w:r>
      <w:r>
        <w:rPr>
          <w:vanish/>
          <w:sz w:val="28"/>
          <w:szCs w:val="28"/>
        </w:rPr>
        <w:t>|</w:t>
      </w:r>
      <w:r>
        <w:rPr>
          <w:sz w:val="28"/>
          <w:szCs w:val="28"/>
        </w:rPr>
        <w:t xml:space="preserve"> середньої</w:t>
      </w:r>
      <w:r>
        <w:rPr>
          <w:vanish/>
          <w:sz w:val="28"/>
          <w:szCs w:val="28"/>
        </w:rPr>
        <w:t>|</w:t>
      </w:r>
      <w:r>
        <w:rPr>
          <w:sz w:val="28"/>
          <w:szCs w:val="28"/>
        </w:rPr>
        <w:t xml:space="preserve"> сили</w:t>
      </w:r>
      <w:r>
        <w:rPr>
          <w:vanish/>
          <w:sz w:val="28"/>
          <w:szCs w:val="28"/>
        </w:rPr>
        <w:t>|</w:t>
      </w:r>
      <w:r>
        <w:rPr>
          <w:sz w:val="28"/>
          <w:szCs w:val="28"/>
        </w:rPr>
        <w:t xml:space="preserve"> з вірогідністю</w:t>
      </w:r>
      <w:r>
        <w:rPr>
          <w:vanish/>
          <w:sz w:val="28"/>
          <w:szCs w:val="28"/>
        </w:rPr>
        <w:t>|</w:t>
      </w:r>
      <w:r>
        <w:rPr>
          <w:sz w:val="28"/>
          <w:szCs w:val="28"/>
        </w:rPr>
        <w:t xml:space="preserve"> летального результату (r=0,334</w:t>
      </w:r>
      <w:r>
        <w:rPr>
          <w:vanish/>
          <w:sz w:val="28"/>
          <w:szCs w:val="28"/>
        </w:rPr>
        <w:t>|</w:t>
      </w:r>
      <w:r>
        <w:rPr>
          <w:sz w:val="28"/>
          <w:szCs w:val="28"/>
        </w:rPr>
        <w:t>, p=0,03</w:t>
      </w:r>
      <w:r>
        <w:rPr>
          <w:vanish/>
          <w:sz w:val="28"/>
          <w:szCs w:val="28"/>
        </w:rPr>
        <w:t>|</w:t>
      </w:r>
      <w:r>
        <w:rPr>
          <w:sz w:val="28"/>
          <w:szCs w:val="28"/>
        </w:rPr>
        <w:t>). Точка розмеження</w:t>
      </w:r>
      <w:r>
        <w:rPr>
          <w:vanish/>
          <w:sz w:val="28"/>
          <w:szCs w:val="28"/>
        </w:rPr>
        <w:t>|</w:t>
      </w:r>
      <w:r>
        <w:rPr>
          <w:sz w:val="28"/>
          <w:szCs w:val="28"/>
        </w:rPr>
        <w:t xml:space="preserve"> шкали</w:t>
      </w:r>
      <w:r>
        <w:rPr>
          <w:vanish/>
          <w:sz w:val="28"/>
          <w:szCs w:val="28"/>
        </w:rPr>
        <w:t>|</w:t>
      </w:r>
      <w:r>
        <w:rPr>
          <w:sz w:val="28"/>
          <w:szCs w:val="28"/>
        </w:rPr>
        <w:t xml:space="preserve"> – 3 бали</w:t>
      </w:r>
      <w:r>
        <w:rPr>
          <w:vanish/>
          <w:sz w:val="28"/>
          <w:szCs w:val="28"/>
        </w:rPr>
        <w:t>|</w:t>
      </w:r>
      <w:r>
        <w:rPr>
          <w:sz w:val="28"/>
          <w:szCs w:val="28"/>
        </w:rPr>
        <w:t>, тобто</w:t>
      </w:r>
      <w:r>
        <w:rPr>
          <w:vanish/>
          <w:sz w:val="28"/>
          <w:szCs w:val="28"/>
        </w:rPr>
        <w:t>|</w:t>
      </w:r>
      <w:r>
        <w:rPr>
          <w:sz w:val="28"/>
          <w:szCs w:val="28"/>
        </w:rPr>
        <w:t xml:space="preserve"> поява</w:t>
      </w:r>
      <w:r>
        <w:rPr>
          <w:vanish/>
          <w:sz w:val="28"/>
          <w:szCs w:val="28"/>
        </w:rPr>
        <w:t>|</w:t>
      </w:r>
      <w:r>
        <w:rPr>
          <w:sz w:val="28"/>
          <w:szCs w:val="28"/>
        </w:rPr>
        <w:t xml:space="preserve"> мармуровості</w:t>
      </w:r>
      <w:r>
        <w:rPr>
          <w:vanish/>
          <w:sz w:val="28"/>
          <w:szCs w:val="28"/>
        </w:rPr>
        <w:t>|</w:t>
      </w:r>
      <w:r>
        <w:rPr>
          <w:sz w:val="28"/>
          <w:szCs w:val="28"/>
        </w:rPr>
        <w:t xml:space="preserve"> шкірних</w:t>
      </w:r>
      <w:r>
        <w:rPr>
          <w:vanish/>
          <w:sz w:val="28"/>
          <w:szCs w:val="28"/>
        </w:rPr>
        <w:t>|</w:t>
      </w:r>
      <w:r>
        <w:rPr>
          <w:sz w:val="28"/>
          <w:szCs w:val="28"/>
        </w:rPr>
        <w:t xml:space="preserve"> покривів</w:t>
      </w:r>
      <w:r>
        <w:rPr>
          <w:vanish/>
          <w:sz w:val="28"/>
          <w:szCs w:val="28"/>
        </w:rPr>
        <w:t>|</w:t>
      </w:r>
      <w:r>
        <w:rPr>
          <w:sz w:val="28"/>
          <w:szCs w:val="28"/>
        </w:rPr>
        <w:t xml:space="preserve"> при розвитку</w:t>
      </w:r>
      <w:r>
        <w:rPr>
          <w:vanish/>
          <w:sz w:val="28"/>
          <w:szCs w:val="28"/>
        </w:rPr>
        <w:t>|</w:t>
      </w:r>
      <w:r>
        <w:rPr>
          <w:sz w:val="28"/>
          <w:szCs w:val="28"/>
        </w:rPr>
        <w:t xml:space="preserve"> </w:t>
      </w:r>
      <w:r>
        <w:rPr>
          <w:sz w:val="28"/>
          <w:szCs w:val="28"/>
          <w:lang w:val="uk-UA"/>
        </w:rPr>
        <w:t>тя</w:t>
      </w:r>
      <w:r>
        <w:rPr>
          <w:sz w:val="28"/>
          <w:szCs w:val="28"/>
        </w:rPr>
        <w:t>жкого</w:t>
      </w:r>
      <w:r>
        <w:rPr>
          <w:vanish/>
          <w:sz w:val="28"/>
          <w:szCs w:val="28"/>
        </w:rPr>
        <w:t>|</w:t>
      </w:r>
      <w:r>
        <w:rPr>
          <w:sz w:val="28"/>
          <w:szCs w:val="28"/>
        </w:rPr>
        <w:t xml:space="preserve"> шоку (чутливість</w:t>
      </w:r>
      <w:r>
        <w:rPr>
          <w:vanish/>
          <w:sz w:val="28"/>
          <w:szCs w:val="28"/>
        </w:rPr>
        <w:t>|</w:t>
      </w:r>
      <w:r>
        <w:rPr>
          <w:sz w:val="28"/>
          <w:szCs w:val="28"/>
        </w:rPr>
        <w:t xml:space="preserve"> 75%, специфічність</w:t>
      </w:r>
      <w:r>
        <w:rPr>
          <w:vanish/>
          <w:sz w:val="28"/>
          <w:szCs w:val="28"/>
        </w:rPr>
        <w:t>|</w:t>
      </w:r>
      <w:r>
        <w:rPr>
          <w:sz w:val="28"/>
          <w:szCs w:val="28"/>
        </w:rPr>
        <w:t xml:space="preserve"> 75%).</w:t>
      </w:r>
    </w:p>
    <w:p w:rsidR="009122DE" w:rsidRDefault="009122DE" w:rsidP="009122DE">
      <w:pPr>
        <w:spacing w:line="264" w:lineRule="auto"/>
        <w:rPr>
          <w:sz w:val="28"/>
          <w:szCs w:val="28"/>
          <w:lang w:val="uk-UA"/>
        </w:rPr>
      </w:pPr>
      <w:r>
        <w:rPr>
          <w:sz w:val="28"/>
          <w:szCs w:val="28"/>
          <w:lang w:val="uk-UA"/>
        </w:rPr>
        <w:t>Другим</w:t>
      </w:r>
      <w:r>
        <w:rPr>
          <w:sz w:val="28"/>
          <w:szCs w:val="28"/>
        </w:rPr>
        <w:t xml:space="preserve"> етапом</w:t>
      </w:r>
      <w:r>
        <w:rPr>
          <w:vanish/>
          <w:sz w:val="28"/>
          <w:szCs w:val="28"/>
        </w:rPr>
        <w:t>|</w:t>
      </w:r>
      <w:r>
        <w:rPr>
          <w:sz w:val="28"/>
          <w:szCs w:val="28"/>
        </w:rPr>
        <w:t xml:space="preserve"> оцінки</w:t>
      </w:r>
      <w:r>
        <w:rPr>
          <w:sz w:val="28"/>
          <w:szCs w:val="28"/>
          <w:lang w:val="uk-UA"/>
        </w:rPr>
        <w:t xml:space="preserve"> можливості</w:t>
      </w:r>
      <w:r>
        <w:rPr>
          <w:vanish/>
          <w:sz w:val="28"/>
          <w:szCs w:val="28"/>
        </w:rPr>
        <w:t>|</w:t>
      </w:r>
      <w:r>
        <w:rPr>
          <w:sz w:val="28"/>
          <w:szCs w:val="28"/>
        </w:rPr>
        <w:t xml:space="preserve"> несприятливого</w:t>
      </w:r>
      <w:r>
        <w:rPr>
          <w:vanish/>
          <w:sz w:val="28"/>
          <w:szCs w:val="28"/>
        </w:rPr>
        <w:t>|</w:t>
      </w:r>
      <w:r>
        <w:rPr>
          <w:sz w:val="28"/>
          <w:szCs w:val="28"/>
        </w:rPr>
        <w:t xml:space="preserve"> результату для визначення</w:t>
      </w:r>
      <w:r>
        <w:rPr>
          <w:vanish/>
          <w:sz w:val="28"/>
          <w:szCs w:val="28"/>
        </w:rPr>
        <w:t>|</w:t>
      </w:r>
      <w:r>
        <w:rPr>
          <w:sz w:val="28"/>
          <w:szCs w:val="28"/>
        </w:rPr>
        <w:t xml:space="preserve"> хірургічної</w:t>
      </w:r>
      <w:r>
        <w:rPr>
          <w:vanish/>
          <w:sz w:val="28"/>
          <w:szCs w:val="28"/>
        </w:rPr>
        <w:t>|</w:t>
      </w:r>
      <w:r>
        <w:rPr>
          <w:sz w:val="28"/>
          <w:szCs w:val="28"/>
        </w:rPr>
        <w:t xml:space="preserve"> тактики в нашому</w:t>
      </w:r>
      <w:r>
        <w:rPr>
          <w:vanish/>
          <w:sz w:val="28"/>
          <w:szCs w:val="28"/>
        </w:rPr>
        <w:t>|</w:t>
      </w:r>
      <w:r>
        <w:rPr>
          <w:sz w:val="28"/>
          <w:szCs w:val="28"/>
        </w:rPr>
        <w:t xml:space="preserve"> дослідженні</w:t>
      </w:r>
      <w:r>
        <w:rPr>
          <w:vanish/>
          <w:sz w:val="28"/>
          <w:szCs w:val="28"/>
        </w:rPr>
        <w:t>|</w:t>
      </w:r>
      <w:r>
        <w:rPr>
          <w:sz w:val="28"/>
          <w:szCs w:val="28"/>
        </w:rPr>
        <w:t xml:space="preserve"> була</w:t>
      </w:r>
      <w:r>
        <w:rPr>
          <w:vanish/>
          <w:sz w:val="28"/>
          <w:szCs w:val="28"/>
        </w:rPr>
        <w:t>|</w:t>
      </w:r>
      <w:r>
        <w:rPr>
          <w:sz w:val="28"/>
          <w:szCs w:val="28"/>
        </w:rPr>
        <w:t xml:space="preserve"> інтраопераційна оцінка</w:t>
      </w:r>
      <w:r>
        <w:rPr>
          <w:vanish/>
          <w:sz w:val="28"/>
          <w:szCs w:val="28"/>
        </w:rPr>
        <w:t>|</w:t>
      </w:r>
      <w:r>
        <w:rPr>
          <w:sz w:val="28"/>
          <w:szCs w:val="28"/>
        </w:rPr>
        <w:t xml:space="preserve"> ри</w:t>
      </w:r>
      <w:r>
        <w:rPr>
          <w:sz w:val="28"/>
          <w:szCs w:val="28"/>
          <w:lang w:val="uk-UA"/>
        </w:rPr>
        <w:t>зи</w:t>
      </w:r>
      <w:r>
        <w:rPr>
          <w:sz w:val="28"/>
          <w:szCs w:val="28"/>
        </w:rPr>
        <w:t>к</w:t>
      </w:r>
      <w:r>
        <w:rPr>
          <w:vanish/>
          <w:sz w:val="28"/>
          <w:szCs w:val="28"/>
        </w:rPr>
        <w:t>|</w:t>
      </w:r>
      <w:r>
        <w:rPr>
          <w:sz w:val="28"/>
          <w:szCs w:val="28"/>
          <w:lang w:val="uk-UA"/>
        </w:rPr>
        <w:t>у.</w:t>
      </w:r>
    </w:p>
    <w:p w:rsidR="009122DE" w:rsidRDefault="009122DE" w:rsidP="009122DE">
      <w:pPr>
        <w:spacing w:line="264" w:lineRule="auto"/>
        <w:rPr>
          <w:sz w:val="28"/>
          <w:szCs w:val="28"/>
          <w:lang w:val="uk-UA"/>
        </w:rPr>
      </w:pPr>
      <w:r>
        <w:rPr>
          <w:sz w:val="28"/>
          <w:szCs w:val="28"/>
          <w:lang w:val="uk-UA"/>
        </w:rPr>
        <w:t>Виявлено, що</w:t>
      </w:r>
      <w:r>
        <w:rPr>
          <w:vanish/>
          <w:sz w:val="28"/>
          <w:szCs w:val="28"/>
          <w:lang w:val="uk-UA"/>
        </w:rPr>
        <w:t>|</w:t>
      </w:r>
      <w:r>
        <w:rPr>
          <w:sz w:val="28"/>
          <w:szCs w:val="28"/>
          <w:lang w:val="uk-UA"/>
        </w:rPr>
        <w:t xml:space="preserve"> у</w:t>
      </w:r>
      <w:r>
        <w:rPr>
          <w:vanish/>
          <w:sz w:val="28"/>
          <w:szCs w:val="28"/>
          <w:lang w:val="uk-UA"/>
        </w:rPr>
        <w:t>|біля|</w:t>
      </w:r>
      <w:r>
        <w:rPr>
          <w:sz w:val="28"/>
          <w:szCs w:val="28"/>
          <w:lang w:val="uk-UA"/>
        </w:rPr>
        <w:t xml:space="preserve"> постраждалих</w:t>
      </w:r>
      <w:r>
        <w:rPr>
          <w:vanish/>
          <w:sz w:val="28"/>
          <w:szCs w:val="28"/>
          <w:lang w:val="uk-UA"/>
        </w:rPr>
        <w:t>|</w:t>
      </w:r>
      <w:r>
        <w:rPr>
          <w:sz w:val="28"/>
          <w:szCs w:val="28"/>
          <w:lang w:val="uk-UA"/>
        </w:rPr>
        <w:t xml:space="preserve"> існує кореляція</w:t>
      </w:r>
      <w:r>
        <w:rPr>
          <w:vanish/>
          <w:sz w:val="28"/>
          <w:szCs w:val="28"/>
          <w:lang w:val="uk-UA"/>
        </w:rPr>
        <w:t>|</w:t>
      </w:r>
      <w:r>
        <w:rPr>
          <w:sz w:val="28"/>
          <w:szCs w:val="28"/>
          <w:lang w:val="uk-UA"/>
        </w:rPr>
        <w:t xml:space="preserve"> тривалості</w:t>
      </w:r>
      <w:r>
        <w:rPr>
          <w:vanish/>
          <w:sz w:val="28"/>
          <w:szCs w:val="28"/>
          <w:lang w:val="uk-UA"/>
        </w:rPr>
        <w:t>|</w:t>
      </w:r>
      <w:r>
        <w:rPr>
          <w:sz w:val="28"/>
          <w:szCs w:val="28"/>
          <w:lang w:val="uk-UA"/>
        </w:rPr>
        <w:t xml:space="preserve"> </w:t>
      </w:r>
      <w:r>
        <w:rPr>
          <w:vanish/>
          <w:sz w:val="28"/>
          <w:szCs w:val="28"/>
          <w:lang w:val="uk-UA"/>
        </w:rPr>
        <w:t>|</w:t>
      </w:r>
      <w:r>
        <w:rPr>
          <w:sz w:val="28"/>
          <w:szCs w:val="28"/>
          <w:lang w:val="uk-UA"/>
        </w:rPr>
        <w:t xml:space="preserve"> оперативного втручання</w:t>
      </w:r>
      <w:r>
        <w:rPr>
          <w:vanish/>
          <w:sz w:val="28"/>
          <w:szCs w:val="28"/>
          <w:lang w:val="uk-UA"/>
        </w:rPr>
        <w:t>|</w:t>
      </w:r>
      <w:r>
        <w:rPr>
          <w:sz w:val="28"/>
          <w:szCs w:val="28"/>
          <w:lang w:val="uk-UA"/>
        </w:rPr>
        <w:t xml:space="preserve"> на органах черевної</w:t>
      </w:r>
      <w:r>
        <w:rPr>
          <w:vanish/>
          <w:sz w:val="28"/>
          <w:szCs w:val="28"/>
          <w:lang w:val="uk-UA"/>
        </w:rPr>
        <w:t>|</w:t>
      </w:r>
      <w:r>
        <w:rPr>
          <w:sz w:val="28"/>
          <w:szCs w:val="28"/>
          <w:lang w:val="uk-UA"/>
        </w:rPr>
        <w:t xml:space="preserve"> порожнини</w:t>
      </w:r>
      <w:r>
        <w:rPr>
          <w:vanish/>
          <w:sz w:val="28"/>
          <w:szCs w:val="28"/>
          <w:lang w:val="uk-UA"/>
        </w:rPr>
        <w:t>|</w:t>
      </w:r>
      <w:r>
        <w:rPr>
          <w:sz w:val="28"/>
          <w:szCs w:val="28"/>
          <w:lang w:val="uk-UA"/>
        </w:rPr>
        <w:t xml:space="preserve"> з вірогідністю</w:t>
      </w:r>
      <w:r>
        <w:rPr>
          <w:vanish/>
          <w:sz w:val="28"/>
          <w:szCs w:val="28"/>
          <w:lang w:val="uk-UA"/>
        </w:rPr>
        <w:t>|</w:t>
      </w:r>
      <w:r>
        <w:rPr>
          <w:sz w:val="28"/>
          <w:szCs w:val="28"/>
          <w:lang w:val="uk-UA"/>
        </w:rPr>
        <w:t xml:space="preserve"> несприятливого</w:t>
      </w:r>
      <w:r>
        <w:rPr>
          <w:vanish/>
          <w:sz w:val="28"/>
          <w:szCs w:val="28"/>
          <w:lang w:val="uk-UA"/>
        </w:rPr>
        <w:t>|</w:t>
      </w:r>
      <w:r>
        <w:rPr>
          <w:sz w:val="28"/>
          <w:szCs w:val="28"/>
          <w:lang w:val="uk-UA"/>
        </w:rPr>
        <w:t xml:space="preserve"> результату (</w:t>
      </w:r>
      <w:r>
        <w:rPr>
          <w:sz w:val="28"/>
          <w:szCs w:val="28"/>
        </w:rPr>
        <w:t>rho</w:t>
      </w:r>
      <w:r>
        <w:rPr>
          <w:sz w:val="28"/>
          <w:szCs w:val="28"/>
          <w:lang w:val="uk-UA"/>
        </w:rPr>
        <w:t>=0,851</w:t>
      </w:r>
      <w:r>
        <w:rPr>
          <w:vanish/>
          <w:sz w:val="28"/>
          <w:szCs w:val="28"/>
          <w:lang w:val="uk-UA"/>
        </w:rPr>
        <w:t>|</w:t>
      </w:r>
      <w:r>
        <w:rPr>
          <w:sz w:val="28"/>
          <w:szCs w:val="28"/>
          <w:lang w:val="uk-UA"/>
        </w:rPr>
        <w:t xml:space="preserve">, </w:t>
      </w:r>
      <w:r>
        <w:rPr>
          <w:sz w:val="28"/>
          <w:szCs w:val="28"/>
        </w:rPr>
        <w:t>p</w:t>
      </w:r>
      <w:r>
        <w:rPr>
          <w:sz w:val="28"/>
          <w:szCs w:val="28"/>
          <w:lang w:val="uk-UA"/>
        </w:rPr>
        <w:t>&lt;0,001</w:t>
      </w:r>
      <w:r>
        <w:rPr>
          <w:vanish/>
          <w:sz w:val="28"/>
          <w:szCs w:val="28"/>
          <w:lang w:val="uk-UA"/>
        </w:rPr>
        <w:t>|</w:t>
      </w:r>
      <w:r>
        <w:rPr>
          <w:sz w:val="28"/>
          <w:szCs w:val="28"/>
          <w:lang w:val="uk-UA"/>
        </w:rPr>
        <w:t>).  Згідно з отриманими</w:t>
      </w:r>
      <w:r>
        <w:rPr>
          <w:vanish/>
          <w:sz w:val="28"/>
          <w:szCs w:val="28"/>
          <w:lang w:val="uk-UA"/>
        </w:rPr>
        <w:t>|</w:t>
      </w:r>
      <w:r>
        <w:rPr>
          <w:sz w:val="28"/>
          <w:szCs w:val="28"/>
          <w:lang w:val="uk-UA"/>
        </w:rPr>
        <w:t xml:space="preserve"> даними</w:t>
      </w:r>
      <w:r>
        <w:rPr>
          <w:vanish/>
          <w:sz w:val="28"/>
          <w:szCs w:val="28"/>
          <w:lang w:val="uk-UA"/>
        </w:rPr>
        <w:t>|</w:t>
      </w:r>
      <w:r>
        <w:rPr>
          <w:sz w:val="28"/>
          <w:szCs w:val="28"/>
          <w:lang w:val="uk-UA"/>
        </w:rPr>
        <w:t>, тривалість</w:t>
      </w:r>
      <w:r>
        <w:rPr>
          <w:vanish/>
          <w:sz w:val="28"/>
          <w:szCs w:val="28"/>
          <w:lang w:val="uk-UA"/>
        </w:rPr>
        <w:t>|</w:t>
      </w:r>
      <w:r>
        <w:rPr>
          <w:sz w:val="28"/>
          <w:szCs w:val="28"/>
          <w:lang w:val="uk-UA"/>
        </w:rPr>
        <w:t xml:space="preserve"> операції</w:t>
      </w:r>
      <w:r>
        <w:rPr>
          <w:vanish/>
          <w:sz w:val="28"/>
          <w:szCs w:val="28"/>
          <w:lang w:val="uk-UA"/>
        </w:rPr>
        <w:t>|</w:t>
      </w:r>
      <w:r>
        <w:rPr>
          <w:sz w:val="28"/>
          <w:szCs w:val="28"/>
          <w:lang w:val="uk-UA"/>
        </w:rPr>
        <w:t xml:space="preserve"> є головним</w:t>
      </w:r>
      <w:r>
        <w:rPr>
          <w:vanish/>
          <w:sz w:val="28"/>
          <w:szCs w:val="28"/>
          <w:lang w:val="uk-UA"/>
        </w:rPr>
        <w:t>|</w:t>
      </w:r>
      <w:r>
        <w:rPr>
          <w:sz w:val="28"/>
          <w:szCs w:val="28"/>
          <w:lang w:val="uk-UA"/>
        </w:rPr>
        <w:t xml:space="preserve"> чинником</w:t>
      </w:r>
      <w:r>
        <w:rPr>
          <w:vanish/>
          <w:sz w:val="28"/>
          <w:szCs w:val="28"/>
          <w:lang w:val="uk-UA"/>
        </w:rPr>
        <w:t>|</w:t>
      </w:r>
      <w:r>
        <w:rPr>
          <w:sz w:val="28"/>
          <w:szCs w:val="28"/>
          <w:lang w:val="uk-UA"/>
        </w:rPr>
        <w:t xml:space="preserve"> ризику летального результату при закритій</w:t>
      </w:r>
      <w:r>
        <w:rPr>
          <w:vanish/>
          <w:sz w:val="28"/>
          <w:szCs w:val="28"/>
          <w:lang w:val="uk-UA"/>
        </w:rPr>
        <w:t>|</w:t>
      </w:r>
      <w:r>
        <w:rPr>
          <w:sz w:val="28"/>
          <w:szCs w:val="28"/>
          <w:lang w:val="uk-UA"/>
        </w:rPr>
        <w:t xml:space="preserve"> травмі</w:t>
      </w:r>
      <w:r>
        <w:rPr>
          <w:vanish/>
          <w:sz w:val="28"/>
          <w:szCs w:val="28"/>
          <w:lang w:val="uk-UA"/>
        </w:rPr>
        <w:t>|</w:t>
      </w:r>
      <w:r>
        <w:rPr>
          <w:sz w:val="28"/>
          <w:szCs w:val="28"/>
          <w:lang w:val="uk-UA"/>
        </w:rPr>
        <w:t xml:space="preserve"> живота в</w:t>
      </w:r>
      <w:r>
        <w:rPr>
          <w:vanish/>
          <w:sz w:val="28"/>
          <w:szCs w:val="28"/>
          <w:lang w:val="uk-UA"/>
        </w:rPr>
        <w:t>|біля|</w:t>
      </w:r>
      <w:r>
        <w:rPr>
          <w:sz w:val="28"/>
          <w:szCs w:val="28"/>
          <w:lang w:val="uk-UA"/>
        </w:rPr>
        <w:t xml:space="preserve"> постраждалих</w:t>
      </w:r>
      <w:r>
        <w:rPr>
          <w:vanish/>
          <w:sz w:val="28"/>
          <w:szCs w:val="28"/>
          <w:lang w:val="uk-UA"/>
        </w:rPr>
        <w:t>|</w:t>
      </w:r>
      <w:r>
        <w:rPr>
          <w:sz w:val="28"/>
          <w:szCs w:val="28"/>
          <w:lang w:val="uk-UA"/>
        </w:rPr>
        <w:t xml:space="preserve"> з індексом Алговера, при надходженні постраждалого, </w:t>
      </w:r>
      <w:r>
        <w:rPr>
          <w:vanish/>
          <w:sz w:val="28"/>
          <w:szCs w:val="28"/>
          <w:lang w:val="uk-UA"/>
        </w:rPr>
        <w:t>| |</w:t>
      </w:r>
      <w:r>
        <w:rPr>
          <w:sz w:val="28"/>
          <w:szCs w:val="28"/>
          <w:lang w:val="uk-UA"/>
        </w:rPr>
        <w:t xml:space="preserve"> вище</w:t>
      </w:r>
      <w:r>
        <w:rPr>
          <w:vanish/>
          <w:sz w:val="28"/>
          <w:szCs w:val="28"/>
          <w:lang w:val="uk-UA"/>
        </w:rPr>
        <w:t>|</w:t>
      </w:r>
      <w:r>
        <w:rPr>
          <w:sz w:val="28"/>
          <w:szCs w:val="28"/>
          <w:lang w:val="uk-UA"/>
        </w:rPr>
        <w:t xml:space="preserve"> 1 і оцінкою</w:t>
      </w:r>
      <w:r>
        <w:rPr>
          <w:vanish/>
          <w:sz w:val="28"/>
          <w:szCs w:val="28"/>
          <w:lang w:val="uk-UA"/>
        </w:rPr>
        <w:t>|</w:t>
      </w:r>
      <w:r>
        <w:rPr>
          <w:sz w:val="28"/>
          <w:szCs w:val="28"/>
          <w:lang w:val="uk-UA"/>
        </w:rPr>
        <w:t xml:space="preserve"> за візуально-аналоговою</w:t>
      </w:r>
      <w:r>
        <w:rPr>
          <w:vanish/>
          <w:sz w:val="28"/>
          <w:szCs w:val="28"/>
          <w:lang w:val="uk-UA"/>
        </w:rPr>
        <w:t>|</w:t>
      </w:r>
      <w:r>
        <w:rPr>
          <w:sz w:val="28"/>
          <w:szCs w:val="28"/>
          <w:lang w:val="uk-UA"/>
        </w:rPr>
        <w:t xml:space="preserve"> шкалою шкірних</w:t>
      </w:r>
      <w:r>
        <w:rPr>
          <w:vanish/>
          <w:sz w:val="28"/>
          <w:szCs w:val="28"/>
          <w:lang w:val="uk-UA"/>
        </w:rPr>
        <w:t>|</w:t>
      </w:r>
      <w:r>
        <w:rPr>
          <w:sz w:val="28"/>
          <w:szCs w:val="28"/>
          <w:lang w:val="uk-UA"/>
        </w:rPr>
        <w:t xml:space="preserve"> покривів</w:t>
      </w:r>
      <w:r>
        <w:rPr>
          <w:vanish/>
          <w:sz w:val="28"/>
          <w:szCs w:val="28"/>
          <w:lang w:val="uk-UA"/>
        </w:rPr>
        <w:t>|</w:t>
      </w:r>
      <w:r>
        <w:rPr>
          <w:sz w:val="28"/>
          <w:szCs w:val="28"/>
          <w:lang w:val="uk-UA"/>
        </w:rPr>
        <w:t xml:space="preserve"> вище</w:t>
      </w:r>
      <w:r>
        <w:rPr>
          <w:vanish/>
          <w:sz w:val="28"/>
          <w:szCs w:val="28"/>
          <w:lang w:val="uk-UA"/>
        </w:rPr>
        <w:t>|</w:t>
      </w:r>
      <w:r>
        <w:rPr>
          <w:sz w:val="28"/>
          <w:szCs w:val="28"/>
          <w:lang w:val="uk-UA"/>
        </w:rPr>
        <w:t xml:space="preserve"> за 3 бали</w:t>
      </w:r>
      <w:r>
        <w:rPr>
          <w:vanish/>
          <w:sz w:val="28"/>
          <w:szCs w:val="28"/>
          <w:lang w:val="uk-UA"/>
        </w:rPr>
        <w:t>|</w:t>
      </w:r>
      <w:r>
        <w:rPr>
          <w:sz w:val="28"/>
          <w:szCs w:val="28"/>
          <w:lang w:val="uk-UA"/>
        </w:rPr>
        <w:t>.</w:t>
      </w:r>
    </w:p>
    <w:p w:rsidR="009122DE" w:rsidRDefault="009122DE" w:rsidP="009122DE">
      <w:pPr>
        <w:spacing w:line="264" w:lineRule="auto"/>
        <w:rPr>
          <w:sz w:val="28"/>
          <w:szCs w:val="28"/>
          <w:lang w:val="uk-UA"/>
        </w:rPr>
      </w:pPr>
      <w:r>
        <w:rPr>
          <w:sz w:val="28"/>
          <w:szCs w:val="28"/>
          <w:lang w:val="uk-UA"/>
        </w:rPr>
        <w:t>Середня тривалість</w:t>
      </w:r>
      <w:r>
        <w:rPr>
          <w:vanish/>
          <w:sz w:val="28"/>
          <w:szCs w:val="28"/>
          <w:lang w:val="uk-UA"/>
        </w:rPr>
        <w:t>|</w:t>
      </w:r>
      <w:r>
        <w:rPr>
          <w:sz w:val="28"/>
          <w:szCs w:val="28"/>
          <w:lang w:val="uk-UA"/>
        </w:rPr>
        <w:t xml:space="preserve"> оперативного втручання</w:t>
      </w:r>
      <w:r>
        <w:rPr>
          <w:vanish/>
          <w:sz w:val="28"/>
          <w:szCs w:val="28"/>
          <w:lang w:val="uk-UA"/>
        </w:rPr>
        <w:t>|</w:t>
      </w:r>
      <w:r>
        <w:rPr>
          <w:sz w:val="28"/>
          <w:szCs w:val="28"/>
          <w:lang w:val="uk-UA"/>
        </w:rPr>
        <w:t xml:space="preserve"> в</w:t>
      </w:r>
      <w:r>
        <w:rPr>
          <w:vanish/>
          <w:sz w:val="28"/>
          <w:szCs w:val="28"/>
          <w:lang w:val="uk-UA"/>
        </w:rPr>
        <w:t>|біля|</w:t>
      </w:r>
      <w:r>
        <w:rPr>
          <w:sz w:val="28"/>
          <w:szCs w:val="28"/>
          <w:lang w:val="uk-UA"/>
        </w:rPr>
        <w:t xml:space="preserve"> померлих</w:t>
      </w:r>
      <w:r>
        <w:rPr>
          <w:vanish/>
          <w:sz w:val="28"/>
          <w:szCs w:val="28"/>
          <w:lang w:val="uk-UA"/>
        </w:rPr>
        <w:t>|</w:t>
      </w:r>
      <w:r>
        <w:rPr>
          <w:sz w:val="28"/>
          <w:szCs w:val="28"/>
          <w:lang w:val="uk-UA"/>
        </w:rPr>
        <w:t xml:space="preserve"> постраждалих</w:t>
      </w:r>
      <w:r>
        <w:rPr>
          <w:vanish/>
          <w:sz w:val="28"/>
          <w:szCs w:val="28"/>
          <w:lang w:val="uk-UA"/>
        </w:rPr>
        <w:t>|</w:t>
      </w:r>
      <w:r>
        <w:rPr>
          <w:sz w:val="28"/>
          <w:szCs w:val="28"/>
          <w:lang w:val="uk-UA"/>
        </w:rPr>
        <w:t xml:space="preserve"> склала  127±21 хвилина</w:t>
      </w:r>
      <w:r>
        <w:rPr>
          <w:vanish/>
          <w:sz w:val="28"/>
          <w:szCs w:val="28"/>
          <w:lang w:val="uk-UA"/>
        </w:rPr>
        <w:t>|</w:t>
      </w:r>
      <w:r>
        <w:rPr>
          <w:sz w:val="28"/>
          <w:szCs w:val="28"/>
          <w:lang w:val="uk-UA"/>
        </w:rPr>
        <w:t>, у</w:t>
      </w:r>
      <w:r>
        <w:rPr>
          <w:vanish/>
          <w:sz w:val="28"/>
          <w:szCs w:val="28"/>
          <w:lang w:val="uk-UA"/>
        </w:rPr>
        <w:t>|біля|</w:t>
      </w:r>
      <w:r>
        <w:rPr>
          <w:sz w:val="28"/>
          <w:szCs w:val="28"/>
          <w:lang w:val="uk-UA"/>
        </w:rPr>
        <w:t xml:space="preserve"> тих, що</w:t>
      </w:r>
      <w:r>
        <w:rPr>
          <w:vanish/>
          <w:sz w:val="28"/>
          <w:szCs w:val="28"/>
          <w:lang w:val="uk-UA"/>
        </w:rPr>
        <w:t>|</w:t>
      </w:r>
      <w:r>
        <w:rPr>
          <w:sz w:val="28"/>
          <w:szCs w:val="28"/>
          <w:lang w:val="uk-UA"/>
        </w:rPr>
        <w:t xml:space="preserve"> вижили</w:t>
      </w:r>
      <w:r>
        <w:rPr>
          <w:vanish/>
          <w:sz w:val="28"/>
          <w:szCs w:val="28"/>
          <w:lang w:val="uk-UA"/>
        </w:rPr>
        <w:t>|</w:t>
      </w:r>
      <w:r>
        <w:rPr>
          <w:sz w:val="28"/>
          <w:szCs w:val="28"/>
          <w:lang w:val="uk-UA"/>
        </w:rPr>
        <w:t xml:space="preserve"> - 76±12 хвилин</w:t>
      </w:r>
      <w:r>
        <w:rPr>
          <w:vanish/>
          <w:sz w:val="28"/>
          <w:szCs w:val="28"/>
          <w:lang w:val="uk-UA"/>
        </w:rPr>
        <w:t>|</w:t>
      </w:r>
      <w:r>
        <w:rPr>
          <w:sz w:val="28"/>
          <w:szCs w:val="28"/>
          <w:lang w:val="uk-UA"/>
        </w:rPr>
        <w:t xml:space="preserve"> (р&lt;0,01</w:t>
      </w:r>
      <w:r>
        <w:rPr>
          <w:vanish/>
          <w:sz w:val="28"/>
          <w:szCs w:val="28"/>
          <w:lang w:val="uk-UA"/>
        </w:rPr>
        <w:t>|</w:t>
      </w:r>
      <w:r>
        <w:rPr>
          <w:sz w:val="28"/>
          <w:szCs w:val="28"/>
          <w:lang w:val="uk-UA"/>
        </w:rPr>
        <w:t>).</w:t>
      </w:r>
    </w:p>
    <w:p w:rsidR="009122DE" w:rsidRDefault="009122DE" w:rsidP="009122DE">
      <w:pPr>
        <w:spacing w:line="264" w:lineRule="auto"/>
        <w:rPr>
          <w:sz w:val="28"/>
          <w:szCs w:val="28"/>
          <w:lang w:val="uk-UA"/>
        </w:rPr>
      </w:pPr>
      <w:r>
        <w:rPr>
          <w:sz w:val="28"/>
          <w:szCs w:val="28"/>
          <w:lang w:val="uk-UA"/>
        </w:rPr>
        <w:t>Межа  максимально допустимої тривалісті</w:t>
      </w:r>
      <w:r>
        <w:rPr>
          <w:vanish/>
          <w:sz w:val="28"/>
          <w:szCs w:val="28"/>
          <w:lang w:val="uk-UA"/>
        </w:rPr>
        <w:t>|</w:t>
      </w:r>
      <w:r>
        <w:rPr>
          <w:sz w:val="28"/>
          <w:szCs w:val="28"/>
          <w:lang w:val="uk-UA"/>
        </w:rPr>
        <w:t xml:space="preserve"> оперативного втручання</w:t>
      </w:r>
      <w:r>
        <w:rPr>
          <w:vanish/>
          <w:sz w:val="28"/>
          <w:szCs w:val="28"/>
          <w:lang w:val="uk-UA"/>
        </w:rPr>
        <w:t>|</w:t>
      </w:r>
      <w:r>
        <w:rPr>
          <w:sz w:val="28"/>
          <w:szCs w:val="28"/>
          <w:lang w:val="uk-UA"/>
        </w:rPr>
        <w:t xml:space="preserve"> – приблизно</w:t>
      </w:r>
      <w:r>
        <w:rPr>
          <w:vanish/>
          <w:sz w:val="28"/>
          <w:szCs w:val="28"/>
          <w:lang w:val="uk-UA"/>
        </w:rPr>
        <w:t>|</w:t>
      </w:r>
      <w:r>
        <w:rPr>
          <w:sz w:val="28"/>
          <w:szCs w:val="28"/>
          <w:lang w:val="uk-UA"/>
        </w:rPr>
        <w:t xml:space="preserve"> 100 хвилин</w:t>
      </w:r>
      <w:r>
        <w:rPr>
          <w:vanish/>
          <w:sz w:val="28"/>
          <w:szCs w:val="28"/>
          <w:lang w:val="uk-UA"/>
        </w:rPr>
        <w:t>|</w:t>
      </w:r>
      <w:r>
        <w:rPr>
          <w:sz w:val="28"/>
          <w:szCs w:val="28"/>
          <w:lang w:val="uk-UA"/>
        </w:rPr>
        <w:t>, при перевищенні</w:t>
      </w:r>
      <w:r>
        <w:rPr>
          <w:vanish/>
          <w:sz w:val="28"/>
          <w:szCs w:val="28"/>
          <w:lang w:val="uk-UA"/>
        </w:rPr>
        <w:t>|</w:t>
      </w:r>
      <w:r>
        <w:rPr>
          <w:sz w:val="28"/>
          <w:szCs w:val="28"/>
          <w:lang w:val="uk-UA"/>
        </w:rPr>
        <w:t xml:space="preserve"> цього</w:t>
      </w:r>
      <w:r>
        <w:rPr>
          <w:vanish/>
          <w:sz w:val="28"/>
          <w:szCs w:val="28"/>
          <w:lang w:val="uk-UA"/>
        </w:rPr>
        <w:t>|</w:t>
      </w:r>
      <w:r>
        <w:rPr>
          <w:sz w:val="28"/>
          <w:szCs w:val="28"/>
          <w:lang w:val="uk-UA"/>
        </w:rPr>
        <w:t xml:space="preserve"> показника</w:t>
      </w:r>
      <w:r>
        <w:rPr>
          <w:vanish/>
          <w:sz w:val="28"/>
          <w:szCs w:val="28"/>
          <w:lang w:val="uk-UA"/>
        </w:rPr>
        <w:t>|</w:t>
      </w:r>
      <w:r>
        <w:rPr>
          <w:sz w:val="28"/>
          <w:szCs w:val="28"/>
          <w:lang w:val="uk-UA"/>
        </w:rPr>
        <w:t xml:space="preserve"> різко</w:t>
      </w:r>
      <w:r>
        <w:rPr>
          <w:vanish/>
          <w:sz w:val="28"/>
          <w:szCs w:val="28"/>
          <w:lang w:val="uk-UA"/>
        </w:rPr>
        <w:t>|</w:t>
      </w:r>
      <w:r>
        <w:rPr>
          <w:sz w:val="28"/>
          <w:szCs w:val="28"/>
          <w:lang w:val="uk-UA"/>
        </w:rPr>
        <w:t xml:space="preserve"> зростає</w:t>
      </w:r>
      <w:r>
        <w:rPr>
          <w:vanish/>
          <w:sz w:val="28"/>
          <w:szCs w:val="28"/>
          <w:lang w:val="uk-UA"/>
        </w:rPr>
        <w:t>|</w:t>
      </w:r>
      <w:r>
        <w:rPr>
          <w:sz w:val="28"/>
          <w:szCs w:val="28"/>
          <w:lang w:val="uk-UA"/>
        </w:rPr>
        <w:t xml:space="preserve"> летальність</w:t>
      </w:r>
      <w:r>
        <w:rPr>
          <w:vanish/>
          <w:sz w:val="28"/>
          <w:szCs w:val="28"/>
          <w:lang w:val="uk-UA"/>
        </w:rPr>
        <w:t>|</w:t>
      </w:r>
      <w:r>
        <w:rPr>
          <w:sz w:val="28"/>
          <w:szCs w:val="28"/>
          <w:lang w:val="uk-UA"/>
        </w:rPr>
        <w:t xml:space="preserve">. </w:t>
      </w:r>
    </w:p>
    <w:p w:rsidR="009122DE" w:rsidRDefault="009122DE" w:rsidP="009122DE">
      <w:pPr>
        <w:pStyle w:val="BodyTextIndent"/>
        <w:spacing w:line="264" w:lineRule="auto"/>
        <w:ind w:left="0" w:firstLine="0"/>
        <w:rPr>
          <w:lang w:val="uk-UA" w:eastAsia="uk-UA"/>
        </w:rPr>
      </w:pPr>
      <w:r>
        <w:rPr>
          <w:lang w:val="uk-UA" w:eastAsia="uk-UA"/>
        </w:rPr>
        <w:t xml:space="preserve">         При проведенні клінічного та судово - медичного дослідження пошкодження внутрішніх органів черевної порожнини при кататравмі були виявлені такі особливості.</w:t>
      </w:r>
    </w:p>
    <w:p w:rsidR="009122DE" w:rsidRDefault="009122DE" w:rsidP="009122DE">
      <w:pPr>
        <w:spacing w:line="264" w:lineRule="auto"/>
        <w:rPr>
          <w:sz w:val="28"/>
          <w:szCs w:val="28"/>
          <w:lang w:val="uk-UA"/>
        </w:rPr>
      </w:pPr>
      <w:r>
        <w:rPr>
          <w:sz w:val="28"/>
          <w:szCs w:val="28"/>
          <w:lang w:val="uk-UA"/>
        </w:rPr>
        <w:t>При аналізі клінічних</w:t>
      </w:r>
      <w:r>
        <w:rPr>
          <w:vanish/>
          <w:sz w:val="28"/>
          <w:szCs w:val="28"/>
          <w:lang w:val="uk-UA"/>
        </w:rPr>
        <w:t>|</w:t>
      </w:r>
      <w:r>
        <w:rPr>
          <w:sz w:val="28"/>
          <w:szCs w:val="28"/>
          <w:lang w:val="uk-UA"/>
        </w:rPr>
        <w:t xml:space="preserve"> даних</w:t>
      </w:r>
      <w:r>
        <w:rPr>
          <w:vanish/>
          <w:sz w:val="28"/>
          <w:szCs w:val="28"/>
          <w:lang w:val="uk-UA"/>
        </w:rPr>
        <w:t>|</w:t>
      </w:r>
      <w:r>
        <w:rPr>
          <w:sz w:val="28"/>
          <w:szCs w:val="28"/>
          <w:lang w:val="uk-UA"/>
        </w:rPr>
        <w:t xml:space="preserve"> виявлено,</w:t>
      </w:r>
      <w:r>
        <w:rPr>
          <w:vanish/>
          <w:sz w:val="28"/>
          <w:szCs w:val="28"/>
          <w:lang w:val="uk-UA"/>
        </w:rPr>
        <w:t>|</w:t>
      </w:r>
      <w:r>
        <w:rPr>
          <w:sz w:val="28"/>
          <w:szCs w:val="28"/>
          <w:lang w:val="uk-UA"/>
        </w:rPr>
        <w:t xml:space="preserve"> що</w:t>
      </w:r>
      <w:r>
        <w:rPr>
          <w:vanish/>
          <w:sz w:val="28"/>
          <w:szCs w:val="28"/>
          <w:lang w:val="uk-UA"/>
        </w:rPr>
        <w:t>|</w:t>
      </w:r>
      <w:r>
        <w:rPr>
          <w:sz w:val="28"/>
          <w:szCs w:val="28"/>
          <w:lang w:val="uk-UA"/>
        </w:rPr>
        <w:t xml:space="preserve"> в</w:t>
      </w:r>
      <w:r>
        <w:rPr>
          <w:vanish/>
          <w:sz w:val="28"/>
          <w:szCs w:val="28"/>
          <w:lang w:val="uk-UA"/>
        </w:rPr>
        <w:t>|біля|</w:t>
      </w:r>
      <w:r>
        <w:rPr>
          <w:sz w:val="28"/>
          <w:szCs w:val="28"/>
          <w:lang w:val="uk-UA"/>
        </w:rPr>
        <w:t xml:space="preserve"> 7,3% постраждалих</w:t>
      </w:r>
      <w:r>
        <w:rPr>
          <w:vanish/>
          <w:sz w:val="28"/>
          <w:szCs w:val="28"/>
          <w:lang w:val="uk-UA"/>
        </w:rPr>
        <w:t>|</w:t>
      </w:r>
      <w:r>
        <w:rPr>
          <w:sz w:val="28"/>
          <w:szCs w:val="28"/>
          <w:lang w:val="uk-UA"/>
        </w:rPr>
        <w:t xml:space="preserve"> спостерігалась</w:t>
      </w:r>
      <w:r>
        <w:rPr>
          <w:vanish/>
          <w:sz w:val="28"/>
          <w:szCs w:val="28"/>
          <w:lang w:val="uk-UA"/>
        </w:rPr>
        <w:t>|</w:t>
      </w:r>
      <w:r>
        <w:rPr>
          <w:sz w:val="28"/>
          <w:szCs w:val="28"/>
          <w:lang w:val="uk-UA"/>
        </w:rPr>
        <w:t xml:space="preserve"> ізольована травма, у</w:t>
      </w:r>
      <w:r>
        <w:rPr>
          <w:vanish/>
          <w:sz w:val="28"/>
          <w:szCs w:val="28"/>
          <w:lang w:val="uk-UA"/>
        </w:rPr>
        <w:t>|біля|</w:t>
      </w:r>
      <w:r>
        <w:rPr>
          <w:sz w:val="28"/>
          <w:szCs w:val="28"/>
          <w:lang w:val="uk-UA"/>
        </w:rPr>
        <w:t xml:space="preserve"> 47,2% - чисельна</w:t>
      </w:r>
      <w:r>
        <w:rPr>
          <w:vanish/>
          <w:sz w:val="28"/>
          <w:szCs w:val="28"/>
          <w:lang w:val="uk-UA"/>
        </w:rPr>
        <w:t>|</w:t>
      </w:r>
      <w:r>
        <w:rPr>
          <w:sz w:val="28"/>
          <w:szCs w:val="28"/>
          <w:lang w:val="uk-UA"/>
        </w:rPr>
        <w:t>, у</w:t>
      </w:r>
      <w:r>
        <w:rPr>
          <w:vanish/>
          <w:sz w:val="28"/>
          <w:szCs w:val="28"/>
          <w:lang w:val="uk-UA"/>
        </w:rPr>
        <w:t>|біля|</w:t>
      </w:r>
      <w:r>
        <w:rPr>
          <w:sz w:val="28"/>
          <w:szCs w:val="28"/>
          <w:lang w:val="uk-UA"/>
        </w:rPr>
        <w:t xml:space="preserve"> 45,5% випадків</w:t>
      </w:r>
      <w:r>
        <w:rPr>
          <w:vanish/>
          <w:sz w:val="28"/>
          <w:szCs w:val="28"/>
          <w:lang w:val="uk-UA"/>
        </w:rPr>
        <w:t>|</w:t>
      </w:r>
      <w:r>
        <w:rPr>
          <w:sz w:val="28"/>
          <w:szCs w:val="28"/>
          <w:lang w:val="uk-UA"/>
        </w:rPr>
        <w:t xml:space="preserve"> – поєднана</w:t>
      </w:r>
      <w:r>
        <w:rPr>
          <w:vanish/>
          <w:sz w:val="28"/>
          <w:szCs w:val="28"/>
          <w:lang w:val="uk-UA"/>
        </w:rPr>
        <w:t>|</w:t>
      </w:r>
      <w:r>
        <w:rPr>
          <w:sz w:val="28"/>
          <w:szCs w:val="28"/>
          <w:lang w:val="uk-UA"/>
        </w:rPr>
        <w:t>. Ушкодження однієї</w:t>
      </w:r>
      <w:r>
        <w:rPr>
          <w:vanish/>
          <w:sz w:val="28"/>
          <w:szCs w:val="28"/>
          <w:lang w:val="uk-UA"/>
        </w:rPr>
        <w:t>|</w:t>
      </w:r>
      <w:r>
        <w:rPr>
          <w:sz w:val="28"/>
          <w:szCs w:val="28"/>
          <w:lang w:val="uk-UA"/>
        </w:rPr>
        <w:t xml:space="preserve"> анатомо-фізіологічної</w:t>
      </w:r>
      <w:r>
        <w:rPr>
          <w:vanish/>
          <w:sz w:val="28"/>
          <w:szCs w:val="28"/>
          <w:lang w:val="uk-UA"/>
        </w:rPr>
        <w:t>|</w:t>
      </w:r>
      <w:r>
        <w:rPr>
          <w:sz w:val="28"/>
          <w:szCs w:val="28"/>
          <w:lang w:val="uk-UA"/>
        </w:rPr>
        <w:t xml:space="preserve"> ділянки</w:t>
      </w:r>
      <w:r>
        <w:rPr>
          <w:vanish/>
          <w:sz w:val="28"/>
          <w:szCs w:val="28"/>
          <w:lang w:val="uk-UA"/>
        </w:rPr>
        <w:t>|</w:t>
      </w:r>
      <w:r>
        <w:rPr>
          <w:sz w:val="28"/>
          <w:szCs w:val="28"/>
          <w:lang w:val="uk-UA"/>
        </w:rPr>
        <w:t xml:space="preserve"> виявили</w:t>
      </w:r>
      <w:r>
        <w:rPr>
          <w:vanish/>
          <w:sz w:val="28"/>
          <w:szCs w:val="28"/>
          <w:lang w:val="uk-UA"/>
        </w:rPr>
        <w:t>|</w:t>
      </w:r>
      <w:r>
        <w:rPr>
          <w:sz w:val="28"/>
          <w:szCs w:val="28"/>
          <w:lang w:val="uk-UA"/>
        </w:rPr>
        <w:t xml:space="preserve"> в 7,3% спостережень</w:t>
      </w:r>
      <w:r>
        <w:rPr>
          <w:vanish/>
          <w:sz w:val="28"/>
          <w:szCs w:val="28"/>
          <w:lang w:val="uk-UA"/>
        </w:rPr>
        <w:t>|</w:t>
      </w:r>
      <w:r>
        <w:rPr>
          <w:sz w:val="28"/>
          <w:szCs w:val="28"/>
          <w:lang w:val="uk-UA"/>
        </w:rPr>
        <w:t>, двох</w:t>
      </w:r>
      <w:r>
        <w:rPr>
          <w:vanish/>
          <w:sz w:val="28"/>
          <w:szCs w:val="28"/>
          <w:lang w:val="uk-UA"/>
        </w:rPr>
        <w:t>|</w:t>
      </w:r>
      <w:r>
        <w:rPr>
          <w:sz w:val="28"/>
          <w:szCs w:val="28"/>
          <w:lang w:val="uk-UA"/>
        </w:rPr>
        <w:t xml:space="preserve"> - у 19,8%, трьох</w:t>
      </w:r>
      <w:r>
        <w:rPr>
          <w:vanish/>
          <w:sz w:val="28"/>
          <w:szCs w:val="28"/>
          <w:lang w:val="uk-UA"/>
        </w:rPr>
        <w:t>|</w:t>
      </w:r>
      <w:r>
        <w:rPr>
          <w:sz w:val="28"/>
          <w:szCs w:val="28"/>
          <w:lang w:val="uk-UA"/>
        </w:rPr>
        <w:t xml:space="preserve">  – у 29,4%, чотирьох</w:t>
      </w:r>
      <w:r>
        <w:rPr>
          <w:vanish/>
          <w:sz w:val="28"/>
          <w:szCs w:val="28"/>
          <w:lang w:val="uk-UA"/>
        </w:rPr>
        <w:t>|</w:t>
      </w:r>
      <w:r>
        <w:rPr>
          <w:sz w:val="28"/>
          <w:szCs w:val="28"/>
          <w:lang w:val="uk-UA"/>
        </w:rPr>
        <w:t xml:space="preserve"> – у 25,4%, п’яти</w:t>
      </w:r>
      <w:r>
        <w:rPr>
          <w:vanish/>
          <w:sz w:val="28"/>
          <w:szCs w:val="28"/>
          <w:lang w:val="uk-UA"/>
        </w:rPr>
        <w:t>|</w:t>
      </w:r>
      <w:r>
        <w:rPr>
          <w:sz w:val="28"/>
          <w:szCs w:val="28"/>
          <w:lang w:val="uk-UA"/>
        </w:rPr>
        <w:t xml:space="preserve"> – у 12,2%, шести – у 4,1% і семи – у 2,0% випадків</w:t>
      </w:r>
      <w:r>
        <w:rPr>
          <w:vanish/>
          <w:sz w:val="28"/>
          <w:szCs w:val="28"/>
          <w:lang w:val="uk-UA"/>
        </w:rPr>
        <w:t>|</w:t>
      </w:r>
      <w:r>
        <w:rPr>
          <w:sz w:val="28"/>
          <w:szCs w:val="28"/>
          <w:lang w:val="uk-UA"/>
        </w:rPr>
        <w:t>. Із збільшенням</w:t>
      </w:r>
      <w:r>
        <w:rPr>
          <w:vanish/>
          <w:sz w:val="28"/>
          <w:szCs w:val="28"/>
          <w:lang w:val="uk-UA"/>
        </w:rPr>
        <w:t>|</w:t>
      </w:r>
      <w:r>
        <w:rPr>
          <w:sz w:val="28"/>
          <w:szCs w:val="28"/>
          <w:lang w:val="uk-UA"/>
        </w:rPr>
        <w:t xml:space="preserve"> висоти</w:t>
      </w:r>
      <w:r>
        <w:rPr>
          <w:vanish/>
          <w:sz w:val="28"/>
          <w:szCs w:val="28"/>
          <w:lang w:val="uk-UA"/>
        </w:rPr>
        <w:t>|</w:t>
      </w:r>
      <w:r>
        <w:rPr>
          <w:sz w:val="28"/>
          <w:szCs w:val="28"/>
          <w:lang w:val="uk-UA"/>
        </w:rPr>
        <w:t xml:space="preserve"> зростала</w:t>
      </w:r>
      <w:r>
        <w:rPr>
          <w:vanish/>
          <w:sz w:val="28"/>
          <w:szCs w:val="28"/>
          <w:lang w:val="uk-UA"/>
        </w:rPr>
        <w:t>|</w:t>
      </w:r>
      <w:r>
        <w:rPr>
          <w:sz w:val="28"/>
          <w:szCs w:val="28"/>
          <w:lang w:val="uk-UA"/>
        </w:rPr>
        <w:t xml:space="preserve"> кількість</w:t>
      </w:r>
      <w:r>
        <w:rPr>
          <w:vanish/>
          <w:sz w:val="28"/>
          <w:szCs w:val="28"/>
          <w:lang w:val="uk-UA"/>
        </w:rPr>
        <w:t>|</w:t>
      </w:r>
      <w:r>
        <w:rPr>
          <w:sz w:val="28"/>
          <w:szCs w:val="28"/>
          <w:lang w:val="uk-UA"/>
        </w:rPr>
        <w:t xml:space="preserve"> численних </w:t>
      </w:r>
      <w:r>
        <w:rPr>
          <w:vanish/>
          <w:sz w:val="28"/>
          <w:szCs w:val="28"/>
          <w:lang w:val="uk-UA"/>
        </w:rPr>
        <w:t>|</w:t>
      </w:r>
      <w:r>
        <w:rPr>
          <w:sz w:val="28"/>
          <w:szCs w:val="28"/>
          <w:lang w:val="uk-UA"/>
        </w:rPr>
        <w:t>та поєднаних</w:t>
      </w:r>
      <w:r>
        <w:rPr>
          <w:vanish/>
          <w:sz w:val="28"/>
          <w:szCs w:val="28"/>
          <w:lang w:val="uk-UA"/>
        </w:rPr>
        <w:t>|</w:t>
      </w:r>
      <w:r>
        <w:rPr>
          <w:sz w:val="28"/>
          <w:szCs w:val="28"/>
          <w:lang w:val="uk-UA"/>
        </w:rPr>
        <w:t xml:space="preserve"> ушкоджень</w:t>
      </w:r>
      <w:r>
        <w:rPr>
          <w:vanish/>
          <w:sz w:val="28"/>
          <w:szCs w:val="28"/>
          <w:lang w:val="uk-UA"/>
        </w:rPr>
        <w:t>|</w:t>
      </w:r>
      <w:r>
        <w:rPr>
          <w:sz w:val="28"/>
          <w:szCs w:val="28"/>
          <w:lang w:val="uk-UA"/>
        </w:rPr>
        <w:t>.</w:t>
      </w:r>
    </w:p>
    <w:p w:rsidR="009122DE" w:rsidRDefault="009122DE" w:rsidP="009122DE">
      <w:pPr>
        <w:spacing w:line="264" w:lineRule="auto"/>
        <w:rPr>
          <w:sz w:val="28"/>
          <w:szCs w:val="28"/>
          <w:lang w:val="uk-UA"/>
        </w:rPr>
      </w:pPr>
      <w:r>
        <w:rPr>
          <w:sz w:val="28"/>
          <w:szCs w:val="28"/>
          <w:lang w:val="uk-UA"/>
        </w:rPr>
        <w:t xml:space="preserve"> Згідно отриманих</w:t>
      </w:r>
      <w:r>
        <w:rPr>
          <w:vanish/>
          <w:sz w:val="28"/>
          <w:szCs w:val="28"/>
          <w:lang w:val="uk-UA"/>
        </w:rPr>
        <w:t>|</w:t>
      </w:r>
      <w:r>
        <w:rPr>
          <w:sz w:val="28"/>
          <w:szCs w:val="28"/>
          <w:lang w:val="uk-UA"/>
        </w:rPr>
        <w:t xml:space="preserve"> даних</w:t>
      </w:r>
      <w:r>
        <w:rPr>
          <w:vanish/>
          <w:sz w:val="28"/>
          <w:szCs w:val="28"/>
          <w:lang w:val="uk-UA"/>
        </w:rPr>
        <w:t>|</w:t>
      </w:r>
      <w:r>
        <w:rPr>
          <w:sz w:val="28"/>
          <w:szCs w:val="28"/>
          <w:lang w:val="uk-UA"/>
        </w:rPr>
        <w:t xml:space="preserve"> про види</w:t>
      </w:r>
      <w:r>
        <w:rPr>
          <w:vanish/>
          <w:sz w:val="28"/>
          <w:szCs w:val="28"/>
          <w:lang w:val="uk-UA"/>
        </w:rPr>
        <w:t>|типів|</w:t>
      </w:r>
      <w:r>
        <w:rPr>
          <w:sz w:val="28"/>
          <w:szCs w:val="28"/>
          <w:lang w:val="uk-UA"/>
        </w:rPr>
        <w:t xml:space="preserve"> падіння і пошкодження</w:t>
      </w:r>
      <w:r>
        <w:rPr>
          <w:vanish/>
          <w:sz w:val="28"/>
          <w:szCs w:val="28"/>
          <w:lang w:val="uk-UA"/>
        </w:rPr>
        <w:t>|ушкодження|</w:t>
      </w:r>
      <w:r>
        <w:rPr>
          <w:sz w:val="28"/>
          <w:szCs w:val="28"/>
          <w:lang w:val="uk-UA"/>
        </w:rPr>
        <w:t xml:space="preserve"> анатомо-фізіологичних</w:t>
      </w:r>
      <w:r>
        <w:rPr>
          <w:vanish/>
          <w:sz w:val="28"/>
          <w:szCs w:val="28"/>
          <w:lang w:val="uk-UA"/>
        </w:rPr>
        <w:t>|</w:t>
      </w:r>
      <w:r>
        <w:rPr>
          <w:sz w:val="28"/>
          <w:szCs w:val="28"/>
          <w:lang w:val="uk-UA"/>
        </w:rPr>
        <w:t xml:space="preserve"> ділянок нами виділено</w:t>
      </w:r>
      <w:r>
        <w:rPr>
          <w:vanish/>
          <w:sz w:val="28"/>
          <w:szCs w:val="28"/>
          <w:lang w:val="uk-UA"/>
        </w:rPr>
        <w:t>|</w:t>
      </w:r>
      <w:r>
        <w:rPr>
          <w:sz w:val="28"/>
          <w:szCs w:val="28"/>
          <w:lang w:val="uk-UA"/>
        </w:rPr>
        <w:t xml:space="preserve"> 9 варіантів приземлення: вертикально-верхній (ВВ), вертикально-</w:t>
      </w:r>
      <w:r>
        <w:rPr>
          <w:sz w:val="28"/>
          <w:szCs w:val="28"/>
          <w:lang w:val="uk-UA"/>
        </w:rPr>
        <w:lastRenderedPageBreak/>
        <w:t>нижній</w:t>
      </w:r>
      <w:r>
        <w:rPr>
          <w:vanish/>
          <w:sz w:val="28"/>
          <w:szCs w:val="28"/>
          <w:lang w:val="uk-UA"/>
        </w:rPr>
        <w:t>|</w:t>
      </w:r>
      <w:r>
        <w:rPr>
          <w:sz w:val="28"/>
          <w:szCs w:val="28"/>
          <w:lang w:val="uk-UA"/>
        </w:rPr>
        <w:t xml:space="preserve"> (ВН), горизонтально-передній (ГП),  горизонтально-задній (ГЗ), горизонтально-бічний правий</w:t>
      </w:r>
      <w:r>
        <w:rPr>
          <w:vanish/>
          <w:sz w:val="28"/>
          <w:szCs w:val="28"/>
          <w:lang w:val="uk-UA"/>
        </w:rPr>
        <w:t>|</w:t>
      </w:r>
      <w:r>
        <w:rPr>
          <w:sz w:val="28"/>
          <w:szCs w:val="28"/>
          <w:lang w:val="uk-UA"/>
        </w:rPr>
        <w:t xml:space="preserve"> (ГБП), горизонтально-бічний лівий</w:t>
      </w:r>
      <w:r>
        <w:rPr>
          <w:vanish/>
          <w:sz w:val="28"/>
          <w:szCs w:val="28"/>
          <w:lang w:val="uk-UA"/>
        </w:rPr>
        <w:t>|</w:t>
      </w:r>
      <w:r>
        <w:rPr>
          <w:sz w:val="28"/>
          <w:szCs w:val="28"/>
          <w:lang w:val="uk-UA"/>
        </w:rPr>
        <w:t xml:space="preserve"> (ГБЛ),  проміжний верхньо-кутовий</w:t>
      </w:r>
      <w:r>
        <w:rPr>
          <w:vanish/>
          <w:sz w:val="28"/>
          <w:szCs w:val="28"/>
          <w:lang w:val="uk-UA"/>
        </w:rPr>
        <w:t>|</w:t>
      </w:r>
      <w:r>
        <w:rPr>
          <w:sz w:val="28"/>
          <w:szCs w:val="28"/>
          <w:lang w:val="uk-UA"/>
        </w:rPr>
        <w:t xml:space="preserve"> (ПВ), проміжний нижньо-кутовий</w:t>
      </w:r>
      <w:r>
        <w:rPr>
          <w:vanish/>
          <w:sz w:val="28"/>
          <w:szCs w:val="28"/>
          <w:lang w:val="uk-UA"/>
        </w:rPr>
        <w:t>|</w:t>
      </w:r>
      <w:r>
        <w:rPr>
          <w:sz w:val="28"/>
          <w:szCs w:val="28"/>
          <w:lang w:val="uk-UA"/>
        </w:rPr>
        <w:t xml:space="preserve"> (ПН), проміжний на кінцівки</w:t>
      </w:r>
      <w:r>
        <w:rPr>
          <w:vanish/>
          <w:sz w:val="28"/>
          <w:szCs w:val="28"/>
          <w:lang w:val="uk-UA"/>
        </w:rPr>
        <w:t>|</w:t>
      </w:r>
      <w:r>
        <w:rPr>
          <w:sz w:val="28"/>
          <w:szCs w:val="28"/>
          <w:lang w:val="uk-UA"/>
        </w:rPr>
        <w:t xml:space="preserve"> (ПК).  </w:t>
      </w:r>
    </w:p>
    <w:p w:rsidR="009122DE" w:rsidRDefault="009122DE" w:rsidP="009122DE">
      <w:pPr>
        <w:spacing w:line="264" w:lineRule="auto"/>
        <w:rPr>
          <w:sz w:val="28"/>
          <w:szCs w:val="28"/>
          <w:lang w:val="uk-UA"/>
        </w:rPr>
      </w:pPr>
      <w:r>
        <w:rPr>
          <w:sz w:val="28"/>
          <w:szCs w:val="28"/>
          <w:lang w:val="uk-UA"/>
        </w:rPr>
        <w:t>Найчастіше зустрічалися -</w:t>
      </w:r>
      <w:r>
        <w:rPr>
          <w:vanish/>
          <w:sz w:val="28"/>
          <w:szCs w:val="28"/>
          <w:lang w:val="uk-UA"/>
        </w:rPr>
        <w:t>|</w:t>
      </w:r>
      <w:r>
        <w:rPr>
          <w:sz w:val="28"/>
          <w:szCs w:val="28"/>
          <w:lang w:val="uk-UA"/>
        </w:rPr>
        <w:t xml:space="preserve"> вертикальний</w:t>
      </w:r>
      <w:r>
        <w:rPr>
          <w:vanish/>
          <w:sz w:val="28"/>
          <w:szCs w:val="28"/>
          <w:lang w:val="uk-UA"/>
        </w:rPr>
        <w:t>|</w:t>
      </w:r>
      <w:r>
        <w:rPr>
          <w:sz w:val="28"/>
          <w:szCs w:val="28"/>
          <w:lang w:val="uk-UA"/>
        </w:rPr>
        <w:t xml:space="preserve"> – 104 (51,2%) і горизонтальний</w:t>
      </w:r>
      <w:r>
        <w:rPr>
          <w:vanish/>
          <w:sz w:val="28"/>
          <w:szCs w:val="28"/>
          <w:lang w:val="uk-UA"/>
        </w:rPr>
        <w:t>|</w:t>
      </w:r>
      <w:r>
        <w:rPr>
          <w:sz w:val="28"/>
          <w:szCs w:val="28"/>
          <w:lang w:val="uk-UA"/>
        </w:rPr>
        <w:t xml:space="preserve"> – 88 (43,3%) варіанти</w:t>
      </w:r>
      <w:r>
        <w:rPr>
          <w:vanish/>
          <w:sz w:val="28"/>
          <w:szCs w:val="28"/>
          <w:lang w:val="uk-UA"/>
        </w:rPr>
        <w:t>|</w:t>
      </w:r>
      <w:r>
        <w:rPr>
          <w:sz w:val="28"/>
          <w:szCs w:val="28"/>
          <w:lang w:val="uk-UA"/>
        </w:rPr>
        <w:t xml:space="preserve"> приземлення</w:t>
      </w:r>
      <w:r>
        <w:rPr>
          <w:vanish/>
          <w:sz w:val="28"/>
          <w:szCs w:val="28"/>
          <w:lang w:val="uk-UA"/>
        </w:rPr>
        <w:t>|</w:t>
      </w:r>
      <w:r>
        <w:rPr>
          <w:sz w:val="28"/>
          <w:szCs w:val="28"/>
          <w:lang w:val="uk-UA"/>
        </w:rPr>
        <w:t>. Проміжне приземлення</w:t>
      </w:r>
      <w:r>
        <w:rPr>
          <w:vanish/>
          <w:sz w:val="28"/>
          <w:szCs w:val="28"/>
          <w:lang w:val="uk-UA"/>
        </w:rPr>
        <w:t>|</w:t>
      </w:r>
      <w:r>
        <w:rPr>
          <w:sz w:val="28"/>
          <w:szCs w:val="28"/>
          <w:lang w:val="uk-UA"/>
        </w:rPr>
        <w:t xml:space="preserve"> спостерігалося</w:t>
      </w:r>
      <w:r>
        <w:rPr>
          <w:vanish/>
          <w:sz w:val="28"/>
          <w:szCs w:val="28"/>
          <w:lang w:val="uk-UA"/>
        </w:rPr>
        <w:t>|</w:t>
      </w:r>
      <w:r>
        <w:rPr>
          <w:sz w:val="28"/>
          <w:szCs w:val="28"/>
          <w:lang w:val="uk-UA"/>
        </w:rPr>
        <w:t xml:space="preserve"> </w:t>
      </w:r>
      <w:r>
        <w:rPr>
          <w:vanish/>
          <w:sz w:val="28"/>
          <w:szCs w:val="28"/>
          <w:lang w:val="uk-UA"/>
        </w:rPr>
        <w:t>|</w:t>
      </w:r>
      <w:r>
        <w:rPr>
          <w:sz w:val="28"/>
          <w:szCs w:val="28"/>
          <w:lang w:val="uk-UA"/>
        </w:rPr>
        <w:t xml:space="preserve"> – в 11 (5,4%) випадках</w:t>
      </w:r>
      <w:r>
        <w:rPr>
          <w:vanish/>
          <w:sz w:val="28"/>
          <w:szCs w:val="28"/>
          <w:lang w:val="uk-UA"/>
        </w:rPr>
        <w:t>|</w:t>
      </w:r>
      <w:r>
        <w:rPr>
          <w:sz w:val="28"/>
          <w:szCs w:val="28"/>
          <w:lang w:val="uk-UA"/>
        </w:rPr>
        <w:t xml:space="preserve">. </w:t>
      </w:r>
    </w:p>
    <w:p w:rsidR="009122DE" w:rsidRDefault="009122DE" w:rsidP="009122DE">
      <w:pPr>
        <w:spacing w:line="264" w:lineRule="auto"/>
        <w:rPr>
          <w:sz w:val="28"/>
          <w:szCs w:val="28"/>
        </w:rPr>
      </w:pPr>
      <w:r>
        <w:rPr>
          <w:sz w:val="28"/>
          <w:szCs w:val="28"/>
          <w:lang w:val="uk-UA"/>
        </w:rPr>
        <w:t>Установлені варіанти</w:t>
      </w:r>
      <w:r>
        <w:rPr>
          <w:vanish/>
          <w:sz w:val="28"/>
          <w:szCs w:val="28"/>
          <w:lang w:val="uk-UA"/>
        </w:rPr>
        <w:t>|</w:t>
      </w:r>
      <w:r>
        <w:rPr>
          <w:sz w:val="28"/>
          <w:szCs w:val="28"/>
          <w:lang w:val="uk-UA"/>
        </w:rPr>
        <w:t xml:space="preserve"> приземлення</w:t>
      </w:r>
      <w:r>
        <w:rPr>
          <w:vanish/>
          <w:sz w:val="28"/>
          <w:szCs w:val="28"/>
          <w:lang w:val="uk-UA"/>
        </w:rPr>
        <w:t>|</w:t>
      </w:r>
      <w:r>
        <w:rPr>
          <w:sz w:val="28"/>
          <w:szCs w:val="28"/>
          <w:lang w:val="uk-UA"/>
        </w:rPr>
        <w:t xml:space="preserve"> дозволили сформувати</w:t>
      </w:r>
      <w:r>
        <w:rPr>
          <w:vanish/>
          <w:sz w:val="28"/>
          <w:szCs w:val="28"/>
          <w:lang w:val="uk-UA"/>
        </w:rPr>
        <w:t>|</w:t>
      </w:r>
      <w:r>
        <w:rPr>
          <w:sz w:val="28"/>
          <w:szCs w:val="28"/>
          <w:lang w:val="uk-UA"/>
        </w:rPr>
        <w:t xml:space="preserve"> характерні</w:t>
      </w:r>
      <w:r>
        <w:rPr>
          <w:vanish/>
          <w:sz w:val="28"/>
          <w:szCs w:val="28"/>
          <w:lang w:val="uk-UA"/>
        </w:rPr>
        <w:t>|</w:t>
      </w:r>
      <w:r>
        <w:rPr>
          <w:sz w:val="28"/>
          <w:szCs w:val="28"/>
          <w:lang w:val="uk-UA"/>
        </w:rPr>
        <w:t xml:space="preserve"> комплекси</w:t>
      </w:r>
      <w:r>
        <w:rPr>
          <w:vanish/>
          <w:sz w:val="28"/>
          <w:szCs w:val="28"/>
          <w:lang w:val="uk-UA"/>
        </w:rPr>
        <w:t>|</w:t>
      </w:r>
      <w:r>
        <w:rPr>
          <w:sz w:val="28"/>
          <w:szCs w:val="28"/>
          <w:lang w:val="uk-UA"/>
        </w:rPr>
        <w:t xml:space="preserve"> локалізації</w:t>
      </w:r>
      <w:r>
        <w:rPr>
          <w:vanish/>
          <w:sz w:val="28"/>
          <w:szCs w:val="28"/>
          <w:lang w:val="uk-UA"/>
        </w:rPr>
        <w:t>|</w:t>
      </w:r>
      <w:r>
        <w:rPr>
          <w:sz w:val="28"/>
          <w:szCs w:val="28"/>
          <w:lang w:val="uk-UA"/>
        </w:rPr>
        <w:t xml:space="preserve"> пошкоджень</w:t>
      </w:r>
      <w:r>
        <w:rPr>
          <w:vanish/>
          <w:sz w:val="28"/>
          <w:szCs w:val="28"/>
          <w:lang w:val="uk-UA"/>
        </w:rPr>
        <w:t>|</w:t>
      </w:r>
      <w:r>
        <w:rPr>
          <w:sz w:val="28"/>
          <w:szCs w:val="28"/>
          <w:lang w:val="uk-UA"/>
        </w:rPr>
        <w:t>.  Дані про частоту пошкодження</w:t>
      </w:r>
      <w:r>
        <w:rPr>
          <w:vanish/>
          <w:sz w:val="28"/>
          <w:szCs w:val="28"/>
          <w:lang w:val="uk-UA"/>
        </w:rPr>
        <w:t>|</w:t>
      </w:r>
      <w:r>
        <w:rPr>
          <w:sz w:val="28"/>
          <w:szCs w:val="28"/>
          <w:lang w:val="uk-UA"/>
        </w:rPr>
        <w:t xml:space="preserve"> органів</w:t>
      </w:r>
      <w:r>
        <w:rPr>
          <w:vanish/>
          <w:sz w:val="28"/>
          <w:szCs w:val="28"/>
          <w:lang w:val="uk-UA"/>
        </w:rPr>
        <w:t>|</w:t>
      </w:r>
      <w:r>
        <w:rPr>
          <w:sz w:val="28"/>
          <w:szCs w:val="28"/>
          <w:lang w:val="uk-UA"/>
        </w:rPr>
        <w:t xml:space="preserve"> черевної</w:t>
      </w:r>
      <w:r>
        <w:rPr>
          <w:vanish/>
          <w:sz w:val="28"/>
          <w:szCs w:val="28"/>
          <w:lang w:val="uk-UA"/>
        </w:rPr>
        <w:t>|</w:t>
      </w:r>
      <w:r>
        <w:rPr>
          <w:sz w:val="28"/>
          <w:szCs w:val="28"/>
          <w:lang w:val="uk-UA"/>
        </w:rPr>
        <w:t xml:space="preserve"> порожнини</w:t>
      </w:r>
      <w:r>
        <w:rPr>
          <w:vanish/>
          <w:sz w:val="28"/>
          <w:szCs w:val="28"/>
          <w:lang w:val="uk-UA"/>
        </w:rPr>
        <w:t>|</w:t>
      </w:r>
      <w:r>
        <w:rPr>
          <w:sz w:val="28"/>
          <w:szCs w:val="28"/>
          <w:lang w:val="uk-UA"/>
        </w:rPr>
        <w:t xml:space="preserve"> залежно</w:t>
      </w:r>
      <w:r>
        <w:rPr>
          <w:vanish/>
          <w:sz w:val="28"/>
          <w:szCs w:val="28"/>
          <w:lang w:val="uk-UA"/>
        </w:rPr>
        <w:t>|</w:t>
      </w:r>
      <w:r>
        <w:rPr>
          <w:sz w:val="28"/>
          <w:szCs w:val="28"/>
          <w:lang w:val="uk-UA"/>
        </w:rPr>
        <w:t xml:space="preserve"> від</w:t>
      </w:r>
      <w:r>
        <w:rPr>
          <w:vanish/>
          <w:sz w:val="28"/>
          <w:szCs w:val="28"/>
          <w:lang w:val="uk-UA"/>
        </w:rPr>
        <w:t>|</w:t>
      </w:r>
      <w:r>
        <w:rPr>
          <w:sz w:val="28"/>
          <w:szCs w:val="28"/>
          <w:lang w:val="uk-UA"/>
        </w:rPr>
        <w:t xml:space="preserve"> варіанту приземлення</w:t>
      </w:r>
      <w:r>
        <w:rPr>
          <w:vanish/>
          <w:sz w:val="28"/>
          <w:szCs w:val="28"/>
          <w:lang w:val="uk-UA"/>
        </w:rPr>
        <w:t>|</w:t>
      </w:r>
      <w:r>
        <w:rPr>
          <w:sz w:val="28"/>
          <w:szCs w:val="28"/>
          <w:lang w:val="uk-UA"/>
        </w:rPr>
        <w:t xml:space="preserve"> представлені</w:t>
      </w:r>
      <w:r>
        <w:rPr>
          <w:vanish/>
          <w:sz w:val="28"/>
          <w:szCs w:val="28"/>
          <w:lang w:val="uk-UA"/>
        </w:rPr>
        <w:t>|</w:t>
      </w:r>
      <w:r>
        <w:rPr>
          <w:sz w:val="28"/>
          <w:szCs w:val="28"/>
          <w:lang w:val="uk-UA"/>
        </w:rPr>
        <w:t xml:space="preserve"> в табл.</w:t>
      </w:r>
      <w:r>
        <w:rPr>
          <w:vanish/>
          <w:sz w:val="28"/>
          <w:szCs w:val="28"/>
          <w:lang w:val="uk-UA"/>
        </w:rPr>
        <w:t>|</w:t>
      </w:r>
      <w:r>
        <w:rPr>
          <w:sz w:val="28"/>
          <w:szCs w:val="28"/>
          <w:lang w:val="uk-UA"/>
        </w:rPr>
        <w:t xml:space="preserve"> 3.</w:t>
      </w:r>
    </w:p>
    <w:p w:rsidR="009122DE" w:rsidRDefault="009122DE" w:rsidP="009122DE">
      <w:pPr>
        <w:spacing w:line="240" w:lineRule="auto"/>
        <w:rPr>
          <w:sz w:val="28"/>
          <w:szCs w:val="28"/>
          <w:lang w:val="uk-UA"/>
        </w:rPr>
      </w:pPr>
      <w:r>
        <w:rPr>
          <w:sz w:val="28"/>
          <w:szCs w:val="28"/>
          <w:lang w:val="uk-UA"/>
        </w:rPr>
        <w:t xml:space="preserve">                                                                                                                 Таблиця 3</w:t>
      </w:r>
    </w:p>
    <w:p w:rsidR="009122DE" w:rsidRDefault="009122DE" w:rsidP="009122DE">
      <w:pPr>
        <w:pStyle w:val="BodyTextIndent"/>
        <w:spacing w:line="240" w:lineRule="auto"/>
        <w:ind w:firstLine="708"/>
        <w:jc w:val="center"/>
        <w:rPr>
          <w:lang w:val="en-US"/>
        </w:rPr>
      </w:pPr>
      <w:r>
        <w:rPr>
          <w:lang w:val="uk-UA"/>
        </w:rPr>
        <w:t>Частота пошкодження органів черевної порожнини при різноманітних видах  приземлення</w:t>
      </w:r>
    </w:p>
    <w:tbl>
      <w:tblPr>
        <w:tblW w:w="0" w:type="auto"/>
        <w:tblInd w:w="-34" w:type="dxa"/>
        <w:tblLayout w:type="fixed"/>
        <w:tblCellMar>
          <w:left w:w="28" w:type="dxa"/>
          <w:right w:w="28" w:type="dxa"/>
        </w:tblCellMar>
        <w:tblLook w:val="0000" w:firstRow="0" w:lastRow="0" w:firstColumn="0" w:lastColumn="0" w:noHBand="0" w:noVBand="0"/>
      </w:tblPr>
      <w:tblGrid>
        <w:gridCol w:w="993"/>
        <w:gridCol w:w="567"/>
        <w:gridCol w:w="677"/>
        <w:gridCol w:w="720"/>
        <w:gridCol w:w="587"/>
        <w:gridCol w:w="851"/>
        <w:gridCol w:w="709"/>
        <w:gridCol w:w="567"/>
        <w:gridCol w:w="850"/>
        <w:gridCol w:w="1134"/>
        <w:gridCol w:w="1134"/>
        <w:gridCol w:w="1080"/>
      </w:tblGrid>
      <w:tr w:rsidR="009122DE" w:rsidTr="0059227A">
        <w:tblPrEx>
          <w:tblCellMar>
            <w:top w:w="0" w:type="dxa"/>
            <w:bottom w:w="0" w:type="dxa"/>
          </w:tblCellMar>
        </w:tblPrEx>
        <w:trPr>
          <w:cantSplit/>
          <w:trHeight w:hRule="exact" w:val="592"/>
        </w:trPr>
        <w:tc>
          <w:tcPr>
            <w:tcW w:w="993" w:type="dxa"/>
            <w:vMerge w:val="restart"/>
            <w:tcBorders>
              <w:top w:val="single" w:sz="4" w:space="0" w:color="000000"/>
              <w:left w:val="single" w:sz="4" w:space="0" w:color="000000"/>
              <w:bottom w:val="nil"/>
              <w:right w:val="nil"/>
            </w:tcBorders>
            <w:vAlign w:val="center"/>
          </w:tcPr>
          <w:p w:rsidR="009122DE" w:rsidRDefault="009122DE" w:rsidP="0059227A">
            <w:pPr>
              <w:snapToGrid w:val="0"/>
              <w:spacing w:line="288" w:lineRule="auto"/>
              <w:jc w:val="center"/>
              <w:rPr>
                <w:lang w:val="uk-UA"/>
              </w:rPr>
            </w:pPr>
            <w:r>
              <w:rPr>
                <w:lang w:val="uk-UA"/>
              </w:rPr>
              <w:t>Вид призем</w:t>
            </w:r>
            <w:r>
              <w:rPr>
                <w:lang w:val="en-US"/>
              </w:rPr>
              <w:t>-</w:t>
            </w:r>
            <w:r>
              <w:rPr>
                <w:lang w:val="uk-UA"/>
              </w:rPr>
              <w:t>лення</w:t>
            </w:r>
          </w:p>
        </w:tc>
        <w:tc>
          <w:tcPr>
            <w:tcW w:w="5528" w:type="dxa"/>
            <w:gridSpan w:val="8"/>
            <w:vMerge w:val="restart"/>
            <w:tcBorders>
              <w:top w:val="single" w:sz="4" w:space="0" w:color="000000"/>
              <w:left w:val="single" w:sz="4" w:space="0" w:color="000000"/>
              <w:bottom w:val="nil"/>
              <w:right w:val="nil"/>
            </w:tcBorders>
            <w:vAlign w:val="center"/>
          </w:tcPr>
          <w:p w:rsidR="009122DE" w:rsidRDefault="009122DE" w:rsidP="0059227A">
            <w:pPr>
              <w:snapToGrid w:val="0"/>
              <w:spacing w:line="288" w:lineRule="auto"/>
              <w:jc w:val="center"/>
              <w:rPr>
                <w:lang w:val="uk-UA"/>
              </w:rPr>
            </w:pPr>
            <w:r>
              <w:rPr>
                <w:lang w:val="uk-UA"/>
              </w:rPr>
              <w:t>анатомо-функціональна ділянка</w:t>
            </w:r>
          </w:p>
        </w:tc>
        <w:tc>
          <w:tcPr>
            <w:tcW w:w="3348" w:type="dxa"/>
            <w:gridSpan w:val="3"/>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jc w:val="center"/>
              <w:rPr>
                <w:lang w:val="uk-UA"/>
              </w:rPr>
            </w:pPr>
            <w:r>
              <w:rPr>
                <w:lang w:val="uk-UA"/>
              </w:rPr>
              <w:t>Частота</w:t>
            </w:r>
            <w:r>
              <w:rPr>
                <w:lang w:val="en-US"/>
              </w:rPr>
              <w:t xml:space="preserve"> </w:t>
            </w:r>
            <w:r>
              <w:rPr>
                <w:lang w:val="uk-UA"/>
              </w:rPr>
              <w:t>пошкодження органів,%</w:t>
            </w:r>
          </w:p>
        </w:tc>
      </w:tr>
      <w:tr w:rsidR="009122DE" w:rsidTr="0059227A">
        <w:tblPrEx>
          <w:tblCellMar>
            <w:top w:w="0" w:type="dxa"/>
            <w:bottom w:w="0" w:type="dxa"/>
          </w:tblCellMar>
        </w:tblPrEx>
        <w:trPr>
          <w:cantSplit/>
          <w:trHeight w:hRule="exact" w:val="90"/>
        </w:trPr>
        <w:tc>
          <w:tcPr>
            <w:tcW w:w="993" w:type="dxa"/>
            <w:vMerge/>
            <w:tcBorders>
              <w:top w:val="nil"/>
              <w:left w:val="single" w:sz="4" w:space="0" w:color="000000"/>
              <w:bottom w:val="nil"/>
              <w:right w:val="nil"/>
            </w:tcBorders>
            <w:vAlign w:val="center"/>
          </w:tcPr>
          <w:p w:rsidR="009122DE" w:rsidRDefault="009122DE" w:rsidP="0059227A">
            <w:pPr>
              <w:snapToGrid w:val="0"/>
              <w:spacing w:line="288" w:lineRule="auto"/>
              <w:jc w:val="center"/>
              <w:rPr>
                <w:lang w:val="uk-UA"/>
              </w:rPr>
            </w:pPr>
          </w:p>
        </w:tc>
        <w:tc>
          <w:tcPr>
            <w:tcW w:w="5528" w:type="dxa"/>
            <w:gridSpan w:val="8"/>
            <w:vMerge/>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jc w:val="center"/>
              <w:rPr>
                <w:lang w:val="uk-UA"/>
              </w:rPr>
            </w:pPr>
            <w:r>
              <w:rPr>
                <w:lang w:val="uk-UA"/>
              </w:rPr>
              <w:t xml:space="preserve">Основна група </w:t>
            </w:r>
          </w:p>
          <w:p w:rsidR="009122DE" w:rsidRDefault="009122DE" w:rsidP="0059227A">
            <w:pPr>
              <w:snapToGrid w:val="0"/>
              <w:spacing w:line="288" w:lineRule="auto"/>
              <w:jc w:val="center"/>
              <w:rPr>
                <w:lang w:val="en-US"/>
              </w:rPr>
            </w:pPr>
            <w: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jc w:val="center"/>
              <w:rPr>
                <w:lang w:val="uk-UA"/>
              </w:rPr>
            </w:pPr>
            <w:r>
              <w:rPr>
                <w:lang w:val="uk-UA"/>
              </w:rPr>
              <w:t>Група порів</w:t>
            </w:r>
            <w:r>
              <w:rPr>
                <w:lang w:val="en-US"/>
              </w:rPr>
              <w:t>-</w:t>
            </w:r>
            <w:r>
              <w:rPr>
                <w:lang w:val="uk-UA"/>
              </w:rPr>
              <w:t xml:space="preserve">няння </w:t>
            </w:r>
          </w:p>
          <w:p w:rsidR="009122DE" w:rsidRDefault="009122DE" w:rsidP="0059227A">
            <w:pPr>
              <w:snapToGrid w:val="0"/>
              <w:spacing w:line="288" w:lineRule="auto"/>
              <w:jc w:val="center"/>
              <w:rPr>
                <w:lang w:val="en-US"/>
              </w:rPr>
            </w:pPr>
          </w:p>
          <w:p w:rsidR="009122DE" w:rsidRDefault="009122DE" w:rsidP="0059227A">
            <w:pPr>
              <w:snapToGrid w:val="0"/>
              <w:spacing w:line="288" w:lineRule="auto"/>
              <w:jc w:val="center"/>
              <w:rPr>
                <w:lang w:val="uk-UA"/>
              </w:rPr>
            </w:pPr>
          </w:p>
          <w:p w:rsidR="009122DE" w:rsidRDefault="009122DE" w:rsidP="0059227A">
            <w:pPr>
              <w:snapToGrid w:val="0"/>
              <w:spacing w:line="288" w:lineRule="auto"/>
              <w:jc w:val="center"/>
              <w:rPr>
                <w:lang w:val="uk-UA"/>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jc w:val="center"/>
              <w:rPr>
                <w:lang w:val="uk-UA"/>
              </w:rPr>
            </w:pPr>
            <w:r>
              <w:t>У</w:t>
            </w:r>
            <w:r>
              <w:rPr>
                <w:lang w:val="uk-UA"/>
              </w:rPr>
              <w:t xml:space="preserve">сього        </w:t>
            </w:r>
          </w:p>
        </w:tc>
      </w:tr>
      <w:tr w:rsidR="009122DE" w:rsidTr="0059227A">
        <w:tblPrEx>
          <w:tblCellMar>
            <w:top w:w="0" w:type="dxa"/>
            <w:bottom w:w="0" w:type="dxa"/>
          </w:tblCellMar>
        </w:tblPrEx>
        <w:trPr>
          <w:cantSplit/>
          <w:trHeight w:hRule="exact" w:val="1068"/>
        </w:trPr>
        <w:tc>
          <w:tcPr>
            <w:tcW w:w="993" w:type="dxa"/>
            <w:vMerge/>
            <w:tcBorders>
              <w:top w:val="nil"/>
              <w:left w:val="single" w:sz="4" w:space="0" w:color="000000"/>
              <w:bottom w:val="single" w:sz="4" w:space="0" w:color="000000"/>
              <w:right w:val="nil"/>
            </w:tcBorders>
            <w:vAlign w:val="center"/>
          </w:tcPr>
          <w:p w:rsidR="009122DE" w:rsidRDefault="009122DE" w:rsidP="0059227A">
            <w:pPr>
              <w:spacing w:line="288" w:lineRule="auto"/>
              <w:rPr>
                <w:lang w:val="uk-UA"/>
              </w:rPr>
            </w:pP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40" w:lineRule="auto"/>
              <w:jc w:val="center"/>
              <w:rPr>
                <w:lang w:val="uk-UA"/>
              </w:rPr>
            </w:pPr>
            <w:r>
              <w:rPr>
                <w:lang w:val="uk-UA"/>
              </w:rPr>
              <w:t>Пе</w:t>
            </w:r>
            <w:r>
              <w:rPr>
                <w:lang w:val="en-US"/>
              </w:rPr>
              <w:t>-</w:t>
            </w:r>
            <w:r>
              <w:rPr>
                <w:lang w:val="uk-UA"/>
              </w:rPr>
              <w:t>чін</w:t>
            </w:r>
            <w:r>
              <w:rPr>
                <w:lang w:val="en-US"/>
              </w:rPr>
              <w:t>-</w:t>
            </w:r>
            <w:r>
              <w:rPr>
                <w:lang w:val="uk-UA"/>
              </w:rPr>
              <w:t>ка</w:t>
            </w:r>
          </w:p>
        </w:tc>
        <w:tc>
          <w:tcPr>
            <w:tcW w:w="677" w:type="dxa"/>
            <w:tcBorders>
              <w:top w:val="nil"/>
              <w:left w:val="single" w:sz="4" w:space="0" w:color="000000"/>
              <w:bottom w:val="single" w:sz="4" w:space="0" w:color="000000"/>
              <w:right w:val="nil"/>
            </w:tcBorders>
            <w:vAlign w:val="center"/>
          </w:tcPr>
          <w:p w:rsidR="009122DE" w:rsidRDefault="009122DE" w:rsidP="0059227A">
            <w:pPr>
              <w:snapToGrid w:val="0"/>
              <w:spacing w:line="240" w:lineRule="auto"/>
              <w:jc w:val="center"/>
              <w:rPr>
                <w:lang w:val="uk-UA"/>
              </w:rPr>
            </w:pPr>
            <w:r>
              <w:rPr>
                <w:lang w:val="uk-UA"/>
              </w:rPr>
              <w:t>Селе</w:t>
            </w:r>
            <w:r>
              <w:rPr>
                <w:lang w:val="en-US"/>
              </w:rPr>
              <w:t>-</w:t>
            </w:r>
            <w:r>
              <w:rPr>
                <w:lang w:val="uk-UA"/>
              </w:rPr>
              <w:t>зінка</w:t>
            </w:r>
          </w:p>
        </w:tc>
        <w:tc>
          <w:tcPr>
            <w:tcW w:w="720" w:type="dxa"/>
            <w:tcBorders>
              <w:top w:val="nil"/>
              <w:left w:val="single" w:sz="4" w:space="0" w:color="000000"/>
              <w:bottom w:val="single" w:sz="4" w:space="0" w:color="000000"/>
              <w:right w:val="nil"/>
            </w:tcBorders>
            <w:vAlign w:val="center"/>
          </w:tcPr>
          <w:p w:rsidR="009122DE" w:rsidRDefault="009122DE" w:rsidP="0059227A">
            <w:pPr>
              <w:snapToGrid w:val="0"/>
              <w:spacing w:line="240" w:lineRule="auto"/>
              <w:jc w:val="center"/>
              <w:rPr>
                <w:lang w:val="uk-UA"/>
              </w:rPr>
            </w:pPr>
            <w:r>
              <w:rPr>
                <w:lang w:val="uk-UA"/>
              </w:rPr>
              <w:t>Ки</w:t>
            </w:r>
            <w:r>
              <w:rPr>
                <w:lang w:val="en-US"/>
              </w:rPr>
              <w:t>-</w:t>
            </w:r>
            <w:r>
              <w:rPr>
                <w:lang w:val="uk-UA"/>
              </w:rPr>
              <w:t>шеч</w:t>
            </w:r>
            <w:r>
              <w:rPr>
                <w:lang w:val="en-US"/>
              </w:rPr>
              <w:t>-</w:t>
            </w:r>
            <w:r>
              <w:rPr>
                <w:lang w:val="uk-UA"/>
              </w:rPr>
              <w:t>ник</w:t>
            </w:r>
          </w:p>
        </w:tc>
        <w:tc>
          <w:tcPr>
            <w:tcW w:w="587" w:type="dxa"/>
            <w:tcBorders>
              <w:top w:val="nil"/>
              <w:left w:val="single" w:sz="4" w:space="0" w:color="000000"/>
              <w:bottom w:val="single" w:sz="4" w:space="0" w:color="000000"/>
              <w:right w:val="nil"/>
            </w:tcBorders>
            <w:vAlign w:val="center"/>
          </w:tcPr>
          <w:p w:rsidR="009122DE" w:rsidRDefault="009122DE" w:rsidP="0059227A">
            <w:pPr>
              <w:snapToGrid w:val="0"/>
              <w:spacing w:line="240" w:lineRule="auto"/>
              <w:jc w:val="center"/>
              <w:rPr>
                <w:lang w:val="uk-UA"/>
              </w:rPr>
            </w:pPr>
            <w:r>
              <w:rPr>
                <w:lang w:val="uk-UA"/>
              </w:rPr>
              <w:t>Бри</w:t>
            </w:r>
            <w:r>
              <w:rPr>
                <w:lang w:val="en-US"/>
              </w:rPr>
              <w:t>-</w:t>
            </w:r>
            <w:r>
              <w:rPr>
                <w:lang w:val="uk-UA"/>
              </w:rPr>
              <w:t>жа</w:t>
            </w:r>
          </w:p>
        </w:tc>
        <w:tc>
          <w:tcPr>
            <w:tcW w:w="851" w:type="dxa"/>
            <w:tcBorders>
              <w:top w:val="nil"/>
              <w:left w:val="single" w:sz="4" w:space="0" w:color="000000"/>
              <w:bottom w:val="single" w:sz="4" w:space="0" w:color="000000"/>
              <w:right w:val="nil"/>
            </w:tcBorders>
            <w:vAlign w:val="center"/>
          </w:tcPr>
          <w:p w:rsidR="009122DE" w:rsidRDefault="009122DE" w:rsidP="0059227A">
            <w:pPr>
              <w:snapToGrid w:val="0"/>
              <w:spacing w:line="240" w:lineRule="auto"/>
              <w:jc w:val="center"/>
              <w:rPr>
                <w:lang w:val="uk-UA"/>
              </w:rPr>
            </w:pPr>
            <w:r>
              <w:rPr>
                <w:lang w:val="uk-UA"/>
              </w:rPr>
              <w:t>Сечо</w:t>
            </w:r>
            <w:r>
              <w:rPr>
                <w:lang w:val="en-US"/>
              </w:rPr>
              <w:t>-</w:t>
            </w:r>
            <w:r>
              <w:rPr>
                <w:lang w:val="uk-UA"/>
              </w:rPr>
              <w:t>вий</w:t>
            </w:r>
          </w:p>
          <w:p w:rsidR="009122DE" w:rsidRDefault="009122DE" w:rsidP="0059227A">
            <w:pPr>
              <w:snapToGrid w:val="0"/>
              <w:spacing w:line="240" w:lineRule="auto"/>
              <w:jc w:val="center"/>
              <w:rPr>
                <w:lang w:val="uk-UA"/>
              </w:rPr>
            </w:pPr>
            <w:r>
              <w:rPr>
                <w:lang w:val="uk-UA"/>
              </w:rPr>
              <w:t>міхур</w:t>
            </w:r>
          </w:p>
        </w:tc>
        <w:tc>
          <w:tcPr>
            <w:tcW w:w="709" w:type="dxa"/>
            <w:tcBorders>
              <w:top w:val="nil"/>
              <w:left w:val="single" w:sz="4" w:space="0" w:color="000000"/>
              <w:bottom w:val="single" w:sz="4" w:space="0" w:color="000000"/>
              <w:right w:val="nil"/>
            </w:tcBorders>
            <w:vAlign w:val="center"/>
          </w:tcPr>
          <w:p w:rsidR="009122DE" w:rsidRDefault="009122DE" w:rsidP="0059227A">
            <w:pPr>
              <w:snapToGrid w:val="0"/>
              <w:spacing w:line="240" w:lineRule="auto"/>
              <w:jc w:val="center"/>
              <w:rPr>
                <w:lang w:val="uk-UA"/>
              </w:rPr>
            </w:pPr>
            <w:r>
              <w:rPr>
                <w:lang w:val="uk-UA"/>
              </w:rPr>
              <w:t>Шлу</w:t>
            </w:r>
            <w:r>
              <w:rPr>
                <w:lang w:val="en-US"/>
              </w:rPr>
              <w:t>-</w:t>
            </w:r>
            <w:r>
              <w:rPr>
                <w:lang w:val="uk-UA"/>
              </w:rPr>
              <w:t>нок</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40" w:lineRule="auto"/>
              <w:jc w:val="center"/>
              <w:rPr>
                <w:lang w:val="en-US"/>
              </w:rPr>
            </w:pPr>
            <w:r>
              <w:rPr>
                <w:lang w:val="uk-UA"/>
              </w:rPr>
              <w:t>Нир</w:t>
            </w:r>
            <w:r>
              <w:rPr>
                <w:lang w:val="en-US"/>
              </w:rPr>
              <w:t>-</w:t>
            </w:r>
          </w:p>
          <w:p w:rsidR="009122DE" w:rsidRDefault="009122DE" w:rsidP="0059227A">
            <w:pPr>
              <w:snapToGrid w:val="0"/>
              <w:spacing w:line="240" w:lineRule="auto"/>
              <w:jc w:val="center"/>
              <w:rPr>
                <w:lang w:val="uk-UA"/>
              </w:rPr>
            </w:pPr>
            <w:r>
              <w:rPr>
                <w:lang w:val="uk-UA"/>
              </w:rPr>
              <w:t>ки</w:t>
            </w:r>
          </w:p>
        </w:tc>
        <w:tc>
          <w:tcPr>
            <w:tcW w:w="850" w:type="dxa"/>
            <w:tcBorders>
              <w:top w:val="nil"/>
              <w:left w:val="single" w:sz="4" w:space="0" w:color="000000"/>
              <w:bottom w:val="single" w:sz="4" w:space="0" w:color="000000"/>
              <w:right w:val="nil"/>
            </w:tcBorders>
            <w:vAlign w:val="center"/>
          </w:tcPr>
          <w:p w:rsidR="009122DE" w:rsidRDefault="009122DE" w:rsidP="0059227A">
            <w:pPr>
              <w:snapToGrid w:val="0"/>
              <w:spacing w:line="240" w:lineRule="auto"/>
              <w:jc w:val="center"/>
              <w:rPr>
                <w:lang w:val="uk-UA"/>
              </w:rPr>
            </w:pPr>
            <w:r>
              <w:rPr>
                <w:lang w:val="uk-UA"/>
              </w:rPr>
              <w:t>Під</w:t>
            </w:r>
            <w:r>
              <w:rPr>
                <w:lang w:val="en-US"/>
              </w:rPr>
              <w:t>-</w:t>
            </w:r>
            <w:r>
              <w:rPr>
                <w:lang w:val="uk-UA"/>
              </w:rPr>
              <w:t>шлун</w:t>
            </w:r>
            <w:r>
              <w:rPr>
                <w:lang w:val="en-US"/>
              </w:rPr>
              <w:t>-</w:t>
            </w:r>
            <w:r>
              <w:rPr>
                <w:lang w:val="uk-UA"/>
              </w:rPr>
              <w:t>кова залоза</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88" w:lineRule="auto"/>
              <w:rPr>
                <w:lang w:val="uk-U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88" w:lineRule="auto"/>
              <w:rPr>
                <w:lang w:val="uk-UA"/>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pacing w:line="288" w:lineRule="auto"/>
              <w:rPr>
                <w:lang w:val="uk-UA"/>
              </w:rPr>
            </w:pPr>
          </w:p>
        </w:tc>
      </w:tr>
      <w:tr w:rsidR="009122DE" w:rsidTr="0059227A">
        <w:tblPrEx>
          <w:tblCellMar>
            <w:top w:w="0" w:type="dxa"/>
            <w:bottom w:w="0" w:type="dxa"/>
          </w:tblCellMar>
        </w:tblPrEx>
        <w:tc>
          <w:tcPr>
            <w:tcW w:w="993"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rPr>
                <w:lang w:val="uk-UA"/>
              </w:rPr>
            </w:pPr>
            <w:r>
              <w:rPr>
                <w:lang w:val="uk-UA"/>
              </w:rPr>
              <w:t>ВВ</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26</w:t>
            </w:r>
          </w:p>
        </w:tc>
        <w:tc>
          <w:tcPr>
            <w:tcW w:w="67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16</w:t>
            </w:r>
          </w:p>
        </w:tc>
        <w:tc>
          <w:tcPr>
            <w:tcW w:w="72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7</w:t>
            </w:r>
          </w:p>
        </w:tc>
        <w:tc>
          <w:tcPr>
            <w:tcW w:w="58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3</w:t>
            </w:r>
          </w:p>
        </w:tc>
        <w:tc>
          <w:tcPr>
            <w:tcW w:w="851"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709"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85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ind w:left="-57" w:right="-57" w:firstLine="57"/>
              <w:rPr>
                <w:lang w:val="uk-UA"/>
              </w:rPr>
            </w:pPr>
            <w:r>
              <w:rPr>
                <w:lang w:val="uk-UA"/>
              </w:rPr>
              <w:t>27 (</w:t>
            </w:r>
            <w:r>
              <w:rPr>
                <w:lang w:val="en-US"/>
              </w:rPr>
              <w:t>20</w:t>
            </w:r>
            <w:r>
              <w:rPr>
                <w:lang w:val="uk-UA"/>
              </w:rPr>
              <w:t>,</w:t>
            </w:r>
            <w:r>
              <w:rPr>
                <w:lang w:val="en-US"/>
              </w:rPr>
              <w:t>6</w:t>
            </w:r>
            <w:r>
              <w:rPr>
                <w:lang w:val="uk-UA"/>
              </w:rPr>
              <w:t>)</w:t>
            </w:r>
          </w:p>
        </w:tc>
        <w:tc>
          <w:tcPr>
            <w:tcW w:w="1134"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rPr>
                <w:lang w:val="uk-UA"/>
              </w:rPr>
            </w:pPr>
            <w:r>
              <w:rPr>
                <w:lang w:val="uk-UA"/>
              </w:rPr>
              <w:t>25 (</w:t>
            </w:r>
            <w:r>
              <w:rPr>
                <w:lang w:val="en-US"/>
              </w:rPr>
              <w:t>20,5</w:t>
            </w:r>
            <w:r>
              <w:rPr>
                <w:lang w:val="uk-UA"/>
              </w:rPr>
              <w:t>)</w:t>
            </w:r>
          </w:p>
        </w:tc>
        <w:tc>
          <w:tcPr>
            <w:tcW w:w="1080"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jc w:val="center"/>
              <w:rPr>
                <w:lang w:val="uk-UA"/>
              </w:rPr>
            </w:pPr>
            <w:r>
              <w:rPr>
                <w:lang w:val="uk-UA"/>
              </w:rPr>
              <w:t>52 (20,</w:t>
            </w:r>
            <w:r>
              <w:rPr>
                <w:lang w:val="en-US"/>
              </w:rPr>
              <w:t>5</w:t>
            </w:r>
            <w:r>
              <w:rPr>
                <w:lang w:val="uk-UA"/>
              </w:rPr>
              <w:t>)</w:t>
            </w:r>
          </w:p>
        </w:tc>
      </w:tr>
      <w:tr w:rsidR="009122DE" w:rsidTr="0059227A">
        <w:tblPrEx>
          <w:tblCellMar>
            <w:top w:w="0" w:type="dxa"/>
            <w:bottom w:w="0" w:type="dxa"/>
          </w:tblCellMar>
        </w:tblPrEx>
        <w:tc>
          <w:tcPr>
            <w:tcW w:w="993"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rPr>
                <w:lang w:val="uk-UA"/>
              </w:rPr>
            </w:pPr>
            <w:r>
              <w:rPr>
                <w:lang w:val="uk-UA"/>
              </w:rPr>
              <w:t>ВН</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26</w:t>
            </w:r>
          </w:p>
        </w:tc>
        <w:tc>
          <w:tcPr>
            <w:tcW w:w="67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14</w:t>
            </w:r>
          </w:p>
        </w:tc>
        <w:tc>
          <w:tcPr>
            <w:tcW w:w="72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6</w:t>
            </w:r>
          </w:p>
        </w:tc>
        <w:tc>
          <w:tcPr>
            <w:tcW w:w="58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9</w:t>
            </w:r>
          </w:p>
        </w:tc>
        <w:tc>
          <w:tcPr>
            <w:tcW w:w="851"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4</w:t>
            </w:r>
          </w:p>
        </w:tc>
        <w:tc>
          <w:tcPr>
            <w:tcW w:w="709"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85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1134" w:type="dxa"/>
            <w:tcBorders>
              <w:top w:val="nil"/>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ind w:left="-57" w:right="-57" w:firstLine="57"/>
              <w:rPr>
                <w:lang w:val="uk-UA"/>
              </w:rPr>
            </w:pPr>
            <w:r>
              <w:rPr>
                <w:lang w:val="uk-UA"/>
              </w:rPr>
              <w:t>30 (</w:t>
            </w:r>
            <w:r>
              <w:rPr>
                <w:lang w:val="en-US"/>
              </w:rPr>
              <w:t>22,9</w:t>
            </w:r>
            <w:r>
              <w:rPr>
                <w:lang w:val="uk-UA"/>
              </w:rPr>
              <w:t>)</w:t>
            </w:r>
          </w:p>
        </w:tc>
        <w:tc>
          <w:tcPr>
            <w:tcW w:w="1134"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rPr>
                <w:lang w:val="uk-UA"/>
              </w:rPr>
            </w:pPr>
            <w:r>
              <w:rPr>
                <w:lang w:val="uk-UA"/>
              </w:rPr>
              <w:t>31 (</w:t>
            </w:r>
            <w:r>
              <w:rPr>
                <w:lang w:val="en-US"/>
              </w:rPr>
              <w:t>25,4</w:t>
            </w:r>
            <w:r>
              <w:rPr>
                <w:lang w:val="uk-UA"/>
              </w:rPr>
              <w:t>)</w:t>
            </w:r>
          </w:p>
        </w:tc>
        <w:tc>
          <w:tcPr>
            <w:tcW w:w="1080"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jc w:val="center"/>
              <w:rPr>
                <w:lang w:val="uk-UA"/>
              </w:rPr>
            </w:pPr>
            <w:r>
              <w:rPr>
                <w:lang w:val="uk-UA"/>
              </w:rPr>
              <w:t>61 (24,</w:t>
            </w:r>
            <w:r>
              <w:rPr>
                <w:lang w:val="en-US"/>
              </w:rPr>
              <w:t>1</w:t>
            </w:r>
            <w:r>
              <w:rPr>
                <w:lang w:val="uk-UA"/>
              </w:rPr>
              <w:t>)</w:t>
            </w:r>
          </w:p>
        </w:tc>
      </w:tr>
      <w:tr w:rsidR="009122DE" w:rsidTr="0059227A">
        <w:tblPrEx>
          <w:tblCellMar>
            <w:top w:w="0" w:type="dxa"/>
            <w:bottom w:w="0" w:type="dxa"/>
          </w:tblCellMar>
        </w:tblPrEx>
        <w:tc>
          <w:tcPr>
            <w:tcW w:w="993"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rPr>
                <w:lang w:val="uk-UA"/>
              </w:rPr>
            </w:pPr>
            <w:r>
              <w:rPr>
                <w:lang w:val="uk-UA"/>
              </w:rPr>
              <w:t>ГП</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14</w:t>
            </w:r>
          </w:p>
        </w:tc>
        <w:tc>
          <w:tcPr>
            <w:tcW w:w="67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6</w:t>
            </w:r>
          </w:p>
        </w:tc>
        <w:tc>
          <w:tcPr>
            <w:tcW w:w="72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6</w:t>
            </w:r>
          </w:p>
        </w:tc>
        <w:tc>
          <w:tcPr>
            <w:tcW w:w="58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8</w:t>
            </w:r>
          </w:p>
        </w:tc>
        <w:tc>
          <w:tcPr>
            <w:tcW w:w="851"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709"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3</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85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1134" w:type="dxa"/>
            <w:tcBorders>
              <w:top w:val="nil"/>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ind w:left="-57" w:right="-57" w:firstLine="57"/>
              <w:rPr>
                <w:lang w:val="uk-UA"/>
              </w:rPr>
            </w:pPr>
            <w:r>
              <w:rPr>
                <w:lang w:val="uk-UA"/>
              </w:rPr>
              <w:t>19 (</w:t>
            </w:r>
            <w:r>
              <w:rPr>
                <w:lang w:val="en-US"/>
              </w:rPr>
              <w:t>14,5</w:t>
            </w:r>
            <w:r>
              <w:rPr>
                <w:lang w:val="uk-UA"/>
              </w:rPr>
              <w:t>)</w:t>
            </w:r>
          </w:p>
        </w:tc>
        <w:tc>
          <w:tcPr>
            <w:tcW w:w="1134"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rPr>
                <w:lang w:val="uk-UA"/>
              </w:rPr>
            </w:pPr>
            <w:r>
              <w:rPr>
                <w:lang w:val="uk-UA"/>
              </w:rPr>
              <w:t>21 (</w:t>
            </w:r>
            <w:r>
              <w:rPr>
                <w:lang w:val="en-US"/>
              </w:rPr>
              <w:t>17,2</w:t>
            </w:r>
            <w:r>
              <w:rPr>
                <w:lang w:val="uk-UA"/>
              </w:rPr>
              <w:t>)</w:t>
            </w:r>
          </w:p>
        </w:tc>
        <w:tc>
          <w:tcPr>
            <w:tcW w:w="1080"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jc w:val="center"/>
              <w:rPr>
                <w:lang w:val="uk-UA"/>
              </w:rPr>
            </w:pPr>
            <w:r>
              <w:rPr>
                <w:lang w:val="uk-UA"/>
              </w:rPr>
              <w:t>40 (15,8)</w:t>
            </w:r>
          </w:p>
        </w:tc>
      </w:tr>
      <w:tr w:rsidR="009122DE" w:rsidTr="0059227A">
        <w:tblPrEx>
          <w:tblCellMar>
            <w:top w:w="0" w:type="dxa"/>
            <w:bottom w:w="0" w:type="dxa"/>
          </w:tblCellMar>
        </w:tblPrEx>
        <w:tc>
          <w:tcPr>
            <w:tcW w:w="993"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rPr>
                <w:lang w:val="uk-UA"/>
              </w:rPr>
            </w:pPr>
            <w:r>
              <w:rPr>
                <w:lang w:val="uk-UA"/>
              </w:rPr>
              <w:t>ГЗ</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10</w:t>
            </w:r>
          </w:p>
        </w:tc>
        <w:tc>
          <w:tcPr>
            <w:tcW w:w="67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6</w:t>
            </w:r>
          </w:p>
        </w:tc>
        <w:tc>
          <w:tcPr>
            <w:tcW w:w="72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7</w:t>
            </w:r>
          </w:p>
        </w:tc>
        <w:tc>
          <w:tcPr>
            <w:tcW w:w="58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2</w:t>
            </w:r>
          </w:p>
        </w:tc>
        <w:tc>
          <w:tcPr>
            <w:tcW w:w="851"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709"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85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1134" w:type="dxa"/>
            <w:tcBorders>
              <w:top w:val="nil"/>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ind w:left="-57" w:right="-57" w:firstLine="57"/>
              <w:rPr>
                <w:lang w:val="uk-UA"/>
              </w:rPr>
            </w:pPr>
            <w:r>
              <w:rPr>
                <w:lang w:val="uk-UA"/>
              </w:rPr>
              <w:t>15 (</w:t>
            </w:r>
            <w:r>
              <w:rPr>
                <w:lang w:val="en-US"/>
              </w:rPr>
              <w:t>11,4</w:t>
            </w:r>
            <w:r>
              <w:rPr>
                <w:lang w:val="uk-UA"/>
              </w:rPr>
              <w:t>)</w:t>
            </w:r>
          </w:p>
        </w:tc>
        <w:tc>
          <w:tcPr>
            <w:tcW w:w="1134"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rPr>
                <w:lang w:val="uk-UA"/>
              </w:rPr>
            </w:pPr>
            <w:r>
              <w:rPr>
                <w:lang w:val="uk-UA"/>
              </w:rPr>
              <w:t>11 (</w:t>
            </w:r>
            <w:r>
              <w:rPr>
                <w:lang w:val="en-US"/>
              </w:rPr>
              <w:t>9,0</w:t>
            </w:r>
            <w:r>
              <w:rPr>
                <w:lang w:val="uk-UA"/>
              </w:rPr>
              <w:t>)</w:t>
            </w:r>
          </w:p>
        </w:tc>
        <w:tc>
          <w:tcPr>
            <w:tcW w:w="1080"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jc w:val="center"/>
              <w:rPr>
                <w:lang w:val="uk-UA"/>
              </w:rPr>
            </w:pPr>
            <w:r>
              <w:rPr>
                <w:lang w:val="uk-UA"/>
              </w:rPr>
              <w:t>26 (10,</w:t>
            </w:r>
            <w:r>
              <w:rPr>
                <w:lang w:val="en-US"/>
              </w:rPr>
              <w:t>3</w:t>
            </w:r>
            <w:r>
              <w:rPr>
                <w:lang w:val="uk-UA"/>
              </w:rPr>
              <w:t>)</w:t>
            </w:r>
          </w:p>
        </w:tc>
      </w:tr>
      <w:tr w:rsidR="009122DE" w:rsidTr="0059227A">
        <w:tblPrEx>
          <w:tblCellMar>
            <w:top w:w="0" w:type="dxa"/>
            <w:bottom w:w="0" w:type="dxa"/>
          </w:tblCellMar>
        </w:tblPrEx>
        <w:tc>
          <w:tcPr>
            <w:tcW w:w="993"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rPr>
                <w:lang w:val="uk-UA"/>
              </w:rPr>
            </w:pPr>
            <w:r>
              <w:rPr>
                <w:lang w:val="uk-UA"/>
              </w:rPr>
              <w:t>ГБП</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16</w:t>
            </w:r>
          </w:p>
        </w:tc>
        <w:tc>
          <w:tcPr>
            <w:tcW w:w="67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4</w:t>
            </w:r>
          </w:p>
        </w:tc>
        <w:tc>
          <w:tcPr>
            <w:tcW w:w="72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4</w:t>
            </w:r>
          </w:p>
        </w:tc>
        <w:tc>
          <w:tcPr>
            <w:tcW w:w="58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4</w:t>
            </w:r>
          </w:p>
        </w:tc>
        <w:tc>
          <w:tcPr>
            <w:tcW w:w="851"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709"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2</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2</w:t>
            </w:r>
          </w:p>
        </w:tc>
        <w:tc>
          <w:tcPr>
            <w:tcW w:w="85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1134" w:type="dxa"/>
            <w:tcBorders>
              <w:top w:val="nil"/>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ind w:left="-57" w:right="-57" w:firstLine="57"/>
              <w:rPr>
                <w:lang w:val="uk-UA"/>
              </w:rPr>
            </w:pPr>
            <w:r>
              <w:rPr>
                <w:lang w:val="uk-UA"/>
              </w:rPr>
              <w:t>17 (</w:t>
            </w:r>
            <w:r>
              <w:rPr>
                <w:lang w:val="en-US"/>
              </w:rPr>
              <w:t>13,0</w:t>
            </w:r>
            <w:r>
              <w:rPr>
                <w:lang w:val="uk-UA"/>
              </w:rPr>
              <w:t>)</w:t>
            </w:r>
          </w:p>
        </w:tc>
        <w:tc>
          <w:tcPr>
            <w:tcW w:w="1134"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rPr>
                <w:lang w:val="uk-UA"/>
              </w:rPr>
            </w:pPr>
            <w:r>
              <w:rPr>
                <w:lang w:val="uk-UA"/>
              </w:rPr>
              <w:t>16 (</w:t>
            </w:r>
            <w:r>
              <w:rPr>
                <w:lang w:val="en-US"/>
              </w:rPr>
              <w:t>13,1</w:t>
            </w:r>
            <w:r>
              <w:rPr>
                <w:lang w:val="uk-UA"/>
              </w:rPr>
              <w:t>)</w:t>
            </w:r>
          </w:p>
        </w:tc>
        <w:tc>
          <w:tcPr>
            <w:tcW w:w="1080"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jc w:val="center"/>
              <w:rPr>
                <w:lang w:val="uk-UA"/>
              </w:rPr>
            </w:pPr>
            <w:r>
              <w:rPr>
                <w:lang w:val="uk-UA"/>
              </w:rPr>
              <w:t>33 (13,0)</w:t>
            </w:r>
          </w:p>
        </w:tc>
      </w:tr>
      <w:tr w:rsidR="009122DE" w:rsidTr="0059227A">
        <w:tblPrEx>
          <w:tblCellMar>
            <w:top w:w="0" w:type="dxa"/>
            <w:bottom w:w="0" w:type="dxa"/>
          </w:tblCellMar>
        </w:tblPrEx>
        <w:tc>
          <w:tcPr>
            <w:tcW w:w="993"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rPr>
                <w:lang w:val="uk-UA"/>
              </w:rPr>
            </w:pPr>
            <w:r>
              <w:rPr>
                <w:lang w:val="uk-UA"/>
              </w:rPr>
              <w:t>ГБЛ</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2</w:t>
            </w:r>
          </w:p>
        </w:tc>
        <w:tc>
          <w:tcPr>
            <w:tcW w:w="67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10</w:t>
            </w:r>
          </w:p>
        </w:tc>
        <w:tc>
          <w:tcPr>
            <w:tcW w:w="72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5</w:t>
            </w:r>
          </w:p>
        </w:tc>
        <w:tc>
          <w:tcPr>
            <w:tcW w:w="58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7</w:t>
            </w:r>
          </w:p>
        </w:tc>
        <w:tc>
          <w:tcPr>
            <w:tcW w:w="851"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709"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85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1134" w:type="dxa"/>
            <w:tcBorders>
              <w:top w:val="nil"/>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ind w:left="-57" w:right="-57" w:firstLine="57"/>
              <w:rPr>
                <w:lang w:val="uk-UA"/>
              </w:rPr>
            </w:pPr>
            <w:r>
              <w:rPr>
                <w:lang w:val="uk-UA"/>
              </w:rPr>
              <w:t>14 (</w:t>
            </w:r>
            <w:r>
              <w:rPr>
                <w:lang w:val="en-US"/>
              </w:rPr>
              <w:t>10,7</w:t>
            </w:r>
            <w:r>
              <w:rPr>
                <w:lang w:val="uk-UA"/>
              </w:rPr>
              <w:t>)</w:t>
            </w:r>
          </w:p>
        </w:tc>
        <w:tc>
          <w:tcPr>
            <w:tcW w:w="1134"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rPr>
                <w:lang w:val="uk-UA"/>
              </w:rPr>
            </w:pPr>
            <w:r>
              <w:rPr>
                <w:lang w:val="uk-UA"/>
              </w:rPr>
              <w:t>11 (</w:t>
            </w:r>
            <w:r>
              <w:rPr>
                <w:lang w:val="en-US"/>
              </w:rPr>
              <w:t>9,0</w:t>
            </w:r>
            <w:r>
              <w:rPr>
                <w:lang w:val="uk-UA"/>
              </w:rPr>
              <w:t>)</w:t>
            </w:r>
          </w:p>
        </w:tc>
        <w:tc>
          <w:tcPr>
            <w:tcW w:w="1080"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jc w:val="center"/>
              <w:rPr>
                <w:lang w:val="uk-UA"/>
              </w:rPr>
            </w:pPr>
            <w:r>
              <w:rPr>
                <w:lang w:val="uk-UA"/>
              </w:rPr>
              <w:t>25 (9,</w:t>
            </w:r>
            <w:r>
              <w:rPr>
                <w:lang w:val="en-US"/>
              </w:rPr>
              <w:t>9</w:t>
            </w:r>
            <w:r>
              <w:rPr>
                <w:lang w:val="uk-UA"/>
              </w:rPr>
              <w:t>)</w:t>
            </w:r>
          </w:p>
        </w:tc>
      </w:tr>
      <w:tr w:rsidR="009122DE" w:rsidTr="0059227A">
        <w:tblPrEx>
          <w:tblCellMar>
            <w:top w:w="0" w:type="dxa"/>
            <w:bottom w:w="0" w:type="dxa"/>
          </w:tblCellMar>
        </w:tblPrEx>
        <w:tc>
          <w:tcPr>
            <w:tcW w:w="993"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rPr>
                <w:lang w:val="uk-UA"/>
              </w:rPr>
            </w:pPr>
            <w:r>
              <w:rPr>
                <w:lang w:val="uk-UA"/>
              </w:rPr>
              <w:t>ПВ</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2</w:t>
            </w:r>
          </w:p>
        </w:tc>
        <w:tc>
          <w:tcPr>
            <w:tcW w:w="67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72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58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851"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2</w:t>
            </w:r>
          </w:p>
        </w:tc>
        <w:tc>
          <w:tcPr>
            <w:tcW w:w="709"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en-US"/>
              </w:rPr>
            </w:pPr>
            <w:r>
              <w:rPr>
                <w:lang w:val="en-US"/>
              </w:rPr>
              <w:t>-</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85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en-US"/>
              </w:rPr>
            </w:pPr>
            <w:r>
              <w:rPr>
                <w:lang w:val="en-US"/>
              </w:rPr>
              <w:t>1</w:t>
            </w:r>
          </w:p>
        </w:tc>
        <w:tc>
          <w:tcPr>
            <w:tcW w:w="1134" w:type="dxa"/>
            <w:tcBorders>
              <w:top w:val="nil"/>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ind w:left="-57" w:right="-57" w:firstLine="57"/>
              <w:rPr>
                <w:lang w:val="uk-UA"/>
              </w:rPr>
            </w:pPr>
            <w:r>
              <w:rPr>
                <w:lang w:val="uk-UA"/>
              </w:rPr>
              <w:t xml:space="preserve">  3 (</w:t>
            </w:r>
            <w:r>
              <w:rPr>
                <w:lang w:val="en-US"/>
              </w:rPr>
              <w:t>2,3</w:t>
            </w:r>
            <w:r>
              <w:rPr>
                <w:lang w:val="uk-UA"/>
              </w:rPr>
              <w:t>)</w:t>
            </w:r>
          </w:p>
        </w:tc>
        <w:tc>
          <w:tcPr>
            <w:tcW w:w="1134"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rPr>
                <w:lang w:val="uk-UA"/>
              </w:rPr>
            </w:pPr>
            <w:r>
              <w:rPr>
                <w:lang w:val="uk-UA"/>
              </w:rPr>
              <w:t>4 (</w:t>
            </w:r>
            <w:r>
              <w:rPr>
                <w:lang w:val="en-US"/>
              </w:rPr>
              <w:t>3,3</w:t>
            </w:r>
            <w:r>
              <w:rPr>
                <w:lang w:val="uk-UA"/>
              </w:rPr>
              <w:t>)</w:t>
            </w:r>
          </w:p>
        </w:tc>
        <w:tc>
          <w:tcPr>
            <w:tcW w:w="1080"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jc w:val="center"/>
              <w:rPr>
                <w:lang w:val="uk-UA"/>
              </w:rPr>
            </w:pPr>
            <w:r>
              <w:rPr>
                <w:lang w:val="uk-UA"/>
              </w:rPr>
              <w:t>7 (2,8)</w:t>
            </w:r>
          </w:p>
        </w:tc>
      </w:tr>
      <w:tr w:rsidR="009122DE" w:rsidTr="0059227A">
        <w:tblPrEx>
          <w:tblCellMar>
            <w:top w:w="0" w:type="dxa"/>
            <w:bottom w:w="0" w:type="dxa"/>
          </w:tblCellMar>
        </w:tblPrEx>
        <w:tc>
          <w:tcPr>
            <w:tcW w:w="993"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rPr>
                <w:lang w:val="uk-UA"/>
              </w:rPr>
            </w:pPr>
            <w:r>
              <w:rPr>
                <w:lang w:val="uk-UA"/>
              </w:rPr>
              <w:t>ПН</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2</w:t>
            </w:r>
          </w:p>
        </w:tc>
        <w:tc>
          <w:tcPr>
            <w:tcW w:w="67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72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58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851"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2</w:t>
            </w:r>
          </w:p>
        </w:tc>
        <w:tc>
          <w:tcPr>
            <w:tcW w:w="709"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85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1134" w:type="dxa"/>
            <w:tcBorders>
              <w:top w:val="nil"/>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ind w:left="-57" w:right="-57" w:firstLine="57"/>
              <w:rPr>
                <w:lang w:val="uk-UA"/>
              </w:rPr>
            </w:pPr>
            <w:r>
              <w:rPr>
                <w:lang w:val="uk-UA"/>
              </w:rPr>
              <w:t xml:space="preserve">  3 (</w:t>
            </w:r>
            <w:r>
              <w:rPr>
                <w:lang w:val="en-US"/>
              </w:rPr>
              <w:t>2,3</w:t>
            </w:r>
            <w:r>
              <w:rPr>
                <w:lang w:val="uk-UA"/>
              </w:rPr>
              <w:t>)</w:t>
            </w:r>
          </w:p>
        </w:tc>
        <w:tc>
          <w:tcPr>
            <w:tcW w:w="1134"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rPr>
                <w:lang w:val="uk-UA"/>
              </w:rPr>
            </w:pPr>
            <w:r>
              <w:rPr>
                <w:lang w:val="uk-UA"/>
              </w:rPr>
              <w:t>3 (</w:t>
            </w:r>
            <w:r>
              <w:rPr>
                <w:lang w:val="en-US"/>
              </w:rPr>
              <w:t>2,5</w:t>
            </w:r>
            <w:r>
              <w:rPr>
                <w:lang w:val="uk-UA"/>
              </w:rPr>
              <w:t>)</w:t>
            </w:r>
          </w:p>
        </w:tc>
        <w:tc>
          <w:tcPr>
            <w:tcW w:w="1080"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jc w:val="center"/>
              <w:rPr>
                <w:lang w:val="uk-UA"/>
              </w:rPr>
            </w:pPr>
            <w:r>
              <w:rPr>
                <w:lang w:val="uk-UA"/>
              </w:rPr>
              <w:t>6 (2,4)</w:t>
            </w:r>
          </w:p>
        </w:tc>
      </w:tr>
      <w:tr w:rsidR="009122DE" w:rsidTr="0059227A">
        <w:tblPrEx>
          <w:tblCellMar>
            <w:top w:w="0" w:type="dxa"/>
            <w:bottom w:w="0" w:type="dxa"/>
          </w:tblCellMar>
        </w:tblPrEx>
        <w:tc>
          <w:tcPr>
            <w:tcW w:w="993"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rPr>
                <w:lang w:val="uk-UA"/>
              </w:rPr>
            </w:pPr>
            <w:r>
              <w:rPr>
                <w:lang w:val="uk-UA"/>
              </w:rPr>
              <w:t>ПК</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67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1</w:t>
            </w:r>
          </w:p>
        </w:tc>
        <w:tc>
          <w:tcPr>
            <w:tcW w:w="72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2</w:t>
            </w:r>
          </w:p>
        </w:tc>
        <w:tc>
          <w:tcPr>
            <w:tcW w:w="58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851"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709"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567"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850"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r>
              <w:rPr>
                <w:lang w:val="uk-UA"/>
              </w:rPr>
              <w:t>-</w:t>
            </w:r>
          </w:p>
        </w:tc>
        <w:tc>
          <w:tcPr>
            <w:tcW w:w="1134" w:type="dxa"/>
            <w:tcBorders>
              <w:top w:val="nil"/>
              <w:left w:val="single" w:sz="4" w:space="0" w:color="000000"/>
              <w:bottom w:val="single" w:sz="4" w:space="0" w:color="000000"/>
              <w:right w:val="single" w:sz="4" w:space="0" w:color="000000"/>
            </w:tcBorders>
            <w:vAlign w:val="center"/>
          </w:tcPr>
          <w:p w:rsidR="009122DE" w:rsidRDefault="009122DE" w:rsidP="0059227A">
            <w:pPr>
              <w:snapToGrid w:val="0"/>
              <w:spacing w:line="288" w:lineRule="auto"/>
              <w:ind w:left="-57" w:right="-57" w:firstLine="57"/>
              <w:rPr>
                <w:lang w:val="uk-UA"/>
              </w:rPr>
            </w:pPr>
            <w:r>
              <w:rPr>
                <w:lang w:val="uk-UA"/>
              </w:rPr>
              <w:t xml:space="preserve">   3 (</w:t>
            </w:r>
            <w:r>
              <w:rPr>
                <w:lang w:val="en-US"/>
              </w:rPr>
              <w:t>2,3</w:t>
            </w:r>
            <w:r>
              <w:rPr>
                <w:lang w:val="uk-UA"/>
              </w:rPr>
              <w:t>)</w:t>
            </w:r>
          </w:p>
        </w:tc>
        <w:tc>
          <w:tcPr>
            <w:tcW w:w="1134"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rPr>
                <w:lang w:val="uk-UA"/>
              </w:rPr>
            </w:pPr>
            <w:r>
              <w:rPr>
                <w:lang w:val="uk-UA"/>
              </w:rPr>
              <w:t xml:space="preserve">     -</w:t>
            </w:r>
          </w:p>
        </w:tc>
        <w:tc>
          <w:tcPr>
            <w:tcW w:w="1080" w:type="dxa"/>
            <w:tcBorders>
              <w:top w:val="nil"/>
              <w:left w:val="single" w:sz="4" w:space="0" w:color="000000"/>
              <w:bottom w:val="single" w:sz="4" w:space="0" w:color="000000"/>
              <w:right w:val="single" w:sz="4" w:space="0" w:color="000000"/>
            </w:tcBorders>
          </w:tcPr>
          <w:p w:rsidR="009122DE" w:rsidRDefault="009122DE" w:rsidP="0059227A">
            <w:pPr>
              <w:snapToGrid w:val="0"/>
              <w:spacing w:line="288" w:lineRule="auto"/>
              <w:ind w:left="-57" w:right="-57" w:firstLine="57"/>
              <w:jc w:val="center"/>
              <w:rPr>
                <w:lang w:val="uk-UA"/>
              </w:rPr>
            </w:pPr>
            <w:r>
              <w:rPr>
                <w:lang w:val="uk-UA"/>
              </w:rPr>
              <w:t>3 (1,</w:t>
            </w:r>
            <w:r>
              <w:rPr>
                <w:lang w:val="en-US"/>
              </w:rPr>
              <w:t>2</w:t>
            </w:r>
            <w:r>
              <w:rPr>
                <w:lang w:val="uk-UA"/>
              </w:rPr>
              <w:t>)</w:t>
            </w:r>
          </w:p>
        </w:tc>
      </w:tr>
      <w:tr w:rsidR="009122DE" w:rsidTr="0059227A">
        <w:tblPrEx>
          <w:tblCellMar>
            <w:top w:w="0" w:type="dxa"/>
            <w:bottom w:w="0" w:type="dxa"/>
          </w:tblCellMar>
        </w:tblPrEx>
        <w:tc>
          <w:tcPr>
            <w:tcW w:w="993" w:type="dxa"/>
            <w:tcBorders>
              <w:top w:val="nil"/>
              <w:left w:val="single" w:sz="4" w:space="0" w:color="000000"/>
              <w:bottom w:val="single" w:sz="4" w:space="0" w:color="000000"/>
              <w:right w:val="nil"/>
            </w:tcBorders>
            <w:vAlign w:val="center"/>
          </w:tcPr>
          <w:p w:rsidR="009122DE" w:rsidRDefault="009122DE" w:rsidP="0059227A">
            <w:pPr>
              <w:snapToGrid w:val="0"/>
              <w:spacing w:line="288" w:lineRule="auto"/>
              <w:rPr>
                <w:lang w:val="uk-UA"/>
              </w:rPr>
            </w:pPr>
            <w:r>
              <w:rPr>
                <w:lang w:val="uk-UA"/>
              </w:rPr>
              <w:t>Усього</w:t>
            </w:r>
          </w:p>
        </w:tc>
        <w:tc>
          <w:tcPr>
            <w:tcW w:w="5528" w:type="dxa"/>
            <w:gridSpan w:val="8"/>
            <w:tcBorders>
              <w:top w:val="nil"/>
              <w:left w:val="single" w:sz="4" w:space="0" w:color="000000"/>
              <w:bottom w:val="single" w:sz="4" w:space="0" w:color="000000"/>
              <w:right w:val="nil"/>
            </w:tcBorders>
            <w:vAlign w:val="center"/>
          </w:tcPr>
          <w:p w:rsidR="009122DE" w:rsidRDefault="009122DE" w:rsidP="0059227A">
            <w:pPr>
              <w:snapToGrid w:val="0"/>
              <w:spacing w:line="288" w:lineRule="auto"/>
              <w:jc w:val="center"/>
              <w:rPr>
                <w:lang w:val="uk-UA"/>
              </w:rPr>
            </w:pPr>
          </w:p>
        </w:tc>
        <w:tc>
          <w:tcPr>
            <w:tcW w:w="1134" w:type="dxa"/>
            <w:tcBorders>
              <w:top w:val="nil"/>
              <w:left w:val="single" w:sz="4" w:space="0" w:color="000000"/>
              <w:bottom w:val="single" w:sz="4" w:space="0" w:color="000000"/>
              <w:right w:val="single" w:sz="4" w:space="0" w:color="000000"/>
            </w:tcBorders>
            <w:vAlign w:val="center"/>
          </w:tcPr>
          <w:p w:rsidR="009122DE" w:rsidRDefault="009122DE" w:rsidP="0059227A">
            <w:pPr>
              <w:spacing w:line="288" w:lineRule="auto"/>
              <w:ind w:left="-57" w:right="-57" w:hanging="28"/>
              <w:rPr>
                <w:highlight w:val="yellow"/>
                <w:lang w:val="uk-UA"/>
              </w:rPr>
            </w:pPr>
            <w:r>
              <w:rPr>
                <w:lang w:val="uk-UA"/>
              </w:rPr>
              <w:t>131 (</w:t>
            </w:r>
            <w:r>
              <w:rPr>
                <w:lang w:val="en-US"/>
              </w:rPr>
              <w:t>100</w:t>
            </w:r>
            <w:r>
              <w:rPr>
                <w:lang w:val="uk-UA"/>
              </w:rPr>
              <w:t>)</w:t>
            </w:r>
          </w:p>
        </w:tc>
        <w:tc>
          <w:tcPr>
            <w:tcW w:w="1134" w:type="dxa"/>
            <w:tcBorders>
              <w:top w:val="nil"/>
              <w:left w:val="single" w:sz="4" w:space="0" w:color="000000"/>
              <w:bottom w:val="single" w:sz="4" w:space="0" w:color="000000"/>
              <w:right w:val="single" w:sz="4" w:space="0" w:color="000000"/>
            </w:tcBorders>
            <w:vAlign w:val="center"/>
          </w:tcPr>
          <w:p w:rsidR="009122DE" w:rsidRDefault="009122DE" w:rsidP="0059227A">
            <w:pPr>
              <w:spacing w:line="288" w:lineRule="auto"/>
              <w:ind w:left="-57" w:right="-57" w:hanging="28"/>
              <w:rPr>
                <w:lang w:val="uk-UA"/>
              </w:rPr>
            </w:pPr>
            <w:r>
              <w:rPr>
                <w:lang w:val="uk-UA"/>
              </w:rPr>
              <w:t>122 (</w:t>
            </w:r>
            <w:r>
              <w:rPr>
                <w:lang w:val="en-US"/>
              </w:rPr>
              <w:t>100</w:t>
            </w:r>
            <w:r>
              <w:rPr>
                <w:lang w:val="uk-UA"/>
              </w:rPr>
              <w:t>)</w:t>
            </w:r>
          </w:p>
        </w:tc>
        <w:tc>
          <w:tcPr>
            <w:tcW w:w="1080" w:type="dxa"/>
            <w:tcBorders>
              <w:top w:val="nil"/>
              <w:left w:val="single" w:sz="4" w:space="0" w:color="000000"/>
              <w:bottom w:val="single" w:sz="4" w:space="0" w:color="000000"/>
              <w:right w:val="single" w:sz="4" w:space="0" w:color="000000"/>
            </w:tcBorders>
            <w:vAlign w:val="center"/>
          </w:tcPr>
          <w:p w:rsidR="009122DE" w:rsidRDefault="009122DE" w:rsidP="0059227A">
            <w:pPr>
              <w:spacing w:line="288" w:lineRule="auto"/>
              <w:ind w:left="-57" w:right="-57" w:hanging="28"/>
              <w:rPr>
                <w:lang w:val="uk-UA"/>
              </w:rPr>
            </w:pPr>
            <w:r>
              <w:rPr>
                <w:lang w:val="uk-UA"/>
              </w:rPr>
              <w:t xml:space="preserve"> 253 (100)</w:t>
            </w:r>
          </w:p>
        </w:tc>
      </w:tr>
    </w:tbl>
    <w:p w:rsidR="009122DE" w:rsidRDefault="009122DE" w:rsidP="009122DE">
      <w:pPr>
        <w:ind w:firstLine="708"/>
        <w:rPr>
          <w:lang w:val="en-US"/>
        </w:rPr>
      </w:pPr>
    </w:p>
    <w:p w:rsidR="009122DE" w:rsidRDefault="009122DE" w:rsidP="009122DE">
      <w:pPr>
        <w:spacing w:line="264" w:lineRule="auto"/>
        <w:ind w:firstLine="708"/>
        <w:rPr>
          <w:sz w:val="28"/>
          <w:szCs w:val="28"/>
          <w:lang w:val="uk-UA"/>
        </w:rPr>
      </w:pPr>
      <w:r>
        <w:rPr>
          <w:sz w:val="28"/>
          <w:szCs w:val="28"/>
          <w:lang w:val="uk-UA"/>
        </w:rPr>
        <w:t>Застосування на діагностичному етапі запропонованих методик дозволило знизити частоту діагностичних помилок з 21,6 % в групі порівняння до 15, 1% в основній групі, та скоротити час діагностичного етапу з 2,05 ± 0,7 ч. до 0,44 ± 0,2 ч., тобто в 2,6 рази (Р&lt;0,01) відповідно.</w:t>
      </w:r>
      <w:r>
        <w:rPr>
          <w:lang w:val="uk-UA"/>
        </w:rPr>
        <w:t xml:space="preserve">  </w:t>
      </w:r>
      <w:r>
        <w:rPr>
          <w:sz w:val="28"/>
          <w:szCs w:val="28"/>
          <w:lang w:val="uk-UA"/>
        </w:rPr>
        <w:t xml:space="preserve">На основі </w:t>
      </w:r>
      <w:r>
        <w:rPr>
          <w:sz w:val="28"/>
          <w:szCs w:val="28"/>
          <w:lang w:val="uk-UA"/>
        </w:rPr>
        <w:lastRenderedPageBreak/>
        <w:t xml:space="preserve">вивчення процесу формування пошкоджень внутрішніх органів нами розроблені діагностичні протоколи при Кт, з врахуванням висоти падіння, виду приземлення та імовірних ушкоджень, що представлені на рис. 1.  Усього передбачено 6 діагностичних схем імовірних ушкоджень в залежності від виду приземлення. </w:t>
      </w:r>
    </w:p>
    <w:p w:rsidR="009122DE" w:rsidRDefault="009122DE" w:rsidP="009122DE">
      <w:pPr>
        <w:spacing w:line="264" w:lineRule="auto"/>
        <w:rPr>
          <w:sz w:val="28"/>
          <w:szCs w:val="28"/>
          <w:lang w:val="uk-UA" w:eastAsia="uk-UA"/>
        </w:rPr>
      </w:pPr>
      <w:r>
        <w:rPr>
          <w:vanish/>
          <w:sz w:val="28"/>
          <w:szCs w:val="28"/>
          <w:lang w:val="uk-UA"/>
        </w:rPr>
        <w:t>Вид приземлення| залежав| від| висоти| падіння|. Так, ВВ характерний| для падіння| з висоти| до 3 м. ВН, як правило закінчувалося падіння| з висоти| більше| 6 м.  ГП рівномірно| зустрічалося| при всіх| висотах| падіння|. Падіння з висоти| менше| 3 м закінчувалося| ПН. ПК спостерігався| у постраждалих| при падінні| з висоти| більше| 15 м, що| підтверджує| положення| про координоване| падіння| людини| з великої| висоти|.</w:t>
      </w:r>
      <w:r>
        <w:rPr>
          <w:sz w:val="28"/>
          <w:szCs w:val="28"/>
          <w:lang w:val="uk-UA" w:eastAsia="uk-UA"/>
        </w:rPr>
        <w:t>Таким чином із</w:t>
      </w:r>
      <w:r>
        <w:rPr>
          <w:vanish/>
          <w:sz w:val="28"/>
          <w:szCs w:val="28"/>
          <w:lang w:val="uk-UA" w:eastAsia="uk-UA"/>
        </w:rPr>
        <w:t>|із|</w:t>
      </w:r>
      <w:r>
        <w:rPr>
          <w:sz w:val="28"/>
          <w:szCs w:val="28"/>
          <w:lang w:val="uk-UA" w:eastAsia="uk-UA"/>
        </w:rPr>
        <w:t xml:space="preserve"> збільшенням висоти падіння різко зростала кількість тяжких множинних і поєднаних пошкоджень з прямопропорційним збільшенням ступеня тяжкості стану постраждалих. Просліджується явний кореляційний зв'язок тяжкості пошкоджень з кількістю поглиненої енергії. </w:t>
      </w:r>
    </w:p>
    <w:p w:rsidR="009122DE" w:rsidRDefault="009122DE" w:rsidP="009122DE">
      <w:pPr>
        <w:spacing w:line="264" w:lineRule="auto"/>
        <w:rPr>
          <w:sz w:val="28"/>
          <w:szCs w:val="28"/>
          <w:lang w:val="uk-UA" w:eastAsia="uk-UA"/>
        </w:rPr>
      </w:pPr>
      <w:r>
        <w:rPr>
          <w:sz w:val="28"/>
          <w:szCs w:val="28"/>
          <w:lang w:val="uk-UA" w:eastAsia="uk-UA"/>
        </w:rPr>
        <w:t>При Кт виникнення, обсяг,  тяжкість пошкоджень і стану постраждалого, а також розвиток ускладнень визначаються комбінаторикою біомеханічних чинників травматогенеза – висотою й видом падіння, масою тіла,  а також властивостями поверхні  приземлення. Встановлено, що такі види падіння, як пряме, активне й координоване призводили до тяжчих пошкоджень і посилювання тяжкості стану  постраждалих.</w:t>
      </w:r>
    </w:p>
    <w:p w:rsidR="009122DE" w:rsidRDefault="009122DE" w:rsidP="009122DE">
      <w:pPr>
        <w:spacing w:line="264" w:lineRule="auto"/>
        <w:rPr>
          <w:sz w:val="28"/>
          <w:szCs w:val="28"/>
        </w:rPr>
      </w:pPr>
      <w:r>
        <w:rPr>
          <w:sz w:val="28"/>
          <w:szCs w:val="28"/>
        </w:rPr>
        <w:t>Проспектив</w:t>
      </w:r>
      <w:r>
        <w:rPr>
          <w:sz w:val="28"/>
          <w:szCs w:val="28"/>
          <w:lang w:val="uk-UA"/>
        </w:rPr>
        <w:t>н</w:t>
      </w:r>
      <w:r>
        <w:rPr>
          <w:sz w:val="28"/>
          <w:szCs w:val="28"/>
        </w:rPr>
        <w:t>ому дослідженню</w:t>
      </w:r>
      <w:r>
        <w:rPr>
          <w:b/>
          <w:bCs/>
          <w:vanish/>
          <w:sz w:val="28"/>
          <w:szCs w:val="28"/>
        </w:rPr>
        <w:t>|</w:t>
      </w:r>
      <w:r>
        <w:rPr>
          <w:sz w:val="28"/>
          <w:szCs w:val="28"/>
        </w:rPr>
        <w:t xml:space="preserve"> піддан</w:t>
      </w:r>
      <w:r>
        <w:rPr>
          <w:sz w:val="28"/>
          <w:szCs w:val="28"/>
          <w:lang w:val="uk-UA"/>
        </w:rPr>
        <w:t>і</w:t>
      </w:r>
      <w:r>
        <w:rPr>
          <w:vanish/>
          <w:sz w:val="28"/>
          <w:szCs w:val="28"/>
        </w:rPr>
        <w:t>|</w:t>
      </w:r>
      <w:r>
        <w:rPr>
          <w:sz w:val="28"/>
          <w:szCs w:val="28"/>
        </w:rPr>
        <w:t xml:space="preserve"> 106 постраждалих</w:t>
      </w:r>
      <w:r>
        <w:rPr>
          <w:vanish/>
          <w:sz w:val="28"/>
          <w:szCs w:val="28"/>
        </w:rPr>
        <w:t>|</w:t>
      </w:r>
      <w:r>
        <w:rPr>
          <w:sz w:val="28"/>
          <w:szCs w:val="28"/>
        </w:rPr>
        <w:t>, які</w:t>
      </w:r>
      <w:r>
        <w:rPr>
          <w:vanish/>
          <w:sz w:val="28"/>
          <w:szCs w:val="28"/>
        </w:rPr>
        <w:t>|</w:t>
      </w:r>
      <w:r>
        <w:rPr>
          <w:sz w:val="28"/>
          <w:szCs w:val="28"/>
        </w:rPr>
        <w:t xml:space="preserve"> знаходилися</w:t>
      </w:r>
      <w:r>
        <w:rPr>
          <w:vanish/>
          <w:sz w:val="28"/>
          <w:szCs w:val="28"/>
        </w:rPr>
        <w:t>|</w:t>
      </w:r>
      <w:r>
        <w:rPr>
          <w:sz w:val="28"/>
          <w:szCs w:val="28"/>
        </w:rPr>
        <w:t xml:space="preserve"> на стаціонарному</w:t>
      </w:r>
      <w:r>
        <w:rPr>
          <w:vanish/>
          <w:sz w:val="28"/>
          <w:szCs w:val="28"/>
        </w:rPr>
        <w:t>|</w:t>
      </w:r>
      <w:r>
        <w:rPr>
          <w:sz w:val="28"/>
          <w:szCs w:val="28"/>
        </w:rPr>
        <w:t xml:space="preserve"> лікуванні</w:t>
      </w:r>
      <w:r>
        <w:rPr>
          <w:vanish/>
          <w:sz w:val="28"/>
          <w:szCs w:val="28"/>
        </w:rPr>
        <w:t>|</w:t>
      </w:r>
      <w:r>
        <w:rPr>
          <w:sz w:val="28"/>
          <w:szCs w:val="28"/>
        </w:rPr>
        <w:t xml:space="preserve"> в період</w:t>
      </w:r>
      <w:r>
        <w:rPr>
          <w:vanish/>
          <w:sz w:val="28"/>
          <w:szCs w:val="28"/>
        </w:rPr>
        <w:t>|</w:t>
      </w:r>
      <w:r>
        <w:rPr>
          <w:sz w:val="28"/>
          <w:szCs w:val="28"/>
        </w:rPr>
        <w:t xml:space="preserve"> з 2005 по 2008 роки (табл. 4)</w:t>
      </w:r>
      <w:r>
        <w:rPr>
          <w:vanish/>
          <w:sz w:val="28"/>
          <w:szCs w:val="28"/>
        </w:rPr>
        <w:t>|</w:t>
      </w:r>
      <w:r>
        <w:rPr>
          <w:sz w:val="28"/>
          <w:szCs w:val="28"/>
        </w:rPr>
        <w:t>.</w:t>
      </w:r>
    </w:p>
    <w:p w:rsidR="009122DE" w:rsidRDefault="009122DE" w:rsidP="009122DE">
      <w:pPr>
        <w:spacing w:line="240" w:lineRule="auto"/>
        <w:rPr>
          <w:sz w:val="28"/>
          <w:szCs w:val="28"/>
        </w:rPr>
      </w:pPr>
      <w:r>
        <w:rPr>
          <w:sz w:val="28"/>
          <w:szCs w:val="28"/>
        </w:rPr>
        <w:t xml:space="preserve">                                                                                                      </w:t>
      </w:r>
    </w:p>
    <w:p w:rsidR="009122DE" w:rsidRDefault="009122DE" w:rsidP="009122DE">
      <w:pPr>
        <w:spacing w:line="240" w:lineRule="auto"/>
        <w:rPr>
          <w:sz w:val="28"/>
          <w:szCs w:val="28"/>
        </w:rPr>
      </w:pPr>
    </w:p>
    <w:tbl>
      <w:tblPr>
        <w:tblW w:w="9966" w:type="dxa"/>
        <w:tblLayout w:type="fixed"/>
        <w:tblLook w:val="0000" w:firstRow="0" w:lastRow="0" w:firstColumn="0" w:lastColumn="0" w:noHBand="0" w:noVBand="0"/>
      </w:tblPr>
      <w:tblGrid>
        <w:gridCol w:w="623"/>
        <w:gridCol w:w="93"/>
        <w:gridCol w:w="436"/>
        <w:gridCol w:w="93"/>
        <w:gridCol w:w="1484"/>
        <w:gridCol w:w="673"/>
        <w:gridCol w:w="162"/>
        <w:gridCol w:w="93"/>
        <w:gridCol w:w="230"/>
        <w:gridCol w:w="1671"/>
        <w:gridCol w:w="483"/>
        <w:gridCol w:w="353"/>
        <w:gridCol w:w="391"/>
        <w:gridCol w:w="1399"/>
        <w:gridCol w:w="888"/>
        <w:gridCol w:w="10"/>
        <w:gridCol w:w="232"/>
        <w:gridCol w:w="194"/>
        <w:gridCol w:w="42"/>
        <w:gridCol w:w="180"/>
        <w:gridCol w:w="236"/>
      </w:tblGrid>
      <w:tr w:rsidR="009122DE" w:rsidTr="0059227A">
        <w:tblPrEx>
          <w:tblCellMar>
            <w:top w:w="0" w:type="dxa"/>
            <w:bottom w:w="0" w:type="dxa"/>
          </w:tblCellMar>
        </w:tblPrEx>
        <w:tc>
          <w:tcPr>
            <w:tcW w:w="1245" w:type="dxa"/>
            <w:gridSpan w:val="4"/>
            <w:tcBorders>
              <w:top w:val="nil"/>
              <w:left w:val="nil"/>
              <w:bottom w:val="nil"/>
              <w:right w:val="nil"/>
            </w:tcBorders>
          </w:tcPr>
          <w:p w:rsidR="009122DE" w:rsidRDefault="009122DE" w:rsidP="0059227A">
            <w:pPr>
              <w:snapToGrid w:val="0"/>
              <w:spacing w:line="240" w:lineRule="auto"/>
              <w:rPr>
                <w:sz w:val="20"/>
                <w:szCs w:val="20"/>
                <w:lang w:val="uk-UA"/>
              </w:rPr>
            </w:pPr>
          </w:p>
        </w:tc>
        <w:tc>
          <w:tcPr>
            <w:tcW w:w="6939" w:type="dxa"/>
            <w:gridSpan w:val="10"/>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jc w:val="center"/>
              <w:rPr>
                <w:b/>
                <w:bCs/>
                <w:sz w:val="20"/>
                <w:szCs w:val="20"/>
                <w:lang w:val="uk-UA"/>
              </w:rPr>
            </w:pPr>
            <w:r>
              <w:rPr>
                <w:b/>
                <w:bCs/>
                <w:sz w:val="20"/>
                <w:szCs w:val="20"/>
                <w:lang w:val="uk-UA"/>
              </w:rPr>
              <w:t>КАТАТРАВМА</w:t>
            </w:r>
          </w:p>
        </w:tc>
        <w:tc>
          <w:tcPr>
            <w:tcW w:w="1130" w:type="dxa"/>
            <w:gridSpan w:val="3"/>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16"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trHeight w:val="232"/>
        </w:trPr>
        <w:tc>
          <w:tcPr>
            <w:tcW w:w="9314" w:type="dxa"/>
            <w:gridSpan w:val="17"/>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gridSpan w:val="2"/>
            <w:tcBorders>
              <w:top w:val="nil"/>
              <w:left w:val="nil"/>
              <w:bottom w:val="nil"/>
              <w:right w:val="nil"/>
            </w:tcBorders>
          </w:tcPr>
          <w:p w:rsidR="009122DE" w:rsidRDefault="009122DE" w:rsidP="0059227A">
            <w:pPr>
              <w:snapToGrid w:val="0"/>
              <w:spacing w:line="240" w:lineRule="auto"/>
              <w:rPr>
                <w:sz w:val="20"/>
                <w:szCs w:val="20"/>
                <w:lang w:val="uk-UA"/>
              </w:rPr>
            </w:pPr>
          </w:p>
        </w:tc>
        <w:tc>
          <w:tcPr>
            <w:tcW w:w="416" w:type="dxa"/>
            <w:gridSpan w:val="2"/>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c>
          <w:tcPr>
            <w:tcW w:w="623" w:type="dxa"/>
            <w:tcBorders>
              <w:top w:val="nil"/>
              <w:left w:val="nil"/>
              <w:bottom w:val="nil"/>
              <w:right w:val="nil"/>
            </w:tcBorders>
          </w:tcPr>
          <w:p w:rsidR="009122DE" w:rsidRDefault="009122DE" w:rsidP="0059227A">
            <w:pPr>
              <w:snapToGrid w:val="0"/>
              <w:spacing w:line="240" w:lineRule="auto"/>
              <w:rPr>
                <w:sz w:val="20"/>
                <w:szCs w:val="20"/>
                <w:lang w:val="uk-UA"/>
              </w:rPr>
            </w:pPr>
          </w:p>
        </w:tc>
        <w:tc>
          <w:tcPr>
            <w:tcW w:w="2779" w:type="dxa"/>
            <w:gridSpan w:val="5"/>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jc w:val="center"/>
              <w:rPr>
                <w:b/>
                <w:bCs/>
                <w:sz w:val="20"/>
                <w:szCs w:val="20"/>
                <w:lang w:val="uk-UA"/>
              </w:rPr>
            </w:pPr>
            <w:r>
              <w:rPr>
                <w:b/>
                <w:bCs/>
                <w:sz w:val="20"/>
                <w:szCs w:val="20"/>
                <w:lang w:val="uk-UA"/>
              </w:rPr>
              <w:t>Bизначення висоти</w:t>
            </w:r>
          </w:p>
          <w:p w:rsidR="009122DE" w:rsidRDefault="009122DE" w:rsidP="0059227A">
            <w:pPr>
              <w:snapToGrid w:val="0"/>
              <w:spacing w:line="240" w:lineRule="auto"/>
              <w:jc w:val="center"/>
              <w:rPr>
                <w:b/>
                <w:bCs/>
                <w:sz w:val="20"/>
                <w:szCs w:val="20"/>
                <w:lang w:val="uk-UA"/>
              </w:rPr>
            </w:pPr>
            <w:r>
              <w:rPr>
                <w:b/>
                <w:bCs/>
                <w:sz w:val="20"/>
                <w:szCs w:val="20"/>
                <w:lang w:val="uk-UA"/>
              </w:rPr>
              <w:t>падіння, м</w:t>
            </w:r>
          </w:p>
        </w:tc>
        <w:tc>
          <w:tcPr>
            <w:tcW w:w="485" w:type="dxa"/>
            <w:gridSpan w:val="3"/>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1671" w:type="dxa"/>
            <w:tcBorders>
              <w:top w:val="single" w:sz="4" w:space="0" w:color="000000"/>
              <w:left w:val="single" w:sz="4" w:space="0" w:color="000000"/>
              <w:bottom w:val="single" w:sz="4" w:space="0" w:color="000000"/>
              <w:right w:val="nil"/>
            </w:tcBorders>
          </w:tcPr>
          <w:p w:rsidR="009122DE" w:rsidRDefault="009122DE" w:rsidP="0059227A">
            <w:pPr>
              <w:snapToGrid w:val="0"/>
              <w:spacing w:line="240" w:lineRule="auto"/>
              <w:jc w:val="center"/>
              <w:rPr>
                <w:b/>
                <w:bCs/>
                <w:sz w:val="20"/>
                <w:szCs w:val="20"/>
                <w:lang w:val="uk-UA"/>
              </w:rPr>
            </w:pPr>
            <w:r>
              <w:rPr>
                <w:b/>
                <w:bCs/>
                <w:sz w:val="20"/>
                <w:szCs w:val="20"/>
                <w:lang w:val="uk-UA"/>
              </w:rPr>
              <w:t>Встановлення виду приземлення</w:t>
            </w:r>
          </w:p>
        </w:tc>
        <w:tc>
          <w:tcPr>
            <w:tcW w:w="836"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678" w:type="dxa"/>
            <w:gridSpan w:val="3"/>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jc w:val="center"/>
              <w:rPr>
                <w:b/>
                <w:bCs/>
                <w:sz w:val="20"/>
                <w:szCs w:val="20"/>
                <w:lang w:val="uk-UA"/>
              </w:rPr>
            </w:pPr>
            <w:r>
              <w:rPr>
                <w:b/>
                <w:bCs/>
                <w:sz w:val="20"/>
                <w:szCs w:val="20"/>
                <w:lang w:val="uk-UA"/>
              </w:rPr>
              <w:t>Виявлення пошкоджень тіла</w:t>
            </w:r>
          </w:p>
        </w:tc>
        <w:tc>
          <w:tcPr>
            <w:tcW w:w="242"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16"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trHeight w:val="228"/>
        </w:trPr>
        <w:tc>
          <w:tcPr>
            <w:tcW w:w="9314" w:type="dxa"/>
            <w:gridSpan w:val="17"/>
            <w:tcBorders>
              <w:top w:val="nil"/>
              <w:left w:val="nil"/>
              <w:bottom w:val="nil"/>
              <w:right w:val="nil"/>
            </w:tcBorders>
          </w:tcPr>
          <w:p w:rsidR="009122DE" w:rsidRDefault="009122DE" w:rsidP="0059227A">
            <w:pPr>
              <w:snapToGrid w:val="0"/>
              <w:spacing w:line="240" w:lineRule="auto"/>
              <w:rPr>
                <w:sz w:val="20"/>
                <w:szCs w:val="20"/>
                <w:lang w:val="uk-UA"/>
              </w:rPr>
            </w:pPr>
            <w:r>
              <w:rPr>
                <w:noProof/>
                <w:sz w:val="20"/>
                <w:lang w:eastAsia="ru-RU"/>
              </w:rPr>
              <mc:AlternateContent>
                <mc:Choice Requires="wps">
                  <w:drawing>
                    <wp:anchor distT="0" distB="0" distL="114300" distR="114300" simplePos="0" relativeHeight="251663360" behindDoc="0" locked="0" layoutInCell="0" allowOverlap="1">
                      <wp:simplePos x="0" y="0"/>
                      <wp:positionH relativeFrom="column">
                        <wp:posOffset>4823460</wp:posOffset>
                      </wp:positionH>
                      <wp:positionV relativeFrom="paragraph">
                        <wp:posOffset>33655</wp:posOffset>
                      </wp:positionV>
                      <wp:extent cx="104775" cy="352425"/>
                      <wp:effectExtent l="19050" t="7620" r="19050" b="20955"/>
                      <wp:wrapNone/>
                      <wp:docPr id="55" name="Стрелка вниз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352425"/>
                              </a:xfrm>
                              <a:prstGeom prst="downArrow">
                                <a:avLst>
                                  <a:gd name="adj1" fmla="val 50000"/>
                                  <a:gd name="adj2" fmla="val 8409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928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5" o:spid="_x0000_s1026" type="#_x0000_t67" style="position:absolute;margin-left:379.8pt;margin-top:2.65pt;width:8.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" o:allowincell="f" fillcolor="black"/>
                  </w:pict>
                </mc:Fallback>
              </mc:AlternateContent>
            </w:r>
            <w:r>
              <w:rPr>
                <w:noProof/>
                <w:sz w:val="20"/>
                <w:lang w:eastAsia="ru-RU"/>
              </w:rPr>
              <mc:AlternateContent>
                <mc:Choice Requires="wps">
                  <w:drawing>
                    <wp:anchor distT="0" distB="0" distL="114300" distR="114300" simplePos="0" relativeHeight="251662336" behindDoc="0" locked="0" layoutInCell="0" allowOverlap="1">
                      <wp:simplePos x="0" y="0"/>
                      <wp:positionH relativeFrom="column">
                        <wp:posOffset>2823210</wp:posOffset>
                      </wp:positionH>
                      <wp:positionV relativeFrom="paragraph">
                        <wp:posOffset>33655</wp:posOffset>
                      </wp:positionV>
                      <wp:extent cx="95250" cy="352425"/>
                      <wp:effectExtent l="19050" t="7620" r="19050" b="20955"/>
                      <wp:wrapNone/>
                      <wp:docPr id="54" name="Стрелка вниз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352425"/>
                              </a:xfrm>
                              <a:prstGeom prst="downArrow">
                                <a:avLst>
                                  <a:gd name="adj1" fmla="val 50000"/>
                                  <a:gd name="adj2" fmla="val 925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39AC" id="Стрелка вниз 54" o:spid="_x0000_s1026" type="#_x0000_t67" style="position:absolute;margin-left:222.3pt;margin-top:2.65pt;width: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" o:allowincell="f" fillcolor="black"/>
                  </w:pict>
                </mc:Fallback>
              </mc:AlternateContent>
            </w:r>
            <w:r>
              <w:rPr>
                <w:noProof/>
                <w:sz w:val="20"/>
                <w:lang w:eastAsia="ru-RU"/>
              </w:rPr>
              <mc:AlternateContent>
                <mc:Choice Requires="wps">
                  <w:drawing>
                    <wp:anchor distT="0" distB="0" distL="114300" distR="114300" simplePos="0" relativeHeight="251664384" behindDoc="0" locked="0" layoutInCell="0" allowOverlap="1">
                      <wp:simplePos x="0" y="0"/>
                      <wp:positionH relativeFrom="column">
                        <wp:posOffset>1156335</wp:posOffset>
                      </wp:positionH>
                      <wp:positionV relativeFrom="paragraph">
                        <wp:posOffset>100330</wp:posOffset>
                      </wp:positionV>
                      <wp:extent cx="133350" cy="800100"/>
                      <wp:effectExtent l="19050" t="7620" r="19050" b="20955"/>
                      <wp:wrapNone/>
                      <wp:docPr id="53" name="Стрелка вниз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800100"/>
                              </a:xfrm>
                              <a:prstGeom prst="downArrow">
                                <a:avLst>
                                  <a:gd name="adj1" fmla="val 50000"/>
                                  <a:gd name="adj2" fmla="val 1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52454" id="Стрелка вниз 53" o:spid="_x0000_s1026" type="#_x0000_t67" style="position:absolute;margin-left:91.05pt;margin-top:7.9pt;width:10.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" o:allowincell="f" fillcolor="black"/>
                  </w:pict>
                </mc:Fallback>
              </mc:AlternateContent>
            </w:r>
          </w:p>
        </w:tc>
        <w:tc>
          <w:tcPr>
            <w:tcW w:w="236" w:type="dxa"/>
            <w:gridSpan w:val="2"/>
            <w:tcBorders>
              <w:top w:val="nil"/>
              <w:left w:val="nil"/>
              <w:bottom w:val="nil"/>
              <w:right w:val="nil"/>
            </w:tcBorders>
          </w:tcPr>
          <w:p w:rsidR="009122DE" w:rsidRDefault="009122DE" w:rsidP="0059227A">
            <w:pPr>
              <w:snapToGrid w:val="0"/>
              <w:spacing w:line="240" w:lineRule="auto"/>
              <w:rPr>
                <w:sz w:val="20"/>
                <w:szCs w:val="20"/>
                <w:lang w:val="uk-UA"/>
              </w:rPr>
            </w:pPr>
          </w:p>
        </w:tc>
        <w:tc>
          <w:tcPr>
            <w:tcW w:w="416" w:type="dxa"/>
            <w:gridSpan w:val="2"/>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gridAfter w:val="18"/>
          <w:wAfter w:w="8814" w:type="dxa"/>
        </w:trPr>
        <w:tc>
          <w:tcPr>
            <w:tcW w:w="716" w:type="dxa"/>
            <w:gridSpan w:val="2"/>
            <w:tcBorders>
              <w:top w:val="nil"/>
              <w:left w:val="nil"/>
              <w:bottom w:val="nil"/>
              <w:right w:val="nil"/>
            </w:tcBorders>
          </w:tcPr>
          <w:p w:rsidR="009122DE" w:rsidRDefault="009122DE" w:rsidP="0059227A">
            <w:pPr>
              <w:snapToGrid w:val="0"/>
              <w:spacing w:line="240" w:lineRule="auto"/>
              <w:rPr>
                <w:sz w:val="20"/>
                <w:szCs w:val="20"/>
                <w:lang w:val="uk-UA"/>
              </w:rPr>
            </w:pPr>
          </w:p>
        </w:tc>
        <w:tc>
          <w:tcPr>
            <w:tcW w:w="4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trHeight w:val="116"/>
        </w:trPr>
        <w:tc>
          <w:tcPr>
            <w:tcW w:w="9314" w:type="dxa"/>
            <w:gridSpan w:val="17"/>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gridSpan w:val="2"/>
            <w:tcBorders>
              <w:top w:val="nil"/>
              <w:left w:val="nil"/>
              <w:bottom w:val="nil"/>
              <w:right w:val="nil"/>
            </w:tcBorders>
          </w:tcPr>
          <w:p w:rsidR="009122DE" w:rsidRDefault="009122DE" w:rsidP="0059227A">
            <w:pPr>
              <w:snapToGrid w:val="0"/>
              <w:spacing w:line="240" w:lineRule="auto"/>
              <w:rPr>
                <w:sz w:val="20"/>
                <w:szCs w:val="20"/>
                <w:lang w:val="uk-UA"/>
              </w:rPr>
            </w:pPr>
          </w:p>
        </w:tc>
        <w:tc>
          <w:tcPr>
            <w:tcW w:w="416" w:type="dxa"/>
            <w:gridSpan w:val="2"/>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80"/>
        </w:trPr>
        <w:tc>
          <w:tcPr>
            <w:tcW w:w="1245" w:type="dxa"/>
            <w:gridSpan w:val="4"/>
            <w:vMerge w:val="restart"/>
            <w:tcBorders>
              <w:top w:val="nil"/>
              <w:left w:val="nil"/>
              <w:bottom w:val="nil"/>
              <w:right w:val="nil"/>
            </w:tcBorders>
          </w:tcPr>
          <w:p w:rsidR="009122DE" w:rsidRDefault="009122DE" w:rsidP="0059227A">
            <w:pPr>
              <w:snapToGrid w:val="0"/>
              <w:spacing w:line="240" w:lineRule="auto"/>
              <w:rPr>
                <w:sz w:val="20"/>
                <w:szCs w:val="20"/>
                <w:lang w:val="uk-UA"/>
              </w:rPr>
            </w:pPr>
            <w:r>
              <w:rPr>
                <w:noProof/>
                <w:sz w:val="20"/>
                <w:lang w:eastAsia="ru-RU"/>
              </w:rPr>
              <mc:AlternateContent>
                <mc:Choice Requires="wps">
                  <w:drawing>
                    <wp:anchor distT="0" distB="0" distL="114300" distR="114300" simplePos="0" relativeHeight="251674624" behindDoc="0" locked="0" layoutInCell="0" allowOverlap="1">
                      <wp:simplePos x="0" y="0"/>
                      <wp:positionH relativeFrom="column">
                        <wp:posOffset>-2339340</wp:posOffset>
                      </wp:positionH>
                      <wp:positionV relativeFrom="paragraph">
                        <wp:posOffset>1665605</wp:posOffset>
                      </wp:positionV>
                      <wp:extent cx="942975" cy="0"/>
                      <wp:effectExtent l="9525" t="7620" r="9525" b="1143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E6F01" id="_x0000_t32" coordsize="21600,21600" o:spt="32" o:oned="t" path="m,l21600,21600e" filled="f">
                      <v:path arrowok="t" fillok="f" o:connecttype="none"/>
                      <o:lock v:ext="edit" shapetype="t"/>
                    </v:shapetype>
                    <v:shape id="Прямая со стрелкой 52" o:spid="_x0000_s1026" type="#_x0000_t32" style="position:absolute;margin-left:-184.2pt;margin-top:131.15pt;width:7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" o:allowincell="f"/>
                  </w:pict>
                </mc:Fallback>
              </mc:AlternateContent>
            </w:r>
            <w:r>
              <w:rPr>
                <w:noProof/>
                <w:sz w:val="20"/>
                <w:lang w:eastAsia="ru-RU"/>
              </w:rPr>
              <mc:AlternateContent>
                <mc:Choice Requires="wps">
                  <w:drawing>
                    <wp:anchor distT="0" distB="0" distL="114300" distR="114300" simplePos="0" relativeHeight="251673600" behindDoc="0" locked="0" layoutInCell="0" allowOverlap="1">
                      <wp:simplePos x="0" y="0"/>
                      <wp:positionH relativeFrom="column">
                        <wp:posOffset>-2025015</wp:posOffset>
                      </wp:positionH>
                      <wp:positionV relativeFrom="paragraph">
                        <wp:posOffset>1218565</wp:posOffset>
                      </wp:positionV>
                      <wp:extent cx="942975" cy="0"/>
                      <wp:effectExtent l="9525" t="8255" r="9525" b="1079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1C48D" id="Прямая со стрелкой 51" o:spid="_x0000_s1026" type="#_x0000_t32" style="position:absolute;margin-left:-159.45pt;margin-top:95.95pt;width:7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" o:allowincell="f"/>
                  </w:pict>
                </mc:Fallback>
              </mc:AlternateContent>
            </w:r>
            <w:r>
              <w:rPr>
                <w:noProof/>
                <w:sz w:val="20"/>
                <w:lang w:eastAsia="ru-RU"/>
              </w:rPr>
              <mc:AlternateContent>
                <mc:Choice Requires="wps">
                  <w:drawing>
                    <wp:anchor distT="0" distB="0" distL="114300" distR="114300" simplePos="0" relativeHeight="251667456" behindDoc="0" locked="0" layoutInCell="0" allowOverlap="1">
                      <wp:simplePos x="0" y="0"/>
                      <wp:positionH relativeFrom="column">
                        <wp:posOffset>3878580</wp:posOffset>
                      </wp:positionH>
                      <wp:positionV relativeFrom="paragraph">
                        <wp:posOffset>1665605</wp:posOffset>
                      </wp:positionV>
                      <wp:extent cx="276225" cy="0"/>
                      <wp:effectExtent l="7620" t="55245" r="20955" b="5905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8421E" id="Прямая со стрелкой 50" o:spid="_x0000_s1026" type="#_x0000_t32" style="position:absolute;margin-left:305.4pt;margin-top:131.15pt;width:2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" o:allowincell="f">
                      <v:stroke endarrow="block"/>
                    </v:shape>
                  </w:pict>
                </mc:Fallback>
              </mc:AlternateContent>
            </w:r>
            <w:r>
              <w:rPr>
                <w:noProof/>
                <w:sz w:val="20"/>
                <w:lang w:eastAsia="ru-RU"/>
              </w:rPr>
              <mc:AlternateContent>
                <mc:Choice Requires="wps">
                  <w:drawing>
                    <wp:anchor distT="0" distB="0" distL="114300" distR="114300" simplePos="0" relativeHeight="251669504" behindDoc="0" locked="0" layoutInCell="0" allowOverlap="1">
                      <wp:simplePos x="0" y="0"/>
                      <wp:positionH relativeFrom="column">
                        <wp:posOffset>3896360</wp:posOffset>
                      </wp:positionH>
                      <wp:positionV relativeFrom="paragraph">
                        <wp:posOffset>3103880</wp:posOffset>
                      </wp:positionV>
                      <wp:extent cx="276225" cy="0"/>
                      <wp:effectExtent l="6350" t="55245" r="22225" b="5905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940E7" id="Прямая со стрелкой 49" o:spid="_x0000_s1026" type="#_x0000_t32" style="position:absolute;margin-left:306.8pt;margin-top:244.4pt;width:21.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" o:allowincell="f">
                      <v:stroke endarrow="block"/>
                    </v:shape>
                  </w:pict>
                </mc:Fallback>
              </mc:AlternateContent>
            </w:r>
            <w:r>
              <w:rPr>
                <w:noProof/>
                <w:sz w:val="20"/>
                <w:lang w:eastAsia="ru-RU"/>
              </w:rPr>
              <mc:AlternateContent>
                <mc:Choice Requires="wps">
                  <w:drawing>
                    <wp:anchor distT="0" distB="0" distL="114300" distR="114300" simplePos="0" relativeHeight="251668480" behindDoc="0" locked="0" layoutInCell="0" allowOverlap="1">
                      <wp:simplePos x="0" y="0"/>
                      <wp:positionH relativeFrom="column">
                        <wp:posOffset>3891915</wp:posOffset>
                      </wp:positionH>
                      <wp:positionV relativeFrom="paragraph">
                        <wp:posOffset>2428240</wp:posOffset>
                      </wp:positionV>
                      <wp:extent cx="276225" cy="0"/>
                      <wp:effectExtent l="11430" t="55880" r="17145" b="5842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710A3" id="Прямая со стрелкой 48" o:spid="_x0000_s1026" type="#_x0000_t32" style="position:absolute;margin-left:306.45pt;margin-top:191.2pt;width:21.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" o:allowincell="f">
                      <v:stroke endarrow="block"/>
                    </v:shape>
                  </w:pict>
                </mc:Fallback>
              </mc:AlternateContent>
            </w:r>
            <w:r>
              <w:rPr>
                <w:noProof/>
                <w:sz w:val="20"/>
                <w:lang w:eastAsia="ru-RU"/>
              </w:rPr>
              <mc:AlternateContent>
                <mc:Choice Requires="wps">
                  <w:drawing>
                    <wp:anchor distT="0" distB="0" distL="114300" distR="114300" simplePos="0" relativeHeight="251666432" behindDoc="0" locked="0" layoutInCell="0" allowOverlap="1">
                      <wp:simplePos x="0" y="0"/>
                      <wp:positionH relativeFrom="column">
                        <wp:posOffset>3891915</wp:posOffset>
                      </wp:positionH>
                      <wp:positionV relativeFrom="paragraph">
                        <wp:posOffset>970280</wp:posOffset>
                      </wp:positionV>
                      <wp:extent cx="276225" cy="0"/>
                      <wp:effectExtent l="11430" t="55245" r="17145" b="5905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AC213" id="Прямая со стрелкой 47" o:spid="_x0000_s1026" type="#_x0000_t32" style="position:absolute;margin-left:306.45pt;margin-top:76.4pt;width:2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" o:allowincell="f">
                      <v:stroke endarrow="block"/>
                    </v:shape>
                  </w:pict>
                </mc:Fallback>
              </mc:AlternateContent>
            </w:r>
            <w:r>
              <w:rPr>
                <w:noProof/>
                <w:sz w:val="20"/>
                <w:lang w:eastAsia="ru-RU"/>
              </w:rPr>
              <mc:AlternateContent>
                <mc:Choice Requires="wps">
                  <w:drawing>
                    <wp:anchor distT="0" distB="0" distL="114300" distR="114300" simplePos="0" relativeHeight="251665408" behindDoc="0" locked="0" layoutInCell="0" allowOverlap="1">
                      <wp:simplePos x="0" y="0"/>
                      <wp:positionH relativeFrom="column">
                        <wp:posOffset>3891915</wp:posOffset>
                      </wp:positionH>
                      <wp:positionV relativeFrom="paragraph">
                        <wp:posOffset>294005</wp:posOffset>
                      </wp:positionV>
                      <wp:extent cx="276225" cy="0"/>
                      <wp:effectExtent l="11430" t="55245" r="17145" b="5905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DDD3B" id="Прямая со стрелкой 46" o:spid="_x0000_s1026" type="#_x0000_t32" style="position:absolute;margin-left:306.45pt;margin-top:23.15pt;width:2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" o:allowincell="f">
                      <v:stroke endarrow="block"/>
                    </v:shape>
                  </w:pict>
                </mc:Fallback>
              </mc:AlternateContent>
            </w:r>
            <w:r>
              <w:rPr>
                <w:noProof/>
                <w:sz w:val="20"/>
                <w:lang w:eastAsia="ru-RU"/>
              </w:rPr>
              <mc:AlternateContent>
                <mc:Choice Requires="wps">
                  <w:drawing>
                    <wp:anchor distT="0" distB="0" distL="114300" distR="114300" simplePos="0" relativeHeight="251660288" behindDoc="0" locked="0" layoutInCell="0" allowOverlap="1">
                      <wp:simplePos x="0" y="0"/>
                      <wp:positionH relativeFrom="column">
                        <wp:posOffset>1871345</wp:posOffset>
                      </wp:positionH>
                      <wp:positionV relativeFrom="paragraph">
                        <wp:posOffset>2012950</wp:posOffset>
                      </wp:positionV>
                      <wp:extent cx="295275" cy="224155"/>
                      <wp:effectExtent l="10160" t="21590" r="18415" b="20955"/>
                      <wp:wrapNone/>
                      <wp:docPr id="45" name="Стрелка вправо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4155"/>
                              </a:xfrm>
                              <a:prstGeom prst="rightArrow">
                                <a:avLst>
                                  <a:gd name="adj1" fmla="val 50000"/>
                                  <a:gd name="adj2" fmla="val 3293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748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5" o:spid="_x0000_s1026" type="#_x0000_t13" style="position:absolute;margin-left:147.35pt;margin-top:158.5pt;width:23.2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" o:allowincell="f" fillcolor="black"/>
                  </w:pict>
                </mc:Fallback>
              </mc:AlternateContent>
            </w:r>
            <w:r>
              <w:rPr>
                <w:noProof/>
                <w:sz w:val="20"/>
                <w:lang w:eastAsia="ru-RU"/>
              </w:rPr>
              <mc:AlternateContent>
                <mc:Choice Requires="wps">
                  <w:drawing>
                    <wp:anchor distT="0" distB="0" distL="114300" distR="114300" simplePos="0" relativeHeight="251661312" behindDoc="0" locked="0" layoutInCell="0" allowOverlap="1">
                      <wp:simplePos x="0" y="0"/>
                      <wp:positionH relativeFrom="column">
                        <wp:posOffset>1725930</wp:posOffset>
                      </wp:positionH>
                      <wp:positionV relativeFrom="paragraph">
                        <wp:posOffset>798830</wp:posOffset>
                      </wp:positionV>
                      <wp:extent cx="90805" cy="2743200"/>
                      <wp:effectExtent l="7620" t="7620" r="6350" b="11430"/>
                      <wp:wrapNone/>
                      <wp:docPr id="44" name="Правая фигурная скобк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43200"/>
                              </a:xfrm>
                              <a:prstGeom prst="rightBrace">
                                <a:avLst>
                                  <a:gd name="adj1" fmla="val 2517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174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4" o:spid="_x0000_s1026" type="#_x0000_t88" style="position:absolute;margin-left:135.9pt;margin-top:62.9pt;width:7.15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" o:allowincell="f"/>
                  </w:pict>
                </mc:Fallback>
              </mc:AlternateContent>
            </w:r>
          </w:p>
        </w:tc>
        <w:tc>
          <w:tcPr>
            <w:tcW w:w="1484" w:type="dxa"/>
            <w:vMerge w:val="restart"/>
            <w:tcBorders>
              <w:top w:val="nil"/>
              <w:left w:val="nil"/>
              <w:bottom w:val="nil"/>
              <w:right w:val="nil"/>
            </w:tcBorders>
            <w:vAlign w:val="center"/>
          </w:tcPr>
          <w:p w:rsidR="009122DE" w:rsidRDefault="009122DE" w:rsidP="0059227A">
            <w:pPr>
              <w:snapToGrid w:val="0"/>
              <w:spacing w:line="240" w:lineRule="auto"/>
              <w:jc w:val="center"/>
              <w:rPr>
                <w:sz w:val="20"/>
                <w:szCs w:val="20"/>
                <w:lang w:val="uk-UA"/>
              </w:rPr>
            </w:pPr>
          </w:p>
        </w:tc>
        <w:tc>
          <w:tcPr>
            <w:tcW w:w="835" w:type="dxa"/>
            <w:gridSpan w:val="2"/>
            <w:vMerge w:val="restart"/>
            <w:tcBorders>
              <w:top w:val="nil"/>
              <w:left w:val="nil"/>
              <w:bottom w:val="nil"/>
              <w:right w:val="nil"/>
            </w:tcBorders>
          </w:tcPr>
          <w:p w:rsidR="009122DE" w:rsidRDefault="009122DE" w:rsidP="0059227A">
            <w:pPr>
              <w:snapToGrid w:val="0"/>
              <w:spacing w:line="240" w:lineRule="auto"/>
              <w:rPr>
                <w:sz w:val="20"/>
                <w:szCs w:val="20"/>
                <w:lang w:val="uk-UA"/>
              </w:rPr>
            </w:pPr>
          </w:p>
        </w:tc>
        <w:tc>
          <w:tcPr>
            <w:tcW w:w="2477" w:type="dxa"/>
            <w:gridSpan w:val="4"/>
            <w:vMerge w:val="restart"/>
            <w:tcBorders>
              <w:top w:val="single" w:sz="4" w:space="0" w:color="000000"/>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Вертикально-верхній вид приземлення</w:t>
            </w:r>
          </w:p>
        </w:tc>
        <w:tc>
          <w:tcPr>
            <w:tcW w:w="744"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val="restart"/>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rPr>
                <w:sz w:val="20"/>
                <w:szCs w:val="20"/>
                <w:lang w:val="uk-UA"/>
              </w:rPr>
            </w:pPr>
            <w:r>
              <w:rPr>
                <w:sz w:val="20"/>
                <w:szCs w:val="20"/>
                <w:lang w:val="uk-UA"/>
              </w:rPr>
              <w:t>Голова, шия,  верхні кінцівки</w:t>
            </w:r>
          </w:p>
        </w:tc>
        <w:tc>
          <w:tcPr>
            <w:tcW w:w="242"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16"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150"/>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nil"/>
              <w:left w:val="nil"/>
              <w:bottom w:val="nil"/>
              <w:right w:val="nil"/>
            </w:tcBorders>
            <w:vAlign w:val="center"/>
          </w:tcPr>
          <w:p w:rsidR="009122DE" w:rsidRDefault="009122DE" w:rsidP="0059227A">
            <w:pPr>
              <w:spacing w:line="240" w:lineRule="auto"/>
              <w:rPr>
                <w:sz w:val="20"/>
                <w:szCs w:val="20"/>
                <w:lang w:val="uk-UA"/>
              </w:rPr>
            </w:pPr>
          </w:p>
        </w:tc>
        <w:tc>
          <w:tcPr>
            <w:tcW w:w="835" w:type="dxa"/>
            <w:gridSpan w:val="2"/>
            <w:vMerge/>
            <w:tcBorders>
              <w:top w:val="nil"/>
              <w:left w:val="nil"/>
              <w:bottom w:val="nil"/>
              <w:right w:val="nil"/>
            </w:tcBorders>
          </w:tcPr>
          <w:p w:rsidR="009122DE" w:rsidRDefault="009122DE" w:rsidP="0059227A">
            <w:pPr>
              <w:spacing w:line="240" w:lineRule="auto"/>
              <w:rPr>
                <w:sz w:val="20"/>
                <w:szCs w:val="20"/>
                <w:lang w:val="uk-UA"/>
              </w:rPr>
            </w:pPr>
          </w:p>
        </w:tc>
        <w:tc>
          <w:tcPr>
            <w:tcW w:w="2477" w:type="dxa"/>
            <w:gridSpan w:val="4"/>
            <w:vMerge/>
            <w:tcBorders>
              <w:top w:val="single" w:sz="4" w:space="0" w:color="000000"/>
              <w:left w:val="single" w:sz="4" w:space="0" w:color="000000"/>
              <w:bottom w:val="single" w:sz="4" w:space="0" w:color="000000"/>
              <w:right w:val="nil"/>
            </w:tcBorders>
          </w:tcPr>
          <w:p w:rsidR="009122DE" w:rsidRDefault="009122DE" w:rsidP="0059227A">
            <w:pPr>
              <w:spacing w:line="240" w:lineRule="auto"/>
              <w:rPr>
                <w:sz w:val="20"/>
                <w:szCs w:val="20"/>
                <w:lang w:val="uk-UA"/>
              </w:rPr>
            </w:pPr>
          </w:p>
        </w:tc>
        <w:tc>
          <w:tcPr>
            <w:tcW w:w="744"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242"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16" w:type="dxa"/>
            <w:gridSpan w:val="3"/>
            <w:vMerge w:val="restart"/>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465"/>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nil"/>
              <w:left w:val="nil"/>
              <w:bottom w:val="nil"/>
              <w:right w:val="nil"/>
            </w:tcBorders>
            <w:vAlign w:val="center"/>
          </w:tcPr>
          <w:p w:rsidR="009122DE" w:rsidRDefault="009122DE" w:rsidP="0059227A">
            <w:pPr>
              <w:spacing w:line="240" w:lineRule="auto"/>
              <w:rPr>
                <w:sz w:val="20"/>
                <w:szCs w:val="20"/>
                <w:lang w:val="uk-UA"/>
              </w:rPr>
            </w:pPr>
          </w:p>
        </w:tc>
        <w:tc>
          <w:tcPr>
            <w:tcW w:w="835" w:type="dxa"/>
            <w:gridSpan w:val="2"/>
            <w:vMerge/>
            <w:tcBorders>
              <w:top w:val="nil"/>
              <w:left w:val="nil"/>
              <w:bottom w:val="nil"/>
              <w:right w:val="nil"/>
            </w:tcBorders>
          </w:tcPr>
          <w:p w:rsidR="009122DE" w:rsidRDefault="009122DE" w:rsidP="0059227A">
            <w:pPr>
              <w:spacing w:line="240" w:lineRule="auto"/>
              <w:rPr>
                <w:sz w:val="20"/>
                <w:szCs w:val="20"/>
                <w:lang w:val="uk-UA"/>
              </w:rPr>
            </w:pPr>
          </w:p>
        </w:tc>
        <w:tc>
          <w:tcPr>
            <w:tcW w:w="2477" w:type="dxa"/>
            <w:gridSpan w:val="4"/>
            <w:tcBorders>
              <w:top w:val="nil"/>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Діагностична схема № 1</w:t>
            </w:r>
          </w:p>
        </w:tc>
        <w:tc>
          <w:tcPr>
            <w:tcW w:w="744"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242"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416" w:type="dxa"/>
            <w:gridSpan w:val="3"/>
            <w:vMerge/>
            <w:tcBorders>
              <w:top w:val="nil"/>
              <w:left w:val="nil"/>
              <w:bottom w:val="nil"/>
              <w:right w:val="nil"/>
            </w:tcBorders>
          </w:tcPr>
          <w:p w:rsidR="009122DE" w:rsidRDefault="009122DE" w:rsidP="0059227A">
            <w:pPr>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90"/>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8069" w:type="dxa"/>
            <w:gridSpan w:val="13"/>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gridSpan w:val="2"/>
            <w:tcBorders>
              <w:top w:val="nil"/>
              <w:left w:val="nil"/>
              <w:bottom w:val="nil"/>
              <w:right w:val="nil"/>
            </w:tcBorders>
          </w:tcPr>
          <w:p w:rsidR="009122DE" w:rsidRDefault="009122DE" w:rsidP="0059227A">
            <w:pPr>
              <w:snapToGrid w:val="0"/>
              <w:spacing w:line="240" w:lineRule="auto"/>
              <w:rPr>
                <w:sz w:val="20"/>
                <w:szCs w:val="20"/>
                <w:lang w:val="uk-UA"/>
              </w:rPr>
            </w:pPr>
          </w:p>
        </w:tc>
        <w:tc>
          <w:tcPr>
            <w:tcW w:w="416" w:type="dxa"/>
            <w:gridSpan w:val="2"/>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80"/>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val="restart"/>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jc w:val="center"/>
              <w:rPr>
                <w:sz w:val="20"/>
                <w:szCs w:val="20"/>
                <w:lang w:val="uk-UA"/>
              </w:rPr>
            </w:pPr>
            <w:r>
              <w:rPr>
                <w:sz w:val="20"/>
                <w:szCs w:val="20"/>
                <w:lang w:val="uk-UA"/>
              </w:rPr>
              <w:t>&lt; 3</w:t>
            </w:r>
          </w:p>
        </w:tc>
        <w:tc>
          <w:tcPr>
            <w:tcW w:w="835"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477" w:type="dxa"/>
            <w:gridSpan w:val="4"/>
            <w:vMerge w:val="restart"/>
            <w:tcBorders>
              <w:top w:val="single" w:sz="4" w:space="0" w:color="000000"/>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Вертикально-нижній вид приземлення</w:t>
            </w:r>
          </w:p>
        </w:tc>
        <w:tc>
          <w:tcPr>
            <w:tcW w:w="744"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val="restart"/>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rPr>
                <w:sz w:val="20"/>
                <w:szCs w:val="20"/>
                <w:lang w:val="uk-UA"/>
              </w:rPr>
            </w:pPr>
            <w:r>
              <w:rPr>
                <w:sz w:val="20"/>
                <w:szCs w:val="20"/>
                <w:lang w:val="uk-UA"/>
              </w:rPr>
              <w:t>Нижні кінцівки, сідниці</w:t>
            </w:r>
          </w:p>
        </w:tc>
        <w:tc>
          <w:tcPr>
            <w:tcW w:w="242"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16"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150"/>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835"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477" w:type="dxa"/>
            <w:gridSpan w:val="4"/>
            <w:vMerge/>
            <w:tcBorders>
              <w:top w:val="single" w:sz="4" w:space="0" w:color="000000"/>
              <w:left w:val="single" w:sz="4" w:space="0" w:color="000000"/>
              <w:bottom w:val="single" w:sz="4" w:space="0" w:color="000000"/>
              <w:right w:val="nil"/>
            </w:tcBorders>
          </w:tcPr>
          <w:p w:rsidR="009122DE" w:rsidRDefault="009122DE" w:rsidP="0059227A">
            <w:pPr>
              <w:spacing w:line="240" w:lineRule="auto"/>
              <w:rPr>
                <w:sz w:val="20"/>
                <w:szCs w:val="20"/>
                <w:lang w:val="uk-UA"/>
              </w:rPr>
            </w:pPr>
          </w:p>
        </w:tc>
        <w:tc>
          <w:tcPr>
            <w:tcW w:w="744"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242"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16" w:type="dxa"/>
            <w:gridSpan w:val="3"/>
            <w:vMerge w:val="restart"/>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66"/>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835"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477" w:type="dxa"/>
            <w:gridSpan w:val="4"/>
            <w:tcBorders>
              <w:top w:val="nil"/>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Діагностична схема № 2</w:t>
            </w:r>
          </w:p>
        </w:tc>
        <w:tc>
          <w:tcPr>
            <w:tcW w:w="744"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242"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416" w:type="dxa"/>
            <w:gridSpan w:val="3"/>
            <w:vMerge/>
            <w:tcBorders>
              <w:top w:val="nil"/>
              <w:left w:val="nil"/>
              <w:bottom w:val="nil"/>
              <w:right w:val="nil"/>
            </w:tcBorders>
          </w:tcPr>
          <w:p w:rsidR="009122DE" w:rsidRDefault="009122DE" w:rsidP="0059227A">
            <w:pPr>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90"/>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tcBorders>
              <w:top w:val="nil"/>
              <w:left w:val="nil"/>
              <w:bottom w:val="single" w:sz="4" w:space="0" w:color="000000"/>
              <w:right w:val="nil"/>
            </w:tcBorders>
          </w:tcPr>
          <w:p w:rsidR="009122DE" w:rsidRDefault="009122DE" w:rsidP="0059227A">
            <w:pPr>
              <w:snapToGrid w:val="0"/>
              <w:spacing w:line="240" w:lineRule="auto"/>
              <w:rPr>
                <w:sz w:val="20"/>
                <w:szCs w:val="20"/>
                <w:lang w:val="uk-UA"/>
              </w:rPr>
            </w:pPr>
          </w:p>
        </w:tc>
        <w:tc>
          <w:tcPr>
            <w:tcW w:w="6585" w:type="dxa"/>
            <w:gridSpan w:val="12"/>
            <w:tcBorders>
              <w:top w:val="nil"/>
              <w:left w:val="nil"/>
              <w:bottom w:val="nil"/>
              <w:right w:val="nil"/>
            </w:tcBorders>
          </w:tcPr>
          <w:p w:rsidR="009122DE" w:rsidRDefault="009122DE" w:rsidP="0059227A">
            <w:pPr>
              <w:snapToGrid w:val="0"/>
              <w:spacing w:line="240" w:lineRule="auto"/>
              <w:rPr>
                <w:sz w:val="20"/>
                <w:szCs w:val="20"/>
                <w:lang w:val="uk-UA"/>
              </w:rPr>
            </w:pPr>
          </w:p>
        </w:tc>
        <w:tc>
          <w:tcPr>
            <w:tcW w:w="416"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90"/>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val="restart"/>
            <w:tcBorders>
              <w:top w:val="nil"/>
              <w:left w:val="single" w:sz="4" w:space="0" w:color="000000"/>
              <w:bottom w:val="single" w:sz="4" w:space="0" w:color="000000"/>
              <w:right w:val="nil"/>
            </w:tcBorders>
            <w:vAlign w:val="center"/>
          </w:tcPr>
          <w:p w:rsidR="009122DE" w:rsidRDefault="009122DE" w:rsidP="0059227A">
            <w:pPr>
              <w:snapToGrid w:val="0"/>
              <w:spacing w:line="240" w:lineRule="auto"/>
              <w:jc w:val="center"/>
              <w:rPr>
                <w:sz w:val="20"/>
                <w:szCs w:val="20"/>
                <w:lang w:val="uk-UA"/>
              </w:rPr>
            </w:pPr>
            <w:r>
              <w:rPr>
                <w:sz w:val="20"/>
                <w:szCs w:val="20"/>
                <w:lang w:val="uk-UA"/>
              </w:rPr>
              <w:t>3 – 6</w:t>
            </w:r>
          </w:p>
        </w:tc>
        <w:tc>
          <w:tcPr>
            <w:tcW w:w="835"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477" w:type="dxa"/>
            <w:gridSpan w:val="4"/>
            <w:vMerge w:val="restart"/>
            <w:tcBorders>
              <w:top w:val="single" w:sz="4" w:space="0" w:color="000000"/>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Горизонтально-передній вид приземлення</w:t>
            </w:r>
          </w:p>
        </w:tc>
        <w:tc>
          <w:tcPr>
            <w:tcW w:w="744"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val="restart"/>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rPr>
                <w:sz w:val="20"/>
                <w:szCs w:val="20"/>
                <w:lang w:val="uk-UA"/>
              </w:rPr>
            </w:pPr>
            <w:r>
              <w:rPr>
                <w:sz w:val="20"/>
                <w:szCs w:val="20"/>
                <w:lang w:val="uk-UA"/>
              </w:rPr>
              <w:t>Передня поверхня тіла</w:t>
            </w:r>
          </w:p>
        </w:tc>
        <w:tc>
          <w:tcPr>
            <w:tcW w:w="242"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16"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02"/>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nil"/>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835"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477" w:type="dxa"/>
            <w:gridSpan w:val="4"/>
            <w:vMerge/>
            <w:tcBorders>
              <w:top w:val="single" w:sz="4" w:space="0" w:color="000000"/>
              <w:left w:val="single" w:sz="4" w:space="0" w:color="000000"/>
              <w:bottom w:val="single" w:sz="4" w:space="0" w:color="000000"/>
              <w:right w:val="nil"/>
            </w:tcBorders>
          </w:tcPr>
          <w:p w:rsidR="009122DE" w:rsidRDefault="009122DE" w:rsidP="0059227A">
            <w:pPr>
              <w:spacing w:line="240" w:lineRule="auto"/>
              <w:rPr>
                <w:sz w:val="20"/>
                <w:szCs w:val="20"/>
                <w:lang w:val="uk-UA"/>
              </w:rPr>
            </w:pPr>
          </w:p>
        </w:tc>
        <w:tc>
          <w:tcPr>
            <w:tcW w:w="744"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242"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16" w:type="dxa"/>
            <w:gridSpan w:val="3"/>
            <w:vMerge w:val="restart"/>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148"/>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nil"/>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835"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477" w:type="dxa"/>
            <w:gridSpan w:val="4"/>
            <w:vMerge/>
            <w:tcBorders>
              <w:top w:val="single" w:sz="4" w:space="0" w:color="000000"/>
              <w:left w:val="single" w:sz="4" w:space="0" w:color="000000"/>
              <w:bottom w:val="single" w:sz="4" w:space="0" w:color="000000"/>
              <w:right w:val="nil"/>
            </w:tcBorders>
          </w:tcPr>
          <w:p w:rsidR="009122DE" w:rsidRDefault="009122DE" w:rsidP="0059227A">
            <w:pPr>
              <w:spacing w:line="240" w:lineRule="auto"/>
              <w:rPr>
                <w:sz w:val="20"/>
                <w:szCs w:val="20"/>
                <w:lang w:val="uk-UA"/>
              </w:rPr>
            </w:pPr>
          </w:p>
        </w:tc>
        <w:tc>
          <w:tcPr>
            <w:tcW w:w="744"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242"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416" w:type="dxa"/>
            <w:gridSpan w:val="3"/>
            <w:vMerge/>
            <w:tcBorders>
              <w:top w:val="nil"/>
              <w:left w:val="nil"/>
              <w:bottom w:val="nil"/>
              <w:right w:val="nil"/>
            </w:tcBorders>
          </w:tcPr>
          <w:p w:rsidR="009122DE" w:rsidRDefault="009122DE" w:rsidP="0059227A">
            <w:pPr>
              <w:spacing w:line="240" w:lineRule="auto"/>
              <w:rPr>
                <w:sz w:val="20"/>
                <w:szCs w:val="20"/>
                <w:lang w:val="uk-UA"/>
              </w:rPr>
            </w:pPr>
          </w:p>
        </w:tc>
        <w:tc>
          <w:tcPr>
            <w:tcW w:w="236" w:type="dxa"/>
            <w:vMerge w:val="restart"/>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82"/>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nil"/>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835"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477" w:type="dxa"/>
            <w:gridSpan w:val="4"/>
            <w:tcBorders>
              <w:top w:val="nil"/>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Діагностична схема № 3</w:t>
            </w:r>
          </w:p>
        </w:tc>
        <w:tc>
          <w:tcPr>
            <w:tcW w:w="744"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242"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416" w:type="dxa"/>
            <w:gridSpan w:val="3"/>
            <w:vMerge/>
            <w:tcBorders>
              <w:top w:val="nil"/>
              <w:left w:val="nil"/>
              <w:bottom w:val="nil"/>
              <w:right w:val="nil"/>
            </w:tcBorders>
          </w:tcPr>
          <w:p w:rsidR="009122DE" w:rsidRDefault="009122DE" w:rsidP="0059227A">
            <w:pPr>
              <w:spacing w:line="240" w:lineRule="auto"/>
              <w:rPr>
                <w:sz w:val="20"/>
                <w:szCs w:val="20"/>
                <w:lang w:val="uk-UA"/>
              </w:rPr>
            </w:pPr>
          </w:p>
        </w:tc>
        <w:tc>
          <w:tcPr>
            <w:tcW w:w="236" w:type="dxa"/>
            <w:vMerge/>
            <w:tcBorders>
              <w:top w:val="nil"/>
              <w:left w:val="nil"/>
              <w:bottom w:val="nil"/>
              <w:right w:val="nil"/>
            </w:tcBorders>
          </w:tcPr>
          <w:p w:rsidR="009122DE" w:rsidRDefault="009122DE" w:rsidP="0059227A">
            <w:pPr>
              <w:spacing w:line="240" w:lineRule="auto"/>
              <w:rPr>
                <w:sz w:val="20"/>
                <w:szCs w:val="20"/>
                <w:lang w:val="uk-UA"/>
              </w:rPr>
            </w:pPr>
          </w:p>
        </w:tc>
      </w:tr>
      <w:tr w:rsidR="009122DE" w:rsidTr="0059227A">
        <w:tblPrEx>
          <w:tblCellMar>
            <w:top w:w="0" w:type="dxa"/>
            <w:bottom w:w="0" w:type="dxa"/>
          </w:tblCellMar>
        </w:tblPrEx>
        <w:trPr>
          <w:cantSplit/>
          <w:trHeight w:hRule="exact" w:val="290"/>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tcBorders>
              <w:top w:val="nil"/>
              <w:left w:val="nil"/>
              <w:bottom w:val="single" w:sz="4" w:space="0" w:color="000000"/>
              <w:right w:val="nil"/>
            </w:tcBorders>
          </w:tcPr>
          <w:p w:rsidR="009122DE" w:rsidRDefault="009122DE" w:rsidP="0059227A">
            <w:pPr>
              <w:snapToGrid w:val="0"/>
              <w:spacing w:line="240" w:lineRule="auto"/>
              <w:rPr>
                <w:sz w:val="20"/>
                <w:szCs w:val="20"/>
                <w:lang w:val="uk-UA"/>
              </w:rPr>
            </w:pPr>
          </w:p>
        </w:tc>
        <w:tc>
          <w:tcPr>
            <w:tcW w:w="6585" w:type="dxa"/>
            <w:gridSpan w:val="12"/>
            <w:tcBorders>
              <w:top w:val="nil"/>
              <w:left w:val="nil"/>
              <w:bottom w:val="nil"/>
              <w:right w:val="nil"/>
            </w:tcBorders>
          </w:tcPr>
          <w:p w:rsidR="009122DE" w:rsidRDefault="009122DE" w:rsidP="0059227A">
            <w:pPr>
              <w:snapToGrid w:val="0"/>
              <w:spacing w:line="240" w:lineRule="auto"/>
              <w:rPr>
                <w:sz w:val="20"/>
                <w:szCs w:val="20"/>
                <w:lang w:val="uk-UA"/>
              </w:rPr>
            </w:pPr>
          </w:p>
        </w:tc>
        <w:tc>
          <w:tcPr>
            <w:tcW w:w="416"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90"/>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val="restart"/>
            <w:tcBorders>
              <w:top w:val="nil"/>
              <w:left w:val="single" w:sz="4" w:space="0" w:color="000000"/>
              <w:bottom w:val="single" w:sz="4" w:space="0" w:color="000000"/>
              <w:right w:val="nil"/>
            </w:tcBorders>
            <w:vAlign w:val="center"/>
          </w:tcPr>
          <w:p w:rsidR="009122DE" w:rsidRDefault="009122DE" w:rsidP="0059227A">
            <w:pPr>
              <w:snapToGrid w:val="0"/>
              <w:spacing w:line="240" w:lineRule="auto"/>
              <w:jc w:val="center"/>
              <w:rPr>
                <w:sz w:val="20"/>
                <w:szCs w:val="20"/>
                <w:lang w:val="uk-UA"/>
              </w:rPr>
            </w:pPr>
            <w:r>
              <w:rPr>
                <w:sz w:val="20"/>
                <w:szCs w:val="20"/>
                <w:lang w:val="uk-UA"/>
              </w:rPr>
              <w:t>6 – 9</w:t>
            </w:r>
          </w:p>
        </w:tc>
        <w:tc>
          <w:tcPr>
            <w:tcW w:w="835"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477" w:type="dxa"/>
            <w:gridSpan w:val="4"/>
            <w:vMerge w:val="restart"/>
            <w:tcBorders>
              <w:top w:val="single" w:sz="4" w:space="0" w:color="000000"/>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Горизонтально-задній вид приземлення</w:t>
            </w:r>
          </w:p>
        </w:tc>
        <w:tc>
          <w:tcPr>
            <w:tcW w:w="744"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val="restart"/>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rPr>
                <w:sz w:val="20"/>
                <w:szCs w:val="20"/>
                <w:lang w:val="uk-UA"/>
              </w:rPr>
            </w:pPr>
            <w:r>
              <w:rPr>
                <w:sz w:val="20"/>
                <w:szCs w:val="20"/>
                <w:lang w:val="uk-UA"/>
              </w:rPr>
              <w:t>Задня поверхня тіла</w:t>
            </w:r>
          </w:p>
        </w:tc>
        <w:tc>
          <w:tcPr>
            <w:tcW w:w="436" w:type="dxa"/>
            <w:gridSpan w:val="3"/>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5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140"/>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nil"/>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835"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477" w:type="dxa"/>
            <w:gridSpan w:val="4"/>
            <w:vMerge/>
            <w:tcBorders>
              <w:top w:val="single" w:sz="4" w:space="0" w:color="000000"/>
              <w:left w:val="single" w:sz="4" w:space="0" w:color="000000"/>
              <w:bottom w:val="single" w:sz="4" w:space="0" w:color="000000"/>
              <w:right w:val="nil"/>
            </w:tcBorders>
          </w:tcPr>
          <w:p w:rsidR="009122DE" w:rsidRDefault="009122DE" w:rsidP="0059227A">
            <w:pPr>
              <w:spacing w:line="240" w:lineRule="auto"/>
              <w:rPr>
                <w:sz w:val="20"/>
                <w:szCs w:val="20"/>
                <w:lang w:val="uk-UA"/>
              </w:rPr>
            </w:pPr>
          </w:p>
        </w:tc>
        <w:tc>
          <w:tcPr>
            <w:tcW w:w="744"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436" w:type="dxa"/>
            <w:gridSpan w:val="3"/>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5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68"/>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nil"/>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835"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477" w:type="dxa"/>
            <w:gridSpan w:val="4"/>
            <w:tcBorders>
              <w:top w:val="nil"/>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 xml:space="preserve">Діагностична схема № 4 </w:t>
            </w:r>
          </w:p>
        </w:tc>
        <w:tc>
          <w:tcPr>
            <w:tcW w:w="744"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436" w:type="dxa"/>
            <w:gridSpan w:val="3"/>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45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90"/>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tcBorders>
              <w:top w:val="nil"/>
              <w:left w:val="nil"/>
              <w:bottom w:val="nil"/>
              <w:right w:val="nil"/>
            </w:tcBorders>
          </w:tcPr>
          <w:p w:rsidR="009122DE" w:rsidRDefault="009122DE" w:rsidP="0059227A">
            <w:pPr>
              <w:snapToGrid w:val="0"/>
              <w:spacing w:line="240" w:lineRule="auto"/>
              <w:rPr>
                <w:sz w:val="20"/>
                <w:szCs w:val="20"/>
                <w:lang w:val="uk-UA"/>
              </w:rPr>
            </w:pPr>
          </w:p>
        </w:tc>
        <w:tc>
          <w:tcPr>
            <w:tcW w:w="6585" w:type="dxa"/>
            <w:gridSpan w:val="12"/>
            <w:tcBorders>
              <w:top w:val="nil"/>
              <w:left w:val="nil"/>
              <w:bottom w:val="nil"/>
              <w:right w:val="nil"/>
            </w:tcBorders>
          </w:tcPr>
          <w:p w:rsidR="009122DE" w:rsidRDefault="009122DE" w:rsidP="0059227A">
            <w:pPr>
              <w:snapToGrid w:val="0"/>
              <w:spacing w:line="240" w:lineRule="auto"/>
              <w:rPr>
                <w:sz w:val="20"/>
                <w:szCs w:val="20"/>
                <w:lang w:val="uk-UA"/>
              </w:rPr>
            </w:pPr>
          </w:p>
        </w:tc>
        <w:tc>
          <w:tcPr>
            <w:tcW w:w="416"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c>
          <w:tcPr>
            <w:tcW w:w="236" w:type="dxa"/>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467"/>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val="restart"/>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jc w:val="center"/>
              <w:rPr>
                <w:sz w:val="20"/>
                <w:szCs w:val="20"/>
                <w:lang w:val="uk-UA"/>
              </w:rPr>
            </w:pPr>
            <w:r>
              <w:rPr>
                <w:sz w:val="20"/>
                <w:szCs w:val="20"/>
                <w:lang w:val="uk-UA"/>
              </w:rPr>
              <w:t>&gt; 9</w:t>
            </w:r>
          </w:p>
          <w:p w:rsidR="009122DE" w:rsidRDefault="009122DE" w:rsidP="0059227A">
            <w:pPr>
              <w:spacing w:line="240" w:lineRule="auto"/>
              <w:jc w:val="center"/>
              <w:rPr>
                <w:sz w:val="20"/>
                <w:szCs w:val="20"/>
                <w:lang w:val="uk-UA"/>
              </w:rPr>
            </w:pPr>
          </w:p>
        </w:tc>
        <w:tc>
          <w:tcPr>
            <w:tcW w:w="835"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477" w:type="dxa"/>
            <w:gridSpan w:val="4"/>
            <w:vMerge w:val="restart"/>
            <w:tcBorders>
              <w:top w:val="single" w:sz="4" w:space="0" w:color="000000"/>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Горизонтально-боковий правий вид приземлення</w:t>
            </w:r>
          </w:p>
        </w:tc>
        <w:tc>
          <w:tcPr>
            <w:tcW w:w="744"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val="restart"/>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rPr>
                <w:sz w:val="20"/>
                <w:szCs w:val="20"/>
                <w:lang w:val="uk-UA"/>
              </w:rPr>
            </w:pPr>
            <w:r>
              <w:rPr>
                <w:sz w:val="20"/>
                <w:szCs w:val="20"/>
                <w:lang w:val="uk-UA"/>
              </w:rPr>
              <w:t>Права бокова поверхня тіла</w:t>
            </w:r>
          </w:p>
        </w:tc>
        <w:tc>
          <w:tcPr>
            <w:tcW w:w="436" w:type="dxa"/>
            <w:gridSpan w:val="3"/>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5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90"/>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835"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477" w:type="dxa"/>
            <w:gridSpan w:val="4"/>
            <w:vMerge/>
            <w:tcBorders>
              <w:top w:val="single" w:sz="4" w:space="0" w:color="000000"/>
              <w:left w:val="single" w:sz="4" w:space="0" w:color="000000"/>
              <w:bottom w:val="single" w:sz="4" w:space="0" w:color="000000"/>
              <w:right w:val="nil"/>
            </w:tcBorders>
          </w:tcPr>
          <w:p w:rsidR="009122DE" w:rsidRDefault="009122DE" w:rsidP="0059227A">
            <w:pPr>
              <w:spacing w:line="240" w:lineRule="auto"/>
              <w:rPr>
                <w:sz w:val="20"/>
                <w:szCs w:val="20"/>
                <w:lang w:val="uk-UA"/>
              </w:rPr>
            </w:pPr>
          </w:p>
        </w:tc>
        <w:tc>
          <w:tcPr>
            <w:tcW w:w="744"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436" w:type="dxa"/>
            <w:gridSpan w:val="3"/>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5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83"/>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835"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477" w:type="dxa"/>
            <w:gridSpan w:val="4"/>
            <w:vMerge/>
            <w:tcBorders>
              <w:top w:val="single" w:sz="4" w:space="0" w:color="000000"/>
              <w:left w:val="single" w:sz="4" w:space="0" w:color="000000"/>
              <w:bottom w:val="single" w:sz="4" w:space="0" w:color="000000"/>
              <w:right w:val="nil"/>
            </w:tcBorders>
          </w:tcPr>
          <w:p w:rsidR="009122DE" w:rsidRDefault="009122DE" w:rsidP="0059227A">
            <w:pPr>
              <w:spacing w:line="240" w:lineRule="auto"/>
              <w:rPr>
                <w:sz w:val="20"/>
                <w:szCs w:val="20"/>
                <w:lang w:val="uk-UA"/>
              </w:rPr>
            </w:pPr>
          </w:p>
        </w:tc>
        <w:tc>
          <w:tcPr>
            <w:tcW w:w="744"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436" w:type="dxa"/>
            <w:gridSpan w:val="3"/>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458" w:type="dxa"/>
            <w:gridSpan w:val="3"/>
            <w:vMerge w:val="restart"/>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483"/>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835"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477" w:type="dxa"/>
            <w:gridSpan w:val="4"/>
            <w:tcBorders>
              <w:top w:val="nil"/>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Діагностична схема № 5</w:t>
            </w:r>
          </w:p>
        </w:tc>
        <w:tc>
          <w:tcPr>
            <w:tcW w:w="744"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436" w:type="dxa"/>
            <w:gridSpan w:val="3"/>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458" w:type="dxa"/>
            <w:gridSpan w:val="3"/>
            <w:vMerge/>
            <w:tcBorders>
              <w:top w:val="nil"/>
              <w:left w:val="nil"/>
              <w:bottom w:val="nil"/>
              <w:right w:val="nil"/>
            </w:tcBorders>
          </w:tcPr>
          <w:p w:rsidR="009122DE" w:rsidRDefault="009122DE" w:rsidP="0059227A">
            <w:pPr>
              <w:spacing w:line="240" w:lineRule="auto"/>
              <w:rPr>
                <w:sz w:val="20"/>
                <w:szCs w:val="20"/>
                <w:lang w:val="uk-UA"/>
              </w:rPr>
            </w:pPr>
          </w:p>
        </w:tc>
      </w:tr>
      <w:tr w:rsidR="009122DE" w:rsidTr="0059227A">
        <w:tblPrEx>
          <w:tblCellMar>
            <w:top w:w="0" w:type="dxa"/>
            <w:bottom w:w="0" w:type="dxa"/>
          </w:tblCellMar>
        </w:tblPrEx>
        <w:trPr>
          <w:trHeight w:val="135"/>
        </w:trPr>
        <w:tc>
          <w:tcPr>
            <w:tcW w:w="9082" w:type="dxa"/>
            <w:gridSpan w:val="16"/>
            <w:tcBorders>
              <w:top w:val="nil"/>
              <w:left w:val="nil"/>
              <w:bottom w:val="nil"/>
              <w:right w:val="nil"/>
            </w:tcBorders>
          </w:tcPr>
          <w:p w:rsidR="009122DE" w:rsidRDefault="009122DE" w:rsidP="0059227A">
            <w:pPr>
              <w:snapToGrid w:val="0"/>
              <w:spacing w:line="240" w:lineRule="auto"/>
              <w:rPr>
                <w:sz w:val="20"/>
                <w:szCs w:val="20"/>
                <w:lang w:val="uk-UA"/>
              </w:rPr>
            </w:pPr>
          </w:p>
        </w:tc>
        <w:tc>
          <w:tcPr>
            <w:tcW w:w="46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c>
          <w:tcPr>
            <w:tcW w:w="416" w:type="dxa"/>
            <w:gridSpan w:val="2"/>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80"/>
        </w:trPr>
        <w:tc>
          <w:tcPr>
            <w:tcW w:w="1245" w:type="dxa"/>
            <w:gridSpan w:val="4"/>
            <w:vMerge w:val="restart"/>
            <w:tcBorders>
              <w:top w:val="nil"/>
              <w:left w:val="nil"/>
              <w:bottom w:val="nil"/>
              <w:right w:val="nil"/>
            </w:tcBorders>
          </w:tcPr>
          <w:p w:rsidR="009122DE" w:rsidRDefault="009122DE" w:rsidP="0059227A">
            <w:pPr>
              <w:snapToGrid w:val="0"/>
              <w:spacing w:line="240" w:lineRule="auto"/>
              <w:rPr>
                <w:sz w:val="20"/>
                <w:szCs w:val="20"/>
                <w:lang w:val="uk-UA"/>
              </w:rPr>
            </w:pPr>
            <w:r>
              <w:rPr>
                <w:noProof/>
                <w:sz w:val="20"/>
                <w:lang w:eastAsia="ru-RU"/>
              </w:rPr>
              <mc:AlternateContent>
                <mc:Choice Requires="wps">
                  <w:drawing>
                    <wp:anchor distT="0" distB="0" distL="114300" distR="114300" simplePos="0" relativeHeight="251670528" behindDoc="0" locked="0" layoutInCell="0" allowOverlap="1">
                      <wp:simplePos x="0" y="0"/>
                      <wp:positionH relativeFrom="column">
                        <wp:posOffset>3891915</wp:posOffset>
                      </wp:positionH>
                      <wp:positionV relativeFrom="paragraph">
                        <wp:posOffset>310515</wp:posOffset>
                      </wp:positionV>
                      <wp:extent cx="276225" cy="0"/>
                      <wp:effectExtent l="11430" t="55245" r="17145" b="5905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3E001" id="Прямая со стрелкой 43" o:spid="_x0000_s1026" type="#_x0000_t32" style="position:absolute;margin-left:306.45pt;margin-top:24.45pt;width:21.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" o:allowincell="f">
                      <v:stroke endarrow="block"/>
                    </v:shape>
                  </w:pict>
                </mc:Fallback>
              </mc:AlternateContent>
            </w:r>
          </w:p>
        </w:tc>
        <w:tc>
          <w:tcPr>
            <w:tcW w:w="1484" w:type="dxa"/>
            <w:vMerge w:val="restart"/>
            <w:tcBorders>
              <w:top w:val="nil"/>
              <w:left w:val="nil"/>
              <w:bottom w:val="nil"/>
              <w:right w:val="nil"/>
            </w:tcBorders>
          </w:tcPr>
          <w:p w:rsidR="009122DE" w:rsidRDefault="009122DE" w:rsidP="0059227A">
            <w:pPr>
              <w:snapToGrid w:val="0"/>
              <w:spacing w:line="240" w:lineRule="auto"/>
              <w:rPr>
                <w:sz w:val="20"/>
                <w:szCs w:val="20"/>
                <w:lang w:val="uk-UA"/>
              </w:rPr>
            </w:pPr>
          </w:p>
        </w:tc>
        <w:tc>
          <w:tcPr>
            <w:tcW w:w="835" w:type="dxa"/>
            <w:gridSpan w:val="2"/>
            <w:vMerge w:val="restart"/>
            <w:tcBorders>
              <w:top w:val="nil"/>
              <w:left w:val="nil"/>
              <w:bottom w:val="nil"/>
              <w:right w:val="nil"/>
            </w:tcBorders>
          </w:tcPr>
          <w:p w:rsidR="009122DE" w:rsidRDefault="009122DE" w:rsidP="0059227A">
            <w:pPr>
              <w:snapToGrid w:val="0"/>
              <w:spacing w:line="240" w:lineRule="auto"/>
              <w:rPr>
                <w:sz w:val="20"/>
                <w:szCs w:val="20"/>
                <w:lang w:val="uk-UA"/>
              </w:rPr>
            </w:pPr>
          </w:p>
        </w:tc>
        <w:tc>
          <w:tcPr>
            <w:tcW w:w="2477" w:type="dxa"/>
            <w:gridSpan w:val="4"/>
            <w:vMerge w:val="restart"/>
            <w:tcBorders>
              <w:top w:val="single" w:sz="4" w:space="0" w:color="000000"/>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Горизонтально-боковий лівий вид приземлення</w:t>
            </w:r>
          </w:p>
        </w:tc>
        <w:tc>
          <w:tcPr>
            <w:tcW w:w="744"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val="restart"/>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rPr>
                <w:sz w:val="20"/>
                <w:szCs w:val="20"/>
                <w:lang w:val="uk-UA"/>
              </w:rPr>
            </w:pPr>
            <w:r>
              <w:rPr>
                <w:sz w:val="20"/>
                <w:szCs w:val="20"/>
                <w:lang w:val="uk-UA"/>
              </w:rPr>
              <w:t>Ліва бокова поверхня тіла</w:t>
            </w:r>
          </w:p>
        </w:tc>
        <w:tc>
          <w:tcPr>
            <w:tcW w:w="436" w:type="dxa"/>
            <w:gridSpan w:val="3"/>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5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05"/>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nil"/>
              <w:left w:val="nil"/>
              <w:bottom w:val="nil"/>
              <w:right w:val="nil"/>
            </w:tcBorders>
          </w:tcPr>
          <w:p w:rsidR="009122DE" w:rsidRDefault="009122DE" w:rsidP="0059227A">
            <w:pPr>
              <w:spacing w:line="240" w:lineRule="auto"/>
              <w:rPr>
                <w:sz w:val="20"/>
                <w:szCs w:val="20"/>
                <w:lang w:val="uk-UA"/>
              </w:rPr>
            </w:pPr>
          </w:p>
        </w:tc>
        <w:tc>
          <w:tcPr>
            <w:tcW w:w="835" w:type="dxa"/>
            <w:gridSpan w:val="2"/>
            <w:vMerge/>
            <w:tcBorders>
              <w:top w:val="nil"/>
              <w:left w:val="nil"/>
              <w:bottom w:val="nil"/>
              <w:right w:val="nil"/>
            </w:tcBorders>
          </w:tcPr>
          <w:p w:rsidR="009122DE" w:rsidRDefault="009122DE" w:rsidP="0059227A">
            <w:pPr>
              <w:spacing w:line="240" w:lineRule="auto"/>
              <w:rPr>
                <w:sz w:val="20"/>
                <w:szCs w:val="20"/>
                <w:lang w:val="uk-UA"/>
              </w:rPr>
            </w:pPr>
          </w:p>
        </w:tc>
        <w:tc>
          <w:tcPr>
            <w:tcW w:w="2477" w:type="dxa"/>
            <w:gridSpan w:val="4"/>
            <w:vMerge/>
            <w:tcBorders>
              <w:top w:val="single" w:sz="4" w:space="0" w:color="000000"/>
              <w:left w:val="single" w:sz="4" w:space="0" w:color="000000"/>
              <w:bottom w:val="single" w:sz="4" w:space="0" w:color="000000"/>
              <w:right w:val="nil"/>
            </w:tcBorders>
          </w:tcPr>
          <w:p w:rsidR="009122DE" w:rsidRDefault="009122DE" w:rsidP="0059227A">
            <w:pPr>
              <w:spacing w:line="240" w:lineRule="auto"/>
              <w:rPr>
                <w:sz w:val="20"/>
                <w:szCs w:val="20"/>
                <w:lang w:val="uk-UA"/>
              </w:rPr>
            </w:pPr>
          </w:p>
        </w:tc>
        <w:tc>
          <w:tcPr>
            <w:tcW w:w="744"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436" w:type="dxa"/>
            <w:gridSpan w:val="3"/>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5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155"/>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nil"/>
              <w:left w:val="nil"/>
              <w:bottom w:val="nil"/>
              <w:right w:val="nil"/>
            </w:tcBorders>
          </w:tcPr>
          <w:p w:rsidR="009122DE" w:rsidRDefault="009122DE" w:rsidP="0059227A">
            <w:pPr>
              <w:spacing w:line="240" w:lineRule="auto"/>
              <w:rPr>
                <w:sz w:val="20"/>
                <w:szCs w:val="20"/>
                <w:lang w:val="uk-UA"/>
              </w:rPr>
            </w:pPr>
          </w:p>
        </w:tc>
        <w:tc>
          <w:tcPr>
            <w:tcW w:w="835" w:type="dxa"/>
            <w:gridSpan w:val="2"/>
            <w:vMerge/>
            <w:tcBorders>
              <w:top w:val="nil"/>
              <w:left w:val="nil"/>
              <w:bottom w:val="nil"/>
              <w:right w:val="nil"/>
            </w:tcBorders>
          </w:tcPr>
          <w:p w:rsidR="009122DE" w:rsidRDefault="009122DE" w:rsidP="0059227A">
            <w:pPr>
              <w:spacing w:line="240" w:lineRule="auto"/>
              <w:rPr>
                <w:sz w:val="20"/>
                <w:szCs w:val="20"/>
                <w:lang w:val="uk-UA"/>
              </w:rPr>
            </w:pPr>
          </w:p>
        </w:tc>
        <w:tc>
          <w:tcPr>
            <w:tcW w:w="2477" w:type="dxa"/>
            <w:gridSpan w:val="4"/>
            <w:vMerge/>
            <w:tcBorders>
              <w:top w:val="single" w:sz="4" w:space="0" w:color="000000"/>
              <w:left w:val="single" w:sz="4" w:space="0" w:color="000000"/>
              <w:bottom w:val="single" w:sz="4" w:space="0" w:color="000000"/>
              <w:right w:val="nil"/>
            </w:tcBorders>
          </w:tcPr>
          <w:p w:rsidR="009122DE" w:rsidRDefault="009122DE" w:rsidP="0059227A">
            <w:pPr>
              <w:spacing w:line="240" w:lineRule="auto"/>
              <w:rPr>
                <w:sz w:val="20"/>
                <w:szCs w:val="20"/>
                <w:lang w:val="uk-UA"/>
              </w:rPr>
            </w:pPr>
          </w:p>
        </w:tc>
        <w:tc>
          <w:tcPr>
            <w:tcW w:w="744"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436" w:type="dxa"/>
            <w:gridSpan w:val="3"/>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458" w:type="dxa"/>
            <w:gridSpan w:val="3"/>
            <w:vMerge w:val="restart"/>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431"/>
        </w:trPr>
        <w:tc>
          <w:tcPr>
            <w:tcW w:w="3564" w:type="dxa"/>
            <w:gridSpan w:val="7"/>
            <w:tcBorders>
              <w:top w:val="nil"/>
              <w:left w:val="nil"/>
              <w:bottom w:val="nil"/>
              <w:right w:val="nil"/>
            </w:tcBorders>
          </w:tcPr>
          <w:p w:rsidR="009122DE" w:rsidRDefault="009122DE" w:rsidP="0059227A">
            <w:pPr>
              <w:snapToGrid w:val="0"/>
              <w:spacing w:line="240" w:lineRule="auto"/>
              <w:rPr>
                <w:sz w:val="20"/>
                <w:szCs w:val="20"/>
                <w:lang w:val="uk-UA"/>
              </w:rPr>
            </w:pPr>
          </w:p>
        </w:tc>
        <w:tc>
          <w:tcPr>
            <w:tcW w:w="2477" w:type="dxa"/>
            <w:gridSpan w:val="4"/>
            <w:tcBorders>
              <w:top w:val="nil"/>
              <w:left w:val="single" w:sz="4" w:space="0" w:color="000000"/>
              <w:bottom w:val="single" w:sz="4" w:space="0" w:color="000000"/>
              <w:right w:val="nil"/>
            </w:tcBorders>
          </w:tcPr>
          <w:p w:rsidR="009122DE" w:rsidRDefault="009122DE" w:rsidP="0059227A">
            <w:pPr>
              <w:snapToGrid w:val="0"/>
              <w:spacing w:line="240" w:lineRule="auto"/>
              <w:rPr>
                <w:sz w:val="20"/>
                <w:szCs w:val="20"/>
                <w:lang w:val="uk-UA"/>
              </w:rPr>
            </w:pPr>
            <w:r>
              <w:rPr>
                <w:sz w:val="20"/>
                <w:szCs w:val="20"/>
                <w:lang w:val="uk-UA"/>
              </w:rPr>
              <w:t>Діагностична схема № 6</w:t>
            </w:r>
          </w:p>
        </w:tc>
        <w:tc>
          <w:tcPr>
            <w:tcW w:w="744"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436" w:type="dxa"/>
            <w:gridSpan w:val="3"/>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458" w:type="dxa"/>
            <w:gridSpan w:val="3"/>
            <w:vMerge/>
            <w:tcBorders>
              <w:top w:val="nil"/>
              <w:left w:val="nil"/>
              <w:bottom w:val="nil"/>
              <w:right w:val="nil"/>
            </w:tcBorders>
          </w:tcPr>
          <w:p w:rsidR="009122DE" w:rsidRDefault="009122DE" w:rsidP="0059227A">
            <w:pPr>
              <w:spacing w:line="240" w:lineRule="auto"/>
              <w:rPr>
                <w:sz w:val="20"/>
                <w:szCs w:val="20"/>
                <w:lang w:val="uk-UA"/>
              </w:rPr>
            </w:pPr>
          </w:p>
        </w:tc>
      </w:tr>
      <w:tr w:rsidR="009122DE" w:rsidTr="0059227A">
        <w:tblPrEx>
          <w:tblCellMar>
            <w:top w:w="0" w:type="dxa"/>
            <w:bottom w:w="0" w:type="dxa"/>
          </w:tblCellMar>
        </w:tblPrEx>
        <w:trPr>
          <w:trHeight w:val="193"/>
        </w:trPr>
        <w:tc>
          <w:tcPr>
            <w:tcW w:w="9082" w:type="dxa"/>
            <w:gridSpan w:val="16"/>
            <w:tcBorders>
              <w:top w:val="nil"/>
              <w:left w:val="nil"/>
              <w:bottom w:val="nil"/>
              <w:right w:val="nil"/>
            </w:tcBorders>
          </w:tcPr>
          <w:p w:rsidR="009122DE" w:rsidRDefault="009122DE" w:rsidP="0059227A">
            <w:pPr>
              <w:snapToGrid w:val="0"/>
              <w:spacing w:line="240" w:lineRule="auto"/>
              <w:rPr>
                <w:sz w:val="20"/>
                <w:szCs w:val="20"/>
                <w:lang w:val="uk-UA"/>
              </w:rPr>
            </w:pPr>
          </w:p>
        </w:tc>
        <w:tc>
          <w:tcPr>
            <w:tcW w:w="46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c>
          <w:tcPr>
            <w:tcW w:w="416" w:type="dxa"/>
            <w:gridSpan w:val="2"/>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210"/>
        </w:trPr>
        <w:tc>
          <w:tcPr>
            <w:tcW w:w="1245" w:type="dxa"/>
            <w:gridSpan w:val="4"/>
            <w:tcBorders>
              <w:top w:val="nil"/>
              <w:left w:val="nil"/>
              <w:bottom w:val="nil"/>
              <w:right w:val="nil"/>
            </w:tcBorders>
          </w:tcPr>
          <w:p w:rsidR="009122DE" w:rsidRDefault="009122DE" w:rsidP="0059227A">
            <w:pPr>
              <w:snapToGrid w:val="0"/>
              <w:spacing w:line="240" w:lineRule="auto"/>
              <w:rPr>
                <w:sz w:val="20"/>
                <w:szCs w:val="20"/>
                <w:lang w:val="uk-UA"/>
              </w:rPr>
            </w:pPr>
          </w:p>
        </w:tc>
        <w:tc>
          <w:tcPr>
            <w:tcW w:w="1484" w:type="dxa"/>
            <w:vMerge w:val="restart"/>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ind w:firstLine="31"/>
              <w:jc w:val="center"/>
              <w:rPr>
                <w:sz w:val="20"/>
                <w:szCs w:val="20"/>
                <w:lang w:val="uk-UA"/>
              </w:rPr>
            </w:pPr>
            <w:r>
              <w:rPr>
                <w:sz w:val="20"/>
                <w:szCs w:val="20"/>
                <w:lang w:val="uk-UA"/>
              </w:rPr>
              <w:t>Висота падіння невідома</w:t>
            </w:r>
          </w:p>
        </w:tc>
        <w:tc>
          <w:tcPr>
            <w:tcW w:w="928" w:type="dxa"/>
            <w:gridSpan w:val="3"/>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384" w:type="dxa"/>
            <w:gridSpan w:val="3"/>
            <w:vMerge w:val="restart"/>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ind w:firstLine="31"/>
              <w:rPr>
                <w:sz w:val="20"/>
                <w:szCs w:val="20"/>
                <w:lang w:val="uk-UA"/>
              </w:rPr>
            </w:pPr>
            <w:r>
              <w:rPr>
                <w:sz w:val="20"/>
                <w:szCs w:val="20"/>
                <w:lang w:val="uk-UA"/>
              </w:rPr>
              <w:t xml:space="preserve">Вид приземлення </w:t>
            </w:r>
          </w:p>
          <w:p w:rsidR="009122DE" w:rsidRDefault="009122DE" w:rsidP="0059227A">
            <w:pPr>
              <w:snapToGrid w:val="0"/>
              <w:spacing w:line="240" w:lineRule="auto"/>
              <w:ind w:firstLine="31"/>
              <w:rPr>
                <w:sz w:val="20"/>
                <w:szCs w:val="20"/>
                <w:lang w:val="uk-UA"/>
              </w:rPr>
            </w:pPr>
            <w:r>
              <w:rPr>
                <w:sz w:val="20"/>
                <w:szCs w:val="20"/>
                <w:lang w:val="uk-UA"/>
              </w:rPr>
              <w:t>Невідомий</w:t>
            </w:r>
          </w:p>
        </w:tc>
        <w:tc>
          <w:tcPr>
            <w:tcW w:w="744" w:type="dxa"/>
            <w:gridSpan w:val="2"/>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val="restart"/>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ind w:hanging="37"/>
              <w:jc w:val="center"/>
              <w:rPr>
                <w:sz w:val="20"/>
                <w:szCs w:val="20"/>
                <w:lang w:val="uk-UA"/>
              </w:rPr>
            </w:pPr>
            <w:r>
              <w:rPr>
                <w:sz w:val="20"/>
                <w:szCs w:val="20"/>
                <w:lang w:val="uk-UA"/>
              </w:rPr>
              <w:t>Уся поверхня тіла</w:t>
            </w:r>
          </w:p>
        </w:tc>
        <w:tc>
          <w:tcPr>
            <w:tcW w:w="436" w:type="dxa"/>
            <w:gridSpan w:val="3"/>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5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Height w:hRule="exact" w:val="70"/>
        </w:trPr>
        <w:tc>
          <w:tcPr>
            <w:tcW w:w="1245" w:type="dxa"/>
            <w:gridSpan w:val="4"/>
            <w:vMerge w:val="restart"/>
            <w:tcBorders>
              <w:top w:val="nil"/>
              <w:left w:val="nil"/>
              <w:bottom w:val="nil"/>
              <w:right w:val="nil"/>
            </w:tcBorders>
          </w:tcPr>
          <w:p w:rsidR="009122DE" w:rsidRDefault="009122DE" w:rsidP="0059227A">
            <w:pPr>
              <w:snapToGrid w:val="0"/>
              <w:spacing w:line="240" w:lineRule="auto"/>
              <w:rPr>
                <w:sz w:val="20"/>
                <w:szCs w:val="20"/>
                <w:lang w:val="uk-UA"/>
              </w:rPr>
            </w:pPr>
            <w:r>
              <w:rPr>
                <w:noProof/>
                <w:sz w:val="20"/>
                <w:lang w:eastAsia="ru-RU"/>
              </w:rPr>
              <mc:AlternateContent>
                <mc:Choice Requires="wps">
                  <w:drawing>
                    <wp:anchor distT="0" distB="0" distL="114300" distR="114300" simplePos="0" relativeHeight="251672576" behindDoc="0" locked="0" layoutInCell="0" allowOverlap="1">
                      <wp:simplePos x="0" y="0"/>
                      <wp:positionH relativeFrom="column">
                        <wp:posOffset>3884930</wp:posOffset>
                      </wp:positionH>
                      <wp:positionV relativeFrom="paragraph">
                        <wp:posOffset>135255</wp:posOffset>
                      </wp:positionV>
                      <wp:extent cx="276225" cy="0"/>
                      <wp:effectExtent l="13970" t="55245" r="14605" b="5905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6BF57" id="Прямая со стрелкой 42" o:spid="_x0000_s1026" type="#_x0000_t32" style="position:absolute;margin-left:305.9pt;margin-top:10.65pt;width:21.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" o:allowincell="f">
                      <v:stroke endarrow="block"/>
                    </v:shape>
                  </w:pict>
                </mc:Fallback>
              </mc:AlternateContent>
            </w:r>
            <w:r>
              <w:rPr>
                <w:noProof/>
                <w:sz w:val="20"/>
                <w:lang w:eastAsia="ru-RU"/>
              </w:rPr>
              <mc:AlternateContent>
                <mc:Choice Requires="wps">
                  <w:drawing>
                    <wp:anchor distT="0" distB="0" distL="114300" distR="114300" simplePos="0" relativeHeight="251671552" behindDoc="0" locked="0" layoutInCell="0" allowOverlap="1">
                      <wp:simplePos x="0" y="0"/>
                      <wp:positionH relativeFrom="column">
                        <wp:posOffset>1787525</wp:posOffset>
                      </wp:positionH>
                      <wp:positionV relativeFrom="paragraph">
                        <wp:posOffset>135255</wp:posOffset>
                      </wp:positionV>
                      <wp:extent cx="276225" cy="0"/>
                      <wp:effectExtent l="12065" t="55245" r="16510" b="5905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29581" id="Прямая со стрелкой 41" o:spid="_x0000_s1026" type="#_x0000_t32" style="position:absolute;margin-left:140.75pt;margin-top:10.65pt;width:21.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" o:allowincell="f">
                      <v:stroke endarrow="block"/>
                    </v:shape>
                  </w:pict>
                </mc:Fallback>
              </mc:AlternateContent>
            </w:r>
          </w:p>
        </w:tc>
        <w:tc>
          <w:tcPr>
            <w:tcW w:w="1484" w:type="dxa"/>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928" w:type="dxa"/>
            <w:gridSpan w:val="3"/>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384" w:type="dxa"/>
            <w:gridSpan w:val="3"/>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744" w:type="dxa"/>
            <w:gridSpan w:val="2"/>
            <w:vMerge w:val="restart"/>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436" w:type="dxa"/>
            <w:gridSpan w:val="3"/>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45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r>
      <w:tr w:rsidR="009122DE" w:rsidTr="0059227A">
        <w:tblPrEx>
          <w:tblCellMar>
            <w:top w:w="0" w:type="dxa"/>
            <w:bottom w:w="0" w:type="dxa"/>
          </w:tblCellMar>
        </w:tblPrEx>
        <w:trPr>
          <w:cantSplit/>
        </w:trPr>
        <w:tc>
          <w:tcPr>
            <w:tcW w:w="1245" w:type="dxa"/>
            <w:gridSpan w:val="4"/>
            <w:vMerge/>
            <w:tcBorders>
              <w:top w:val="nil"/>
              <w:left w:val="nil"/>
              <w:bottom w:val="nil"/>
              <w:right w:val="nil"/>
            </w:tcBorders>
          </w:tcPr>
          <w:p w:rsidR="009122DE" w:rsidRDefault="009122DE" w:rsidP="0059227A">
            <w:pPr>
              <w:spacing w:line="240" w:lineRule="auto"/>
              <w:rPr>
                <w:sz w:val="20"/>
                <w:szCs w:val="20"/>
                <w:lang w:val="uk-UA"/>
              </w:rPr>
            </w:pPr>
          </w:p>
        </w:tc>
        <w:tc>
          <w:tcPr>
            <w:tcW w:w="1484" w:type="dxa"/>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928" w:type="dxa"/>
            <w:gridSpan w:val="3"/>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384" w:type="dxa"/>
            <w:gridSpan w:val="3"/>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744" w:type="dxa"/>
            <w:gridSpan w:val="2"/>
            <w:vMerge/>
            <w:tcBorders>
              <w:top w:val="nil"/>
              <w:left w:val="single" w:sz="4" w:space="0" w:color="000000"/>
              <w:bottom w:val="nil"/>
              <w:right w:val="nil"/>
            </w:tcBorders>
          </w:tcPr>
          <w:p w:rsidR="009122DE" w:rsidRDefault="009122DE" w:rsidP="0059227A">
            <w:pPr>
              <w:spacing w:line="240" w:lineRule="auto"/>
              <w:rPr>
                <w:sz w:val="20"/>
                <w:szCs w:val="20"/>
                <w:lang w:val="uk-UA"/>
              </w:rPr>
            </w:pPr>
          </w:p>
        </w:tc>
        <w:tc>
          <w:tcPr>
            <w:tcW w:w="2287" w:type="dxa"/>
            <w:gridSpan w:val="2"/>
            <w:vMerge/>
            <w:tcBorders>
              <w:top w:val="single" w:sz="4" w:space="0" w:color="000000"/>
              <w:left w:val="single" w:sz="4" w:space="0" w:color="000000"/>
              <w:bottom w:val="single" w:sz="4" w:space="0" w:color="000000"/>
              <w:right w:val="nil"/>
            </w:tcBorders>
            <w:vAlign w:val="center"/>
          </w:tcPr>
          <w:p w:rsidR="009122DE" w:rsidRDefault="009122DE" w:rsidP="0059227A">
            <w:pPr>
              <w:spacing w:line="240" w:lineRule="auto"/>
              <w:rPr>
                <w:sz w:val="20"/>
                <w:szCs w:val="20"/>
                <w:lang w:val="uk-UA"/>
              </w:rPr>
            </w:pPr>
          </w:p>
        </w:tc>
        <w:tc>
          <w:tcPr>
            <w:tcW w:w="436" w:type="dxa"/>
            <w:gridSpan w:val="3"/>
            <w:tcBorders>
              <w:top w:val="nil"/>
              <w:left w:val="single" w:sz="4" w:space="0" w:color="000000"/>
              <w:bottom w:val="nil"/>
              <w:right w:val="nil"/>
            </w:tcBorders>
          </w:tcPr>
          <w:p w:rsidR="009122DE" w:rsidRDefault="009122DE" w:rsidP="0059227A">
            <w:pPr>
              <w:snapToGrid w:val="0"/>
              <w:spacing w:line="240" w:lineRule="auto"/>
              <w:rPr>
                <w:sz w:val="20"/>
                <w:szCs w:val="20"/>
                <w:lang w:val="uk-UA"/>
              </w:rPr>
            </w:pPr>
          </w:p>
        </w:tc>
        <w:tc>
          <w:tcPr>
            <w:tcW w:w="458" w:type="dxa"/>
            <w:gridSpan w:val="3"/>
            <w:tcBorders>
              <w:top w:val="nil"/>
              <w:left w:val="nil"/>
              <w:bottom w:val="nil"/>
              <w:right w:val="nil"/>
            </w:tcBorders>
          </w:tcPr>
          <w:p w:rsidR="009122DE" w:rsidRDefault="009122DE" w:rsidP="0059227A">
            <w:pPr>
              <w:snapToGrid w:val="0"/>
              <w:spacing w:line="240" w:lineRule="auto"/>
              <w:rPr>
                <w:sz w:val="20"/>
                <w:szCs w:val="20"/>
                <w:lang w:val="uk-UA"/>
              </w:rPr>
            </w:pPr>
          </w:p>
        </w:tc>
      </w:tr>
    </w:tbl>
    <w:p w:rsidR="009122DE" w:rsidRDefault="009122DE" w:rsidP="009122DE">
      <w:pPr>
        <w:spacing w:line="240" w:lineRule="auto"/>
        <w:rPr>
          <w:sz w:val="28"/>
          <w:szCs w:val="28"/>
          <w:lang w:val="en-US"/>
        </w:rPr>
      </w:pPr>
    </w:p>
    <w:p w:rsidR="009122DE" w:rsidRDefault="009122DE" w:rsidP="009122DE">
      <w:pPr>
        <w:spacing w:line="240" w:lineRule="auto"/>
        <w:rPr>
          <w:sz w:val="28"/>
          <w:szCs w:val="28"/>
          <w:lang w:val="uk-UA"/>
        </w:rPr>
      </w:pPr>
      <w:r>
        <w:rPr>
          <w:sz w:val="28"/>
          <w:szCs w:val="28"/>
        </w:rPr>
        <w:tab/>
        <w:t xml:space="preserve">Рис.1. </w:t>
      </w:r>
      <w:r>
        <w:rPr>
          <w:sz w:val="28"/>
          <w:szCs w:val="28"/>
          <w:lang w:val="uk-UA"/>
        </w:rPr>
        <w:t>Протокол діагностичної тактики при Кт в основній групі</w:t>
      </w:r>
    </w:p>
    <w:p w:rsidR="009122DE" w:rsidRDefault="009122DE" w:rsidP="009122DE">
      <w:pPr>
        <w:spacing w:line="240" w:lineRule="auto"/>
        <w:rPr>
          <w:sz w:val="28"/>
          <w:szCs w:val="28"/>
        </w:rPr>
      </w:pPr>
    </w:p>
    <w:p w:rsidR="009122DE" w:rsidRDefault="009122DE" w:rsidP="009122DE">
      <w:pPr>
        <w:spacing w:line="240" w:lineRule="auto"/>
        <w:rPr>
          <w:sz w:val="28"/>
          <w:szCs w:val="28"/>
        </w:rPr>
      </w:pPr>
      <w:r>
        <w:rPr>
          <w:sz w:val="28"/>
          <w:szCs w:val="28"/>
        </w:rPr>
        <w:t xml:space="preserve">                                                                                                                Таблиця 4</w:t>
      </w:r>
    </w:p>
    <w:p w:rsidR="009122DE" w:rsidRDefault="009122DE" w:rsidP="009122DE">
      <w:pPr>
        <w:spacing w:line="240" w:lineRule="auto"/>
        <w:jc w:val="center"/>
        <w:rPr>
          <w:sz w:val="28"/>
          <w:szCs w:val="28"/>
        </w:rPr>
      </w:pPr>
      <w:r>
        <w:rPr>
          <w:sz w:val="28"/>
          <w:szCs w:val="28"/>
        </w:rPr>
        <w:t>Основні показники</w:t>
      </w:r>
      <w:r>
        <w:rPr>
          <w:vanish/>
          <w:sz w:val="28"/>
          <w:szCs w:val="28"/>
        </w:rPr>
        <w:t>|</w:t>
      </w:r>
      <w:r>
        <w:rPr>
          <w:sz w:val="28"/>
          <w:szCs w:val="28"/>
        </w:rPr>
        <w:t>, що</w:t>
      </w:r>
      <w:r>
        <w:rPr>
          <w:vanish/>
          <w:sz w:val="28"/>
          <w:szCs w:val="28"/>
        </w:rPr>
        <w:t>|</w:t>
      </w:r>
      <w:r>
        <w:rPr>
          <w:sz w:val="28"/>
          <w:szCs w:val="28"/>
        </w:rPr>
        <w:t xml:space="preserve"> характеризують</w:t>
      </w:r>
      <w:r>
        <w:rPr>
          <w:vanish/>
          <w:sz w:val="28"/>
          <w:szCs w:val="28"/>
        </w:rPr>
        <w:t>|</w:t>
      </w:r>
      <w:r>
        <w:rPr>
          <w:sz w:val="28"/>
          <w:szCs w:val="28"/>
        </w:rPr>
        <w:t xml:space="preserve"> тяжкість</w:t>
      </w:r>
      <w:r>
        <w:rPr>
          <w:vanish/>
          <w:sz w:val="28"/>
          <w:szCs w:val="28"/>
        </w:rPr>
        <w:t>|</w:t>
      </w:r>
      <w:r>
        <w:rPr>
          <w:sz w:val="28"/>
          <w:szCs w:val="28"/>
        </w:rPr>
        <w:t xml:space="preserve"> стану хворих</w:t>
      </w:r>
      <w:r>
        <w:rPr>
          <w:vanish/>
          <w:sz w:val="28"/>
          <w:szCs w:val="28"/>
        </w:rPr>
        <w:t>|</w:t>
      </w:r>
      <w:r>
        <w:rPr>
          <w:sz w:val="28"/>
          <w:szCs w:val="28"/>
        </w:rPr>
        <w:t xml:space="preserve"> основно</w:t>
      </w:r>
      <w:r>
        <w:rPr>
          <w:sz w:val="28"/>
          <w:szCs w:val="28"/>
          <w:lang w:val="uk-UA"/>
        </w:rPr>
        <w:t>ї</w:t>
      </w:r>
      <w:r>
        <w:rPr>
          <w:sz w:val="28"/>
          <w:szCs w:val="28"/>
        </w:rPr>
        <w:t xml:space="preserve"> групи, що</w:t>
      </w:r>
      <w:r>
        <w:rPr>
          <w:vanish/>
          <w:sz w:val="28"/>
          <w:szCs w:val="28"/>
        </w:rPr>
        <w:t>|</w:t>
      </w:r>
      <w:r>
        <w:rPr>
          <w:sz w:val="28"/>
          <w:szCs w:val="28"/>
        </w:rPr>
        <w:t xml:space="preserve"> під</w:t>
      </w:r>
      <w:r>
        <w:rPr>
          <w:vanish/>
          <w:sz w:val="28"/>
          <w:szCs w:val="28"/>
        </w:rPr>
        <w:t>|</w:t>
      </w:r>
      <w:r>
        <w:rPr>
          <w:sz w:val="28"/>
          <w:szCs w:val="28"/>
        </w:rPr>
        <w:t xml:space="preserve"> </w:t>
      </w:r>
      <w:r>
        <w:rPr>
          <w:sz w:val="28"/>
          <w:szCs w:val="28"/>
          <w:lang w:val="uk-UA"/>
        </w:rPr>
        <w:t>час</w:t>
      </w:r>
      <w:r>
        <w:rPr>
          <w:sz w:val="28"/>
          <w:szCs w:val="28"/>
        </w:rPr>
        <w:t xml:space="preserve"> надходження</w:t>
      </w:r>
      <w:r>
        <w:rPr>
          <w:vanish/>
          <w:sz w:val="28"/>
          <w:szCs w:val="28"/>
        </w:rPr>
        <w:t>|</w:t>
      </w:r>
      <w:r>
        <w:rPr>
          <w:sz w:val="28"/>
          <w:szCs w:val="28"/>
        </w:rPr>
        <w:t xml:space="preserve"> вижили,</w:t>
      </w:r>
      <w:r>
        <w:rPr>
          <w:vanish/>
          <w:sz w:val="28"/>
          <w:szCs w:val="28"/>
        </w:rPr>
        <w:t>|</w:t>
      </w:r>
      <w:r>
        <w:rPr>
          <w:sz w:val="28"/>
          <w:szCs w:val="28"/>
        </w:rPr>
        <w:t xml:space="preserve"> і померлих</w:t>
      </w:r>
      <w:r>
        <w:rPr>
          <w:sz w:val="28"/>
          <w:szCs w:val="28"/>
          <w:lang w:val="uk-UA"/>
        </w:rPr>
        <w:t xml:space="preserve"> </w:t>
      </w:r>
      <w:r>
        <w:rPr>
          <w:sz w:val="28"/>
          <w:szCs w:val="28"/>
        </w:rPr>
        <w:t>(n=</w:t>
      </w:r>
      <w:r>
        <w:rPr>
          <w:vanish/>
          <w:sz w:val="28"/>
          <w:szCs w:val="28"/>
        </w:rPr>
        <w:t>|</w:t>
      </w:r>
      <w:r>
        <w:rPr>
          <w:sz w:val="28"/>
          <w:szCs w:val="28"/>
        </w:rPr>
        <w:t xml:space="preserve"> 106)</w:t>
      </w:r>
      <w:r>
        <w:rPr>
          <w:vanish/>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4"/>
        <w:gridCol w:w="2435"/>
        <w:gridCol w:w="1909"/>
        <w:gridCol w:w="1445"/>
      </w:tblGrid>
      <w:tr w:rsidR="009122DE" w:rsidTr="0059227A">
        <w:tblPrEx>
          <w:tblCellMar>
            <w:top w:w="0" w:type="dxa"/>
            <w:bottom w:w="0" w:type="dxa"/>
          </w:tblCellMar>
        </w:tblPrEx>
        <w:trPr>
          <w:trHeight w:val="525"/>
          <w:jc w:val="center"/>
        </w:trPr>
        <w:tc>
          <w:tcPr>
            <w:tcW w:w="3844" w:type="dxa"/>
            <w:tcBorders>
              <w:top w:val="single" w:sz="4" w:space="0" w:color="auto"/>
              <w:left w:val="single" w:sz="4" w:space="0" w:color="auto"/>
              <w:bottom w:val="single" w:sz="4" w:space="0" w:color="auto"/>
              <w:right w:val="single" w:sz="4" w:space="0" w:color="auto"/>
            </w:tcBorders>
            <w:vAlign w:val="center"/>
          </w:tcPr>
          <w:p w:rsidR="009122DE" w:rsidRDefault="009122DE" w:rsidP="0059227A">
            <w:pPr>
              <w:pStyle w:val="af3"/>
              <w:spacing w:after="0"/>
              <w:jc w:val="center"/>
            </w:pPr>
            <w:r>
              <w:t>Показник</w:t>
            </w:r>
          </w:p>
        </w:tc>
        <w:tc>
          <w:tcPr>
            <w:tcW w:w="2435" w:type="dxa"/>
            <w:tcBorders>
              <w:top w:val="single" w:sz="4" w:space="0" w:color="auto"/>
              <w:left w:val="single" w:sz="4" w:space="0" w:color="auto"/>
              <w:bottom w:val="single" w:sz="4" w:space="0" w:color="auto"/>
              <w:right w:val="single" w:sz="4" w:space="0" w:color="auto"/>
            </w:tcBorders>
            <w:vAlign w:val="center"/>
          </w:tcPr>
          <w:p w:rsidR="009122DE" w:rsidRDefault="009122DE" w:rsidP="0059227A">
            <w:pPr>
              <w:pStyle w:val="af3"/>
              <w:spacing w:after="0"/>
              <w:jc w:val="center"/>
            </w:pPr>
            <w:r>
              <w:t>Всі постра</w:t>
            </w:r>
            <w:r>
              <w:rPr>
                <w:lang w:val="uk-UA"/>
              </w:rPr>
              <w:t>ж</w:t>
            </w:r>
            <w:r>
              <w:t>да</w:t>
            </w:r>
            <w:r>
              <w:rPr>
                <w:lang w:val="uk-UA"/>
              </w:rPr>
              <w:t>лі</w:t>
            </w:r>
            <w:r>
              <w:rPr>
                <w:vanish/>
              </w:rPr>
              <w:t>|</w:t>
            </w:r>
            <w:r>
              <w:t xml:space="preserve"> (n=106</w:t>
            </w:r>
            <w:r>
              <w:rPr>
                <w:vanish/>
              </w:rPr>
              <w:t>|</w:t>
            </w:r>
            <w:r>
              <w:t>)</w:t>
            </w:r>
          </w:p>
        </w:tc>
        <w:tc>
          <w:tcPr>
            <w:tcW w:w="1909" w:type="dxa"/>
            <w:tcBorders>
              <w:top w:val="single" w:sz="4" w:space="0" w:color="auto"/>
              <w:left w:val="single" w:sz="4" w:space="0" w:color="auto"/>
              <w:bottom w:val="single" w:sz="4" w:space="0" w:color="auto"/>
              <w:right w:val="single" w:sz="4" w:space="0" w:color="auto"/>
            </w:tcBorders>
            <w:vAlign w:val="center"/>
          </w:tcPr>
          <w:p w:rsidR="009122DE" w:rsidRDefault="009122DE" w:rsidP="0059227A">
            <w:pPr>
              <w:pStyle w:val="af3"/>
              <w:spacing w:after="0"/>
              <w:jc w:val="center"/>
            </w:pPr>
            <w:r>
              <w:t>Що вижили</w:t>
            </w:r>
            <w:r>
              <w:rPr>
                <w:vanish/>
              </w:rPr>
              <w:t>|</w:t>
            </w:r>
            <w:r>
              <w:t xml:space="preserve"> (n=88</w:t>
            </w:r>
            <w:r>
              <w:rPr>
                <w:vanish/>
              </w:rPr>
              <w:t>|</w:t>
            </w:r>
            <w:r>
              <w:t>)</w:t>
            </w:r>
          </w:p>
        </w:tc>
        <w:tc>
          <w:tcPr>
            <w:tcW w:w="1445" w:type="dxa"/>
            <w:tcBorders>
              <w:top w:val="single" w:sz="4" w:space="0" w:color="auto"/>
              <w:left w:val="single" w:sz="4" w:space="0" w:color="auto"/>
              <w:bottom w:val="single" w:sz="4" w:space="0" w:color="auto"/>
              <w:right w:val="single" w:sz="4" w:space="0" w:color="auto"/>
            </w:tcBorders>
            <w:vAlign w:val="center"/>
          </w:tcPr>
          <w:p w:rsidR="009122DE" w:rsidRDefault="009122DE" w:rsidP="0059227A">
            <w:pPr>
              <w:pStyle w:val="af3"/>
              <w:spacing w:after="0"/>
              <w:jc w:val="center"/>
            </w:pPr>
            <w:r>
              <w:t>Померлі (n=18</w:t>
            </w:r>
            <w:r>
              <w:rPr>
                <w:vanish/>
              </w:rPr>
              <w:t>|</w:t>
            </w:r>
            <w:r>
              <w:t>)</w:t>
            </w:r>
          </w:p>
        </w:tc>
      </w:tr>
      <w:tr w:rsidR="009122DE" w:rsidTr="0059227A">
        <w:tblPrEx>
          <w:tblCellMar>
            <w:top w:w="0" w:type="dxa"/>
            <w:bottom w:w="0" w:type="dxa"/>
          </w:tblCellMar>
        </w:tblPrEx>
        <w:trPr>
          <w:jc w:val="center"/>
        </w:trPr>
        <w:tc>
          <w:tcPr>
            <w:tcW w:w="3844"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t>Вік (роки</w:t>
            </w:r>
            <w:r>
              <w:rPr>
                <w:vanish/>
              </w:rPr>
              <w:t>|</w:t>
            </w:r>
            <w:r>
              <w:t>)</w:t>
            </w:r>
          </w:p>
        </w:tc>
        <w:tc>
          <w:tcPr>
            <w:tcW w:w="243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t>45,8±17,9</w:t>
            </w:r>
          </w:p>
        </w:tc>
        <w:tc>
          <w:tcPr>
            <w:tcW w:w="1909"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t>45,6±14,0</w:t>
            </w:r>
          </w:p>
        </w:tc>
        <w:tc>
          <w:tcPr>
            <w:tcW w:w="144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jc w:val="center"/>
            </w:pPr>
            <w:r>
              <w:t>46,1±16,5</w:t>
            </w:r>
          </w:p>
        </w:tc>
      </w:tr>
      <w:tr w:rsidR="009122DE" w:rsidTr="0059227A">
        <w:tblPrEx>
          <w:tblCellMar>
            <w:top w:w="0" w:type="dxa"/>
            <w:bottom w:w="0" w:type="dxa"/>
          </w:tblCellMar>
        </w:tblPrEx>
        <w:trPr>
          <w:trHeight w:val="468"/>
          <w:jc w:val="center"/>
        </w:trPr>
        <w:tc>
          <w:tcPr>
            <w:tcW w:w="3844"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t>Догоспітальн</w:t>
            </w:r>
            <w:r>
              <w:rPr>
                <w:lang w:val="uk-UA"/>
              </w:rPr>
              <w:t>ий час</w:t>
            </w:r>
            <w:r>
              <w:t xml:space="preserve"> (мін</w:t>
            </w:r>
            <w:r>
              <w:rPr>
                <w:vanish/>
              </w:rPr>
              <w:t>|</w:t>
            </w:r>
            <w:r>
              <w:t>)</w:t>
            </w:r>
          </w:p>
        </w:tc>
        <w:tc>
          <w:tcPr>
            <w:tcW w:w="243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t>52,7±32,1</w:t>
            </w:r>
          </w:p>
        </w:tc>
        <w:tc>
          <w:tcPr>
            <w:tcW w:w="1909"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t>50,4±21,5</w:t>
            </w:r>
          </w:p>
        </w:tc>
        <w:tc>
          <w:tcPr>
            <w:tcW w:w="144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jc w:val="center"/>
            </w:pPr>
            <w:r>
              <w:t>56,4±30,1</w:t>
            </w:r>
          </w:p>
        </w:tc>
      </w:tr>
      <w:tr w:rsidR="009122DE" w:rsidTr="0059227A">
        <w:tblPrEx>
          <w:tblCellMar>
            <w:top w:w="0" w:type="dxa"/>
            <w:bottom w:w="0" w:type="dxa"/>
          </w:tblCellMar>
        </w:tblPrEx>
        <w:trPr>
          <w:jc w:val="center"/>
        </w:trPr>
        <w:tc>
          <w:tcPr>
            <w:tcW w:w="3844"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t>Індекс Альговера</w:t>
            </w:r>
          </w:p>
        </w:tc>
        <w:tc>
          <w:tcPr>
            <w:tcW w:w="243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rPr>
                <w:vertAlign w:val="subscript"/>
              </w:rPr>
            </w:pPr>
            <w:r>
              <w:rPr>
                <w:lang w:val="en-US"/>
              </w:rPr>
              <w:t xml:space="preserve">         </w:t>
            </w:r>
            <w:r>
              <w:t>1,1±0,4</w:t>
            </w:r>
          </w:p>
        </w:tc>
        <w:tc>
          <w:tcPr>
            <w:tcW w:w="1909"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t>0</w:t>
            </w:r>
            <w:r>
              <w:rPr>
                <w:lang w:val="en-US"/>
              </w:rPr>
              <w:t>,</w:t>
            </w:r>
            <w:r>
              <w:t>9</w:t>
            </w:r>
            <w:r>
              <w:rPr>
                <w:lang w:val="en-US"/>
              </w:rPr>
              <w:t>±0,32</w:t>
            </w:r>
          </w:p>
        </w:tc>
        <w:tc>
          <w:tcPr>
            <w:tcW w:w="144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jc w:val="center"/>
              <w:rPr>
                <w:lang w:val="en-US"/>
              </w:rPr>
            </w:pPr>
            <w:r>
              <w:t>1,6</w:t>
            </w:r>
            <w:r>
              <w:rPr>
                <w:lang w:val="en-US"/>
              </w:rPr>
              <w:t>±7,54</w:t>
            </w:r>
          </w:p>
        </w:tc>
      </w:tr>
      <w:tr w:rsidR="009122DE" w:rsidTr="0059227A">
        <w:tblPrEx>
          <w:tblCellMar>
            <w:top w:w="0" w:type="dxa"/>
            <w:bottom w:w="0" w:type="dxa"/>
          </w:tblCellMar>
        </w:tblPrEx>
        <w:trPr>
          <w:trHeight w:val="261"/>
          <w:jc w:val="center"/>
        </w:trPr>
        <w:tc>
          <w:tcPr>
            <w:tcW w:w="3844"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rPr>
                <w:lang w:val="en-US"/>
              </w:rPr>
            </w:pPr>
            <w:r>
              <w:rPr>
                <w:lang w:val="en-US"/>
              </w:rPr>
              <w:t>SOFA</w:t>
            </w:r>
            <w:r>
              <w:rPr>
                <w:vanish/>
                <w:lang w:val="en-US"/>
              </w:rPr>
              <w:t>|</w:t>
            </w:r>
            <w:r>
              <w:rPr>
                <w:lang w:val="en-US"/>
              </w:rPr>
              <w:t xml:space="preserve"> (бали</w:t>
            </w:r>
            <w:r>
              <w:rPr>
                <w:vanish/>
                <w:lang w:val="en-US"/>
              </w:rPr>
              <w:t>|</w:t>
            </w:r>
            <w:r>
              <w:rPr>
                <w:lang w:val="en-US"/>
              </w:rPr>
              <w:t>)</w:t>
            </w:r>
          </w:p>
        </w:tc>
        <w:tc>
          <w:tcPr>
            <w:tcW w:w="243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t>6,29±3,80</w:t>
            </w:r>
          </w:p>
        </w:tc>
        <w:tc>
          <w:tcPr>
            <w:tcW w:w="1909"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rPr>
                <w:lang w:val="en-US"/>
              </w:rPr>
              <w:t>4,26</w:t>
            </w:r>
            <w:r>
              <w:t>±1,95</w:t>
            </w:r>
          </w:p>
        </w:tc>
        <w:tc>
          <w:tcPr>
            <w:tcW w:w="144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jc w:val="center"/>
            </w:pPr>
            <w:r>
              <w:t>10,5±3,25</w:t>
            </w:r>
          </w:p>
        </w:tc>
      </w:tr>
      <w:tr w:rsidR="009122DE" w:rsidTr="0059227A">
        <w:tblPrEx>
          <w:tblCellMar>
            <w:top w:w="0" w:type="dxa"/>
            <w:bottom w:w="0" w:type="dxa"/>
          </w:tblCellMar>
        </w:tblPrEx>
        <w:trPr>
          <w:jc w:val="center"/>
        </w:trPr>
        <w:tc>
          <w:tcPr>
            <w:tcW w:w="3844"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rPr>
                <w:lang w:val="en-US"/>
              </w:rPr>
              <w:t>GCS</w:t>
            </w:r>
            <w:r>
              <w:rPr>
                <w:vanish/>
                <w:lang w:val="en-US"/>
              </w:rPr>
              <w:t>|</w:t>
            </w:r>
            <w:r>
              <w:rPr>
                <w:lang w:val="en-US"/>
              </w:rPr>
              <w:t xml:space="preserve"> (бали</w:t>
            </w:r>
            <w:r>
              <w:rPr>
                <w:vanish/>
                <w:lang w:val="en-US"/>
              </w:rPr>
              <w:t>|</w:t>
            </w:r>
            <w:r>
              <w:rPr>
                <w:lang w:val="en-US"/>
              </w:rPr>
              <w:t>)</w:t>
            </w:r>
          </w:p>
        </w:tc>
        <w:tc>
          <w:tcPr>
            <w:tcW w:w="243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t>11,3±2,85</w:t>
            </w:r>
          </w:p>
        </w:tc>
        <w:tc>
          <w:tcPr>
            <w:tcW w:w="1909"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pPr>
            <w:r>
              <w:t>12,7±1,81</w:t>
            </w:r>
          </w:p>
        </w:tc>
        <w:tc>
          <w:tcPr>
            <w:tcW w:w="1445" w:type="dxa"/>
            <w:tcBorders>
              <w:top w:val="single" w:sz="4" w:space="0" w:color="auto"/>
              <w:left w:val="single" w:sz="4" w:space="0" w:color="auto"/>
              <w:bottom w:val="single" w:sz="4" w:space="0" w:color="auto"/>
              <w:right w:val="single" w:sz="4" w:space="0" w:color="auto"/>
            </w:tcBorders>
          </w:tcPr>
          <w:p w:rsidR="009122DE" w:rsidRDefault="009122DE" w:rsidP="0059227A">
            <w:pPr>
              <w:pStyle w:val="af3"/>
              <w:spacing w:after="0"/>
              <w:jc w:val="center"/>
            </w:pPr>
            <w:r>
              <w:t>8,32±2,74</w:t>
            </w:r>
          </w:p>
        </w:tc>
      </w:tr>
    </w:tbl>
    <w:p w:rsidR="009122DE" w:rsidRDefault="009122DE" w:rsidP="009122DE">
      <w:pPr>
        <w:spacing w:line="240" w:lineRule="auto"/>
        <w:rPr>
          <w:sz w:val="28"/>
          <w:szCs w:val="28"/>
        </w:rPr>
      </w:pPr>
    </w:p>
    <w:p w:rsidR="009122DE" w:rsidRDefault="009122DE" w:rsidP="009122DE">
      <w:pPr>
        <w:spacing w:line="240" w:lineRule="auto"/>
        <w:rPr>
          <w:sz w:val="28"/>
          <w:szCs w:val="28"/>
          <w:lang w:eastAsia="uk-UA"/>
        </w:rPr>
      </w:pPr>
      <w:r>
        <w:rPr>
          <w:sz w:val="28"/>
          <w:szCs w:val="28"/>
        </w:rPr>
        <w:t xml:space="preserve"> Cтратег</w:t>
      </w:r>
      <w:r>
        <w:rPr>
          <w:sz w:val="28"/>
          <w:szCs w:val="28"/>
          <w:lang w:val="uk-UA"/>
        </w:rPr>
        <w:t>і</w:t>
      </w:r>
      <w:r>
        <w:rPr>
          <w:sz w:val="28"/>
          <w:szCs w:val="28"/>
        </w:rPr>
        <w:t>я</w:t>
      </w:r>
      <w:r>
        <w:rPr>
          <w:vanish/>
          <w:sz w:val="28"/>
          <w:szCs w:val="28"/>
        </w:rPr>
        <w:t>|</w:t>
      </w:r>
      <w:r>
        <w:rPr>
          <w:sz w:val="28"/>
          <w:szCs w:val="28"/>
        </w:rPr>
        <w:t xml:space="preserve"> лікувально-діагностичного</w:t>
      </w:r>
      <w:r>
        <w:rPr>
          <w:vanish/>
          <w:sz w:val="28"/>
          <w:szCs w:val="28"/>
        </w:rPr>
        <w:t>|</w:t>
      </w:r>
      <w:r>
        <w:rPr>
          <w:sz w:val="28"/>
          <w:szCs w:val="28"/>
        </w:rPr>
        <w:t xml:space="preserve"> процесу</w:t>
      </w:r>
      <w:r>
        <w:rPr>
          <w:vanish/>
          <w:sz w:val="28"/>
          <w:szCs w:val="28"/>
        </w:rPr>
        <w:t>|</w:t>
      </w:r>
      <w:r>
        <w:rPr>
          <w:sz w:val="28"/>
          <w:szCs w:val="28"/>
        </w:rPr>
        <w:t xml:space="preserve"> </w:t>
      </w:r>
      <w:r>
        <w:rPr>
          <w:sz w:val="28"/>
          <w:szCs w:val="28"/>
          <w:lang w:val="uk-UA"/>
        </w:rPr>
        <w:t>в</w:t>
      </w:r>
      <w:r>
        <w:rPr>
          <w:vanish/>
          <w:sz w:val="28"/>
          <w:szCs w:val="28"/>
        </w:rPr>
        <w:t>|біля|</w:t>
      </w:r>
      <w:r>
        <w:rPr>
          <w:sz w:val="28"/>
          <w:szCs w:val="28"/>
        </w:rPr>
        <w:t xml:space="preserve"> цих</w:t>
      </w:r>
      <w:r>
        <w:rPr>
          <w:vanish/>
          <w:sz w:val="28"/>
          <w:szCs w:val="28"/>
        </w:rPr>
        <w:t>|</w:t>
      </w:r>
      <w:r>
        <w:rPr>
          <w:sz w:val="28"/>
          <w:szCs w:val="28"/>
        </w:rPr>
        <w:t xml:space="preserve"> хворих</w:t>
      </w:r>
      <w:r>
        <w:rPr>
          <w:vanish/>
          <w:sz w:val="28"/>
          <w:szCs w:val="28"/>
        </w:rPr>
        <w:t>|</w:t>
      </w:r>
      <w:r>
        <w:rPr>
          <w:sz w:val="28"/>
          <w:szCs w:val="28"/>
        </w:rPr>
        <w:t xml:space="preserve"> будувалася</w:t>
      </w:r>
      <w:r>
        <w:rPr>
          <w:vanish/>
          <w:sz w:val="28"/>
          <w:szCs w:val="28"/>
        </w:rPr>
        <w:t>|</w:t>
      </w:r>
      <w:r>
        <w:rPr>
          <w:sz w:val="28"/>
          <w:szCs w:val="28"/>
        </w:rPr>
        <w:t xml:space="preserve"> з урахуванням</w:t>
      </w:r>
      <w:r>
        <w:rPr>
          <w:vanish/>
          <w:sz w:val="28"/>
          <w:szCs w:val="28"/>
        </w:rPr>
        <w:t>|</w:t>
      </w:r>
      <w:r>
        <w:rPr>
          <w:sz w:val="28"/>
          <w:szCs w:val="28"/>
        </w:rPr>
        <w:t xml:space="preserve"> даних,</w:t>
      </w:r>
      <w:r>
        <w:rPr>
          <w:vanish/>
          <w:sz w:val="28"/>
          <w:szCs w:val="28"/>
        </w:rPr>
        <w:t>|</w:t>
      </w:r>
      <w:r>
        <w:rPr>
          <w:sz w:val="28"/>
          <w:szCs w:val="28"/>
        </w:rPr>
        <w:t xml:space="preserve"> отриманих</w:t>
      </w:r>
      <w:r>
        <w:rPr>
          <w:vanish/>
          <w:sz w:val="28"/>
          <w:szCs w:val="28"/>
        </w:rPr>
        <w:t>|</w:t>
      </w:r>
      <w:r>
        <w:rPr>
          <w:sz w:val="28"/>
          <w:szCs w:val="28"/>
        </w:rPr>
        <w:t xml:space="preserve"> </w:t>
      </w:r>
      <w:r>
        <w:rPr>
          <w:sz w:val="28"/>
          <w:szCs w:val="28"/>
          <w:lang w:val="uk-UA"/>
        </w:rPr>
        <w:t>у</w:t>
      </w:r>
      <w:r>
        <w:rPr>
          <w:sz w:val="28"/>
          <w:szCs w:val="28"/>
        </w:rPr>
        <w:t xml:space="preserve"> результаті</w:t>
      </w:r>
      <w:r>
        <w:rPr>
          <w:vanish/>
          <w:sz w:val="28"/>
          <w:szCs w:val="28"/>
        </w:rPr>
        <w:t>|</w:t>
      </w:r>
      <w:r>
        <w:rPr>
          <w:sz w:val="28"/>
          <w:szCs w:val="28"/>
        </w:rPr>
        <w:t xml:space="preserve"> ретроспективного </w:t>
      </w:r>
      <w:r>
        <w:rPr>
          <w:vanish/>
          <w:sz w:val="28"/>
          <w:szCs w:val="28"/>
        </w:rPr>
        <w:t>|</w:t>
      </w:r>
      <w:r>
        <w:rPr>
          <w:sz w:val="28"/>
          <w:szCs w:val="28"/>
        </w:rPr>
        <w:t xml:space="preserve"> </w:t>
      </w:r>
      <w:r>
        <w:rPr>
          <w:sz w:val="28"/>
          <w:szCs w:val="28"/>
          <w:lang w:val="uk-UA"/>
        </w:rPr>
        <w:t>й</w:t>
      </w:r>
      <w:r>
        <w:rPr>
          <w:sz w:val="28"/>
          <w:szCs w:val="28"/>
        </w:rPr>
        <w:t xml:space="preserve"> судово-медичного</w:t>
      </w:r>
      <w:r>
        <w:rPr>
          <w:vanish/>
          <w:sz w:val="28"/>
          <w:szCs w:val="28"/>
        </w:rPr>
        <w:t>|</w:t>
      </w:r>
      <w:r>
        <w:rPr>
          <w:sz w:val="28"/>
          <w:szCs w:val="28"/>
        </w:rPr>
        <w:t xml:space="preserve"> дослідження</w:t>
      </w:r>
      <w:r>
        <w:rPr>
          <w:vanish/>
          <w:sz w:val="28"/>
          <w:szCs w:val="28"/>
        </w:rPr>
        <w:t>|</w:t>
      </w:r>
      <w:r>
        <w:rPr>
          <w:sz w:val="28"/>
          <w:szCs w:val="28"/>
        </w:rPr>
        <w:t>, в процесі</w:t>
      </w:r>
      <w:r>
        <w:rPr>
          <w:vanish/>
          <w:sz w:val="28"/>
          <w:szCs w:val="28"/>
        </w:rPr>
        <w:t>|</w:t>
      </w:r>
      <w:r>
        <w:rPr>
          <w:sz w:val="28"/>
          <w:szCs w:val="28"/>
        </w:rPr>
        <w:t xml:space="preserve"> якого</w:t>
      </w:r>
      <w:r>
        <w:rPr>
          <w:vanish/>
          <w:sz w:val="28"/>
          <w:szCs w:val="28"/>
        </w:rPr>
        <w:t>|</w:t>
      </w:r>
      <w:r>
        <w:rPr>
          <w:sz w:val="28"/>
          <w:szCs w:val="28"/>
        </w:rPr>
        <w:t xml:space="preserve"> були вивчені</w:t>
      </w:r>
      <w:r>
        <w:rPr>
          <w:vanish/>
          <w:sz w:val="28"/>
          <w:szCs w:val="28"/>
        </w:rPr>
        <w:t>|</w:t>
      </w:r>
      <w:r>
        <w:rPr>
          <w:sz w:val="28"/>
          <w:szCs w:val="28"/>
        </w:rPr>
        <w:t xml:space="preserve"> особливості</w:t>
      </w:r>
      <w:r>
        <w:rPr>
          <w:vanish/>
          <w:sz w:val="28"/>
          <w:szCs w:val="28"/>
        </w:rPr>
        <w:t>|</w:t>
      </w:r>
      <w:r>
        <w:rPr>
          <w:sz w:val="28"/>
          <w:szCs w:val="28"/>
        </w:rPr>
        <w:t xml:space="preserve"> локалізації</w:t>
      </w:r>
      <w:r>
        <w:rPr>
          <w:vanish/>
          <w:sz w:val="28"/>
          <w:szCs w:val="28"/>
        </w:rPr>
        <w:t>|</w:t>
      </w:r>
      <w:r>
        <w:rPr>
          <w:sz w:val="28"/>
          <w:szCs w:val="28"/>
        </w:rPr>
        <w:t xml:space="preserve"> пошкоджень</w:t>
      </w:r>
      <w:r>
        <w:rPr>
          <w:vanish/>
          <w:sz w:val="28"/>
          <w:szCs w:val="28"/>
        </w:rPr>
        <w:t>|</w:t>
      </w:r>
      <w:r>
        <w:rPr>
          <w:sz w:val="28"/>
          <w:szCs w:val="28"/>
        </w:rPr>
        <w:t xml:space="preserve"> органів</w:t>
      </w:r>
      <w:r>
        <w:rPr>
          <w:vanish/>
          <w:sz w:val="28"/>
          <w:szCs w:val="28"/>
        </w:rPr>
        <w:t>|</w:t>
      </w:r>
      <w:r>
        <w:rPr>
          <w:sz w:val="28"/>
          <w:szCs w:val="28"/>
        </w:rPr>
        <w:t xml:space="preserve"> черевної</w:t>
      </w:r>
      <w:r>
        <w:rPr>
          <w:vanish/>
          <w:sz w:val="28"/>
          <w:szCs w:val="28"/>
        </w:rPr>
        <w:t>|</w:t>
      </w:r>
      <w:r>
        <w:rPr>
          <w:sz w:val="28"/>
          <w:szCs w:val="28"/>
        </w:rPr>
        <w:t xml:space="preserve"> </w:t>
      </w:r>
      <w:r>
        <w:rPr>
          <w:sz w:val="28"/>
          <w:szCs w:val="28"/>
        </w:rPr>
        <w:lastRenderedPageBreak/>
        <w:t>порожнини</w:t>
      </w:r>
      <w:r>
        <w:rPr>
          <w:vanish/>
          <w:sz w:val="28"/>
          <w:szCs w:val="28"/>
        </w:rPr>
        <w:t>|</w:t>
      </w:r>
      <w:r>
        <w:rPr>
          <w:sz w:val="28"/>
          <w:szCs w:val="28"/>
        </w:rPr>
        <w:t xml:space="preserve"> </w:t>
      </w:r>
      <w:r>
        <w:rPr>
          <w:sz w:val="28"/>
          <w:szCs w:val="28"/>
          <w:lang w:val="uk-UA"/>
        </w:rPr>
        <w:t>й</w:t>
      </w:r>
      <w:r>
        <w:rPr>
          <w:sz w:val="28"/>
          <w:szCs w:val="28"/>
        </w:rPr>
        <w:t xml:space="preserve"> розроблений</w:t>
      </w:r>
      <w:r>
        <w:rPr>
          <w:vanish/>
          <w:sz w:val="28"/>
          <w:szCs w:val="28"/>
        </w:rPr>
        <w:t>|</w:t>
      </w:r>
      <w:r>
        <w:rPr>
          <w:sz w:val="28"/>
          <w:szCs w:val="28"/>
        </w:rPr>
        <w:t xml:space="preserve"> </w:t>
      </w:r>
      <w:r>
        <w:rPr>
          <w:sz w:val="28"/>
          <w:szCs w:val="28"/>
          <w:lang w:val="uk-UA"/>
        </w:rPr>
        <w:t>у</w:t>
      </w:r>
      <w:r>
        <w:rPr>
          <w:sz w:val="28"/>
          <w:szCs w:val="28"/>
        </w:rPr>
        <w:t>досконалений</w:t>
      </w:r>
      <w:r>
        <w:rPr>
          <w:vanish/>
          <w:sz w:val="28"/>
          <w:szCs w:val="28"/>
        </w:rPr>
        <w:t>|</w:t>
      </w:r>
      <w:r>
        <w:rPr>
          <w:sz w:val="28"/>
          <w:szCs w:val="28"/>
        </w:rPr>
        <w:t xml:space="preserve"> лікувально-діагностичний</w:t>
      </w:r>
      <w:r>
        <w:rPr>
          <w:vanish/>
          <w:sz w:val="28"/>
          <w:szCs w:val="28"/>
        </w:rPr>
        <w:t>|</w:t>
      </w:r>
      <w:r>
        <w:rPr>
          <w:sz w:val="28"/>
          <w:szCs w:val="28"/>
        </w:rPr>
        <w:t xml:space="preserve"> алгоритм,</w:t>
      </w:r>
      <w:r>
        <w:rPr>
          <w:sz w:val="28"/>
          <w:szCs w:val="28"/>
          <w:lang w:val="uk-UA" w:eastAsia="uk-UA"/>
        </w:rPr>
        <w:t xml:space="preserve"> який представлено на рис. 2.</w:t>
      </w:r>
    </w:p>
    <w:p w:rsidR="009122DE" w:rsidRDefault="009122DE" w:rsidP="009122DE">
      <w:pPr>
        <w:pStyle w:val="214"/>
        <w:spacing w:line="240" w:lineRule="auto"/>
        <w:ind w:left="0"/>
      </w:pPr>
      <w:r>
        <w:rPr>
          <w:noProof/>
          <w:sz w:val="20"/>
        </w:rPr>
        <mc:AlternateContent>
          <mc:Choice Requires="wpg">
            <w:drawing>
              <wp:anchor distT="0" distB="0" distL="114300" distR="114300" simplePos="0" relativeHeight="251659264" behindDoc="0" locked="0" layoutInCell="0" allowOverlap="1">
                <wp:simplePos x="0" y="0"/>
                <wp:positionH relativeFrom="column">
                  <wp:posOffset>-76200</wp:posOffset>
                </wp:positionH>
                <wp:positionV relativeFrom="paragraph">
                  <wp:posOffset>228600</wp:posOffset>
                </wp:positionV>
                <wp:extent cx="6172200" cy="6858000"/>
                <wp:effectExtent l="5715" t="8255" r="13335" b="10795"/>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6858000"/>
                          <a:chOff x="1014" y="2332"/>
                          <a:chExt cx="9720" cy="10800"/>
                        </a:xfrm>
                      </wpg:grpSpPr>
                      <wps:wsp>
                        <wps:cNvPr id="7" name="Line 3"/>
                        <wps:cNvCnPr>
                          <a:cxnSpLocks noChangeShapeType="1"/>
                        </wps:cNvCnPr>
                        <wps:spPr bwMode="auto">
                          <a:xfrm flipH="1">
                            <a:off x="5795" y="6703"/>
                            <a:ext cx="1752" cy="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3085" y="6703"/>
                            <a:ext cx="1753" cy="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8503" y="6703"/>
                            <a:ext cx="0" cy="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flipH="1">
                            <a:off x="2926" y="2818"/>
                            <a:ext cx="1753" cy="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6432" y="2818"/>
                            <a:ext cx="1752" cy="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2926" y="4032"/>
                            <a:ext cx="1753" cy="4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flipH="1">
                            <a:off x="6113" y="4032"/>
                            <a:ext cx="1753" cy="4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7069" y="5003"/>
                            <a:ext cx="6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flipH="1">
                            <a:off x="3085" y="5368"/>
                            <a:ext cx="1753" cy="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953" y="5368"/>
                            <a:ext cx="1594" cy="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2608" y="6703"/>
                            <a:ext cx="0" cy="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2608" y="8768"/>
                            <a:ext cx="1752" cy="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5635" y="8768"/>
                            <a:ext cx="0" cy="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flipH="1">
                            <a:off x="4360" y="10103"/>
                            <a:ext cx="637" cy="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6591" y="10103"/>
                            <a:ext cx="637" cy="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2" name="Group 18"/>
                        <wpg:cNvGrpSpPr>
                          <a:grpSpLocks/>
                        </wpg:cNvGrpSpPr>
                        <wpg:grpSpPr bwMode="auto">
                          <a:xfrm>
                            <a:off x="1014" y="2332"/>
                            <a:ext cx="9720" cy="10800"/>
                            <a:chOff x="1014" y="2332"/>
                            <a:chExt cx="9720" cy="10800"/>
                          </a:xfrm>
                        </wpg:grpSpPr>
                        <wps:wsp>
                          <wps:cNvPr id="23" name="Rectangle 19"/>
                          <wps:cNvSpPr>
                            <a:spLocks noChangeArrowheads="1"/>
                          </wps:cNvSpPr>
                          <wps:spPr bwMode="auto">
                            <a:xfrm>
                              <a:off x="4360" y="7674"/>
                              <a:ext cx="2868" cy="1094"/>
                            </a:xfrm>
                            <a:prstGeom prst="rect">
                              <a:avLst/>
                            </a:prstGeom>
                            <a:solidFill>
                              <a:srgbClr val="FFFFFF"/>
                            </a:solidFill>
                            <a:ln w="9525">
                              <a:solidFill>
                                <a:srgbClr val="000000"/>
                              </a:solidFill>
                              <a:miter lim="800000"/>
                              <a:headEnd/>
                              <a:tailEnd/>
                            </a:ln>
                          </wps:spPr>
                          <wps:txbx>
                            <w:txbxContent>
                              <w:p w:rsidR="009122DE" w:rsidRDefault="009122DE" w:rsidP="009122DE">
                                <w:pPr>
                                  <w:spacing w:line="240" w:lineRule="auto"/>
                                  <w:ind w:left="-113" w:right="-113" w:hanging="7"/>
                                  <w:jc w:val="center"/>
                                  <w:rPr>
                                    <w:b/>
                                    <w:bCs/>
                                    <w:sz w:val="20"/>
                                    <w:szCs w:val="20"/>
                                    <w:lang w:val="uk-UA"/>
                                  </w:rPr>
                                </w:pPr>
                                <w:r>
                                  <w:rPr>
                                    <w:b/>
                                    <w:bCs/>
                                    <w:sz w:val="20"/>
                                    <w:szCs w:val="20"/>
                                    <w:lang w:val="uk-UA"/>
                                  </w:rPr>
                                  <w:t>Проведення лікувально-діагностичних заходів в умовах спеціалізованого дослідження</w:t>
                                </w:r>
                              </w:p>
                            </w:txbxContent>
                          </wps:txbx>
                          <wps:bodyPr rot="0" vert="horz" wrap="square" lIns="91440" tIns="45720" rIns="91440" bIns="45720" anchor="t" anchorCtr="0" upright="1">
                            <a:noAutofit/>
                          </wps:bodyPr>
                        </wps:wsp>
                        <wps:wsp>
                          <wps:cNvPr id="24" name="Rectangle 20"/>
                          <wps:cNvSpPr>
                            <a:spLocks noChangeArrowheads="1"/>
                          </wps:cNvSpPr>
                          <wps:spPr bwMode="auto">
                            <a:xfrm>
                              <a:off x="7707" y="7674"/>
                              <a:ext cx="2868" cy="1094"/>
                            </a:xfrm>
                            <a:prstGeom prst="rect">
                              <a:avLst/>
                            </a:prstGeom>
                            <a:solidFill>
                              <a:srgbClr val="FFFFFF"/>
                            </a:solidFill>
                            <a:ln w="9525">
                              <a:solidFill>
                                <a:srgbClr val="000000"/>
                              </a:solidFill>
                              <a:miter lim="800000"/>
                              <a:headEnd/>
                              <a:tailEnd/>
                            </a:ln>
                          </wps:spPr>
                          <wps:txbx>
                            <w:txbxContent>
                              <w:p w:rsidR="009122DE" w:rsidRDefault="009122DE" w:rsidP="009122DE">
                                <w:pPr>
                                  <w:spacing w:line="240" w:lineRule="auto"/>
                                  <w:jc w:val="center"/>
                                  <w:rPr>
                                    <w:b/>
                                    <w:bCs/>
                                    <w:sz w:val="20"/>
                                    <w:szCs w:val="20"/>
                                    <w:lang w:val="uk-UA"/>
                                  </w:rPr>
                                </w:pPr>
                                <w:r>
                                  <w:rPr>
                                    <w:b/>
                                    <w:bCs/>
                                    <w:sz w:val="20"/>
                                    <w:szCs w:val="20"/>
                                    <w:lang w:val="uk-UA"/>
                                  </w:rPr>
                                  <w:t>Життєво-рятувальна операція</w:t>
                                </w:r>
                              </w:p>
                            </w:txbxContent>
                          </wps:txbx>
                          <wps:bodyPr rot="0" vert="horz" wrap="square" lIns="91440" tIns="45720" rIns="91440" bIns="45720" anchor="t" anchorCtr="0" upright="1">
                            <a:noAutofit/>
                          </wps:bodyPr>
                        </wps:wsp>
                        <wps:wsp>
                          <wps:cNvPr id="25" name="Rectangle 21"/>
                          <wps:cNvSpPr>
                            <a:spLocks noChangeArrowheads="1"/>
                          </wps:cNvSpPr>
                          <wps:spPr bwMode="auto">
                            <a:xfrm>
                              <a:off x="2766" y="2332"/>
                              <a:ext cx="5737" cy="486"/>
                            </a:xfrm>
                            <a:prstGeom prst="rect">
                              <a:avLst/>
                            </a:prstGeom>
                            <a:solidFill>
                              <a:srgbClr val="FFFFFF"/>
                            </a:solidFill>
                            <a:ln w="9525">
                              <a:solidFill>
                                <a:srgbClr val="000000"/>
                              </a:solidFill>
                              <a:miter lim="800000"/>
                              <a:headEnd/>
                              <a:tailEnd/>
                            </a:ln>
                          </wps:spPr>
                          <wps:txbx>
                            <w:txbxContent>
                              <w:p w:rsidR="009122DE" w:rsidRDefault="009122DE" w:rsidP="009122DE">
                                <w:pPr>
                                  <w:jc w:val="center"/>
                                  <w:rPr>
                                    <w:b/>
                                    <w:bCs/>
                                    <w:sz w:val="20"/>
                                    <w:szCs w:val="20"/>
                                    <w:lang w:val="uk-UA"/>
                                  </w:rPr>
                                </w:pPr>
                                <w:r>
                                  <w:rPr>
                                    <w:b/>
                                    <w:bCs/>
                                    <w:sz w:val="20"/>
                                    <w:szCs w:val="20"/>
                                    <w:lang w:val="uk-UA"/>
                                  </w:rPr>
                                  <w:t xml:space="preserve">КАТАТРАВМА </w:t>
                                </w:r>
                              </w:p>
                            </w:txbxContent>
                          </wps:txbx>
                          <wps:bodyPr rot="0" vert="horz" wrap="square" lIns="91440" tIns="45720" rIns="91440" bIns="45720" anchor="t" anchorCtr="0" upright="1">
                            <a:noAutofit/>
                          </wps:bodyPr>
                        </wps:wsp>
                        <wps:wsp>
                          <wps:cNvPr id="26" name="Rectangle 22"/>
                          <wps:cNvSpPr>
                            <a:spLocks noChangeArrowheads="1"/>
                          </wps:cNvSpPr>
                          <wps:spPr bwMode="auto">
                            <a:xfrm>
                              <a:off x="1173" y="3303"/>
                              <a:ext cx="3187" cy="729"/>
                            </a:xfrm>
                            <a:prstGeom prst="rect">
                              <a:avLst/>
                            </a:prstGeom>
                            <a:solidFill>
                              <a:srgbClr val="FFFFFF"/>
                            </a:solidFill>
                            <a:ln w="9525">
                              <a:solidFill>
                                <a:srgbClr val="000000"/>
                              </a:solidFill>
                              <a:miter lim="800000"/>
                              <a:headEnd/>
                              <a:tailEnd/>
                            </a:ln>
                          </wps:spPr>
                          <wps:txbx>
                            <w:txbxContent>
                              <w:p w:rsidR="009122DE" w:rsidRDefault="009122DE" w:rsidP="009122DE">
                                <w:pPr>
                                  <w:spacing w:line="240" w:lineRule="auto"/>
                                  <w:jc w:val="center"/>
                                  <w:rPr>
                                    <w:b/>
                                    <w:bCs/>
                                    <w:sz w:val="20"/>
                                    <w:szCs w:val="20"/>
                                    <w:lang w:val="uk-UA"/>
                                  </w:rPr>
                                </w:pPr>
                                <w:r>
                                  <w:rPr>
                                    <w:b/>
                                    <w:bCs/>
                                    <w:sz w:val="20"/>
                                    <w:szCs w:val="20"/>
                                    <w:lang w:val="uk-UA"/>
                                  </w:rPr>
                                  <w:t>Визначення тяжкості стану постраждалого</w:t>
                                </w:r>
                              </w:p>
                            </w:txbxContent>
                          </wps:txbx>
                          <wps:bodyPr rot="0" vert="horz" wrap="square" lIns="91440" tIns="45720" rIns="91440" bIns="45720" anchor="t" anchorCtr="0" upright="1">
                            <a:noAutofit/>
                          </wps:bodyPr>
                        </wps:wsp>
                        <wps:wsp>
                          <wps:cNvPr id="27" name="Rectangle 23"/>
                          <wps:cNvSpPr>
                            <a:spLocks noChangeArrowheads="1"/>
                          </wps:cNvSpPr>
                          <wps:spPr bwMode="auto">
                            <a:xfrm>
                              <a:off x="6591" y="3303"/>
                              <a:ext cx="3187" cy="729"/>
                            </a:xfrm>
                            <a:prstGeom prst="rect">
                              <a:avLst/>
                            </a:prstGeom>
                            <a:solidFill>
                              <a:srgbClr val="FFFFFF"/>
                            </a:solidFill>
                            <a:ln w="9525">
                              <a:solidFill>
                                <a:srgbClr val="000000"/>
                              </a:solidFill>
                              <a:miter lim="800000"/>
                              <a:headEnd/>
                              <a:tailEnd/>
                            </a:ln>
                          </wps:spPr>
                          <wps:txbx>
                            <w:txbxContent>
                              <w:p w:rsidR="009122DE" w:rsidRDefault="009122DE" w:rsidP="009122DE">
                                <w:pPr>
                                  <w:spacing w:line="240" w:lineRule="auto"/>
                                  <w:jc w:val="center"/>
                                  <w:rPr>
                                    <w:b/>
                                    <w:bCs/>
                                    <w:sz w:val="20"/>
                                    <w:szCs w:val="20"/>
                                    <w:lang w:val="uk-UA"/>
                                  </w:rPr>
                                </w:pPr>
                                <w:r>
                                  <w:rPr>
                                    <w:b/>
                                    <w:bCs/>
                                    <w:sz w:val="20"/>
                                    <w:szCs w:val="20"/>
                                    <w:lang w:val="uk-UA"/>
                                  </w:rPr>
                                  <w:t>Визначення структури пошкоджень</w:t>
                                </w:r>
                              </w:p>
                            </w:txbxContent>
                          </wps:txbx>
                          <wps:bodyPr rot="0" vert="horz" wrap="square" lIns="91440" tIns="45720" rIns="91440" bIns="45720" anchor="t" anchorCtr="0" upright="1">
                            <a:noAutofit/>
                          </wps:bodyPr>
                        </wps:wsp>
                        <wps:wsp>
                          <wps:cNvPr id="28" name="Rectangle 24"/>
                          <wps:cNvSpPr>
                            <a:spLocks noChangeArrowheads="1"/>
                          </wps:cNvSpPr>
                          <wps:spPr bwMode="auto">
                            <a:xfrm>
                              <a:off x="3404" y="4518"/>
                              <a:ext cx="3665" cy="850"/>
                            </a:xfrm>
                            <a:prstGeom prst="rect">
                              <a:avLst/>
                            </a:prstGeom>
                            <a:solidFill>
                              <a:srgbClr val="FFFFFF"/>
                            </a:solidFill>
                            <a:ln w="9525">
                              <a:solidFill>
                                <a:srgbClr val="000000"/>
                              </a:solidFill>
                              <a:miter lim="800000"/>
                              <a:headEnd/>
                              <a:tailEnd/>
                            </a:ln>
                          </wps:spPr>
                          <wps:txbx>
                            <w:txbxContent>
                              <w:p w:rsidR="009122DE" w:rsidRDefault="009122DE" w:rsidP="009122DE">
                                <w:pPr>
                                  <w:spacing w:line="240" w:lineRule="auto"/>
                                  <w:jc w:val="center"/>
                                  <w:rPr>
                                    <w:b/>
                                    <w:bCs/>
                                    <w:sz w:val="20"/>
                                    <w:szCs w:val="20"/>
                                    <w:lang w:val="uk-UA"/>
                                  </w:rPr>
                                </w:pPr>
                                <w:r>
                                  <w:rPr>
                                    <w:b/>
                                    <w:bCs/>
                                    <w:sz w:val="20"/>
                                    <w:szCs w:val="20"/>
                                    <w:lang w:val="uk-UA"/>
                                  </w:rPr>
                                  <w:t>Виявлення груп постраждалих</w:t>
                                </w:r>
                              </w:p>
                            </w:txbxContent>
                          </wps:txbx>
                          <wps:bodyPr rot="0" vert="horz" wrap="square" lIns="91440" tIns="45720" rIns="91440" bIns="45720" anchor="t" anchorCtr="0" upright="1">
                            <a:noAutofit/>
                          </wps:bodyPr>
                        </wps:wsp>
                        <wps:wsp>
                          <wps:cNvPr id="29" name="Rectangle 25"/>
                          <wps:cNvSpPr>
                            <a:spLocks noChangeArrowheads="1"/>
                          </wps:cNvSpPr>
                          <wps:spPr bwMode="auto">
                            <a:xfrm>
                              <a:off x="7707" y="4396"/>
                              <a:ext cx="3027" cy="1499"/>
                            </a:xfrm>
                            <a:prstGeom prst="rect">
                              <a:avLst/>
                            </a:prstGeom>
                            <a:solidFill>
                              <a:srgbClr val="FFFFFF"/>
                            </a:solidFill>
                            <a:ln w="9525">
                              <a:solidFill>
                                <a:srgbClr val="000000"/>
                              </a:solidFill>
                              <a:miter lim="800000"/>
                              <a:headEnd/>
                              <a:tailEnd/>
                            </a:ln>
                          </wps:spPr>
                          <wps:txbx>
                            <w:txbxContent>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Клінічний огляд</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Лабораторні дослідження</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УЗД</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R° -дослідження</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 xml:space="preserve">Ендоваскулярні дослідження </w:t>
                                </w:r>
                              </w:p>
                            </w:txbxContent>
                          </wps:txbx>
                          <wps:bodyPr rot="0" vert="horz" wrap="square" lIns="91440" tIns="45720" rIns="91440" bIns="45720" anchor="t" anchorCtr="0" upright="1">
                            <a:noAutofit/>
                          </wps:bodyPr>
                        </wps:wsp>
                        <wps:wsp>
                          <wps:cNvPr id="30" name="Rectangle 26"/>
                          <wps:cNvSpPr>
                            <a:spLocks noChangeArrowheads="1"/>
                          </wps:cNvSpPr>
                          <wps:spPr bwMode="auto">
                            <a:xfrm>
                              <a:off x="1651" y="6096"/>
                              <a:ext cx="2709" cy="607"/>
                            </a:xfrm>
                            <a:prstGeom prst="rect">
                              <a:avLst/>
                            </a:prstGeom>
                            <a:solidFill>
                              <a:srgbClr val="FFFFFF"/>
                            </a:solidFill>
                            <a:ln w="9525">
                              <a:solidFill>
                                <a:srgbClr val="000000"/>
                              </a:solidFill>
                              <a:miter lim="800000"/>
                              <a:headEnd/>
                              <a:tailEnd/>
                            </a:ln>
                          </wps:spPr>
                          <wps:txbx>
                            <w:txbxContent>
                              <w:p w:rsidR="009122DE" w:rsidRDefault="009122DE" w:rsidP="009122DE">
                                <w:pPr>
                                  <w:jc w:val="center"/>
                                  <w:rPr>
                                    <w:b/>
                                    <w:bCs/>
                                    <w:sz w:val="20"/>
                                    <w:szCs w:val="20"/>
                                  </w:rPr>
                                </w:pPr>
                                <w:r>
                                  <w:rPr>
                                    <w:b/>
                                    <w:bCs/>
                                    <w:sz w:val="20"/>
                                    <w:szCs w:val="20"/>
                                    <w:lang w:val="uk-UA"/>
                                  </w:rPr>
                                  <w:t xml:space="preserve">І, ІІ </w:t>
                                </w:r>
                                <w:r>
                                  <w:rPr>
                                    <w:b/>
                                    <w:bCs/>
                                    <w:sz w:val="20"/>
                                    <w:szCs w:val="20"/>
                                  </w:rPr>
                                  <w:t>група</w:t>
                                </w:r>
                              </w:p>
                            </w:txbxContent>
                          </wps:txbx>
                          <wps:bodyPr rot="0" vert="horz" wrap="square" lIns="91440" tIns="45720" rIns="91440" bIns="45720" anchor="t" anchorCtr="0" upright="1">
                            <a:noAutofit/>
                          </wps:bodyPr>
                        </wps:wsp>
                        <wps:wsp>
                          <wps:cNvPr id="31" name="Rectangle 27"/>
                          <wps:cNvSpPr>
                            <a:spLocks noChangeArrowheads="1"/>
                          </wps:cNvSpPr>
                          <wps:spPr bwMode="auto">
                            <a:xfrm>
                              <a:off x="6272" y="6096"/>
                              <a:ext cx="2710" cy="607"/>
                            </a:xfrm>
                            <a:prstGeom prst="rect">
                              <a:avLst/>
                            </a:prstGeom>
                            <a:solidFill>
                              <a:srgbClr val="FFFFFF"/>
                            </a:solidFill>
                            <a:ln w="9525">
                              <a:solidFill>
                                <a:srgbClr val="000000"/>
                              </a:solidFill>
                              <a:miter lim="800000"/>
                              <a:headEnd/>
                              <a:tailEnd/>
                            </a:ln>
                          </wps:spPr>
                          <wps:txbx>
                            <w:txbxContent>
                              <w:p w:rsidR="009122DE" w:rsidRDefault="009122DE" w:rsidP="009122DE">
                                <w:pPr>
                                  <w:jc w:val="center"/>
                                  <w:rPr>
                                    <w:b/>
                                    <w:bCs/>
                                    <w:sz w:val="20"/>
                                    <w:szCs w:val="20"/>
                                  </w:rPr>
                                </w:pPr>
                                <w:r>
                                  <w:rPr>
                                    <w:b/>
                                    <w:bCs/>
                                    <w:sz w:val="20"/>
                                    <w:szCs w:val="20"/>
                                    <w:lang w:val="en-US"/>
                                  </w:rPr>
                                  <w:t xml:space="preserve">III, IV </w:t>
                                </w:r>
                                <w:r>
                                  <w:rPr>
                                    <w:b/>
                                    <w:bCs/>
                                    <w:sz w:val="20"/>
                                    <w:szCs w:val="20"/>
                                  </w:rPr>
                                  <w:t>група</w:t>
                                </w:r>
                              </w:p>
                            </w:txbxContent>
                          </wps:txbx>
                          <wps:bodyPr rot="0" vert="horz" wrap="square" lIns="91440" tIns="45720" rIns="91440" bIns="45720" anchor="t" anchorCtr="0" upright="1">
                            <a:noAutofit/>
                          </wps:bodyPr>
                        </wps:wsp>
                        <wps:wsp>
                          <wps:cNvPr id="32" name="Rectangle 28"/>
                          <wps:cNvSpPr>
                            <a:spLocks noChangeArrowheads="1"/>
                          </wps:cNvSpPr>
                          <wps:spPr bwMode="auto">
                            <a:xfrm>
                              <a:off x="1014" y="7674"/>
                              <a:ext cx="2868" cy="1094"/>
                            </a:xfrm>
                            <a:prstGeom prst="rect">
                              <a:avLst/>
                            </a:prstGeom>
                            <a:solidFill>
                              <a:srgbClr val="FFFFFF"/>
                            </a:solidFill>
                            <a:ln w="9525">
                              <a:solidFill>
                                <a:srgbClr val="000000"/>
                              </a:solidFill>
                              <a:miter lim="800000"/>
                              <a:headEnd/>
                              <a:tailEnd/>
                            </a:ln>
                          </wps:spPr>
                          <wps:txbx>
                            <w:txbxContent>
                              <w:p w:rsidR="009122DE" w:rsidRDefault="009122DE" w:rsidP="009122DE">
                                <w:pPr>
                                  <w:spacing w:line="240" w:lineRule="auto"/>
                                  <w:ind w:left="-57" w:right="-57" w:hanging="63"/>
                                  <w:jc w:val="center"/>
                                  <w:rPr>
                                    <w:b/>
                                    <w:bCs/>
                                    <w:sz w:val="20"/>
                                    <w:szCs w:val="20"/>
                                  </w:rPr>
                                </w:pPr>
                                <w:r>
                                  <w:rPr>
                                    <w:b/>
                                    <w:bCs/>
                                    <w:sz w:val="20"/>
                                    <w:szCs w:val="20"/>
                                  </w:rPr>
                                  <w:t>Проведення лікувально- діагностичних заходів з п</w:t>
                                </w:r>
                                <w:r>
                                  <w:rPr>
                                    <w:b/>
                                    <w:bCs/>
                                    <w:sz w:val="20"/>
                                    <w:szCs w:val="20"/>
                                    <w:lang w:val="uk-UA"/>
                                  </w:rPr>
                                  <w:t>одальшою</w:t>
                                </w:r>
                                <w:r>
                                  <w:rPr>
                                    <w:b/>
                                    <w:bCs/>
                                    <w:sz w:val="20"/>
                                    <w:szCs w:val="20"/>
                                  </w:rPr>
                                  <w:t xml:space="preserve"> операцією</w:t>
                                </w:r>
                              </w:p>
                            </w:txbxContent>
                          </wps:txbx>
                          <wps:bodyPr rot="0" vert="horz" wrap="square" lIns="91440" tIns="45720" rIns="91440" bIns="45720" anchor="t" anchorCtr="0" upright="1">
                            <a:noAutofit/>
                          </wps:bodyPr>
                        </wps:wsp>
                        <wps:wsp>
                          <wps:cNvPr id="33" name="Rectangle 29"/>
                          <wps:cNvSpPr>
                            <a:spLocks noChangeArrowheads="1"/>
                          </wps:cNvSpPr>
                          <wps:spPr bwMode="auto">
                            <a:xfrm>
                              <a:off x="1651" y="9496"/>
                              <a:ext cx="7939" cy="607"/>
                            </a:xfrm>
                            <a:prstGeom prst="rect">
                              <a:avLst/>
                            </a:prstGeom>
                            <a:solidFill>
                              <a:srgbClr val="FFFFFF"/>
                            </a:solidFill>
                            <a:ln w="9525">
                              <a:solidFill>
                                <a:srgbClr val="000000"/>
                              </a:solidFill>
                              <a:miter lim="800000"/>
                              <a:headEnd/>
                              <a:tailEnd/>
                            </a:ln>
                          </wps:spPr>
                          <wps:txbx>
                            <w:txbxContent>
                              <w:p w:rsidR="009122DE" w:rsidRDefault="009122DE" w:rsidP="009122DE">
                                <w:pPr>
                                  <w:spacing w:line="160" w:lineRule="exact"/>
                                  <w:jc w:val="center"/>
                                  <w:rPr>
                                    <w:b/>
                                    <w:bCs/>
                                    <w:sz w:val="20"/>
                                    <w:szCs w:val="20"/>
                                    <w:lang w:val="uk-UA"/>
                                  </w:rPr>
                                </w:pPr>
                                <w:r>
                                  <w:rPr>
                                    <w:b/>
                                    <w:bCs/>
                                    <w:sz w:val="20"/>
                                    <w:szCs w:val="20"/>
                                    <w:lang w:val="uk-UA"/>
                                  </w:rPr>
                                  <w:t>Поєднання діагностичних заходів  з невідкладною допомогою та хірургічним лікуванням</w:t>
                                </w:r>
                              </w:p>
                            </w:txbxContent>
                          </wps:txbx>
                          <wps:bodyPr rot="0" vert="horz" wrap="square" lIns="91440" tIns="45720" rIns="91440" bIns="45720" anchor="t" anchorCtr="0" upright="1">
                            <a:noAutofit/>
                          </wps:bodyPr>
                        </wps:wsp>
                        <wps:wsp>
                          <wps:cNvPr id="34" name="Rectangle 30"/>
                          <wps:cNvSpPr>
                            <a:spLocks noChangeArrowheads="1"/>
                          </wps:cNvSpPr>
                          <wps:spPr bwMode="auto">
                            <a:xfrm>
                              <a:off x="2766" y="10498"/>
                              <a:ext cx="2869" cy="790"/>
                            </a:xfrm>
                            <a:prstGeom prst="rect">
                              <a:avLst/>
                            </a:prstGeom>
                            <a:solidFill>
                              <a:srgbClr val="FFFFFF"/>
                            </a:solidFill>
                            <a:ln w="9525">
                              <a:solidFill>
                                <a:srgbClr val="000000"/>
                              </a:solidFill>
                              <a:miter lim="800000"/>
                              <a:headEnd/>
                              <a:tailEnd/>
                            </a:ln>
                          </wps:spPr>
                          <wps:txbx>
                            <w:txbxContent>
                              <w:p w:rsidR="009122DE" w:rsidRDefault="009122DE" w:rsidP="009122DE">
                                <w:pPr>
                                  <w:spacing w:line="240" w:lineRule="auto"/>
                                  <w:ind w:left="-57" w:right="-57"/>
                                  <w:jc w:val="center"/>
                                  <w:rPr>
                                    <w:b/>
                                    <w:bCs/>
                                    <w:sz w:val="20"/>
                                    <w:szCs w:val="20"/>
                                    <w:lang w:val="uk-UA"/>
                                  </w:rPr>
                                </w:pPr>
                                <w:r>
                                  <w:rPr>
                                    <w:b/>
                                    <w:bCs/>
                                    <w:sz w:val="20"/>
                                    <w:szCs w:val="20"/>
                                    <w:lang w:val="uk-UA"/>
                                  </w:rPr>
                                  <w:t>Виконання невідкладних операцій</w:t>
                                </w:r>
                              </w:p>
                            </w:txbxContent>
                          </wps:txbx>
                          <wps:bodyPr rot="0" vert="horz" wrap="square" lIns="91440" tIns="45720" rIns="91440" bIns="45720" anchor="t" anchorCtr="0" upright="1">
                            <a:noAutofit/>
                          </wps:bodyPr>
                        </wps:wsp>
                        <wps:wsp>
                          <wps:cNvPr id="35" name="Rectangle 31"/>
                          <wps:cNvSpPr>
                            <a:spLocks noChangeArrowheads="1"/>
                          </wps:cNvSpPr>
                          <wps:spPr bwMode="auto">
                            <a:xfrm>
                              <a:off x="5953" y="10498"/>
                              <a:ext cx="2869" cy="790"/>
                            </a:xfrm>
                            <a:prstGeom prst="rect">
                              <a:avLst/>
                            </a:prstGeom>
                            <a:solidFill>
                              <a:srgbClr val="FFFFFF"/>
                            </a:solidFill>
                            <a:ln w="9525">
                              <a:solidFill>
                                <a:srgbClr val="000000"/>
                              </a:solidFill>
                              <a:miter lim="800000"/>
                              <a:headEnd/>
                              <a:tailEnd/>
                            </a:ln>
                          </wps:spPr>
                          <wps:txbx>
                            <w:txbxContent>
                              <w:p w:rsidR="009122DE" w:rsidRDefault="009122DE" w:rsidP="009122DE">
                                <w:pPr>
                                  <w:spacing w:line="240" w:lineRule="auto"/>
                                  <w:jc w:val="center"/>
                                  <w:rPr>
                                    <w:b/>
                                    <w:bCs/>
                                    <w:sz w:val="20"/>
                                    <w:szCs w:val="20"/>
                                    <w:lang w:val="uk-UA"/>
                                  </w:rPr>
                                </w:pPr>
                                <w:r>
                                  <w:rPr>
                                    <w:b/>
                                    <w:bCs/>
                                    <w:sz w:val="20"/>
                                    <w:szCs w:val="20"/>
                                    <w:lang w:val="uk-UA"/>
                                  </w:rPr>
                                  <w:t>Виконання відстрочених операцій</w:t>
                                </w:r>
                              </w:p>
                            </w:txbxContent>
                          </wps:txbx>
                          <wps:bodyPr rot="0" vert="horz" wrap="square" lIns="91440" tIns="45720" rIns="91440" bIns="45720" anchor="t" anchorCtr="0" upright="1">
                            <a:noAutofit/>
                          </wps:bodyPr>
                        </wps:wsp>
                        <wps:wsp>
                          <wps:cNvPr id="36" name="Rectangle 32"/>
                          <wps:cNvSpPr>
                            <a:spLocks noChangeArrowheads="1"/>
                          </wps:cNvSpPr>
                          <wps:spPr bwMode="auto">
                            <a:xfrm>
                              <a:off x="1014" y="11683"/>
                              <a:ext cx="4143" cy="1449"/>
                            </a:xfrm>
                            <a:prstGeom prst="rect">
                              <a:avLst/>
                            </a:prstGeom>
                            <a:solidFill>
                              <a:srgbClr val="FFFFFF"/>
                            </a:solidFill>
                            <a:ln w="9525">
                              <a:solidFill>
                                <a:srgbClr val="000000"/>
                              </a:solidFill>
                              <a:miter lim="800000"/>
                              <a:headEnd/>
                              <a:tailEnd/>
                            </a:ln>
                          </wps:spPr>
                          <wps:txbx>
                            <w:txbxContent>
                              <w:p w:rsidR="009122DE" w:rsidRDefault="009122DE" w:rsidP="00B37554">
                                <w:pPr>
                                  <w:numPr>
                                    <w:ilvl w:val="0"/>
                                    <w:numId w:val="38"/>
                                  </w:numPr>
                                  <w:tabs>
                                    <w:tab w:val="clear" w:pos="720"/>
                                    <w:tab w:val="num" w:pos="180"/>
                                  </w:tabs>
                                  <w:spacing w:after="0" w:line="240" w:lineRule="auto"/>
                                  <w:ind w:hanging="720"/>
                                  <w:rPr>
                                    <w:b/>
                                    <w:bCs/>
                                    <w:sz w:val="20"/>
                                    <w:szCs w:val="20"/>
                                  </w:rPr>
                                </w:pPr>
                                <w:r>
                                  <w:rPr>
                                    <w:b/>
                                    <w:bCs/>
                                    <w:sz w:val="20"/>
                                    <w:szCs w:val="20"/>
                                  </w:rPr>
                                  <w:t>Лапа</w:t>
                                </w:r>
                                <w:r>
                                  <w:rPr>
                                    <w:b/>
                                    <w:bCs/>
                                    <w:sz w:val="20"/>
                                    <w:szCs w:val="20"/>
                                    <w:lang w:val="uk-UA"/>
                                  </w:rPr>
                                  <w:t>ро</w:t>
                                </w:r>
                                <w:r>
                                  <w:rPr>
                                    <w:b/>
                                    <w:bCs/>
                                    <w:sz w:val="20"/>
                                    <w:szCs w:val="20"/>
                                  </w:rPr>
                                  <w:t>скопічний гемостаз</w:t>
                                </w:r>
                              </w:p>
                              <w:p w:rsidR="009122DE" w:rsidRDefault="009122DE" w:rsidP="00B37554">
                                <w:pPr>
                                  <w:numPr>
                                    <w:ilvl w:val="0"/>
                                    <w:numId w:val="38"/>
                                  </w:numPr>
                                  <w:tabs>
                                    <w:tab w:val="clear" w:pos="720"/>
                                    <w:tab w:val="num" w:pos="180"/>
                                  </w:tabs>
                                  <w:spacing w:after="0" w:line="240" w:lineRule="auto"/>
                                  <w:ind w:hanging="720"/>
                                  <w:rPr>
                                    <w:b/>
                                    <w:bCs/>
                                    <w:sz w:val="20"/>
                                    <w:szCs w:val="20"/>
                                  </w:rPr>
                                </w:pPr>
                                <w:r>
                                  <w:rPr>
                                    <w:b/>
                                    <w:bCs/>
                                    <w:sz w:val="20"/>
                                    <w:szCs w:val="20"/>
                                  </w:rPr>
                                  <w:t>Ендоваскулярний гемостаз</w:t>
                                </w:r>
                              </w:p>
                              <w:p w:rsidR="009122DE" w:rsidRDefault="009122DE" w:rsidP="00B37554">
                                <w:pPr>
                                  <w:numPr>
                                    <w:ilvl w:val="0"/>
                                    <w:numId w:val="38"/>
                                  </w:numPr>
                                  <w:tabs>
                                    <w:tab w:val="clear" w:pos="720"/>
                                    <w:tab w:val="num" w:pos="180"/>
                                  </w:tabs>
                                  <w:spacing w:after="0" w:line="240" w:lineRule="auto"/>
                                  <w:ind w:hanging="720"/>
                                  <w:rPr>
                                    <w:b/>
                                    <w:bCs/>
                                    <w:sz w:val="20"/>
                                    <w:szCs w:val="20"/>
                                  </w:rPr>
                                </w:pPr>
                                <w:r>
                                  <w:rPr>
                                    <w:b/>
                                    <w:bCs/>
                                    <w:sz w:val="20"/>
                                    <w:szCs w:val="20"/>
                                  </w:rPr>
                                  <w:t>Гемостатичні операції</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Корегуючі   операції на органах</w:t>
                                </w:r>
                              </w:p>
                            </w:txbxContent>
                          </wps:txbx>
                          <wps:bodyPr rot="0" vert="horz" wrap="square" lIns="91440" tIns="45720" rIns="91440" bIns="45720" anchor="t" anchorCtr="0" upright="1">
                            <a:noAutofit/>
                          </wps:bodyPr>
                        </wps:wsp>
                        <wps:wsp>
                          <wps:cNvPr id="37" name="Rectangle 33"/>
                          <wps:cNvSpPr>
                            <a:spLocks noChangeArrowheads="1"/>
                          </wps:cNvSpPr>
                          <wps:spPr bwMode="auto">
                            <a:xfrm>
                              <a:off x="6272" y="11683"/>
                              <a:ext cx="4143" cy="1449"/>
                            </a:xfrm>
                            <a:prstGeom prst="rect">
                              <a:avLst/>
                            </a:prstGeom>
                            <a:solidFill>
                              <a:srgbClr val="FFFFFF"/>
                            </a:solidFill>
                            <a:ln w="9525">
                              <a:solidFill>
                                <a:srgbClr val="000000"/>
                              </a:solidFill>
                              <a:miter lim="800000"/>
                              <a:headEnd/>
                              <a:tailEnd/>
                            </a:ln>
                          </wps:spPr>
                          <wps:txbx>
                            <w:txbxContent>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Органозберігаючі операції на селезінці</w:t>
                                </w:r>
                              </w:p>
                              <w:p w:rsidR="009122DE" w:rsidRDefault="009122DE" w:rsidP="00B37554">
                                <w:pPr>
                                  <w:numPr>
                                    <w:ilvl w:val="0"/>
                                    <w:numId w:val="38"/>
                                  </w:numPr>
                                  <w:tabs>
                                    <w:tab w:val="clear" w:pos="720"/>
                                    <w:tab w:val="num" w:pos="180"/>
                                  </w:tabs>
                                  <w:spacing w:after="0" w:line="240" w:lineRule="auto"/>
                                  <w:ind w:hanging="720"/>
                                  <w:rPr>
                                    <w:b/>
                                    <w:bCs/>
                                    <w:sz w:val="20"/>
                                    <w:szCs w:val="20"/>
                                  </w:rPr>
                                </w:pPr>
                                <w:r>
                                  <w:rPr>
                                    <w:b/>
                                    <w:bCs/>
                                    <w:sz w:val="20"/>
                                    <w:szCs w:val="20"/>
                                  </w:rPr>
                                  <w:t>Сплене</w:t>
                                </w:r>
                                <w:r>
                                  <w:rPr>
                                    <w:b/>
                                    <w:bCs/>
                                    <w:sz w:val="20"/>
                                    <w:szCs w:val="20"/>
                                    <w:lang w:val="uk-UA"/>
                                  </w:rPr>
                                  <w:t>к</w:t>
                                </w:r>
                                <w:r>
                                  <w:rPr>
                                    <w:b/>
                                    <w:bCs/>
                                    <w:sz w:val="20"/>
                                    <w:szCs w:val="20"/>
                                  </w:rPr>
                                  <w:t>томія</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 xml:space="preserve">Корекція позачеревної гематоми </w:t>
                                </w:r>
                              </w:p>
                              <w:p w:rsidR="009122DE" w:rsidRDefault="009122DE" w:rsidP="00B37554">
                                <w:pPr>
                                  <w:numPr>
                                    <w:ilvl w:val="0"/>
                                    <w:numId w:val="38"/>
                                  </w:numPr>
                                  <w:tabs>
                                    <w:tab w:val="clear" w:pos="720"/>
                                    <w:tab w:val="num" w:pos="180"/>
                                  </w:tabs>
                                  <w:spacing w:after="0" w:line="240" w:lineRule="auto"/>
                                  <w:ind w:left="180" w:hanging="180"/>
                                  <w:rPr>
                                    <w:sz w:val="28"/>
                                    <w:szCs w:val="28"/>
                                  </w:rPr>
                                </w:pPr>
                                <w:r>
                                  <w:rPr>
                                    <w:b/>
                                    <w:bCs/>
                                    <w:sz w:val="20"/>
                                    <w:szCs w:val="20"/>
                                  </w:rPr>
                                  <w:t>Корекція пошкоджень полих та  паренхіматозних органів</w:t>
                                </w:r>
                              </w:p>
                            </w:txbxContent>
                          </wps:txbx>
                          <wps:bodyPr rot="0" vert="horz" wrap="square" lIns="91440" tIns="45720" rIns="91440" bIns="45720" anchor="t" anchorCtr="0" upright="1">
                            <a:noAutofit/>
                          </wps:bodyPr>
                        </wps:wsp>
                      </wpg:grpSp>
                      <wps:wsp>
                        <wps:cNvPr id="38" name="Line 34"/>
                        <wps:cNvCnPr>
                          <a:cxnSpLocks noChangeShapeType="1"/>
                        </wps:cNvCnPr>
                        <wps:spPr bwMode="auto">
                          <a:xfrm flipH="1">
                            <a:off x="3085" y="11288"/>
                            <a:ext cx="956" cy="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5"/>
                        <wps:cNvCnPr>
                          <a:cxnSpLocks noChangeShapeType="1"/>
                        </wps:cNvCnPr>
                        <wps:spPr bwMode="auto">
                          <a:xfrm>
                            <a:off x="7707" y="11288"/>
                            <a:ext cx="796" cy="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9972" y="8732"/>
                            <a:ext cx="0" cy="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6pt;margin-top:18pt;width:486pt;height:540pt;z-index:251659264" coordorigin="1014,2332" coordsize="972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" o:allowincell="f">
                <v:line id="Line 3" o:spid="_x0000_s1027" style="position:absolute;flip:x;visibility:visible;mso-wrap-style:square" from="5795,6703" to="7547,7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4" o:spid="_x0000_s1028" style="position:absolute;visibility:visible;mso-wrap-style:square" from="3085,6703" to="4838,7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5" o:spid="_x0000_s1029" style="position:absolute;visibility:visible;mso-wrap-style:square" from="8503,6703" to="8503,7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 o:spid="_x0000_s1030" style="position:absolute;flip:x;visibility:visible;mso-wrap-style:square" from="2926,2818" to="4679,3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7" o:spid="_x0000_s1031" style="position:absolute;visibility:visible;mso-wrap-style:square" from="6432,2818" to="8184,3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8" o:spid="_x0000_s1032" style="position:absolute;visibility:visible;mso-wrap-style:square" from="2926,4032" to="4679,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 o:spid="_x0000_s1033" style="position:absolute;flip:x;visibility:visible;mso-wrap-style:square" from="6113,4032" to="7866,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0" o:spid="_x0000_s1034" style="position:absolute;visibility:visible;mso-wrap-style:square" from="7069,5003" to="7707,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1" o:spid="_x0000_s1035" style="position:absolute;flip:x;visibility:visible;mso-wrap-style:square" from="3085,5368" to="4838,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2" o:spid="_x0000_s1036" style="position:absolute;visibility:visible;mso-wrap-style:square" from="5953,5368" to="7547,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3" o:spid="_x0000_s1037" style="position:absolute;visibility:visible;mso-wrap-style:square" from="2608,6703" to="2608,7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4" o:spid="_x0000_s1038" style="position:absolute;visibility:visible;mso-wrap-style:square" from="2608,8768" to="4360,9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5" o:spid="_x0000_s1039" style="position:absolute;visibility:visible;mso-wrap-style:square" from="5635,8768" to="5635,9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6" o:spid="_x0000_s1040" style="position:absolute;flip:x;visibility:visible;mso-wrap-style:square" from="4360,10103" to="4997,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17" o:spid="_x0000_s1041" style="position:absolute;visibility:visible;mso-wrap-style:square" from="6591,10103" to="7228,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group id="Group 18" o:spid="_x0000_s1042" style="position:absolute;left:1014;top:2332;width:9720;height:10800" coordorigin="1014,2332" coordsize="972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9" o:spid="_x0000_s1043" style="position:absolute;left:4360;top:7674;width:2868;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9122DE" w:rsidRDefault="009122DE" w:rsidP="009122DE">
                          <w:pPr>
                            <w:spacing w:line="240" w:lineRule="auto"/>
                            <w:ind w:left="-113" w:right="-113" w:hanging="7"/>
                            <w:jc w:val="center"/>
                            <w:rPr>
                              <w:b/>
                              <w:bCs/>
                              <w:sz w:val="20"/>
                              <w:szCs w:val="20"/>
                              <w:lang w:val="uk-UA"/>
                            </w:rPr>
                          </w:pPr>
                          <w:r>
                            <w:rPr>
                              <w:b/>
                              <w:bCs/>
                              <w:sz w:val="20"/>
                              <w:szCs w:val="20"/>
                              <w:lang w:val="uk-UA"/>
                            </w:rPr>
                            <w:t>Проведення лікувально-діагностичних заходів в умовах спеціалізованого дослідження</w:t>
                          </w:r>
                        </w:p>
                      </w:txbxContent>
                    </v:textbox>
                  </v:rect>
                  <v:rect id="Rectangle 20" o:spid="_x0000_s1044" style="position:absolute;left:7707;top:7674;width:2868;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9122DE" w:rsidRDefault="009122DE" w:rsidP="009122DE">
                          <w:pPr>
                            <w:spacing w:line="240" w:lineRule="auto"/>
                            <w:jc w:val="center"/>
                            <w:rPr>
                              <w:b/>
                              <w:bCs/>
                              <w:sz w:val="20"/>
                              <w:szCs w:val="20"/>
                              <w:lang w:val="uk-UA"/>
                            </w:rPr>
                          </w:pPr>
                          <w:r>
                            <w:rPr>
                              <w:b/>
                              <w:bCs/>
                              <w:sz w:val="20"/>
                              <w:szCs w:val="20"/>
                              <w:lang w:val="uk-UA"/>
                            </w:rPr>
                            <w:t>Життєво-рятувальна операція</w:t>
                          </w:r>
                        </w:p>
                      </w:txbxContent>
                    </v:textbox>
                  </v:rect>
                  <v:rect id="Rectangle 21" o:spid="_x0000_s1045" style="position:absolute;left:2766;top:2332;width:5737;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9122DE" w:rsidRDefault="009122DE" w:rsidP="009122DE">
                          <w:pPr>
                            <w:jc w:val="center"/>
                            <w:rPr>
                              <w:b/>
                              <w:bCs/>
                              <w:sz w:val="20"/>
                              <w:szCs w:val="20"/>
                              <w:lang w:val="uk-UA"/>
                            </w:rPr>
                          </w:pPr>
                          <w:r>
                            <w:rPr>
                              <w:b/>
                              <w:bCs/>
                              <w:sz w:val="20"/>
                              <w:szCs w:val="20"/>
                              <w:lang w:val="uk-UA"/>
                            </w:rPr>
                            <w:t xml:space="preserve">КАТАТРАВМА </w:t>
                          </w:r>
                        </w:p>
                      </w:txbxContent>
                    </v:textbox>
                  </v:rect>
                  <v:rect id="Rectangle 22" o:spid="_x0000_s1046" style="position:absolute;left:1173;top:3303;width:3187;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9122DE" w:rsidRDefault="009122DE" w:rsidP="009122DE">
                          <w:pPr>
                            <w:spacing w:line="240" w:lineRule="auto"/>
                            <w:jc w:val="center"/>
                            <w:rPr>
                              <w:b/>
                              <w:bCs/>
                              <w:sz w:val="20"/>
                              <w:szCs w:val="20"/>
                              <w:lang w:val="uk-UA"/>
                            </w:rPr>
                          </w:pPr>
                          <w:r>
                            <w:rPr>
                              <w:b/>
                              <w:bCs/>
                              <w:sz w:val="20"/>
                              <w:szCs w:val="20"/>
                              <w:lang w:val="uk-UA"/>
                            </w:rPr>
                            <w:t>Визначення тяжкості стану постраждалого</w:t>
                          </w:r>
                        </w:p>
                      </w:txbxContent>
                    </v:textbox>
                  </v:rect>
                  <v:rect id="Rectangle 23" o:spid="_x0000_s1047" style="position:absolute;left:6591;top:3303;width:3187;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9122DE" w:rsidRDefault="009122DE" w:rsidP="009122DE">
                          <w:pPr>
                            <w:spacing w:line="240" w:lineRule="auto"/>
                            <w:jc w:val="center"/>
                            <w:rPr>
                              <w:b/>
                              <w:bCs/>
                              <w:sz w:val="20"/>
                              <w:szCs w:val="20"/>
                              <w:lang w:val="uk-UA"/>
                            </w:rPr>
                          </w:pPr>
                          <w:r>
                            <w:rPr>
                              <w:b/>
                              <w:bCs/>
                              <w:sz w:val="20"/>
                              <w:szCs w:val="20"/>
                              <w:lang w:val="uk-UA"/>
                            </w:rPr>
                            <w:t>Визначення структури пошкоджень</w:t>
                          </w:r>
                        </w:p>
                      </w:txbxContent>
                    </v:textbox>
                  </v:rect>
                  <v:rect id="Rectangle 24" o:spid="_x0000_s1048" style="position:absolute;left:3404;top:4518;width:3665;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9122DE" w:rsidRDefault="009122DE" w:rsidP="009122DE">
                          <w:pPr>
                            <w:spacing w:line="240" w:lineRule="auto"/>
                            <w:jc w:val="center"/>
                            <w:rPr>
                              <w:b/>
                              <w:bCs/>
                              <w:sz w:val="20"/>
                              <w:szCs w:val="20"/>
                              <w:lang w:val="uk-UA"/>
                            </w:rPr>
                          </w:pPr>
                          <w:r>
                            <w:rPr>
                              <w:b/>
                              <w:bCs/>
                              <w:sz w:val="20"/>
                              <w:szCs w:val="20"/>
                              <w:lang w:val="uk-UA"/>
                            </w:rPr>
                            <w:t>Виявлення груп постраждалих</w:t>
                          </w:r>
                        </w:p>
                      </w:txbxContent>
                    </v:textbox>
                  </v:rect>
                  <v:rect id="Rectangle 25" o:spid="_x0000_s1049" style="position:absolute;left:7707;top:4396;width:3027;height:1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Клінічний огляд</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Лабораторні дослідження</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УЗД</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R° -дослідження</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 xml:space="preserve">Ендоваскулярні дослідження </w:t>
                          </w:r>
                        </w:p>
                      </w:txbxContent>
                    </v:textbox>
                  </v:rect>
                  <v:rect id="Rectangle 26" o:spid="_x0000_s1050" style="position:absolute;left:1651;top:6096;width:2709;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9122DE" w:rsidRDefault="009122DE" w:rsidP="009122DE">
                          <w:pPr>
                            <w:jc w:val="center"/>
                            <w:rPr>
                              <w:b/>
                              <w:bCs/>
                              <w:sz w:val="20"/>
                              <w:szCs w:val="20"/>
                            </w:rPr>
                          </w:pPr>
                          <w:r>
                            <w:rPr>
                              <w:b/>
                              <w:bCs/>
                              <w:sz w:val="20"/>
                              <w:szCs w:val="20"/>
                              <w:lang w:val="uk-UA"/>
                            </w:rPr>
                            <w:t xml:space="preserve">І, ІІ </w:t>
                          </w:r>
                          <w:r>
                            <w:rPr>
                              <w:b/>
                              <w:bCs/>
                              <w:sz w:val="20"/>
                              <w:szCs w:val="20"/>
                            </w:rPr>
                            <w:t>група</w:t>
                          </w:r>
                        </w:p>
                      </w:txbxContent>
                    </v:textbox>
                  </v:rect>
                  <v:rect id="Rectangle 27" o:spid="_x0000_s1051" style="position:absolute;left:6272;top:6096;width:2710;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9122DE" w:rsidRDefault="009122DE" w:rsidP="009122DE">
                          <w:pPr>
                            <w:jc w:val="center"/>
                            <w:rPr>
                              <w:b/>
                              <w:bCs/>
                              <w:sz w:val="20"/>
                              <w:szCs w:val="20"/>
                            </w:rPr>
                          </w:pPr>
                          <w:r>
                            <w:rPr>
                              <w:b/>
                              <w:bCs/>
                              <w:sz w:val="20"/>
                              <w:szCs w:val="20"/>
                              <w:lang w:val="en-US"/>
                            </w:rPr>
                            <w:t xml:space="preserve">III, IV </w:t>
                          </w:r>
                          <w:r>
                            <w:rPr>
                              <w:b/>
                              <w:bCs/>
                              <w:sz w:val="20"/>
                              <w:szCs w:val="20"/>
                            </w:rPr>
                            <w:t>група</w:t>
                          </w:r>
                        </w:p>
                      </w:txbxContent>
                    </v:textbox>
                  </v:rect>
                  <v:rect id="Rectangle 28" o:spid="_x0000_s1052" style="position:absolute;left:1014;top:7674;width:2868;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9122DE" w:rsidRDefault="009122DE" w:rsidP="009122DE">
                          <w:pPr>
                            <w:spacing w:line="240" w:lineRule="auto"/>
                            <w:ind w:left="-57" w:right="-57" w:hanging="63"/>
                            <w:jc w:val="center"/>
                            <w:rPr>
                              <w:b/>
                              <w:bCs/>
                              <w:sz w:val="20"/>
                              <w:szCs w:val="20"/>
                            </w:rPr>
                          </w:pPr>
                          <w:r>
                            <w:rPr>
                              <w:b/>
                              <w:bCs/>
                              <w:sz w:val="20"/>
                              <w:szCs w:val="20"/>
                            </w:rPr>
                            <w:t>Проведення лікувально- діагностичних заходів з п</w:t>
                          </w:r>
                          <w:r>
                            <w:rPr>
                              <w:b/>
                              <w:bCs/>
                              <w:sz w:val="20"/>
                              <w:szCs w:val="20"/>
                              <w:lang w:val="uk-UA"/>
                            </w:rPr>
                            <w:t>одальшою</w:t>
                          </w:r>
                          <w:r>
                            <w:rPr>
                              <w:b/>
                              <w:bCs/>
                              <w:sz w:val="20"/>
                              <w:szCs w:val="20"/>
                            </w:rPr>
                            <w:t xml:space="preserve"> операцією</w:t>
                          </w:r>
                        </w:p>
                      </w:txbxContent>
                    </v:textbox>
                  </v:rect>
                  <v:rect id="Rectangle 29" o:spid="_x0000_s1053" style="position:absolute;left:1651;top:9496;width:7939;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9122DE" w:rsidRDefault="009122DE" w:rsidP="009122DE">
                          <w:pPr>
                            <w:spacing w:line="160" w:lineRule="exact"/>
                            <w:jc w:val="center"/>
                            <w:rPr>
                              <w:b/>
                              <w:bCs/>
                              <w:sz w:val="20"/>
                              <w:szCs w:val="20"/>
                              <w:lang w:val="uk-UA"/>
                            </w:rPr>
                          </w:pPr>
                          <w:r>
                            <w:rPr>
                              <w:b/>
                              <w:bCs/>
                              <w:sz w:val="20"/>
                              <w:szCs w:val="20"/>
                              <w:lang w:val="uk-UA"/>
                            </w:rPr>
                            <w:t>Поєднання діагностичних заходів  з невідкладною допомогою та хірургічним лікуванням</w:t>
                          </w:r>
                        </w:p>
                      </w:txbxContent>
                    </v:textbox>
                  </v:rect>
                  <v:rect id="Rectangle 30" o:spid="_x0000_s1054" style="position:absolute;left:2766;top:10498;width:2869;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9122DE" w:rsidRDefault="009122DE" w:rsidP="009122DE">
                          <w:pPr>
                            <w:spacing w:line="240" w:lineRule="auto"/>
                            <w:ind w:left="-57" w:right="-57"/>
                            <w:jc w:val="center"/>
                            <w:rPr>
                              <w:b/>
                              <w:bCs/>
                              <w:sz w:val="20"/>
                              <w:szCs w:val="20"/>
                              <w:lang w:val="uk-UA"/>
                            </w:rPr>
                          </w:pPr>
                          <w:r>
                            <w:rPr>
                              <w:b/>
                              <w:bCs/>
                              <w:sz w:val="20"/>
                              <w:szCs w:val="20"/>
                              <w:lang w:val="uk-UA"/>
                            </w:rPr>
                            <w:t>Виконання невідкладних операцій</w:t>
                          </w:r>
                        </w:p>
                      </w:txbxContent>
                    </v:textbox>
                  </v:rect>
                  <v:rect id="Rectangle 31" o:spid="_x0000_s1055" style="position:absolute;left:5953;top:10498;width:2869;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9122DE" w:rsidRDefault="009122DE" w:rsidP="009122DE">
                          <w:pPr>
                            <w:spacing w:line="240" w:lineRule="auto"/>
                            <w:jc w:val="center"/>
                            <w:rPr>
                              <w:b/>
                              <w:bCs/>
                              <w:sz w:val="20"/>
                              <w:szCs w:val="20"/>
                              <w:lang w:val="uk-UA"/>
                            </w:rPr>
                          </w:pPr>
                          <w:r>
                            <w:rPr>
                              <w:b/>
                              <w:bCs/>
                              <w:sz w:val="20"/>
                              <w:szCs w:val="20"/>
                              <w:lang w:val="uk-UA"/>
                            </w:rPr>
                            <w:t>Виконання відстрочених операцій</w:t>
                          </w:r>
                        </w:p>
                      </w:txbxContent>
                    </v:textbox>
                  </v:rect>
                  <v:rect id="Rectangle 32" o:spid="_x0000_s1056" style="position:absolute;left:1014;top:11683;width:4143;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9122DE" w:rsidRDefault="009122DE" w:rsidP="00B37554">
                          <w:pPr>
                            <w:numPr>
                              <w:ilvl w:val="0"/>
                              <w:numId w:val="38"/>
                            </w:numPr>
                            <w:tabs>
                              <w:tab w:val="clear" w:pos="720"/>
                              <w:tab w:val="num" w:pos="180"/>
                            </w:tabs>
                            <w:spacing w:after="0" w:line="240" w:lineRule="auto"/>
                            <w:ind w:hanging="720"/>
                            <w:rPr>
                              <w:b/>
                              <w:bCs/>
                              <w:sz w:val="20"/>
                              <w:szCs w:val="20"/>
                            </w:rPr>
                          </w:pPr>
                          <w:r>
                            <w:rPr>
                              <w:b/>
                              <w:bCs/>
                              <w:sz w:val="20"/>
                              <w:szCs w:val="20"/>
                            </w:rPr>
                            <w:t>Лапа</w:t>
                          </w:r>
                          <w:r>
                            <w:rPr>
                              <w:b/>
                              <w:bCs/>
                              <w:sz w:val="20"/>
                              <w:szCs w:val="20"/>
                              <w:lang w:val="uk-UA"/>
                            </w:rPr>
                            <w:t>ро</w:t>
                          </w:r>
                          <w:r>
                            <w:rPr>
                              <w:b/>
                              <w:bCs/>
                              <w:sz w:val="20"/>
                              <w:szCs w:val="20"/>
                            </w:rPr>
                            <w:t>скопічний гемостаз</w:t>
                          </w:r>
                        </w:p>
                        <w:p w:rsidR="009122DE" w:rsidRDefault="009122DE" w:rsidP="00B37554">
                          <w:pPr>
                            <w:numPr>
                              <w:ilvl w:val="0"/>
                              <w:numId w:val="38"/>
                            </w:numPr>
                            <w:tabs>
                              <w:tab w:val="clear" w:pos="720"/>
                              <w:tab w:val="num" w:pos="180"/>
                            </w:tabs>
                            <w:spacing w:after="0" w:line="240" w:lineRule="auto"/>
                            <w:ind w:hanging="720"/>
                            <w:rPr>
                              <w:b/>
                              <w:bCs/>
                              <w:sz w:val="20"/>
                              <w:szCs w:val="20"/>
                            </w:rPr>
                          </w:pPr>
                          <w:r>
                            <w:rPr>
                              <w:b/>
                              <w:bCs/>
                              <w:sz w:val="20"/>
                              <w:szCs w:val="20"/>
                            </w:rPr>
                            <w:t>Ендоваскулярний гемостаз</w:t>
                          </w:r>
                        </w:p>
                        <w:p w:rsidR="009122DE" w:rsidRDefault="009122DE" w:rsidP="00B37554">
                          <w:pPr>
                            <w:numPr>
                              <w:ilvl w:val="0"/>
                              <w:numId w:val="38"/>
                            </w:numPr>
                            <w:tabs>
                              <w:tab w:val="clear" w:pos="720"/>
                              <w:tab w:val="num" w:pos="180"/>
                            </w:tabs>
                            <w:spacing w:after="0" w:line="240" w:lineRule="auto"/>
                            <w:ind w:hanging="720"/>
                            <w:rPr>
                              <w:b/>
                              <w:bCs/>
                              <w:sz w:val="20"/>
                              <w:szCs w:val="20"/>
                            </w:rPr>
                          </w:pPr>
                          <w:r>
                            <w:rPr>
                              <w:b/>
                              <w:bCs/>
                              <w:sz w:val="20"/>
                              <w:szCs w:val="20"/>
                            </w:rPr>
                            <w:t>Гемостатичні операції</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Корегуючі   операції на органах</w:t>
                          </w:r>
                        </w:p>
                      </w:txbxContent>
                    </v:textbox>
                  </v:rect>
                  <v:rect id="Rectangle 33" o:spid="_x0000_s1057" style="position:absolute;left:6272;top:11683;width:4143;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Органозберігаючі операції на селезінці</w:t>
                          </w:r>
                        </w:p>
                        <w:p w:rsidR="009122DE" w:rsidRDefault="009122DE" w:rsidP="00B37554">
                          <w:pPr>
                            <w:numPr>
                              <w:ilvl w:val="0"/>
                              <w:numId w:val="38"/>
                            </w:numPr>
                            <w:tabs>
                              <w:tab w:val="clear" w:pos="720"/>
                              <w:tab w:val="num" w:pos="180"/>
                            </w:tabs>
                            <w:spacing w:after="0" w:line="240" w:lineRule="auto"/>
                            <w:ind w:hanging="720"/>
                            <w:rPr>
                              <w:b/>
                              <w:bCs/>
                              <w:sz w:val="20"/>
                              <w:szCs w:val="20"/>
                            </w:rPr>
                          </w:pPr>
                          <w:r>
                            <w:rPr>
                              <w:b/>
                              <w:bCs/>
                              <w:sz w:val="20"/>
                              <w:szCs w:val="20"/>
                            </w:rPr>
                            <w:t>Сплене</w:t>
                          </w:r>
                          <w:r>
                            <w:rPr>
                              <w:b/>
                              <w:bCs/>
                              <w:sz w:val="20"/>
                              <w:szCs w:val="20"/>
                              <w:lang w:val="uk-UA"/>
                            </w:rPr>
                            <w:t>к</w:t>
                          </w:r>
                          <w:r>
                            <w:rPr>
                              <w:b/>
                              <w:bCs/>
                              <w:sz w:val="20"/>
                              <w:szCs w:val="20"/>
                            </w:rPr>
                            <w:t>томія</w:t>
                          </w:r>
                        </w:p>
                        <w:p w:rsidR="009122DE" w:rsidRDefault="009122DE" w:rsidP="00B37554">
                          <w:pPr>
                            <w:numPr>
                              <w:ilvl w:val="0"/>
                              <w:numId w:val="38"/>
                            </w:numPr>
                            <w:tabs>
                              <w:tab w:val="clear" w:pos="720"/>
                              <w:tab w:val="num" w:pos="180"/>
                            </w:tabs>
                            <w:spacing w:after="0" w:line="240" w:lineRule="auto"/>
                            <w:ind w:left="180" w:hanging="180"/>
                            <w:rPr>
                              <w:b/>
                              <w:bCs/>
                              <w:sz w:val="20"/>
                              <w:szCs w:val="20"/>
                            </w:rPr>
                          </w:pPr>
                          <w:r>
                            <w:rPr>
                              <w:b/>
                              <w:bCs/>
                              <w:sz w:val="20"/>
                              <w:szCs w:val="20"/>
                            </w:rPr>
                            <w:t xml:space="preserve">Корекція позачеревної гематоми </w:t>
                          </w:r>
                        </w:p>
                        <w:p w:rsidR="009122DE" w:rsidRDefault="009122DE" w:rsidP="00B37554">
                          <w:pPr>
                            <w:numPr>
                              <w:ilvl w:val="0"/>
                              <w:numId w:val="38"/>
                            </w:numPr>
                            <w:tabs>
                              <w:tab w:val="clear" w:pos="720"/>
                              <w:tab w:val="num" w:pos="180"/>
                            </w:tabs>
                            <w:spacing w:after="0" w:line="240" w:lineRule="auto"/>
                            <w:ind w:left="180" w:hanging="180"/>
                            <w:rPr>
                              <w:sz w:val="28"/>
                              <w:szCs w:val="28"/>
                            </w:rPr>
                          </w:pPr>
                          <w:r>
                            <w:rPr>
                              <w:b/>
                              <w:bCs/>
                              <w:sz w:val="20"/>
                              <w:szCs w:val="20"/>
                            </w:rPr>
                            <w:t>Корекція пошкоджень полих та  паренхіматозних органів</w:t>
                          </w:r>
                        </w:p>
                      </w:txbxContent>
                    </v:textbox>
                  </v:rect>
                </v:group>
                <v:line id="Line 34" o:spid="_x0000_s1058" style="position:absolute;flip:x;visibility:visible;mso-wrap-style:square" from="3085,11288" to="4041,1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35" o:spid="_x0000_s1059" style="position:absolute;visibility:visible;mso-wrap-style:square" from="7707,11288" to="8503,1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36" o:spid="_x0000_s1060" style="position:absolute;visibility:visible;mso-wrap-style:square" from="9972,8732" to="9972,1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group>
            </w:pict>
          </mc:Fallback>
        </mc:AlternateContent>
      </w:r>
      <w:r>
        <w:rPr>
          <w:lang w:val="uk-UA"/>
        </w:rPr>
        <w:t xml:space="preserve">                                                                                                                </w:t>
      </w:r>
    </w:p>
    <w:p w:rsidR="009122DE" w:rsidRDefault="009122DE" w:rsidP="009122DE">
      <w:pPr>
        <w:pStyle w:val="214"/>
        <w:spacing w:line="240" w:lineRule="auto"/>
        <w:rPr>
          <w:lang w:val="uk-UA"/>
        </w:rPr>
      </w:pPr>
    </w:p>
    <w:p w:rsidR="009122DE" w:rsidRDefault="009122DE" w:rsidP="009122DE">
      <w:pPr>
        <w:pStyle w:val="214"/>
        <w:spacing w:line="240" w:lineRule="auto"/>
        <w:rPr>
          <w:lang w:val="uk-UA"/>
        </w:rPr>
      </w:pPr>
    </w:p>
    <w:p w:rsidR="009122DE" w:rsidRDefault="009122DE" w:rsidP="009122DE">
      <w:pPr>
        <w:pStyle w:val="214"/>
        <w:rPr>
          <w:lang w:val="uk-UA"/>
        </w:rPr>
      </w:pPr>
    </w:p>
    <w:p w:rsidR="009122DE" w:rsidRDefault="009122DE" w:rsidP="009122DE">
      <w:pPr>
        <w:pStyle w:val="214"/>
        <w:rPr>
          <w:lang w:val="uk-UA"/>
        </w:rPr>
      </w:pPr>
    </w:p>
    <w:p w:rsidR="009122DE" w:rsidRDefault="009122DE" w:rsidP="009122DE">
      <w:pPr>
        <w:pStyle w:val="214"/>
        <w:rPr>
          <w:lang w:val="uk-UA"/>
        </w:rPr>
      </w:pPr>
    </w:p>
    <w:p w:rsidR="009122DE" w:rsidRDefault="009122DE" w:rsidP="009122DE">
      <w:pPr>
        <w:pStyle w:val="214"/>
        <w:rPr>
          <w:lang w:val="uk-UA"/>
        </w:rPr>
      </w:pPr>
    </w:p>
    <w:p w:rsidR="009122DE" w:rsidRDefault="009122DE" w:rsidP="009122DE">
      <w:pPr>
        <w:pStyle w:val="214"/>
        <w:ind w:firstLine="720"/>
        <w:rPr>
          <w:lang w:val="uk-UA"/>
        </w:rPr>
      </w:pPr>
    </w:p>
    <w:p w:rsidR="009122DE" w:rsidRDefault="009122DE" w:rsidP="009122DE">
      <w:pPr>
        <w:pStyle w:val="214"/>
        <w:ind w:firstLine="709"/>
        <w:rPr>
          <w:lang w:val="uk-UA"/>
        </w:rPr>
      </w:pPr>
    </w:p>
    <w:p w:rsidR="009122DE" w:rsidRDefault="009122DE" w:rsidP="009122DE">
      <w:pPr>
        <w:pStyle w:val="214"/>
        <w:ind w:firstLine="709"/>
        <w:rPr>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rPr>
          <w:szCs w:val="28"/>
          <w:lang w:val="uk-UA"/>
        </w:rPr>
      </w:pPr>
    </w:p>
    <w:p w:rsidR="009122DE" w:rsidRDefault="009122DE" w:rsidP="009122DE">
      <w:pPr>
        <w:pStyle w:val="214"/>
        <w:spacing w:line="240" w:lineRule="auto"/>
        <w:ind w:firstLine="426"/>
        <w:rPr>
          <w:szCs w:val="28"/>
          <w:lang w:val="uk-UA"/>
        </w:rPr>
      </w:pPr>
      <w:r>
        <w:rPr>
          <w:szCs w:val="28"/>
          <w:lang w:val="uk-UA"/>
        </w:rPr>
        <w:t>Рис. 2. Алгоритм лікувально-діагностичної тактики у постраждалих з кататравмою</w:t>
      </w:r>
      <w:r>
        <w:rPr>
          <w:vanish/>
          <w:szCs w:val="28"/>
          <w:lang w:val="uk-UA"/>
        </w:rPr>
        <w:t>|</w:t>
      </w:r>
    </w:p>
    <w:p w:rsidR="009122DE" w:rsidRDefault="009122DE" w:rsidP="009122DE">
      <w:pPr>
        <w:pStyle w:val="214"/>
        <w:ind w:firstLine="709"/>
        <w:rPr>
          <w:lang w:val="uk-UA"/>
        </w:rPr>
      </w:pPr>
    </w:p>
    <w:p w:rsidR="009122DE" w:rsidRDefault="009122DE" w:rsidP="009122DE">
      <w:pPr>
        <w:spacing w:line="240" w:lineRule="auto"/>
        <w:rPr>
          <w:sz w:val="28"/>
          <w:szCs w:val="28"/>
          <w:lang w:val="uk-UA"/>
        </w:rPr>
      </w:pPr>
      <w:r>
        <w:rPr>
          <w:sz w:val="28"/>
          <w:szCs w:val="28"/>
          <w:lang w:val="uk-UA"/>
        </w:rPr>
        <w:t xml:space="preserve">Постраждалих з індексом Альговера </w:t>
      </w:r>
      <w:r>
        <w:rPr>
          <w:vanish/>
          <w:sz w:val="28"/>
          <w:szCs w:val="28"/>
          <w:lang w:val="uk-UA"/>
        </w:rPr>
        <w:t>|</w:t>
      </w:r>
      <w:r>
        <w:rPr>
          <w:sz w:val="28"/>
          <w:szCs w:val="28"/>
          <w:lang w:val="uk-UA"/>
        </w:rPr>
        <w:t>більше</w:t>
      </w:r>
      <w:r>
        <w:rPr>
          <w:vanish/>
          <w:sz w:val="28"/>
          <w:szCs w:val="28"/>
          <w:lang w:val="uk-UA"/>
        </w:rPr>
        <w:t>|</w:t>
      </w:r>
      <w:r>
        <w:rPr>
          <w:sz w:val="28"/>
          <w:szCs w:val="28"/>
          <w:lang w:val="uk-UA"/>
        </w:rPr>
        <w:t xml:space="preserve"> 1 стратифікували</w:t>
      </w:r>
      <w:r>
        <w:rPr>
          <w:vanish/>
          <w:sz w:val="28"/>
          <w:szCs w:val="28"/>
          <w:lang w:val="uk-UA"/>
        </w:rPr>
        <w:t>|</w:t>
      </w:r>
      <w:r>
        <w:rPr>
          <w:sz w:val="28"/>
          <w:szCs w:val="28"/>
          <w:lang w:val="uk-UA"/>
        </w:rPr>
        <w:t xml:space="preserve"> як кандидатів</w:t>
      </w:r>
      <w:r>
        <w:rPr>
          <w:vanish/>
          <w:sz w:val="28"/>
          <w:szCs w:val="28"/>
          <w:lang w:val="uk-UA"/>
        </w:rPr>
        <w:t>|</w:t>
      </w:r>
      <w:r>
        <w:rPr>
          <w:sz w:val="28"/>
          <w:szCs w:val="28"/>
          <w:lang w:val="uk-UA"/>
        </w:rPr>
        <w:t xml:space="preserve"> на проведення</w:t>
      </w:r>
      <w:r>
        <w:rPr>
          <w:vanish/>
          <w:sz w:val="28"/>
          <w:szCs w:val="28"/>
          <w:lang w:val="uk-UA"/>
        </w:rPr>
        <w:t>|</w:t>
      </w:r>
      <w:r>
        <w:rPr>
          <w:sz w:val="28"/>
          <w:szCs w:val="28"/>
          <w:lang w:val="uk-UA"/>
        </w:rPr>
        <w:t xml:space="preserve"> тактики скороченої</w:t>
      </w:r>
      <w:r>
        <w:rPr>
          <w:vanish/>
          <w:sz w:val="28"/>
          <w:szCs w:val="28"/>
          <w:lang w:val="uk-UA"/>
        </w:rPr>
        <w:t>|</w:t>
      </w:r>
      <w:r>
        <w:rPr>
          <w:sz w:val="28"/>
          <w:szCs w:val="28"/>
          <w:lang w:val="uk-UA"/>
        </w:rPr>
        <w:t xml:space="preserve"> лапаротомії</w:t>
      </w:r>
      <w:r>
        <w:rPr>
          <w:vanish/>
          <w:sz w:val="28"/>
          <w:szCs w:val="28"/>
          <w:lang w:val="uk-UA"/>
        </w:rPr>
        <w:t>|</w:t>
      </w:r>
      <w:r>
        <w:rPr>
          <w:sz w:val="28"/>
          <w:szCs w:val="28"/>
          <w:lang w:val="uk-UA"/>
        </w:rPr>
        <w:t xml:space="preserve"> (</w:t>
      </w:r>
      <w:r>
        <w:rPr>
          <w:sz w:val="28"/>
          <w:szCs w:val="28"/>
          <w:lang w:val="en-US"/>
        </w:rPr>
        <w:t>damage</w:t>
      </w:r>
      <w:r>
        <w:rPr>
          <w:vanish/>
          <w:sz w:val="28"/>
          <w:szCs w:val="28"/>
          <w:lang w:val="uk-UA"/>
        </w:rPr>
        <w:t>|</w:t>
      </w:r>
      <w:r>
        <w:rPr>
          <w:sz w:val="28"/>
          <w:szCs w:val="28"/>
          <w:lang w:val="uk-UA"/>
        </w:rPr>
        <w:t xml:space="preserve"> </w:t>
      </w:r>
      <w:r>
        <w:rPr>
          <w:sz w:val="28"/>
          <w:szCs w:val="28"/>
          <w:lang w:val="en-US"/>
        </w:rPr>
        <w:t>control</w:t>
      </w:r>
      <w:r>
        <w:rPr>
          <w:vanish/>
          <w:sz w:val="28"/>
          <w:szCs w:val="28"/>
          <w:lang w:val="uk-UA"/>
        </w:rPr>
        <w:t>|</w:t>
      </w:r>
      <w:r>
        <w:rPr>
          <w:sz w:val="28"/>
          <w:szCs w:val="28"/>
          <w:lang w:val="uk-UA"/>
        </w:rPr>
        <w:t>) і всі подальші</w:t>
      </w:r>
      <w:r>
        <w:rPr>
          <w:vanish/>
          <w:sz w:val="28"/>
          <w:szCs w:val="28"/>
          <w:lang w:val="uk-UA"/>
        </w:rPr>
        <w:t>|</w:t>
      </w:r>
      <w:r>
        <w:rPr>
          <w:sz w:val="28"/>
          <w:szCs w:val="28"/>
          <w:lang w:val="uk-UA"/>
        </w:rPr>
        <w:t xml:space="preserve"> лікувально-діагностичні</w:t>
      </w:r>
      <w:r>
        <w:rPr>
          <w:vanish/>
          <w:sz w:val="28"/>
          <w:szCs w:val="28"/>
          <w:lang w:val="uk-UA"/>
        </w:rPr>
        <w:t>|</w:t>
      </w:r>
      <w:r>
        <w:rPr>
          <w:sz w:val="28"/>
          <w:szCs w:val="28"/>
          <w:lang w:val="uk-UA"/>
        </w:rPr>
        <w:t xml:space="preserve"> заходи проводилися</w:t>
      </w:r>
      <w:r>
        <w:rPr>
          <w:vanish/>
          <w:sz w:val="28"/>
          <w:szCs w:val="28"/>
          <w:lang w:val="uk-UA"/>
        </w:rPr>
        <w:t>|</w:t>
      </w:r>
      <w:r>
        <w:rPr>
          <w:sz w:val="28"/>
          <w:szCs w:val="28"/>
          <w:lang w:val="uk-UA"/>
        </w:rPr>
        <w:t xml:space="preserve"> в умовах</w:t>
      </w:r>
      <w:r>
        <w:rPr>
          <w:vanish/>
          <w:sz w:val="28"/>
          <w:szCs w:val="28"/>
          <w:lang w:val="uk-UA"/>
        </w:rPr>
        <w:t>|</w:t>
      </w:r>
      <w:r>
        <w:rPr>
          <w:sz w:val="28"/>
          <w:szCs w:val="28"/>
          <w:lang w:val="uk-UA"/>
        </w:rPr>
        <w:t xml:space="preserve"> операційної</w:t>
      </w:r>
      <w:r>
        <w:rPr>
          <w:vanish/>
          <w:sz w:val="28"/>
          <w:szCs w:val="28"/>
          <w:lang w:val="uk-UA"/>
        </w:rPr>
        <w:t>|</w:t>
      </w:r>
      <w:r>
        <w:rPr>
          <w:sz w:val="28"/>
          <w:szCs w:val="28"/>
          <w:lang w:val="uk-UA"/>
        </w:rPr>
        <w:t>.</w:t>
      </w:r>
    </w:p>
    <w:p w:rsidR="009122DE" w:rsidRDefault="009122DE" w:rsidP="009122DE">
      <w:pPr>
        <w:spacing w:line="240" w:lineRule="auto"/>
        <w:rPr>
          <w:sz w:val="28"/>
          <w:szCs w:val="28"/>
          <w:lang w:eastAsia="uk-UA"/>
        </w:rPr>
      </w:pPr>
      <w:r>
        <w:rPr>
          <w:sz w:val="28"/>
          <w:szCs w:val="28"/>
        </w:rPr>
        <w:t xml:space="preserve">Постраждалим з </w:t>
      </w:r>
      <w:r>
        <w:rPr>
          <w:sz w:val="28"/>
          <w:szCs w:val="28"/>
          <w:lang w:val="uk-UA"/>
        </w:rPr>
        <w:t xml:space="preserve">індексом Альговера </w:t>
      </w:r>
      <w:r>
        <w:rPr>
          <w:sz w:val="28"/>
          <w:szCs w:val="28"/>
        </w:rPr>
        <w:t>менш</w:t>
      </w:r>
      <w:r>
        <w:rPr>
          <w:vanish/>
          <w:sz w:val="28"/>
          <w:szCs w:val="28"/>
        </w:rPr>
        <w:t>|</w:t>
      </w:r>
      <w:r>
        <w:rPr>
          <w:sz w:val="28"/>
          <w:szCs w:val="28"/>
        </w:rPr>
        <w:t xml:space="preserve"> або</w:t>
      </w:r>
      <w:r>
        <w:rPr>
          <w:vanish/>
          <w:sz w:val="28"/>
          <w:szCs w:val="28"/>
        </w:rPr>
        <w:t>|</w:t>
      </w:r>
      <w:r>
        <w:rPr>
          <w:sz w:val="28"/>
          <w:szCs w:val="28"/>
        </w:rPr>
        <w:t xml:space="preserve"> рівним</w:t>
      </w:r>
      <w:r>
        <w:rPr>
          <w:vanish/>
          <w:sz w:val="28"/>
          <w:szCs w:val="28"/>
        </w:rPr>
        <w:t>|</w:t>
      </w:r>
      <w:r>
        <w:rPr>
          <w:sz w:val="28"/>
          <w:szCs w:val="28"/>
        </w:rPr>
        <w:t xml:space="preserve"> 1 обстежували</w:t>
      </w:r>
      <w:r>
        <w:rPr>
          <w:vanish/>
          <w:sz w:val="28"/>
          <w:szCs w:val="28"/>
        </w:rPr>
        <w:t>|</w:t>
      </w:r>
      <w:r>
        <w:rPr>
          <w:sz w:val="28"/>
          <w:szCs w:val="28"/>
        </w:rPr>
        <w:t xml:space="preserve"> </w:t>
      </w:r>
      <w:r>
        <w:rPr>
          <w:sz w:val="28"/>
          <w:szCs w:val="28"/>
          <w:lang w:val="uk-UA"/>
        </w:rPr>
        <w:t>й</w:t>
      </w:r>
      <w:r>
        <w:rPr>
          <w:sz w:val="28"/>
          <w:szCs w:val="28"/>
        </w:rPr>
        <w:t xml:space="preserve"> надавали</w:t>
      </w:r>
      <w:r>
        <w:rPr>
          <w:vanish/>
          <w:sz w:val="28"/>
          <w:szCs w:val="28"/>
        </w:rPr>
        <w:t>|</w:t>
      </w:r>
      <w:r>
        <w:rPr>
          <w:sz w:val="28"/>
          <w:szCs w:val="28"/>
        </w:rPr>
        <w:t xml:space="preserve"> необхідну</w:t>
      </w:r>
      <w:r>
        <w:rPr>
          <w:vanish/>
          <w:sz w:val="28"/>
          <w:szCs w:val="28"/>
        </w:rPr>
        <w:t>|</w:t>
      </w:r>
      <w:r>
        <w:rPr>
          <w:sz w:val="28"/>
          <w:szCs w:val="28"/>
        </w:rPr>
        <w:t xml:space="preserve"> допомогу</w:t>
      </w:r>
      <w:r>
        <w:rPr>
          <w:vanish/>
          <w:sz w:val="28"/>
          <w:szCs w:val="28"/>
        </w:rPr>
        <w:t>|</w:t>
      </w:r>
      <w:r>
        <w:rPr>
          <w:sz w:val="28"/>
          <w:szCs w:val="28"/>
        </w:rPr>
        <w:t xml:space="preserve"> в умовах</w:t>
      </w:r>
      <w:r>
        <w:rPr>
          <w:vanish/>
          <w:sz w:val="28"/>
          <w:szCs w:val="28"/>
        </w:rPr>
        <w:t>|</w:t>
      </w:r>
      <w:r>
        <w:rPr>
          <w:sz w:val="28"/>
          <w:szCs w:val="28"/>
        </w:rPr>
        <w:t xml:space="preserve"> протишокової</w:t>
      </w:r>
      <w:r>
        <w:rPr>
          <w:vanish/>
          <w:sz w:val="28"/>
          <w:szCs w:val="28"/>
        </w:rPr>
        <w:t>|</w:t>
      </w:r>
      <w:r>
        <w:rPr>
          <w:sz w:val="28"/>
          <w:szCs w:val="28"/>
        </w:rPr>
        <w:t xml:space="preserve">  палати</w:t>
      </w:r>
      <w:r>
        <w:rPr>
          <w:vanish/>
          <w:sz w:val="28"/>
          <w:szCs w:val="28"/>
        </w:rPr>
        <w:t>|</w:t>
      </w:r>
      <w:r>
        <w:rPr>
          <w:sz w:val="28"/>
          <w:szCs w:val="28"/>
        </w:rPr>
        <w:t>.</w:t>
      </w:r>
    </w:p>
    <w:p w:rsidR="009122DE" w:rsidRDefault="009122DE" w:rsidP="009122DE">
      <w:pPr>
        <w:pStyle w:val="214"/>
        <w:spacing w:line="240" w:lineRule="auto"/>
        <w:ind w:left="0" w:firstLine="567"/>
        <w:jc w:val="both"/>
        <w:rPr>
          <w:szCs w:val="28"/>
          <w:lang w:val="uk-UA"/>
        </w:rPr>
      </w:pPr>
      <w:r>
        <w:rPr>
          <w:szCs w:val="28"/>
          <w:lang w:val="uk-UA"/>
        </w:rPr>
        <w:t>При визначенні</w:t>
      </w:r>
      <w:r>
        <w:rPr>
          <w:vanish/>
          <w:szCs w:val="28"/>
          <w:lang w:val="uk-UA"/>
        </w:rPr>
        <w:t>|</w:t>
      </w:r>
      <w:r>
        <w:rPr>
          <w:szCs w:val="28"/>
          <w:lang w:val="uk-UA"/>
        </w:rPr>
        <w:t xml:space="preserve"> методу хірургічної</w:t>
      </w:r>
      <w:r>
        <w:rPr>
          <w:vanish/>
          <w:szCs w:val="28"/>
          <w:lang w:val="uk-UA"/>
        </w:rPr>
        <w:t>|</w:t>
      </w:r>
      <w:r>
        <w:rPr>
          <w:szCs w:val="28"/>
          <w:lang w:val="uk-UA"/>
        </w:rPr>
        <w:t xml:space="preserve"> допомоги при кататравмі</w:t>
      </w:r>
      <w:r>
        <w:rPr>
          <w:vanish/>
          <w:szCs w:val="28"/>
          <w:lang w:val="uk-UA"/>
        </w:rPr>
        <w:t>|</w:t>
      </w:r>
      <w:r>
        <w:rPr>
          <w:szCs w:val="28"/>
          <w:lang w:val="uk-UA"/>
        </w:rPr>
        <w:t xml:space="preserve"> визначаючим</w:t>
      </w:r>
      <w:r>
        <w:rPr>
          <w:vanish/>
          <w:szCs w:val="28"/>
          <w:lang w:val="uk-UA"/>
        </w:rPr>
        <w:t>|</w:t>
      </w:r>
      <w:r>
        <w:rPr>
          <w:szCs w:val="28"/>
          <w:lang w:val="uk-UA"/>
        </w:rPr>
        <w:t xml:space="preserve"> показником</w:t>
      </w:r>
      <w:r>
        <w:rPr>
          <w:vanish/>
          <w:szCs w:val="28"/>
          <w:lang w:val="uk-UA"/>
        </w:rPr>
        <w:t>|</w:t>
      </w:r>
      <w:r>
        <w:rPr>
          <w:szCs w:val="28"/>
          <w:lang w:val="uk-UA"/>
        </w:rPr>
        <w:t xml:space="preserve"> був</w:t>
      </w:r>
      <w:r>
        <w:rPr>
          <w:vanish/>
          <w:szCs w:val="28"/>
          <w:lang w:val="uk-UA"/>
        </w:rPr>
        <w:t>|</w:t>
      </w:r>
      <w:r>
        <w:rPr>
          <w:szCs w:val="28"/>
          <w:lang w:val="uk-UA"/>
        </w:rPr>
        <w:t xml:space="preserve"> стан постраждалого</w:t>
      </w:r>
      <w:r>
        <w:rPr>
          <w:vanish/>
          <w:szCs w:val="28"/>
          <w:lang w:val="uk-UA"/>
        </w:rPr>
        <w:t>|</w:t>
      </w:r>
      <w:r>
        <w:rPr>
          <w:szCs w:val="28"/>
          <w:lang w:val="uk-UA"/>
        </w:rPr>
        <w:t>. При огляді</w:t>
      </w:r>
      <w:r>
        <w:rPr>
          <w:vanish/>
          <w:szCs w:val="28"/>
          <w:lang w:val="uk-UA"/>
        </w:rPr>
        <w:t>|</w:t>
      </w:r>
      <w:r>
        <w:rPr>
          <w:szCs w:val="28"/>
          <w:lang w:val="uk-UA"/>
        </w:rPr>
        <w:t xml:space="preserve"> постраждалих</w:t>
      </w:r>
      <w:r>
        <w:rPr>
          <w:vanish/>
          <w:szCs w:val="28"/>
          <w:lang w:val="uk-UA"/>
        </w:rPr>
        <w:t>|</w:t>
      </w:r>
      <w:r>
        <w:rPr>
          <w:szCs w:val="28"/>
          <w:lang w:val="uk-UA"/>
        </w:rPr>
        <w:t xml:space="preserve"> стан середнього</w:t>
      </w:r>
      <w:r>
        <w:rPr>
          <w:vanish/>
          <w:szCs w:val="28"/>
          <w:lang w:val="uk-UA"/>
        </w:rPr>
        <w:t>|</w:t>
      </w:r>
      <w:r>
        <w:rPr>
          <w:szCs w:val="28"/>
          <w:lang w:val="uk-UA"/>
        </w:rPr>
        <w:t xml:space="preserve"> ступеня</w:t>
      </w:r>
      <w:r>
        <w:rPr>
          <w:vanish/>
          <w:szCs w:val="28"/>
          <w:lang w:val="uk-UA"/>
        </w:rPr>
        <w:t>|</w:t>
      </w:r>
      <w:r>
        <w:rPr>
          <w:szCs w:val="28"/>
          <w:lang w:val="uk-UA"/>
        </w:rPr>
        <w:t xml:space="preserve"> тяжкості</w:t>
      </w:r>
      <w:r>
        <w:rPr>
          <w:vanish/>
          <w:szCs w:val="28"/>
          <w:lang w:val="uk-UA"/>
        </w:rPr>
        <w:t>|</w:t>
      </w:r>
      <w:r>
        <w:rPr>
          <w:szCs w:val="28"/>
          <w:lang w:val="uk-UA"/>
        </w:rPr>
        <w:t xml:space="preserve"> виявлено в</w:t>
      </w:r>
      <w:r>
        <w:rPr>
          <w:vanish/>
          <w:szCs w:val="28"/>
          <w:lang w:val="uk-UA"/>
        </w:rPr>
        <w:t>|біля|</w:t>
      </w:r>
      <w:r>
        <w:rPr>
          <w:szCs w:val="28"/>
          <w:lang w:val="uk-UA"/>
        </w:rPr>
        <w:t xml:space="preserve"> </w:t>
      </w:r>
      <w:r>
        <w:rPr>
          <w:szCs w:val="28"/>
        </w:rPr>
        <w:t>11,8</w:t>
      </w:r>
      <w:r>
        <w:rPr>
          <w:szCs w:val="28"/>
          <w:lang w:val="uk-UA"/>
        </w:rPr>
        <w:t xml:space="preserve">%, </w:t>
      </w:r>
      <w:r>
        <w:rPr>
          <w:szCs w:val="28"/>
          <w:lang w:val="uk-UA"/>
        </w:rPr>
        <w:lastRenderedPageBreak/>
        <w:t>тяжкий – у</w:t>
      </w:r>
      <w:r>
        <w:rPr>
          <w:vanish/>
          <w:szCs w:val="28"/>
          <w:lang w:val="uk-UA"/>
        </w:rPr>
        <w:t>|біля|</w:t>
      </w:r>
      <w:r>
        <w:rPr>
          <w:szCs w:val="28"/>
          <w:lang w:val="uk-UA"/>
        </w:rPr>
        <w:t xml:space="preserve"> </w:t>
      </w:r>
      <w:r>
        <w:rPr>
          <w:szCs w:val="28"/>
        </w:rPr>
        <w:t>42,4</w:t>
      </w:r>
      <w:r>
        <w:rPr>
          <w:szCs w:val="28"/>
          <w:lang w:val="uk-UA"/>
        </w:rPr>
        <w:t>%, досить</w:t>
      </w:r>
      <w:r>
        <w:rPr>
          <w:vanish/>
          <w:szCs w:val="28"/>
          <w:lang w:val="uk-UA"/>
        </w:rPr>
        <w:t>|</w:t>
      </w:r>
      <w:r>
        <w:rPr>
          <w:szCs w:val="28"/>
          <w:lang w:val="uk-UA"/>
        </w:rPr>
        <w:t xml:space="preserve"> тяжкий – у</w:t>
      </w:r>
      <w:r>
        <w:rPr>
          <w:vanish/>
          <w:szCs w:val="28"/>
          <w:lang w:val="uk-UA"/>
        </w:rPr>
        <w:t>|біля|</w:t>
      </w:r>
      <w:r>
        <w:rPr>
          <w:szCs w:val="28"/>
          <w:lang w:val="uk-UA"/>
        </w:rPr>
        <w:t xml:space="preserve"> </w:t>
      </w:r>
      <w:r>
        <w:rPr>
          <w:szCs w:val="28"/>
        </w:rPr>
        <w:t>38,9</w:t>
      </w:r>
      <w:r>
        <w:rPr>
          <w:szCs w:val="28"/>
          <w:lang w:val="uk-UA"/>
        </w:rPr>
        <w:t>%, термінальний</w:t>
      </w:r>
      <w:r>
        <w:rPr>
          <w:vanish/>
          <w:szCs w:val="28"/>
          <w:lang w:val="uk-UA"/>
        </w:rPr>
        <w:t>|</w:t>
      </w:r>
      <w:r>
        <w:rPr>
          <w:szCs w:val="28"/>
          <w:lang w:val="uk-UA"/>
        </w:rPr>
        <w:t xml:space="preserve"> – у</w:t>
      </w:r>
      <w:r>
        <w:rPr>
          <w:vanish/>
          <w:szCs w:val="28"/>
          <w:lang w:val="uk-UA"/>
        </w:rPr>
        <w:t>|біля|</w:t>
      </w:r>
      <w:r>
        <w:rPr>
          <w:szCs w:val="28"/>
          <w:lang w:val="uk-UA"/>
        </w:rPr>
        <w:t xml:space="preserve"> 6,9%. </w:t>
      </w:r>
    </w:p>
    <w:p w:rsidR="009122DE" w:rsidRDefault="009122DE" w:rsidP="009122DE">
      <w:pPr>
        <w:pStyle w:val="214"/>
        <w:spacing w:line="240" w:lineRule="auto"/>
        <w:ind w:left="0" w:firstLine="567"/>
        <w:jc w:val="both"/>
        <w:rPr>
          <w:szCs w:val="28"/>
          <w:lang w:val="uk-UA"/>
        </w:rPr>
      </w:pPr>
      <w:r>
        <w:rPr>
          <w:szCs w:val="28"/>
          <w:lang w:val="uk-UA"/>
        </w:rPr>
        <w:t>У</w:t>
      </w:r>
      <w:r>
        <w:rPr>
          <w:vanish/>
          <w:szCs w:val="28"/>
          <w:lang w:val="uk-UA"/>
        </w:rPr>
        <w:t>|біля|</w:t>
      </w:r>
      <w:r>
        <w:rPr>
          <w:szCs w:val="28"/>
          <w:lang w:val="uk-UA"/>
        </w:rPr>
        <w:t xml:space="preserve"> постраждалих</w:t>
      </w:r>
      <w:r>
        <w:rPr>
          <w:vanish/>
          <w:szCs w:val="28"/>
          <w:lang w:val="uk-UA"/>
        </w:rPr>
        <w:t>|</w:t>
      </w:r>
      <w:r>
        <w:rPr>
          <w:szCs w:val="28"/>
          <w:lang w:val="uk-UA"/>
        </w:rPr>
        <w:t xml:space="preserve"> основної</w:t>
      </w:r>
      <w:r>
        <w:rPr>
          <w:vanish/>
          <w:szCs w:val="28"/>
          <w:lang w:val="uk-UA"/>
        </w:rPr>
        <w:t>|</w:t>
      </w:r>
      <w:r>
        <w:rPr>
          <w:szCs w:val="28"/>
          <w:lang w:val="uk-UA"/>
        </w:rPr>
        <w:t xml:space="preserve"> групи</w:t>
      </w:r>
      <w:r>
        <w:rPr>
          <w:vanish/>
          <w:szCs w:val="28"/>
          <w:lang w:val="uk-UA"/>
        </w:rPr>
        <w:t>|</w:t>
      </w:r>
      <w:r>
        <w:rPr>
          <w:szCs w:val="28"/>
          <w:lang w:val="uk-UA"/>
        </w:rPr>
        <w:t xml:space="preserve"> реанімаційні</w:t>
      </w:r>
      <w:r>
        <w:rPr>
          <w:vanish/>
          <w:szCs w:val="28"/>
          <w:lang w:val="uk-UA"/>
        </w:rPr>
        <w:t>|</w:t>
      </w:r>
      <w:r>
        <w:rPr>
          <w:szCs w:val="28"/>
          <w:lang w:val="uk-UA"/>
        </w:rPr>
        <w:t xml:space="preserve"> втручання</w:t>
      </w:r>
      <w:r>
        <w:rPr>
          <w:vanish/>
          <w:szCs w:val="28"/>
          <w:lang w:val="uk-UA"/>
        </w:rPr>
        <w:t>|</w:t>
      </w:r>
      <w:r>
        <w:rPr>
          <w:szCs w:val="28"/>
          <w:lang w:val="uk-UA"/>
        </w:rPr>
        <w:t xml:space="preserve"> виконані</w:t>
      </w:r>
      <w:r>
        <w:rPr>
          <w:vanish/>
          <w:szCs w:val="28"/>
          <w:lang w:val="uk-UA"/>
        </w:rPr>
        <w:t>|</w:t>
      </w:r>
      <w:r>
        <w:rPr>
          <w:szCs w:val="28"/>
          <w:lang w:val="uk-UA"/>
        </w:rPr>
        <w:t xml:space="preserve"> 8 постраждалим</w:t>
      </w:r>
      <w:r>
        <w:rPr>
          <w:vanish/>
          <w:szCs w:val="28"/>
          <w:lang w:val="uk-UA"/>
        </w:rPr>
        <w:t>|</w:t>
      </w:r>
      <w:r>
        <w:rPr>
          <w:szCs w:val="28"/>
          <w:lang w:val="uk-UA"/>
        </w:rPr>
        <w:t xml:space="preserve"> (10,1 %); невідкладні</w:t>
      </w:r>
      <w:r>
        <w:rPr>
          <w:vanish/>
          <w:szCs w:val="28"/>
          <w:lang w:val="uk-UA"/>
        </w:rPr>
        <w:t>|</w:t>
      </w:r>
      <w:r>
        <w:rPr>
          <w:szCs w:val="28"/>
          <w:lang w:val="uk-UA"/>
        </w:rPr>
        <w:t xml:space="preserve"> операції</w:t>
      </w:r>
      <w:r>
        <w:rPr>
          <w:vanish/>
          <w:szCs w:val="28"/>
          <w:lang w:val="uk-UA"/>
        </w:rPr>
        <w:t>|</w:t>
      </w:r>
      <w:r>
        <w:rPr>
          <w:szCs w:val="28"/>
          <w:lang w:val="uk-UA"/>
        </w:rPr>
        <w:t xml:space="preserve"> в термін</w:t>
      </w:r>
      <w:r>
        <w:rPr>
          <w:vanish/>
          <w:szCs w:val="28"/>
          <w:lang w:val="uk-UA"/>
        </w:rPr>
        <w:t>|</w:t>
      </w:r>
      <w:r>
        <w:rPr>
          <w:szCs w:val="28"/>
          <w:lang w:val="uk-UA"/>
        </w:rPr>
        <w:t xml:space="preserve"> 1-24 години</w:t>
      </w:r>
      <w:r>
        <w:rPr>
          <w:vanish/>
          <w:szCs w:val="28"/>
          <w:lang w:val="uk-UA"/>
        </w:rPr>
        <w:t>|</w:t>
      </w:r>
      <w:r>
        <w:rPr>
          <w:szCs w:val="28"/>
          <w:lang w:val="uk-UA"/>
        </w:rPr>
        <w:t xml:space="preserve">  з моменту надходження</w:t>
      </w:r>
      <w:r>
        <w:rPr>
          <w:vanish/>
          <w:szCs w:val="28"/>
          <w:lang w:val="uk-UA"/>
        </w:rPr>
        <w:t>|</w:t>
      </w:r>
      <w:r>
        <w:rPr>
          <w:szCs w:val="28"/>
          <w:lang w:val="uk-UA"/>
        </w:rPr>
        <w:t xml:space="preserve"> до відділень</w:t>
      </w:r>
      <w:r>
        <w:rPr>
          <w:vanish/>
          <w:szCs w:val="28"/>
          <w:lang w:val="uk-UA"/>
        </w:rPr>
        <w:t>|</w:t>
      </w:r>
      <w:r>
        <w:rPr>
          <w:szCs w:val="28"/>
          <w:lang w:val="uk-UA"/>
        </w:rPr>
        <w:t xml:space="preserve"> виконані -</w:t>
      </w:r>
      <w:r>
        <w:rPr>
          <w:vanish/>
          <w:szCs w:val="28"/>
          <w:lang w:val="uk-UA"/>
        </w:rPr>
        <w:t>|</w:t>
      </w:r>
      <w:r>
        <w:rPr>
          <w:szCs w:val="28"/>
          <w:lang w:val="uk-UA"/>
        </w:rPr>
        <w:t xml:space="preserve"> в</w:t>
      </w:r>
      <w:r>
        <w:rPr>
          <w:vanish/>
          <w:szCs w:val="28"/>
          <w:lang w:val="uk-UA"/>
        </w:rPr>
        <w:t>|біля|</w:t>
      </w:r>
      <w:r>
        <w:rPr>
          <w:szCs w:val="28"/>
          <w:lang w:val="uk-UA"/>
        </w:rPr>
        <w:t xml:space="preserve"> 66 (83,5%); 5(6,3%)  постраждалим</w:t>
      </w:r>
      <w:r>
        <w:rPr>
          <w:vanish/>
          <w:szCs w:val="28"/>
          <w:lang w:val="uk-UA"/>
        </w:rPr>
        <w:t>|</w:t>
      </w:r>
      <w:r>
        <w:rPr>
          <w:szCs w:val="28"/>
          <w:lang w:val="uk-UA"/>
        </w:rPr>
        <w:t xml:space="preserve"> виконані</w:t>
      </w:r>
      <w:r>
        <w:rPr>
          <w:vanish/>
          <w:szCs w:val="28"/>
          <w:lang w:val="uk-UA"/>
        </w:rPr>
        <w:t>|</w:t>
      </w:r>
      <w:r>
        <w:rPr>
          <w:szCs w:val="28"/>
          <w:lang w:val="uk-UA"/>
        </w:rPr>
        <w:t xml:space="preserve">  відстрочені</w:t>
      </w:r>
      <w:r>
        <w:rPr>
          <w:vanish/>
          <w:szCs w:val="28"/>
          <w:lang w:val="uk-UA"/>
        </w:rPr>
        <w:t>|</w:t>
      </w:r>
      <w:r>
        <w:rPr>
          <w:szCs w:val="28"/>
          <w:lang w:val="uk-UA"/>
        </w:rPr>
        <w:t xml:space="preserve"> оперативні</w:t>
      </w:r>
      <w:r>
        <w:rPr>
          <w:vanish/>
          <w:szCs w:val="28"/>
          <w:lang w:val="uk-UA"/>
        </w:rPr>
        <w:t>|</w:t>
      </w:r>
      <w:r>
        <w:rPr>
          <w:szCs w:val="28"/>
          <w:lang w:val="uk-UA"/>
        </w:rPr>
        <w:t xml:space="preserve"> втручання</w:t>
      </w:r>
      <w:r>
        <w:rPr>
          <w:vanish/>
          <w:szCs w:val="28"/>
          <w:lang w:val="uk-UA"/>
        </w:rPr>
        <w:t>|</w:t>
      </w:r>
      <w:r>
        <w:rPr>
          <w:szCs w:val="28"/>
          <w:lang w:val="uk-UA"/>
        </w:rPr>
        <w:t xml:space="preserve"> в термін</w:t>
      </w:r>
      <w:r>
        <w:rPr>
          <w:vanish/>
          <w:szCs w:val="28"/>
          <w:lang w:val="uk-UA"/>
        </w:rPr>
        <w:t>|</w:t>
      </w:r>
      <w:r>
        <w:rPr>
          <w:szCs w:val="28"/>
          <w:lang w:val="uk-UA"/>
        </w:rPr>
        <w:t xml:space="preserve">  більш,</w:t>
      </w:r>
      <w:r>
        <w:rPr>
          <w:vanish/>
          <w:szCs w:val="28"/>
          <w:lang w:val="uk-UA"/>
        </w:rPr>
        <w:t>|</w:t>
      </w:r>
      <w:r>
        <w:rPr>
          <w:szCs w:val="28"/>
          <w:lang w:val="uk-UA"/>
        </w:rPr>
        <w:t xml:space="preserve"> як 24 години</w:t>
      </w:r>
      <w:r>
        <w:rPr>
          <w:vanish/>
          <w:szCs w:val="28"/>
          <w:lang w:val="uk-UA"/>
        </w:rPr>
        <w:t>|</w:t>
      </w:r>
      <w:r>
        <w:rPr>
          <w:szCs w:val="28"/>
          <w:lang w:val="uk-UA"/>
        </w:rPr>
        <w:t xml:space="preserve"> з моменту надходження.</w:t>
      </w:r>
    </w:p>
    <w:p w:rsidR="009122DE" w:rsidRDefault="009122DE" w:rsidP="009122DE">
      <w:pPr>
        <w:pStyle w:val="214"/>
        <w:spacing w:line="240" w:lineRule="auto"/>
        <w:ind w:left="0" w:firstLine="567"/>
        <w:jc w:val="both"/>
        <w:rPr>
          <w:szCs w:val="28"/>
          <w:lang w:val="uk-UA"/>
        </w:rPr>
      </w:pPr>
      <w:r>
        <w:rPr>
          <w:szCs w:val="28"/>
          <w:lang w:val="uk-UA"/>
        </w:rPr>
        <w:t>У</w:t>
      </w:r>
      <w:r>
        <w:rPr>
          <w:vanish/>
          <w:szCs w:val="28"/>
          <w:lang w:val="uk-UA"/>
        </w:rPr>
        <w:t>|біля|</w:t>
      </w:r>
      <w:r>
        <w:rPr>
          <w:szCs w:val="28"/>
          <w:lang w:val="uk-UA"/>
        </w:rPr>
        <w:t xml:space="preserve">  групі</w:t>
      </w:r>
      <w:r>
        <w:rPr>
          <w:vanish/>
          <w:szCs w:val="28"/>
          <w:lang w:val="uk-UA"/>
        </w:rPr>
        <w:t>|</w:t>
      </w:r>
      <w:r>
        <w:rPr>
          <w:szCs w:val="28"/>
          <w:lang w:val="uk-UA"/>
        </w:rPr>
        <w:t xml:space="preserve"> порівняння</w:t>
      </w:r>
      <w:r>
        <w:rPr>
          <w:vanish/>
          <w:szCs w:val="28"/>
          <w:lang w:val="uk-UA"/>
        </w:rPr>
        <w:t>|</w:t>
      </w:r>
      <w:r>
        <w:rPr>
          <w:szCs w:val="28"/>
          <w:lang w:val="uk-UA"/>
        </w:rPr>
        <w:t xml:space="preserve"> реанімаційні</w:t>
      </w:r>
      <w:r>
        <w:rPr>
          <w:vanish/>
          <w:szCs w:val="28"/>
          <w:lang w:val="uk-UA"/>
        </w:rPr>
        <w:t>|</w:t>
      </w:r>
      <w:r>
        <w:rPr>
          <w:szCs w:val="28"/>
          <w:lang w:val="uk-UA"/>
        </w:rPr>
        <w:t xml:space="preserve"> втручання</w:t>
      </w:r>
      <w:r>
        <w:rPr>
          <w:vanish/>
          <w:szCs w:val="28"/>
          <w:lang w:val="uk-UA"/>
        </w:rPr>
        <w:t>|</w:t>
      </w:r>
      <w:r>
        <w:rPr>
          <w:szCs w:val="28"/>
          <w:lang w:val="uk-UA"/>
        </w:rPr>
        <w:t xml:space="preserve"> виконані</w:t>
      </w:r>
      <w:r>
        <w:rPr>
          <w:vanish/>
          <w:szCs w:val="28"/>
          <w:lang w:val="uk-UA"/>
        </w:rPr>
        <w:t>|</w:t>
      </w:r>
      <w:r>
        <w:rPr>
          <w:szCs w:val="28"/>
          <w:lang w:val="uk-UA"/>
        </w:rPr>
        <w:t xml:space="preserve"> 14 постраждалим</w:t>
      </w:r>
      <w:r>
        <w:rPr>
          <w:vanish/>
          <w:szCs w:val="28"/>
          <w:lang w:val="uk-UA"/>
        </w:rPr>
        <w:t>|</w:t>
      </w:r>
      <w:r>
        <w:rPr>
          <w:szCs w:val="28"/>
          <w:lang w:val="uk-UA"/>
        </w:rPr>
        <w:t xml:space="preserve"> (19,4%); невідкладні</w:t>
      </w:r>
      <w:r>
        <w:rPr>
          <w:vanish/>
          <w:szCs w:val="28"/>
          <w:lang w:val="uk-UA"/>
        </w:rPr>
        <w:t>|</w:t>
      </w:r>
      <w:r>
        <w:rPr>
          <w:szCs w:val="28"/>
          <w:lang w:val="uk-UA"/>
        </w:rPr>
        <w:t xml:space="preserve"> - виконані</w:t>
      </w:r>
      <w:r>
        <w:rPr>
          <w:vanish/>
          <w:szCs w:val="28"/>
          <w:lang w:val="uk-UA"/>
        </w:rPr>
        <w:t>|</w:t>
      </w:r>
      <w:r>
        <w:rPr>
          <w:szCs w:val="28"/>
          <w:lang w:val="uk-UA"/>
        </w:rPr>
        <w:t xml:space="preserve"> у</w:t>
      </w:r>
      <w:r>
        <w:rPr>
          <w:vanish/>
          <w:szCs w:val="28"/>
          <w:lang w:val="uk-UA"/>
        </w:rPr>
        <w:t>|біля|</w:t>
      </w:r>
      <w:r>
        <w:rPr>
          <w:szCs w:val="28"/>
          <w:lang w:val="uk-UA"/>
        </w:rPr>
        <w:t xml:space="preserve"> 45 (62,5% ); 13 (18%) постраждалим</w:t>
      </w:r>
      <w:r>
        <w:rPr>
          <w:vanish/>
          <w:szCs w:val="28"/>
          <w:lang w:val="uk-UA"/>
        </w:rPr>
        <w:t>|</w:t>
      </w:r>
      <w:r>
        <w:rPr>
          <w:szCs w:val="28"/>
          <w:lang w:val="uk-UA"/>
        </w:rPr>
        <w:t xml:space="preserve"> виконані</w:t>
      </w:r>
      <w:r>
        <w:rPr>
          <w:vanish/>
          <w:szCs w:val="28"/>
          <w:lang w:val="uk-UA"/>
        </w:rPr>
        <w:t>|</w:t>
      </w:r>
      <w:r>
        <w:rPr>
          <w:szCs w:val="28"/>
          <w:lang w:val="uk-UA"/>
        </w:rPr>
        <w:t xml:space="preserve">  відсрочені</w:t>
      </w:r>
      <w:r>
        <w:rPr>
          <w:vanish/>
          <w:szCs w:val="28"/>
          <w:lang w:val="uk-UA"/>
        </w:rPr>
        <w:t>|</w:t>
      </w:r>
      <w:r>
        <w:rPr>
          <w:szCs w:val="28"/>
          <w:lang w:val="uk-UA"/>
        </w:rPr>
        <w:t xml:space="preserve"> оперативні</w:t>
      </w:r>
      <w:r>
        <w:rPr>
          <w:vanish/>
          <w:szCs w:val="28"/>
          <w:lang w:val="uk-UA"/>
        </w:rPr>
        <w:t>|</w:t>
      </w:r>
      <w:r>
        <w:rPr>
          <w:szCs w:val="28"/>
          <w:lang w:val="uk-UA"/>
        </w:rPr>
        <w:t xml:space="preserve"> втручання.</w:t>
      </w:r>
    </w:p>
    <w:p w:rsidR="009122DE" w:rsidRDefault="009122DE" w:rsidP="009122DE">
      <w:pPr>
        <w:spacing w:line="240" w:lineRule="auto"/>
        <w:rPr>
          <w:sz w:val="28"/>
          <w:szCs w:val="28"/>
          <w:lang w:val="uk-UA"/>
        </w:rPr>
      </w:pPr>
      <w:r>
        <w:rPr>
          <w:sz w:val="28"/>
          <w:szCs w:val="28"/>
          <w:lang w:val="uk-UA"/>
        </w:rPr>
        <w:t>Реанімаційна лапаротомія</w:t>
      </w:r>
      <w:r>
        <w:rPr>
          <w:vanish/>
          <w:sz w:val="28"/>
          <w:szCs w:val="28"/>
          <w:lang w:val="uk-UA"/>
        </w:rPr>
        <w:t>|</w:t>
      </w:r>
      <w:r>
        <w:rPr>
          <w:sz w:val="28"/>
          <w:szCs w:val="28"/>
          <w:lang w:val="uk-UA"/>
        </w:rPr>
        <w:t xml:space="preserve"> була</w:t>
      </w:r>
      <w:r>
        <w:rPr>
          <w:vanish/>
          <w:sz w:val="28"/>
          <w:szCs w:val="28"/>
          <w:lang w:val="uk-UA"/>
        </w:rPr>
        <w:t>|</w:t>
      </w:r>
      <w:r>
        <w:rPr>
          <w:sz w:val="28"/>
          <w:szCs w:val="28"/>
          <w:lang w:val="uk-UA"/>
        </w:rPr>
        <w:t xml:space="preserve"> спрямована</w:t>
      </w:r>
      <w:r>
        <w:rPr>
          <w:vanish/>
          <w:sz w:val="28"/>
          <w:szCs w:val="28"/>
          <w:lang w:val="uk-UA"/>
        </w:rPr>
        <w:t>|спрямована|</w:t>
      </w:r>
      <w:r>
        <w:rPr>
          <w:sz w:val="28"/>
          <w:szCs w:val="28"/>
          <w:lang w:val="uk-UA"/>
        </w:rPr>
        <w:t xml:space="preserve"> на зупинку</w:t>
      </w:r>
      <w:r>
        <w:rPr>
          <w:vanish/>
          <w:sz w:val="28"/>
          <w:szCs w:val="28"/>
          <w:lang w:val="uk-UA"/>
        </w:rPr>
        <w:t>|</w:t>
      </w:r>
      <w:r>
        <w:rPr>
          <w:sz w:val="28"/>
          <w:szCs w:val="28"/>
          <w:lang w:val="uk-UA"/>
        </w:rPr>
        <w:t xml:space="preserve"> профузної</w:t>
      </w:r>
      <w:r>
        <w:rPr>
          <w:vanish/>
          <w:sz w:val="28"/>
          <w:szCs w:val="28"/>
          <w:lang w:val="uk-UA"/>
        </w:rPr>
        <w:t>|</w:t>
      </w:r>
      <w:r>
        <w:rPr>
          <w:sz w:val="28"/>
          <w:szCs w:val="28"/>
          <w:lang w:val="uk-UA"/>
        </w:rPr>
        <w:t xml:space="preserve"> кровотечі</w:t>
      </w:r>
      <w:r>
        <w:rPr>
          <w:vanish/>
          <w:sz w:val="28"/>
          <w:szCs w:val="28"/>
          <w:lang w:val="uk-UA"/>
        </w:rPr>
        <w:t>|</w:t>
      </w:r>
      <w:r>
        <w:rPr>
          <w:sz w:val="28"/>
          <w:szCs w:val="28"/>
          <w:lang w:val="uk-UA"/>
        </w:rPr>
        <w:t xml:space="preserve"> й виконувалась</w:t>
      </w:r>
      <w:r>
        <w:rPr>
          <w:vanish/>
          <w:sz w:val="28"/>
          <w:szCs w:val="28"/>
          <w:lang w:val="uk-UA"/>
        </w:rPr>
        <w:t>|</w:t>
      </w:r>
      <w:r>
        <w:rPr>
          <w:sz w:val="28"/>
          <w:szCs w:val="28"/>
          <w:lang w:val="uk-UA"/>
        </w:rPr>
        <w:t xml:space="preserve"> одночасно</w:t>
      </w:r>
      <w:r>
        <w:rPr>
          <w:vanish/>
          <w:sz w:val="28"/>
          <w:szCs w:val="28"/>
          <w:lang w:val="uk-UA"/>
        </w:rPr>
        <w:t>|</w:t>
      </w:r>
      <w:r>
        <w:rPr>
          <w:sz w:val="28"/>
          <w:szCs w:val="28"/>
          <w:lang w:val="uk-UA"/>
        </w:rPr>
        <w:t xml:space="preserve"> з реанімаційними</w:t>
      </w:r>
      <w:r>
        <w:rPr>
          <w:vanish/>
          <w:sz w:val="28"/>
          <w:szCs w:val="28"/>
          <w:lang w:val="uk-UA"/>
        </w:rPr>
        <w:t>|</w:t>
      </w:r>
      <w:r>
        <w:rPr>
          <w:sz w:val="28"/>
          <w:szCs w:val="28"/>
          <w:lang w:val="uk-UA"/>
        </w:rPr>
        <w:t xml:space="preserve"> заходами</w:t>
      </w:r>
      <w:r>
        <w:rPr>
          <w:vanish/>
          <w:sz w:val="28"/>
          <w:szCs w:val="28"/>
          <w:lang w:val="uk-UA"/>
        </w:rPr>
        <w:t>|</w:t>
      </w:r>
      <w:r>
        <w:rPr>
          <w:sz w:val="28"/>
          <w:szCs w:val="28"/>
          <w:lang w:val="uk-UA"/>
        </w:rPr>
        <w:t xml:space="preserve"> та із застосуванням</w:t>
      </w:r>
      <w:r>
        <w:rPr>
          <w:vanish/>
          <w:sz w:val="28"/>
          <w:szCs w:val="28"/>
          <w:lang w:val="uk-UA"/>
        </w:rPr>
        <w:t>|</w:t>
      </w:r>
      <w:r>
        <w:rPr>
          <w:sz w:val="28"/>
          <w:szCs w:val="28"/>
          <w:lang w:val="uk-UA"/>
        </w:rPr>
        <w:t xml:space="preserve"> стратегії “скороченої</w:t>
      </w:r>
      <w:r>
        <w:rPr>
          <w:vanish/>
          <w:sz w:val="28"/>
          <w:szCs w:val="28"/>
          <w:lang w:val="uk-UA"/>
        </w:rPr>
        <w:t>|</w:t>
      </w:r>
      <w:r>
        <w:rPr>
          <w:sz w:val="28"/>
          <w:szCs w:val="28"/>
          <w:lang w:val="uk-UA"/>
        </w:rPr>
        <w:t xml:space="preserve"> лапаротомії</w:t>
      </w:r>
      <w:r>
        <w:rPr>
          <w:vanish/>
          <w:sz w:val="28"/>
          <w:szCs w:val="28"/>
          <w:lang w:val="uk-UA"/>
        </w:rPr>
        <w:t>|</w:t>
      </w:r>
      <w:r>
        <w:rPr>
          <w:sz w:val="28"/>
          <w:szCs w:val="28"/>
          <w:lang w:val="uk-UA"/>
        </w:rPr>
        <w:t>” .</w:t>
      </w:r>
    </w:p>
    <w:p w:rsidR="009122DE" w:rsidRDefault="009122DE" w:rsidP="009122DE">
      <w:pPr>
        <w:spacing w:line="240" w:lineRule="auto"/>
        <w:rPr>
          <w:sz w:val="28"/>
          <w:szCs w:val="28"/>
          <w:lang w:val="uk-UA"/>
        </w:rPr>
      </w:pPr>
      <w:r>
        <w:rPr>
          <w:sz w:val="28"/>
          <w:szCs w:val="28"/>
          <w:lang w:val="uk-UA"/>
        </w:rPr>
        <w:t>Невідкладні операції</w:t>
      </w:r>
      <w:r>
        <w:rPr>
          <w:vanish/>
          <w:sz w:val="28"/>
          <w:szCs w:val="28"/>
          <w:lang w:val="uk-UA"/>
        </w:rPr>
        <w:t>|</w:t>
      </w:r>
      <w:r>
        <w:rPr>
          <w:sz w:val="28"/>
          <w:szCs w:val="28"/>
          <w:lang w:val="uk-UA"/>
        </w:rPr>
        <w:t xml:space="preserve"> виконані</w:t>
      </w:r>
      <w:r>
        <w:rPr>
          <w:vanish/>
          <w:sz w:val="28"/>
          <w:szCs w:val="28"/>
          <w:lang w:val="uk-UA"/>
        </w:rPr>
        <w:t>|</w:t>
      </w:r>
      <w:r>
        <w:rPr>
          <w:sz w:val="28"/>
          <w:szCs w:val="28"/>
          <w:lang w:val="uk-UA"/>
        </w:rPr>
        <w:t xml:space="preserve"> у</w:t>
      </w:r>
      <w:r>
        <w:rPr>
          <w:vanish/>
          <w:sz w:val="28"/>
          <w:szCs w:val="28"/>
          <w:lang w:val="uk-UA"/>
        </w:rPr>
        <w:t>|біля|</w:t>
      </w:r>
      <w:r>
        <w:rPr>
          <w:sz w:val="28"/>
          <w:szCs w:val="28"/>
          <w:lang w:val="uk-UA"/>
        </w:rPr>
        <w:t xml:space="preserve"> випадках</w:t>
      </w:r>
      <w:r>
        <w:rPr>
          <w:vanish/>
          <w:sz w:val="28"/>
          <w:szCs w:val="28"/>
          <w:lang w:val="uk-UA"/>
        </w:rPr>
        <w:t>|</w:t>
      </w:r>
      <w:r>
        <w:rPr>
          <w:sz w:val="28"/>
          <w:szCs w:val="28"/>
          <w:lang w:val="uk-UA"/>
        </w:rPr>
        <w:t xml:space="preserve"> стабільного</w:t>
      </w:r>
      <w:r>
        <w:rPr>
          <w:vanish/>
          <w:sz w:val="28"/>
          <w:szCs w:val="28"/>
          <w:lang w:val="uk-UA"/>
        </w:rPr>
        <w:t>|</w:t>
      </w:r>
      <w:r>
        <w:rPr>
          <w:sz w:val="28"/>
          <w:szCs w:val="28"/>
          <w:lang w:val="uk-UA"/>
        </w:rPr>
        <w:t xml:space="preserve"> стану хворого</w:t>
      </w:r>
      <w:r>
        <w:rPr>
          <w:vanish/>
          <w:sz w:val="28"/>
          <w:szCs w:val="28"/>
          <w:lang w:val="uk-UA"/>
        </w:rPr>
        <w:t>|</w:t>
      </w:r>
      <w:r>
        <w:rPr>
          <w:sz w:val="28"/>
          <w:szCs w:val="28"/>
          <w:lang w:val="uk-UA"/>
        </w:rPr>
        <w:t xml:space="preserve"> та  діагностики</w:t>
      </w:r>
      <w:r>
        <w:rPr>
          <w:vanish/>
          <w:sz w:val="28"/>
          <w:szCs w:val="28"/>
          <w:lang w:val="uk-UA"/>
        </w:rPr>
        <w:t>|</w:t>
      </w:r>
      <w:r>
        <w:rPr>
          <w:sz w:val="28"/>
          <w:szCs w:val="28"/>
          <w:lang w:val="uk-UA"/>
        </w:rPr>
        <w:t xml:space="preserve"> кровотечі</w:t>
      </w:r>
      <w:r>
        <w:rPr>
          <w:vanish/>
          <w:sz w:val="28"/>
          <w:szCs w:val="28"/>
          <w:lang w:val="uk-UA"/>
        </w:rPr>
        <w:t>|</w:t>
      </w:r>
      <w:r>
        <w:rPr>
          <w:sz w:val="28"/>
          <w:szCs w:val="28"/>
          <w:lang w:val="uk-UA"/>
        </w:rPr>
        <w:t xml:space="preserve"> чи</w:t>
      </w:r>
      <w:r>
        <w:rPr>
          <w:vanish/>
          <w:sz w:val="28"/>
          <w:szCs w:val="28"/>
          <w:lang w:val="uk-UA"/>
        </w:rPr>
        <w:t>|</w:t>
      </w:r>
      <w:r>
        <w:rPr>
          <w:sz w:val="28"/>
          <w:szCs w:val="28"/>
          <w:lang w:val="uk-UA"/>
        </w:rPr>
        <w:t xml:space="preserve"> ушкоджень</w:t>
      </w:r>
      <w:r>
        <w:rPr>
          <w:vanish/>
          <w:sz w:val="28"/>
          <w:szCs w:val="28"/>
          <w:lang w:val="uk-UA"/>
        </w:rPr>
        <w:t>|</w:t>
      </w:r>
      <w:r>
        <w:rPr>
          <w:sz w:val="28"/>
          <w:szCs w:val="28"/>
          <w:lang w:val="uk-UA"/>
        </w:rPr>
        <w:t xml:space="preserve"> інших органів</w:t>
      </w:r>
      <w:r>
        <w:rPr>
          <w:vanish/>
          <w:sz w:val="28"/>
          <w:szCs w:val="28"/>
          <w:lang w:val="uk-UA"/>
        </w:rPr>
        <w:t>|</w:t>
      </w:r>
      <w:r>
        <w:rPr>
          <w:sz w:val="28"/>
          <w:szCs w:val="28"/>
          <w:lang w:val="uk-UA"/>
        </w:rPr>
        <w:t xml:space="preserve"> черевної</w:t>
      </w:r>
      <w:r>
        <w:rPr>
          <w:vanish/>
          <w:sz w:val="28"/>
          <w:szCs w:val="28"/>
          <w:lang w:val="uk-UA"/>
        </w:rPr>
        <w:t>|</w:t>
      </w:r>
      <w:r>
        <w:rPr>
          <w:sz w:val="28"/>
          <w:szCs w:val="28"/>
          <w:lang w:val="uk-UA"/>
        </w:rPr>
        <w:t xml:space="preserve"> порожнини,</w:t>
      </w:r>
      <w:r>
        <w:rPr>
          <w:vanish/>
          <w:sz w:val="28"/>
          <w:szCs w:val="28"/>
          <w:lang w:val="uk-UA"/>
        </w:rPr>
        <w:t>|</w:t>
      </w:r>
      <w:r>
        <w:rPr>
          <w:sz w:val="28"/>
          <w:szCs w:val="28"/>
          <w:lang w:val="uk-UA"/>
        </w:rPr>
        <w:t xml:space="preserve"> виявлених</w:t>
      </w:r>
      <w:r>
        <w:rPr>
          <w:vanish/>
          <w:sz w:val="28"/>
          <w:szCs w:val="28"/>
          <w:lang w:val="uk-UA"/>
        </w:rPr>
        <w:t>|</w:t>
      </w:r>
      <w:r>
        <w:rPr>
          <w:sz w:val="28"/>
          <w:szCs w:val="28"/>
          <w:lang w:val="uk-UA"/>
        </w:rPr>
        <w:t xml:space="preserve"> після</w:t>
      </w:r>
      <w:r>
        <w:rPr>
          <w:vanish/>
          <w:sz w:val="28"/>
          <w:szCs w:val="28"/>
          <w:lang w:val="uk-UA"/>
        </w:rPr>
        <w:t>|</w:t>
      </w:r>
      <w:r>
        <w:rPr>
          <w:sz w:val="28"/>
          <w:szCs w:val="28"/>
          <w:lang w:val="uk-UA"/>
        </w:rPr>
        <w:t xml:space="preserve"> обстеження</w:t>
      </w:r>
      <w:r>
        <w:rPr>
          <w:vanish/>
          <w:sz w:val="28"/>
          <w:szCs w:val="28"/>
          <w:lang w:val="uk-UA"/>
        </w:rPr>
        <w:t>|</w:t>
      </w:r>
      <w:r>
        <w:rPr>
          <w:sz w:val="28"/>
          <w:szCs w:val="28"/>
          <w:lang w:val="uk-UA"/>
        </w:rPr>
        <w:t>.</w:t>
      </w:r>
    </w:p>
    <w:p w:rsidR="009122DE" w:rsidRDefault="009122DE" w:rsidP="009122DE">
      <w:pPr>
        <w:spacing w:line="240" w:lineRule="auto"/>
        <w:rPr>
          <w:sz w:val="28"/>
          <w:szCs w:val="28"/>
          <w:lang w:val="uk-UA"/>
        </w:rPr>
      </w:pPr>
      <w:r>
        <w:rPr>
          <w:sz w:val="28"/>
          <w:szCs w:val="28"/>
          <w:lang w:val="uk-UA"/>
        </w:rPr>
        <w:t>Відстрочені операції</w:t>
      </w:r>
      <w:r>
        <w:rPr>
          <w:vanish/>
          <w:sz w:val="28"/>
          <w:szCs w:val="28"/>
          <w:lang w:val="uk-UA"/>
        </w:rPr>
        <w:t>|</w:t>
      </w:r>
      <w:r>
        <w:rPr>
          <w:sz w:val="28"/>
          <w:szCs w:val="28"/>
          <w:lang w:val="uk-UA"/>
        </w:rPr>
        <w:t xml:space="preserve"> виконували</w:t>
      </w:r>
      <w:r>
        <w:rPr>
          <w:vanish/>
          <w:sz w:val="28"/>
          <w:szCs w:val="28"/>
          <w:lang w:val="uk-UA"/>
        </w:rPr>
        <w:t>|</w:t>
      </w:r>
      <w:r>
        <w:rPr>
          <w:sz w:val="28"/>
          <w:szCs w:val="28"/>
          <w:lang w:val="uk-UA"/>
        </w:rPr>
        <w:t xml:space="preserve"> після</w:t>
      </w:r>
      <w:r>
        <w:rPr>
          <w:vanish/>
          <w:sz w:val="28"/>
          <w:szCs w:val="28"/>
          <w:lang w:val="uk-UA"/>
        </w:rPr>
        <w:t>|</w:t>
      </w:r>
      <w:r>
        <w:rPr>
          <w:sz w:val="28"/>
          <w:szCs w:val="28"/>
          <w:lang w:val="uk-UA"/>
        </w:rPr>
        <w:t xml:space="preserve"> появи</w:t>
      </w:r>
      <w:r>
        <w:rPr>
          <w:vanish/>
          <w:sz w:val="28"/>
          <w:szCs w:val="28"/>
          <w:lang w:val="uk-UA"/>
        </w:rPr>
        <w:t>|</w:t>
      </w:r>
      <w:r>
        <w:rPr>
          <w:sz w:val="28"/>
          <w:szCs w:val="28"/>
          <w:lang w:val="uk-UA"/>
        </w:rPr>
        <w:t xml:space="preserve"> показань</w:t>
      </w:r>
      <w:r>
        <w:rPr>
          <w:vanish/>
          <w:sz w:val="28"/>
          <w:szCs w:val="28"/>
          <w:lang w:val="uk-UA"/>
        </w:rPr>
        <w:t>|</w:t>
      </w:r>
      <w:r>
        <w:rPr>
          <w:sz w:val="28"/>
          <w:szCs w:val="28"/>
          <w:lang w:val="uk-UA"/>
        </w:rPr>
        <w:t xml:space="preserve"> до оперативного втручання</w:t>
      </w:r>
      <w:r>
        <w:rPr>
          <w:vanish/>
          <w:sz w:val="28"/>
          <w:szCs w:val="28"/>
          <w:lang w:val="uk-UA"/>
        </w:rPr>
        <w:t>|</w:t>
      </w:r>
      <w:r>
        <w:rPr>
          <w:sz w:val="28"/>
          <w:szCs w:val="28"/>
          <w:lang w:val="uk-UA"/>
        </w:rPr>
        <w:t xml:space="preserve"> в процесі</w:t>
      </w:r>
      <w:r>
        <w:rPr>
          <w:vanish/>
          <w:sz w:val="28"/>
          <w:szCs w:val="28"/>
          <w:lang w:val="uk-UA"/>
        </w:rPr>
        <w:t>|</w:t>
      </w:r>
      <w:r>
        <w:rPr>
          <w:sz w:val="28"/>
          <w:szCs w:val="28"/>
          <w:lang w:val="uk-UA"/>
        </w:rPr>
        <w:t xml:space="preserve"> динамічного</w:t>
      </w:r>
      <w:r>
        <w:rPr>
          <w:vanish/>
          <w:sz w:val="28"/>
          <w:szCs w:val="28"/>
          <w:lang w:val="uk-UA"/>
        </w:rPr>
        <w:t>|</w:t>
      </w:r>
      <w:r>
        <w:rPr>
          <w:sz w:val="28"/>
          <w:szCs w:val="28"/>
          <w:lang w:val="uk-UA"/>
        </w:rPr>
        <w:t xml:space="preserve"> спостереження</w:t>
      </w:r>
      <w:r>
        <w:rPr>
          <w:vanish/>
          <w:sz w:val="28"/>
          <w:szCs w:val="28"/>
          <w:lang w:val="uk-UA"/>
        </w:rPr>
        <w:t>|</w:t>
      </w:r>
      <w:r>
        <w:rPr>
          <w:sz w:val="28"/>
          <w:szCs w:val="28"/>
          <w:lang w:val="uk-UA"/>
        </w:rPr>
        <w:t xml:space="preserve"> та ретельного</w:t>
      </w:r>
      <w:r>
        <w:rPr>
          <w:vanish/>
          <w:sz w:val="28"/>
          <w:szCs w:val="28"/>
          <w:lang w:val="uk-UA"/>
        </w:rPr>
        <w:t>|</w:t>
      </w:r>
      <w:r>
        <w:rPr>
          <w:sz w:val="28"/>
          <w:szCs w:val="28"/>
          <w:lang w:val="uk-UA"/>
        </w:rPr>
        <w:t xml:space="preserve"> обстеження</w:t>
      </w:r>
      <w:r>
        <w:rPr>
          <w:vanish/>
          <w:sz w:val="28"/>
          <w:szCs w:val="28"/>
          <w:lang w:val="uk-UA"/>
        </w:rPr>
        <w:t>|</w:t>
      </w:r>
      <w:r>
        <w:rPr>
          <w:sz w:val="28"/>
          <w:szCs w:val="28"/>
          <w:lang w:val="uk-UA"/>
        </w:rPr>
        <w:t xml:space="preserve"> постраждалого</w:t>
      </w:r>
      <w:r>
        <w:rPr>
          <w:vanish/>
          <w:sz w:val="28"/>
          <w:szCs w:val="28"/>
          <w:lang w:val="uk-UA"/>
        </w:rPr>
        <w:t>|</w:t>
      </w:r>
      <w:r>
        <w:rPr>
          <w:sz w:val="28"/>
          <w:szCs w:val="28"/>
          <w:lang w:val="uk-UA"/>
        </w:rPr>
        <w:t xml:space="preserve"> при відповідних</w:t>
      </w:r>
      <w:r>
        <w:rPr>
          <w:vanish/>
          <w:sz w:val="28"/>
          <w:szCs w:val="28"/>
          <w:lang w:val="uk-UA"/>
        </w:rPr>
        <w:t>|</w:t>
      </w:r>
      <w:r>
        <w:rPr>
          <w:sz w:val="28"/>
          <w:szCs w:val="28"/>
          <w:lang w:val="uk-UA"/>
        </w:rPr>
        <w:t xml:space="preserve"> об’єктивних</w:t>
      </w:r>
      <w:r>
        <w:rPr>
          <w:vanish/>
          <w:sz w:val="28"/>
          <w:szCs w:val="28"/>
          <w:lang w:val="uk-UA"/>
        </w:rPr>
        <w:t>|</w:t>
      </w:r>
      <w:r>
        <w:rPr>
          <w:sz w:val="28"/>
          <w:szCs w:val="28"/>
          <w:lang w:val="uk-UA"/>
        </w:rPr>
        <w:t xml:space="preserve"> даних</w:t>
      </w:r>
      <w:r>
        <w:rPr>
          <w:vanish/>
          <w:sz w:val="28"/>
          <w:szCs w:val="28"/>
          <w:lang w:val="uk-UA"/>
        </w:rPr>
        <w:t>|</w:t>
      </w:r>
      <w:r>
        <w:rPr>
          <w:sz w:val="28"/>
          <w:szCs w:val="28"/>
          <w:lang w:val="uk-UA"/>
        </w:rPr>
        <w:t>.</w:t>
      </w:r>
    </w:p>
    <w:p w:rsidR="009122DE" w:rsidRDefault="009122DE" w:rsidP="009122DE">
      <w:pPr>
        <w:pStyle w:val="af3"/>
        <w:rPr>
          <w:szCs w:val="28"/>
          <w:lang w:val="uk-UA"/>
        </w:rPr>
      </w:pPr>
      <w:r>
        <w:rPr>
          <w:szCs w:val="28"/>
          <w:lang w:val="uk-UA"/>
        </w:rPr>
        <w:t>Застосування рентгенендоваскулярних</w:t>
      </w:r>
      <w:r>
        <w:rPr>
          <w:vanish/>
          <w:szCs w:val="28"/>
          <w:lang w:val="uk-UA"/>
        </w:rPr>
        <w:t>|</w:t>
      </w:r>
      <w:r>
        <w:rPr>
          <w:szCs w:val="28"/>
          <w:lang w:val="uk-UA"/>
        </w:rPr>
        <w:t xml:space="preserve">  методик гемостазу та тимчасової</w:t>
      </w:r>
      <w:r>
        <w:rPr>
          <w:vanish/>
          <w:szCs w:val="28"/>
          <w:lang w:val="uk-UA"/>
        </w:rPr>
        <w:t>|</w:t>
      </w:r>
      <w:r>
        <w:rPr>
          <w:szCs w:val="28"/>
          <w:lang w:val="uk-UA"/>
        </w:rPr>
        <w:t xml:space="preserve"> балонної</w:t>
      </w:r>
      <w:r>
        <w:rPr>
          <w:vanish/>
          <w:szCs w:val="28"/>
          <w:lang w:val="uk-UA"/>
        </w:rPr>
        <w:t>|</w:t>
      </w:r>
      <w:r>
        <w:rPr>
          <w:szCs w:val="28"/>
          <w:lang w:val="uk-UA"/>
        </w:rPr>
        <w:t xml:space="preserve"> оклюзії</w:t>
      </w:r>
      <w:r>
        <w:rPr>
          <w:vanish/>
          <w:szCs w:val="28"/>
          <w:lang w:val="uk-UA"/>
        </w:rPr>
        <w:t>|</w:t>
      </w:r>
      <w:r>
        <w:rPr>
          <w:szCs w:val="28"/>
          <w:lang w:val="uk-UA"/>
        </w:rPr>
        <w:t xml:space="preserve">  значно</w:t>
      </w:r>
      <w:r>
        <w:rPr>
          <w:vanish/>
          <w:szCs w:val="28"/>
          <w:lang w:val="uk-UA"/>
        </w:rPr>
        <w:t>|</w:t>
      </w:r>
      <w:r>
        <w:rPr>
          <w:szCs w:val="28"/>
          <w:lang w:val="uk-UA"/>
        </w:rPr>
        <w:t xml:space="preserve"> розширило</w:t>
      </w:r>
      <w:r>
        <w:rPr>
          <w:vanish/>
          <w:szCs w:val="28"/>
          <w:lang w:val="uk-UA"/>
        </w:rPr>
        <w:t>|</w:t>
      </w:r>
      <w:r>
        <w:rPr>
          <w:szCs w:val="28"/>
          <w:lang w:val="uk-UA"/>
        </w:rPr>
        <w:t xml:space="preserve"> можливості</w:t>
      </w:r>
      <w:r>
        <w:rPr>
          <w:vanish/>
          <w:szCs w:val="28"/>
          <w:lang w:val="uk-UA"/>
        </w:rPr>
        <w:t>|</w:t>
      </w:r>
      <w:r>
        <w:rPr>
          <w:szCs w:val="28"/>
          <w:lang w:val="uk-UA"/>
        </w:rPr>
        <w:t xml:space="preserve"> хірургічного</w:t>
      </w:r>
      <w:r>
        <w:rPr>
          <w:vanish/>
          <w:szCs w:val="28"/>
          <w:lang w:val="uk-UA"/>
        </w:rPr>
        <w:t>|</w:t>
      </w:r>
      <w:r>
        <w:rPr>
          <w:szCs w:val="28"/>
          <w:lang w:val="uk-UA"/>
        </w:rPr>
        <w:t xml:space="preserve"> лікування</w:t>
      </w:r>
      <w:r>
        <w:rPr>
          <w:vanish/>
          <w:szCs w:val="28"/>
          <w:lang w:val="uk-UA"/>
        </w:rPr>
        <w:t>|</w:t>
      </w:r>
      <w:r>
        <w:rPr>
          <w:szCs w:val="28"/>
          <w:lang w:val="uk-UA"/>
        </w:rPr>
        <w:t xml:space="preserve"> тяжких пошкоджень</w:t>
      </w:r>
      <w:r>
        <w:rPr>
          <w:vanish/>
          <w:szCs w:val="28"/>
          <w:lang w:val="uk-UA"/>
        </w:rPr>
        <w:t>|</w:t>
      </w:r>
      <w:r>
        <w:rPr>
          <w:szCs w:val="28"/>
          <w:lang w:val="uk-UA"/>
        </w:rPr>
        <w:t xml:space="preserve"> паренхіматозних</w:t>
      </w:r>
      <w:r>
        <w:rPr>
          <w:vanish/>
          <w:szCs w:val="28"/>
          <w:lang w:val="uk-UA"/>
        </w:rPr>
        <w:t>|</w:t>
      </w:r>
      <w:r>
        <w:rPr>
          <w:szCs w:val="28"/>
          <w:lang w:val="uk-UA"/>
        </w:rPr>
        <w:t xml:space="preserve"> органів</w:t>
      </w:r>
      <w:r>
        <w:rPr>
          <w:vanish/>
          <w:szCs w:val="28"/>
          <w:lang w:val="uk-UA"/>
        </w:rPr>
        <w:t>|</w:t>
      </w:r>
      <w:r>
        <w:rPr>
          <w:szCs w:val="28"/>
          <w:lang w:val="uk-UA"/>
        </w:rPr>
        <w:t xml:space="preserve">  і магістральних</w:t>
      </w:r>
      <w:r>
        <w:rPr>
          <w:vanish/>
          <w:szCs w:val="28"/>
          <w:lang w:val="uk-UA"/>
        </w:rPr>
        <w:t>|</w:t>
      </w:r>
      <w:r>
        <w:rPr>
          <w:szCs w:val="28"/>
          <w:lang w:val="uk-UA"/>
        </w:rPr>
        <w:t xml:space="preserve"> судин</w:t>
      </w:r>
      <w:r>
        <w:rPr>
          <w:vanish/>
          <w:szCs w:val="28"/>
          <w:lang w:val="uk-UA"/>
        </w:rPr>
        <w:t>|</w:t>
      </w:r>
      <w:r>
        <w:rPr>
          <w:szCs w:val="28"/>
          <w:lang w:val="uk-UA"/>
        </w:rPr>
        <w:t>. Нами виконана</w:t>
      </w:r>
      <w:r>
        <w:rPr>
          <w:vanish/>
          <w:szCs w:val="28"/>
          <w:lang w:val="uk-UA"/>
        </w:rPr>
        <w:t>|</w:t>
      </w:r>
      <w:r>
        <w:rPr>
          <w:szCs w:val="28"/>
          <w:lang w:val="uk-UA"/>
        </w:rPr>
        <w:t xml:space="preserve"> рентгенендоваскулярна</w:t>
      </w:r>
      <w:r>
        <w:rPr>
          <w:vanish/>
          <w:szCs w:val="28"/>
          <w:lang w:val="uk-UA"/>
        </w:rPr>
        <w:t>|</w:t>
      </w:r>
      <w:r>
        <w:rPr>
          <w:szCs w:val="28"/>
          <w:lang w:val="uk-UA"/>
        </w:rPr>
        <w:t xml:space="preserve"> оклюзія</w:t>
      </w:r>
      <w:r>
        <w:rPr>
          <w:vanish/>
          <w:szCs w:val="28"/>
          <w:lang w:val="uk-UA"/>
        </w:rPr>
        <w:t>|</w:t>
      </w:r>
      <w:r>
        <w:rPr>
          <w:szCs w:val="28"/>
          <w:lang w:val="uk-UA"/>
        </w:rPr>
        <w:t xml:space="preserve"> при пошкодженнях</w:t>
      </w:r>
      <w:r>
        <w:rPr>
          <w:vanish/>
          <w:szCs w:val="28"/>
          <w:lang w:val="uk-UA"/>
        </w:rPr>
        <w:t>|</w:t>
      </w:r>
      <w:r>
        <w:rPr>
          <w:szCs w:val="28"/>
          <w:lang w:val="uk-UA"/>
        </w:rPr>
        <w:t xml:space="preserve"> печінки</w:t>
      </w:r>
      <w:r>
        <w:rPr>
          <w:vanish/>
          <w:szCs w:val="28"/>
          <w:lang w:val="uk-UA"/>
        </w:rPr>
        <w:t>|</w:t>
      </w:r>
      <w:r>
        <w:rPr>
          <w:szCs w:val="28"/>
          <w:lang w:val="uk-UA"/>
        </w:rPr>
        <w:t>, селезінки</w:t>
      </w:r>
      <w:r>
        <w:rPr>
          <w:vanish/>
          <w:szCs w:val="28"/>
          <w:lang w:val="uk-UA"/>
        </w:rPr>
        <w:t>|</w:t>
      </w:r>
      <w:r>
        <w:rPr>
          <w:szCs w:val="28"/>
          <w:lang w:val="uk-UA"/>
        </w:rPr>
        <w:t>, нирок</w:t>
      </w:r>
      <w:r>
        <w:rPr>
          <w:vanish/>
          <w:szCs w:val="28"/>
          <w:lang w:val="uk-UA"/>
        </w:rPr>
        <w:t>|</w:t>
      </w:r>
      <w:r>
        <w:rPr>
          <w:szCs w:val="28"/>
          <w:lang w:val="uk-UA"/>
        </w:rPr>
        <w:t xml:space="preserve"> у 12 випадках</w:t>
      </w:r>
      <w:r>
        <w:rPr>
          <w:vanish/>
          <w:szCs w:val="28"/>
          <w:lang w:val="uk-UA"/>
        </w:rPr>
        <w:t>|</w:t>
      </w:r>
      <w:r>
        <w:rPr>
          <w:szCs w:val="28"/>
          <w:lang w:val="uk-UA"/>
        </w:rPr>
        <w:t>.  Показаннями до виконання</w:t>
      </w:r>
      <w:r>
        <w:rPr>
          <w:vanish/>
          <w:szCs w:val="28"/>
          <w:lang w:val="uk-UA"/>
        </w:rPr>
        <w:t>|</w:t>
      </w:r>
      <w:r>
        <w:rPr>
          <w:szCs w:val="28"/>
          <w:lang w:val="uk-UA"/>
        </w:rPr>
        <w:t xml:space="preserve"> рентгенендоваскулярної</w:t>
      </w:r>
      <w:r>
        <w:rPr>
          <w:vanish/>
          <w:szCs w:val="28"/>
          <w:lang w:val="uk-UA"/>
        </w:rPr>
        <w:t>|</w:t>
      </w:r>
      <w:r>
        <w:rPr>
          <w:szCs w:val="28"/>
          <w:lang w:val="uk-UA"/>
        </w:rPr>
        <w:t xml:space="preserve"> оклюзії вважали</w:t>
      </w:r>
      <w:r>
        <w:rPr>
          <w:vanish/>
          <w:szCs w:val="28"/>
          <w:lang w:val="uk-UA"/>
        </w:rPr>
        <w:t>|</w:t>
      </w:r>
      <w:r>
        <w:rPr>
          <w:szCs w:val="28"/>
          <w:lang w:val="uk-UA"/>
        </w:rPr>
        <w:t xml:space="preserve"> нестійкий</w:t>
      </w:r>
      <w:r>
        <w:rPr>
          <w:vanish/>
          <w:szCs w:val="28"/>
          <w:lang w:val="uk-UA"/>
        </w:rPr>
        <w:t>|</w:t>
      </w:r>
      <w:r>
        <w:rPr>
          <w:szCs w:val="28"/>
          <w:lang w:val="uk-UA"/>
        </w:rPr>
        <w:t xml:space="preserve"> гемостаз, рецидив кровотечі</w:t>
      </w:r>
      <w:r>
        <w:rPr>
          <w:vanish/>
          <w:szCs w:val="28"/>
          <w:lang w:val="uk-UA"/>
        </w:rPr>
        <w:t>|</w:t>
      </w:r>
      <w:r>
        <w:rPr>
          <w:szCs w:val="28"/>
          <w:lang w:val="uk-UA"/>
        </w:rPr>
        <w:t xml:space="preserve"> після</w:t>
      </w:r>
      <w:r>
        <w:rPr>
          <w:vanish/>
          <w:szCs w:val="28"/>
          <w:lang w:val="uk-UA"/>
        </w:rPr>
        <w:t>|</w:t>
      </w:r>
      <w:r>
        <w:rPr>
          <w:szCs w:val="28"/>
          <w:lang w:val="uk-UA"/>
        </w:rPr>
        <w:t xml:space="preserve"> гемостатичних</w:t>
      </w:r>
      <w:r>
        <w:rPr>
          <w:vanish/>
          <w:szCs w:val="28"/>
          <w:lang w:val="uk-UA"/>
        </w:rPr>
        <w:t>|</w:t>
      </w:r>
      <w:r>
        <w:rPr>
          <w:szCs w:val="28"/>
          <w:lang w:val="uk-UA"/>
        </w:rPr>
        <w:t xml:space="preserve"> заходів</w:t>
      </w:r>
      <w:r>
        <w:rPr>
          <w:vanish/>
          <w:szCs w:val="28"/>
          <w:lang w:val="uk-UA"/>
        </w:rPr>
        <w:t>|</w:t>
      </w:r>
      <w:r>
        <w:rPr>
          <w:szCs w:val="28"/>
          <w:lang w:val="uk-UA"/>
        </w:rPr>
        <w:t>. Для оклюзії</w:t>
      </w:r>
      <w:r>
        <w:rPr>
          <w:vanish/>
          <w:szCs w:val="28"/>
          <w:lang w:val="uk-UA"/>
        </w:rPr>
        <w:t>|</w:t>
      </w:r>
      <w:r>
        <w:rPr>
          <w:szCs w:val="28"/>
          <w:lang w:val="uk-UA"/>
        </w:rPr>
        <w:t xml:space="preserve"> судин</w:t>
      </w:r>
      <w:r>
        <w:rPr>
          <w:vanish/>
          <w:szCs w:val="28"/>
          <w:lang w:val="uk-UA"/>
        </w:rPr>
        <w:t>|</w:t>
      </w:r>
      <w:r>
        <w:rPr>
          <w:szCs w:val="28"/>
          <w:lang w:val="uk-UA"/>
        </w:rPr>
        <w:t xml:space="preserve"> застосовували</w:t>
      </w:r>
      <w:r>
        <w:rPr>
          <w:vanish/>
          <w:szCs w:val="28"/>
          <w:lang w:val="uk-UA"/>
        </w:rPr>
        <w:t>|</w:t>
      </w:r>
      <w:r>
        <w:rPr>
          <w:szCs w:val="28"/>
          <w:lang w:val="uk-UA"/>
        </w:rPr>
        <w:t xml:space="preserve"> емболи</w:t>
      </w:r>
      <w:r>
        <w:rPr>
          <w:vanish/>
          <w:szCs w:val="28"/>
          <w:lang w:val="uk-UA"/>
        </w:rPr>
        <w:t>|</w:t>
      </w:r>
      <w:r>
        <w:rPr>
          <w:szCs w:val="28"/>
          <w:lang w:val="uk-UA"/>
        </w:rPr>
        <w:t xml:space="preserve"> із пінополіуретану</w:t>
      </w:r>
      <w:r>
        <w:rPr>
          <w:vanish/>
          <w:szCs w:val="28"/>
          <w:lang w:val="uk-UA"/>
        </w:rPr>
        <w:t>|</w:t>
      </w:r>
      <w:r>
        <w:rPr>
          <w:szCs w:val="28"/>
          <w:lang w:val="uk-UA"/>
        </w:rPr>
        <w:t xml:space="preserve"> або</w:t>
      </w:r>
      <w:r>
        <w:rPr>
          <w:vanish/>
          <w:szCs w:val="28"/>
          <w:lang w:val="uk-UA"/>
        </w:rPr>
        <w:t>|</w:t>
      </w:r>
      <w:r>
        <w:rPr>
          <w:szCs w:val="28"/>
          <w:lang w:val="uk-UA"/>
        </w:rPr>
        <w:t xml:space="preserve">  гемостатичної</w:t>
      </w:r>
      <w:r>
        <w:rPr>
          <w:vanish/>
          <w:szCs w:val="28"/>
          <w:lang w:val="uk-UA"/>
        </w:rPr>
        <w:t>|</w:t>
      </w:r>
      <w:r>
        <w:rPr>
          <w:szCs w:val="28"/>
          <w:lang w:val="uk-UA"/>
        </w:rPr>
        <w:t xml:space="preserve"> губки розміром</w:t>
      </w:r>
      <w:r>
        <w:rPr>
          <w:vanish/>
          <w:szCs w:val="28"/>
          <w:lang w:val="uk-UA"/>
        </w:rPr>
        <w:t>|</w:t>
      </w:r>
      <w:r>
        <w:rPr>
          <w:szCs w:val="28"/>
          <w:lang w:val="uk-UA"/>
        </w:rPr>
        <w:t xml:space="preserve"> 1,5 - 3,0 мм, які</w:t>
      </w:r>
      <w:r>
        <w:rPr>
          <w:vanish/>
          <w:szCs w:val="28"/>
          <w:lang w:val="uk-UA"/>
        </w:rPr>
        <w:t>|</w:t>
      </w:r>
      <w:r>
        <w:rPr>
          <w:szCs w:val="28"/>
          <w:lang w:val="uk-UA"/>
        </w:rPr>
        <w:t xml:space="preserve"> вводили</w:t>
      </w:r>
      <w:r>
        <w:rPr>
          <w:vanish/>
          <w:szCs w:val="28"/>
          <w:lang w:val="uk-UA"/>
        </w:rPr>
        <w:t>|запроваджували|</w:t>
      </w:r>
      <w:r>
        <w:rPr>
          <w:szCs w:val="28"/>
          <w:lang w:val="uk-UA"/>
        </w:rPr>
        <w:t xml:space="preserve"> в артерію</w:t>
      </w:r>
      <w:r>
        <w:rPr>
          <w:vanish/>
          <w:szCs w:val="28"/>
          <w:lang w:val="uk-UA"/>
        </w:rPr>
        <w:t>|</w:t>
      </w:r>
      <w:r>
        <w:rPr>
          <w:szCs w:val="28"/>
          <w:lang w:val="uk-UA"/>
        </w:rPr>
        <w:t xml:space="preserve"> на фізіологічному</w:t>
      </w:r>
      <w:r>
        <w:rPr>
          <w:vanish/>
          <w:szCs w:val="28"/>
          <w:lang w:val="uk-UA"/>
        </w:rPr>
        <w:t>|</w:t>
      </w:r>
      <w:r>
        <w:rPr>
          <w:szCs w:val="28"/>
          <w:lang w:val="uk-UA"/>
        </w:rPr>
        <w:t xml:space="preserve"> розчині</w:t>
      </w:r>
      <w:r>
        <w:rPr>
          <w:vanish/>
          <w:szCs w:val="28"/>
          <w:lang w:val="uk-UA"/>
        </w:rPr>
        <w:t>|</w:t>
      </w:r>
      <w:r>
        <w:rPr>
          <w:szCs w:val="28"/>
          <w:lang w:val="uk-UA"/>
        </w:rPr>
        <w:t xml:space="preserve"> за допомогою</w:t>
      </w:r>
      <w:r>
        <w:rPr>
          <w:vanish/>
          <w:szCs w:val="28"/>
          <w:lang w:val="uk-UA"/>
        </w:rPr>
        <w:t>|</w:t>
      </w:r>
      <w:r>
        <w:rPr>
          <w:szCs w:val="28"/>
          <w:lang w:val="uk-UA"/>
        </w:rPr>
        <w:t xml:space="preserve"> одноразового шприца</w:t>
      </w:r>
      <w:r>
        <w:rPr>
          <w:vanish/>
          <w:szCs w:val="28"/>
          <w:lang w:val="uk-UA"/>
        </w:rPr>
        <w:t>|шприц-машини|</w:t>
      </w:r>
      <w:r>
        <w:rPr>
          <w:szCs w:val="28"/>
          <w:lang w:val="uk-UA"/>
        </w:rPr>
        <w:t>. Застосували дану</w:t>
      </w:r>
      <w:r>
        <w:rPr>
          <w:vanish/>
          <w:szCs w:val="28"/>
          <w:lang w:val="uk-UA"/>
        </w:rPr>
        <w:t>|</w:t>
      </w:r>
      <w:r>
        <w:rPr>
          <w:szCs w:val="28"/>
          <w:lang w:val="uk-UA"/>
        </w:rPr>
        <w:t xml:space="preserve"> методику в</w:t>
      </w:r>
      <w:r>
        <w:rPr>
          <w:vanish/>
          <w:szCs w:val="28"/>
          <w:lang w:val="uk-UA"/>
        </w:rPr>
        <w:t>|біля|</w:t>
      </w:r>
      <w:r>
        <w:rPr>
          <w:szCs w:val="28"/>
          <w:lang w:val="uk-UA"/>
        </w:rPr>
        <w:t xml:space="preserve"> 5-х постраждалих</w:t>
      </w:r>
      <w:r>
        <w:rPr>
          <w:vanish/>
          <w:szCs w:val="28"/>
          <w:lang w:val="uk-UA"/>
        </w:rPr>
        <w:t>|</w:t>
      </w:r>
      <w:r>
        <w:rPr>
          <w:szCs w:val="28"/>
          <w:lang w:val="uk-UA"/>
        </w:rPr>
        <w:t xml:space="preserve"> з ушкодженнями</w:t>
      </w:r>
      <w:r>
        <w:rPr>
          <w:vanish/>
          <w:szCs w:val="28"/>
          <w:lang w:val="uk-UA"/>
        </w:rPr>
        <w:t>|</w:t>
      </w:r>
      <w:r>
        <w:rPr>
          <w:szCs w:val="28"/>
          <w:lang w:val="uk-UA"/>
        </w:rPr>
        <w:t xml:space="preserve"> печінки</w:t>
      </w:r>
      <w:r>
        <w:rPr>
          <w:vanish/>
          <w:szCs w:val="28"/>
          <w:lang w:val="uk-UA"/>
        </w:rPr>
        <w:t>|</w:t>
      </w:r>
      <w:r>
        <w:rPr>
          <w:szCs w:val="28"/>
          <w:lang w:val="uk-UA"/>
        </w:rPr>
        <w:t>, у 3 -х випадках</w:t>
      </w:r>
      <w:r>
        <w:rPr>
          <w:vanish/>
          <w:szCs w:val="28"/>
          <w:lang w:val="uk-UA"/>
        </w:rPr>
        <w:t>|</w:t>
      </w:r>
      <w:r>
        <w:rPr>
          <w:szCs w:val="28"/>
          <w:lang w:val="uk-UA"/>
        </w:rPr>
        <w:t xml:space="preserve"> при переломах кісток</w:t>
      </w:r>
      <w:r>
        <w:rPr>
          <w:vanish/>
          <w:szCs w:val="28"/>
          <w:lang w:val="uk-UA"/>
        </w:rPr>
        <w:t>|</w:t>
      </w:r>
      <w:r>
        <w:rPr>
          <w:szCs w:val="28"/>
          <w:lang w:val="uk-UA"/>
        </w:rPr>
        <w:t xml:space="preserve">  тазу, у</w:t>
      </w:r>
      <w:r>
        <w:rPr>
          <w:vanish/>
          <w:szCs w:val="28"/>
          <w:lang w:val="uk-UA"/>
        </w:rPr>
        <w:t>|біля|</w:t>
      </w:r>
      <w:r>
        <w:rPr>
          <w:szCs w:val="28"/>
          <w:lang w:val="uk-UA"/>
        </w:rPr>
        <w:t xml:space="preserve"> двох</w:t>
      </w:r>
      <w:r>
        <w:rPr>
          <w:vanish/>
          <w:szCs w:val="28"/>
          <w:lang w:val="uk-UA"/>
        </w:rPr>
        <w:t>|</w:t>
      </w:r>
      <w:r>
        <w:rPr>
          <w:szCs w:val="28"/>
          <w:lang w:val="uk-UA"/>
        </w:rPr>
        <w:t xml:space="preserve"> випадках</w:t>
      </w:r>
      <w:r>
        <w:rPr>
          <w:vanish/>
          <w:szCs w:val="28"/>
          <w:lang w:val="uk-UA"/>
        </w:rPr>
        <w:t>|</w:t>
      </w:r>
      <w:r>
        <w:rPr>
          <w:szCs w:val="28"/>
          <w:lang w:val="uk-UA"/>
        </w:rPr>
        <w:t xml:space="preserve"> – з приводу травми нирки та у трьох потерпілих з посттравматичною гемобілією. У</w:t>
      </w:r>
      <w:r>
        <w:rPr>
          <w:vanish/>
          <w:szCs w:val="28"/>
          <w:lang w:val="uk-UA"/>
        </w:rPr>
        <w:t>|біля|</w:t>
      </w:r>
      <w:r>
        <w:rPr>
          <w:szCs w:val="28"/>
          <w:lang w:val="uk-UA"/>
        </w:rPr>
        <w:t xml:space="preserve"> всіх випадках досягнено стійкого гемостазу. Необхідно відзначити, що в деяких випадках рецидиву кровотечі при високому ризику повторної операції вдалося досягти гемостазу і зберегти паренхіматозний орган.</w:t>
      </w:r>
    </w:p>
    <w:p w:rsidR="009122DE" w:rsidRDefault="009122DE" w:rsidP="009122DE">
      <w:pPr>
        <w:pStyle w:val="af3"/>
        <w:ind w:firstLine="709"/>
        <w:rPr>
          <w:szCs w:val="28"/>
          <w:lang w:val="uk-UA"/>
        </w:rPr>
      </w:pPr>
      <w:r>
        <w:rPr>
          <w:szCs w:val="28"/>
          <w:lang w:val="uk-UA"/>
        </w:rPr>
        <w:t>При розриві</w:t>
      </w:r>
      <w:r>
        <w:rPr>
          <w:vanish/>
          <w:szCs w:val="28"/>
          <w:lang w:val="uk-UA"/>
        </w:rPr>
        <w:t>|</w:t>
      </w:r>
      <w:r>
        <w:rPr>
          <w:szCs w:val="28"/>
          <w:lang w:val="uk-UA"/>
        </w:rPr>
        <w:t xml:space="preserve"> капсули</w:t>
      </w:r>
      <w:r>
        <w:rPr>
          <w:vanish/>
          <w:szCs w:val="28"/>
          <w:lang w:val="uk-UA"/>
        </w:rPr>
        <w:t>|</w:t>
      </w:r>
      <w:r>
        <w:rPr>
          <w:szCs w:val="28"/>
          <w:lang w:val="uk-UA"/>
        </w:rPr>
        <w:t xml:space="preserve"> без порушення</w:t>
      </w:r>
      <w:r>
        <w:rPr>
          <w:vanish/>
          <w:szCs w:val="28"/>
          <w:lang w:val="uk-UA"/>
        </w:rPr>
        <w:t>|</w:t>
      </w:r>
      <w:r>
        <w:rPr>
          <w:szCs w:val="28"/>
          <w:lang w:val="uk-UA"/>
        </w:rPr>
        <w:t xml:space="preserve"> цілісності</w:t>
      </w:r>
      <w:r>
        <w:rPr>
          <w:vanish/>
          <w:szCs w:val="28"/>
          <w:lang w:val="uk-UA"/>
        </w:rPr>
        <w:t>|</w:t>
      </w:r>
      <w:r>
        <w:rPr>
          <w:szCs w:val="28"/>
          <w:lang w:val="uk-UA"/>
        </w:rPr>
        <w:t xml:space="preserve"> паренхіми</w:t>
      </w:r>
      <w:r>
        <w:rPr>
          <w:vanish/>
          <w:szCs w:val="28"/>
          <w:lang w:val="uk-UA"/>
        </w:rPr>
        <w:t>|</w:t>
      </w:r>
      <w:r>
        <w:rPr>
          <w:szCs w:val="28"/>
          <w:lang w:val="uk-UA"/>
        </w:rPr>
        <w:t xml:space="preserve"> (4 постраждалих</w:t>
      </w:r>
      <w:r>
        <w:rPr>
          <w:vanish/>
          <w:szCs w:val="28"/>
          <w:lang w:val="uk-UA"/>
        </w:rPr>
        <w:t>|</w:t>
      </w:r>
      <w:r>
        <w:rPr>
          <w:szCs w:val="28"/>
          <w:lang w:val="uk-UA"/>
        </w:rPr>
        <w:t>) накладали</w:t>
      </w:r>
      <w:r>
        <w:rPr>
          <w:vanish/>
          <w:szCs w:val="28"/>
          <w:lang w:val="uk-UA"/>
        </w:rPr>
        <w:t>|</w:t>
      </w:r>
      <w:r>
        <w:rPr>
          <w:szCs w:val="28"/>
          <w:lang w:val="uk-UA"/>
        </w:rPr>
        <w:t xml:space="preserve"> шви</w:t>
      </w:r>
      <w:r>
        <w:rPr>
          <w:vanish/>
          <w:szCs w:val="28"/>
          <w:lang w:val="uk-UA"/>
        </w:rPr>
        <w:t>|</w:t>
      </w:r>
      <w:r>
        <w:rPr>
          <w:szCs w:val="28"/>
          <w:lang w:val="uk-UA"/>
        </w:rPr>
        <w:t xml:space="preserve"> на всю глибину</w:t>
      </w:r>
      <w:r>
        <w:rPr>
          <w:vanish/>
          <w:szCs w:val="28"/>
          <w:lang w:val="uk-UA"/>
        </w:rPr>
        <w:t>|</w:t>
      </w:r>
      <w:r>
        <w:rPr>
          <w:szCs w:val="28"/>
          <w:lang w:val="uk-UA"/>
        </w:rPr>
        <w:t xml:space="preserve"> розриву</w:t>
      </w:r>
      <w:r>
        <w:rPr>
          <w:vanish/>
          <w:szCs w:val="28"/>
          <w:lang w:val="uk-UA"/>
        </w:rPr>
        <w:t>|</w:t>
      </w:r>
      <w:r>
        <w:rPr>
          <w:szCs w:val="28"/>
          <w:lang w:val="uk-UA"/>
        </w:rPr>
        <w:t>. При полюсному розриві</w:t>
      </w:r>
      <w:r>
        <w:rPr>
          <w:vanish/>
          <w:szCs w:val="28"/>
          <w:lang w:val="uk-UA"/>
        </w:rPr>
        <w:t>|</w:t>
      </w:r>
      <w:r>
        <w:rPr>
          <w:szCs w:val="28"/>
          <w:lang w:val="uk-UA"/>
        </w:rPr>
        <w:t>, що</w:t>
      </w:r>
      <w:r>
        <w:rPr>
          <w:vanish/>
          <w:szCs w:val="28"/>
          <w:lang w:val="uk-UA"/>
        </w:rPr>
        <w:t>|</w:t>
      </w:r>
      <w:r>
        <w:rPr>
          <w:szCs w:val="28"/>
          <w:lang w:val="uk-UA"/>
        </w:rPr>
        <w:t xml:space="preserve"> поширюється</w:t>
      </w:r>
      <w:r>
        <w:rPr>
          <w:vanish/>
          <w:szCs w:val="28"/>
          <w:lang w:val="uk-UA"/>
        </w:rPr>
        <w:t>|</w:t>
      </w:r>
      <w:r>
        <w:rPr>
          <w:szCs w:val="28"/>
          <w:lang w:val="uk-UA"/>
        </w:rPr>
        <w:t xml:space="preserve"> до воріт</w:t>
      </w:r>
      <w:r>
        <w:rPr>
          <w:vanish/>
          <w:szCs w:val="28"/>
          <w:lang w:val="uk-UA"/>
        </w:rPr>
        <w:t>|</w:t>
      </w:r>
      <w:r>
        <w:rPr>
          <w:szCs w:val="28"/>
          <w:lang w:val="uk-UA"/>
        </w:rPr>
        <w:t xml:space="preserve"> (5 постраждалих</w:t>
      </w:r>
      <w:r>
        <w:rPr>
          <w:vanish/>
          <w:szCs w:val="28"/>
          <w:lang w:val="uk-UA"/>
        </w:rPr>
        <w:t>|</w:t>
      </w:r>
      <w:r>
        <w:rPr>
          <w:szCs w:val="28"/>
          <w:lang w:val="uk-UA"/>
        </w:rPr>
        <w:t>) виконана</w:t>
      </w:r>
      <w:r>
        <w:rPr>
          <w:vanish/>
          <w:szCs w:val="28"/>
          <w:lang w:val="uk-UA"/>
        </w:rPr>
        <w:t>|</w:t>
      </w:r>
      <w:r>
        <w:rPr>
          <w:szCs w:val="28"/>
          <w:lang w:val="uk-UA"/>
        </w:rPr>
        <w:t xml:space="preserve"> полюсна</w:t>
      </w:r>
      <w:r>
        <w:rPr>
          <w:vanish/>
          <w:szCs w:val="28"/>
          <w:lang w:val="uk-UA"/>
        </w:rPr>
        <w:t>|</w:t>
      </w:r>
      <w:r>
        <w:rPr>
          <w:szCs w:val="28"/>
          <w:lang w:val="uk-UA"/>
        </w:rPr>
        <w:t xml:space="preserve"> резекція</w:t>
      </w:r>
      <w:r>
        <w:rPr>
          <w:vanish/>
          <w:szCs w:val="28"/>
          <w:lang w:val="uk-UA"/>
        </w:rPr>
        <w:t>|</w:t>
      </w:r>
      <w:r>
        <w:rPr>
          <w:szCs w:val="28"/>
          <w:lang w:val="uk-UA"/>
        </w:rPr>
        <w:t xml:space="preserve"> селезінки</w:t>
      </w:r>
      <w:r>
        <w:rPr>
          <w:vanish/>
          <w:szCs w:val="28"/>
          <w:lang w:val="uk-UA"/>
        </w:rPr>
        <w:t>|</w:t>
      </w:r>
      <w:r>
        <w:rPr>
          <w:szCs w:val="28"/>
          <w:lang w:val="uk-UA"/>
        </w:rPr>
        <w:t xml:space="preserve"> з фіксацією</w:t>
      </w:r>
      <w:r>
        <w:rPr>
          <w:vanish/>
          <w:szCs w:val="28"/>
          <w:lang w:val="uk-UA"/>
        </w:rPr>
        <w:t>|</w:t>
      </w:r>
      <w:r>
        <w:rPr>
          <w:szCs w:val="28"/>
          <w:lang w:val="uk-UA"/>
        </w:rPr>
        <w:t xml:space="preserve"> в</w:t>
      </w:r>
      <w:r>
        <w:rPr>
          <w:vanish/>
          <w:szCs w:val="28"/>
          <w:lang w:val="uk-UA"/>
        </w:rPr>
        <w:t>|біля|</w:t>
      </w:r>
      <w:r>
        <w:rPr>
          <w:szCs w:val="28"/>
          <w:lang w:val="uk-UA"/>
        </w:rPr>
        <w:t xml:space="preserve"> рановій</w:t>
      </w:r>
      <w:r>
        <w:rPr>
          <w:vanish/>
          <w:szCs w:val="28"/>
          <w:lang w:val="uk-UA"/>
        </w:rPr>
        <w:t>|</w:t>
      </w:r>
      <w:r>
        <w:rPr>
          <w:szCs w:val="28"/>
          <w:lang w:val="uk-UA"/>
        </w:rPr>
        <w:t xml:space="preserve"> поверхні</w:t>
      </w:r>
      <w:r>
        <w:rPr>
          <w:vanish/>
          <w:szCs w:val="28"/>
          <w:lang w:val="uk-UA"/>
        </w:rPr>
        <w:t>|</w:t>
      </w:r>
      <w:r>
        <w:rPr>
          <w:szCs w:val="28"/>
          <w:lang w:val="uk-UA"/>
        </w:rPr>
        <w:t xml:space="preserve"> сальника. При повному</w:t>
      </w:r>
      <w:r>
        <w:rPr>
          <w:vanish/>
          <w:szCs w:val="28"/>
          <w:lang w:val="uk-UA"/>
        </w:rPr>
        <w:t>|</w:t>
      </w:r>
      <w:r>
        <w:rPr>
          <w:szCs w:val="28"/>
          <w:lang w:val="uk-UA"/>
        </w:rPr>
        <w:t xml:space="preserve"> пошкодженні</w:t>
      </w:r>
      <w:r>
        <w:rPr>
          <w:vanish/>
          <w:szCs w:val="28"/>
          <w:lang w:val="uk-UA"/>
        </w:rPr>
        <w:t>|</w:t>
      </w:r>
      <w:r>
        <w:rPr>
          <w:szCs w:val="28"/>
          <w:lang w:val="uk-UA"/>
        </w:rPr>
        <w:t xml:space="preserve"> селезінки</w:t>
      </w:r>
      <w:r>
        <w:rPr>
          <w:vanish/>
          <w:szCs w:val="28"/>
          <w:lang w:val="uk-UA"/>
        </w:rPr>
        <w:t>|</w:t>
      </w:r>
      <w:r>
        <w:rPr>
          <w:szCs w:val="28"/>
          <w:lang w:val="uk-UA"/>
        </w:rPr>
        <w:t xml:space="preserve"> та її відриві</w:t>
      </w:r>
      <w:r>
        <w:rPr>
          <w:vanish/>
          <w:szCs w:val="28"/>
          <w:lang w:val="uk-UA"/>
        </w:rPr>
        <w:t>|</w:t>
      </w:r>
      <w:r>
        <w:rPr>
          <w:szCs w:val="28"/>
          <w:lang w:val="uk-UA"/>
        </w:rPr>
        <w:t xml:space="preserve"> від</w:t>
      </w:r>
      <w:r>
        <w:rPr>
          <w:vanish/>
          <w:szCs w:val="28"/>
          <w:lang w:val="uk-UA"/>
        </w:rPr>
        <w:t>|</w:t>
      </w:r>
      <w:r>
        <w:rPr>
          <w:szCs w:val="28"/>
          <w:lang w:val="uk-UA"/>
        </w:rPr>
        <w:t xml:space="preserve"> ніжки</w:t>
      </w:r>
      <w:r>
        <w:rPr>
          <w:vanish/>
          <w:szCs w:val="28"/>
          <w:lang w:val="uk-UA"/>
        </w:rPr>
        <w:t>|</w:t>
      </w:r>
      <w:r>
        <w:rPr>
          <w:szCs w:val="28"/>
          <w:lang w:val="uk-UA"/>
        </w:rPr>
        <w:t xml:space="preserve"> виконана</w:t>
      </w:r>
      <w:r>
        <w:rPr>
          <w:vanish/>
          <w:szCs w:val="28"/>
          <w:lang w:val="uk-UA"/>
        </w:rPr>
        <w:t>|</w:t>
      </w:r>
      <w:r>
        <w:rPr>
          <w:szCs w:val="28"/>
          <w:lang w:val="uk-UA"/>
        </w:rPr>
        <w:t xml:space="preserve"> спленектомія</w:t>
      </w:r>
      <w:r>
        <w:rPr>
          <w:vanish/>
          <w:szCs w:val="28"/>
          <w:lang w:val="uk-UA"/>
        </w:rPr>
        <w:t>|</w:t>
      </w:r>
      <w:r>
        <w:rPr>
          <w:szCs w:val="28"/>
          <w:lang w:val="uk-UA"/>
        </w:rPr>
        <w:t>.</w:t>
      </w:r>
    </w:p>
    <w:p w:rsidR="009122DE" w:rsidRDefault="009122DE" w:rsidP="009122DE">
      <w:pPr>
        <w:pStyle w:val="34"/>
        <w:spacing w:after="0"/>
        <w:ind w:firstLine="709"/>
        <w:rPr>
          <w:spacing w:val="4"/>
          <w:sz w:val="28"/>
          <w:szCs w:val="28"/>
        </w:rPr>
      </w:pPr>
      <w:r>
        <w:rPr>
          <w:spacing w:val="6"/>
          <w:sz w:val="28"/>
          <w:szCs w:val="28"/>
        </w:rPr>
        <w:lastRenderedPageBreak/>
        <w:t>Для зупинки кровотечі в ситуаціях, складних для ушивання розривів селезінки в ділянці її воріт, нами в</w:t>
      </w:r>
      <w:r>
        <w:rPr>
          <w:vanish/>
          <w:spacing w:val="6"/>
          <w:sz w:val="28"/>
          <w:szCs w:val="28"/>
        </w:rPr>
        <w:t>|біля|</w:t>
      </w:r>
      <w:r>
        <w:rPr>
          <w:spacing w:val="6"/>
          <w:sz w:val="28"/>
          <w:szCs w:val="28"/>
        </w:rPr>
        <w:t xml:space="preserve"> 6 постраждалих</w:t>
      </w:r>
      <w:r>
        <w:rPr>
          <w:vanish/>
          <w:spacing w:val="6"/>
          <w:sz w:val="28"/>
          <w:szCs w:val="28"/>
        </w:rPr>
        <w:t>|</w:t>
      </w:r>
      <w:r>
        <w:rPr>
          <w:spacing w:val="6"/>
          <w:sz w:val="28"/>
          <w:szCs w:val="28"/>
        </w:rPr>
        <w:t xml:space="preserve"> основної групи застосований простий і ефективний спосіб (Патент України №25964). Спосіб полягає в наступному</w:t>
      </w:r>
      <w:r>
        <w:rPr>
          <w:vanish/>
          <w:spacing w:val="6"/>
          <w:sz w:val="28"/>
          <w:szCs w:val="28"/>
        </w:rPr>
        <w:t>|слідуючому|</w:t>
      </w:r>
      <w:r>
        <w:rPr>
          <w:spacing w:val="6"/>
          <w:sz w:val="28"/>
          <w:szCs w:val="28"/>
        </w:rPr>
        <w:t>: накладали сіро-серозний</w:t>
      </w:r>
      <w:r>
        <w:rPr>
          <w:vanish/>
          <w:spacing w:val="6"/>
          <w:sz w:val="28"/>
          <w:szCs w:val="28"/>
        </w:rPr>
        <w:t>|серозний|</w:t>
      </w:r>
      <w:r>
        <w:rPr>
          <w:spacing w:val="6"/>
          <w:sz w:val="28"/>
          <w:szCs w:val="28"/>
        </w:rPr>
        <w:t xml:space="preserve"> шов по великій кривизні</w:t>
      </w:r>
      <w:r>
        <w:rPr>
          <w:vanish/>
          <w:spacing w:val="6"/>
          <w:sz w:val="28"/>
          <w:szCs w:val="28"/>
        </w:rPr>
        <w:t>|кривині|</w:t>
      </w:r>
      <w:r>
        <w:rPr>
          <w:spacing w:val="6"/>
          <w:sz w:val="28"/>
          <w:szCs w:val="28"/>
        </w:rPr>
        <w:t xml:space="preserve"> шлунка поблизу розташування розриву селезінки з</w:t>
      </w:r>
      <w:r>
        <w:rPr>
          <w:vanish/>
          <w:spacing w:val="6"/>
          <w:sz w:val="28"/>
          <w:szCs w:val="28"/>
        </w:rPr>
        <w:t>|із|</w:t>
      </w:r>
      <w:r>
        <w:rPr>
          <w:spacing w:val="6"/>
          <w:sz w:val="28"/>
          <w:szCs w:val="28"/>
        </w:rPr>
        <w:t xml:space="preserve"> проведенням обох кінців нитки крізь селезінку. Розриви селезінки тампонували шлунково-селезінковою зв'язкою</w:t>
      </w:r>
      <w:r>
        <w:rPr>
          <w:vanish/>
          <w:spacing w:val="6"/>
          <w:sz w:val="28"/>
          <w:szCs w:val="28"/>
        </w:rPr>
        <w:t>|в'язкою|</w:t>
      </w:r>
      <w:r>
        <w:rPr>
          <w:spacing w:val="6"/>
          <w:sz w:val="28"/>
          <w:szCs w:val="28"/>
        </w:rPr>
        <w:t xml:space="preserve"> і передньою стінкою шлунка. Це дозволило зменшити пошкодження</w:t>
      </w:r>
      <w:r>
        <w:rPr>
          <w:vanish/>
          <w:spacing w:val="6"/>
          <w:sz w:val="28"/>
          <w:szCs w:val="28"/>
        </w:rPr>
        <w:t>|ушкодження|</w:t>
      </w:r>
      <w:r>
        <w:rPr>
          <w:spacing w:val="6"/>
          <w:sz w:val="28"/>
          <w:szCs w:val="28"/>
        </w:rPr>
        <w:t xml:space="preserve"> тканини селезінки й досягти стійкого гемостазу.</w:t>
      </w:r>
    </w:p>
    <w:p w:rsidR="009122DE" w:rsidRDefault="009122DE" w:rsidP="009122DE">
      <w:pPr>
        <w:pStyle w:val="34"/>
        <w:spacing w:after="0"/>
        <w:ind w:firstLine="709"/>
        <w:rPr>
          <w:spacing w:val="4"/>
          <w:sz w:val="28"/>
          <w:szCs w:val="28"/>
        </w:rPr>
      </w:pPr>
      <w:r>
        <w:rPr>
          <w:spacing w:val="4"/>
          <w:sz w:val="28"/>
          <w:szCs w:val="28"/>
        </w:rPr>
        <w:t xml:space="preserve"> У</w:t>
      </w:r>
      <w:r>
        <w:rPr>
          <w:vanish/>
          <w:spacing w:val="4"/>
          <w:sz w:val="28"/>
          <w:szCs w:val="28"/>
        </w:rPr>
        <w:t>|біля|</w:t>
      </w:r>
      <w:r>
        <w:rPr>
          <w:spacing w:val="4"/>
          <w:sz w:val="28"/>
          <w:szCs w:val="28"/>
        </w:rPr>
        <w:t xml:space="preserve"> 8 постраждалих</w:t>
      </w:r>
      <w:r>
        <w:rPr>
          <w:vanish/>
          <w:spacing w:val="4"/>
          <w:sz w:val="28"/>
          <w:szCs w:val="28"/>
        </w:rPr>
        <w:t>|</w:t>
      </w:r>
      <w:r>
        <w:rPr>
          <w:spacing w:val="4"/>
          <w:sz w:val="28"/>
          <w:szCs w:val="28"/>
        </w:rPr>
        <w:t xml:space="preserve"> основної групи ми застосовували спосіб клиновидної резекції селезінки (Патент України №26233), що полягає в досягненні тимчасового гемостазу, для чого максимально близько</w:t>
      </w:r>
      <w:r>
        <w:rPr>
          <w:vanish/>
          <w:spacing w:val="4"/>
          <w:sz w:val="28"/>
          <w:szCs w:val="28"/>
        </w:rPr>
        <w:t>|поблизу|</w:t>
      </w:r>
      <w:r>
        <w:rPr>
          <w:spacing w:val="4"/>
          <w:sz w:val="28"/>
          <w:szCs w:val="28"/>
        </w:rPr>
        <w:t xml:space="preserve"> до воріт</w:t>
      </w:r>
      <w:r>
        <w:rPr>
          <w:vanish/>
          <w:spacing w:val="4"/>
          <w:sz w:val="28"/>
          <w:szCs w:val="28"/>
        </w:rPr>
        <w:t>|коловоротів|</w:t>
      </w:r>
      <w:r>
        <w:rPr>
          <w:spacing w:val="4"/>
          <w:sz w:val="28"/>
          <w:szCs w:val="28"/>
        </w:rPr>
        <w:t xml:space="preserve"> селезінки накладали кровоспинний затиск, пережимали судинну ніжку й клиновидно вирізали пошкоджену частину</w:t>
      </w:r>
      <w:r>
        <w:rPr>
          <w:vanish/>
          <w:spacing w:val="4"/>
          <w:sz w:val="28"/>
          <w:szCs w:val="28"/>
        </w:rPr>
        <w:t>|частку|</w:t>
      </w:r>
      <w:r>
        <w:rPr>
          <w:spacing w:val="4"/>
          <w:sz w:val="28"/>
          <w:szCs w:val="28"/>
        </w:rPr>
        <w:t xml:space="preserve"> селезінки із</w:t>
      </w:r>
      <w:r>
        <w:rPr>
          <w:vanish/>
          <w:spacing w:val="4"/>
          <w:sz w:val="28"/>
          <w:szCs w:val="28"/>
        </w:rPr>
        <w:t>|із|</w:t>
      </w:r>
      <w:r>
        <w:rPr>
          <w:spacing w:val="4"/>
          <w:sz w:val="28"/>
          <w:szCs w:val="28"/>
        </w:rPr>
        <w:t xml:space="preserve"> залишанням ділянки уздовж</w:t>
      </w:r>
      <w:r>
        <w:rPr>
          <w:vanish/>
          <w:spacing w:val="4"/>
          <w:sz w:val="28"/>
          <w:szCs w:val="28"/>
        </w:rPr>
        <w:t>|вздовж|</w:t>
      </w:r>
      <w:r>
        <w:rPr>
          <w:spacing w:val="4"/>
          <w:sz w:val="28"/>
          <w:szCs w:val="28"/>
        </w:rPr>
        <w:t xml:space="preserve"> прикріплення шлунково-селезінкової зв'язки</w:t>
      </w:r>
      <w:r>
        <w:rPr>
          <w:vanish/>
          <w:spacing w:val="4"/>
          <w:sz w:val="28"/>
          <w:szCs w:val="28"/>
        </w:rPr>
        <w:t>|в'язки|</w:t>
      </w:r>
      <w:r>
        <w:rPr>
          <w:spacing w:val="4"/>
          <w:sz w:val="28"/>
          <w:szCs w:val="28"/>
        </w:rPr>
        <w:t xml:space="preserve"> </w:t>
      </w:r>
    </w:p>
    <w:p w:rsidR="009122DE" w:rsidRDefault="009122DE" w:rsidP="009122DE">
      <w:pPr>
        <w:spacing w:line="240" w:lineRule="auto"/>
        <w:ind w:firstLine="708"/>
        <w:rPr>
          <w:sz w:val="28"/>
          <w:szCs w:val="28"/>
          <w:lang w:val="uk-UA"/>
        </w:rPr>
      </w:pPr>
      <w:r>
        <w:rPr>
          <w:sz w:val="28"/>
          <w:szCs w:val="28"/>
          <w:lang w:val="uk-UA"/>
        </w:rPr>
        <w:t>Нами розроблений</w:t>
      </w:r>
      <w:r>
        <w:rPr>
          <w:vanish/>
          <w:sz w:val="28"/>
          <w:szCs w:val="28"/>
          <w:lang w:val="uk-UA"/>
        </w:rPr>
        <w:t>|</w:t>
      </w:r>
      <w:r>
        <w:rPr>
          <w:sz w:val="28"/>
          <w:szCs w:val="28"/>
          <w:lang w:val="uk-UA"/>
        </w:rPr>
        <w:t xml:space="preserve"> та застосований</w:t>
      </w:r>
      <w:r>
        <w:rPr>
          <w:vanish/>
          <w:sz w:val="28"/>
          <w:szCs w:val="28"/>
          <w:lang w:val="uk-UA"/>
        </w:rPr>
        <w:t>|</w:t>
      </w:r>
      <w:r>
        <w:rPr>
          <w:sz w:val="28"/>
          <w:szCs w:val="28"/>
          <w:lang w:val="uk-UA"/>
        </w:rPr>
        <w:t xml:space="preserve"> у</w:t>
      </w:r>
      <w:r>
        <w:rPr>
          <w:vanish/>
          <w:sz w:val="28"/>
          <w:szCs w:val="28"/>
          <w:lang w:val="uk-UA"/>
        </w:rPr>
        <w:t>|біля|</w:t>
      </w:r>
      <w:r>
        <w:rPr>
          <w:sz w:val="28"/>
          <w:szCs w:val="28"/>
          <w:lang w:val="uk-UA"/>
        </w:rPr>
        <w:t xml:space="preserve"> 7 хворих</w:t>
      </w:r>
      <w:r>
        <w:rPr>
          <w:vanish/>
          <w:sz w:val="28"/>
          <w:szCs w:val="28"/>
          <w:lang w:val="uk-UA"/>
        </w:rPr>
        <w:t>|</w:t>
      </w:r>
      <w:r>
        <w:rPr>
          <w:sz w:val="28"/>
          <w:szCs w:val="28"/>
          <w:lang w:val="uk-UA"/>
        </w:rPr>
        <w:t xml:space="preserve"> основної</w:t>
      </w:r>
      <w:r>
        <w:rPr>
          <w:vanish/>
          <w:sz w:val="28"/>
          <w:szCs w:val="28"/>
          <w:lang w:val="uk-UA"/>
        </w:rPr>
        <w:t>|</w:t>
      </w:r>
      <w:r>
        <w:rPr>
          <w:sz w:val="28"/>
          <w:szCs w:val="28"/>
          <w:lang w:val="uk-UA"/>
        </w:rPr>
        <w:t xml:space="preserve"> групи</w:t>
      </w:r>
      <w:r>
        <w:rPr>
          <w:vanish/>
          <w:sz w:val="28"/>
          <w:szCs w:val="28"/>
          <w:lang w:val="uk-UA"/>
        </w:rPr>
        <w:t>|</w:t>
      </w:r>
      <w:r>
        <w:rPr>
          <w:sz w:val="28"/>
          <w:szCs w:val="28"/>
          <w:lang w:val="uk-UA"/>
        </w:rPr>
        <w:t xml:space="preserve"> наступний</w:t>
      </w:r>
      <w:r>
        <w:rPr>
          <w:vanish/>
          <w:sz w:val="28"/>
          <w:szCs w:val="28"/>
          <w:lang w:val="uk-UA"/>
        </w:rPr>
        <w:t>|</w:t>
      </w:r>
      <w:r>
        <w:rPr>
          <w:sz w:val="28"/>
          <w:szCs w:val="28"/>
          <w:lang w:val="uk-UA"/>
        </w:rPr>
        <w:t xml:space="preserve"> спосіб</w:t>
      </w:r>
      <w:r>
        <w:rPr>
          <w:vanish/>
          <w:sz w:val="28"/>
          <w:szCs w:val="28"/>
          <w:lang w:val="uk-UA"/>
        </w:rPr>
        <w:t>|</w:t>
      </w:r>
      <w:r>
        <w:rPr>
          <w:sz w:val="28"/>
          <w:szCs w:val="28"/>
          <w:lang w:val="uk-UA"/>
        </w:rPr>
        <w:t xml:space="preserve"> органозберігаючої</w:t>
      </w:r>
      <w:r>
        <w:rPr>
          <w:vanish/>
          <w:sz w:val="28"/>
          <w:szCs w:val="28"/>
          <w:lang w:val="uk-UA"/>
        </w:rPr>
        <w:t>|</w:t>
      </w:r>
      <w:r>
        <w:rPr>
          <w:sz w:val="28"/>
          <w:szCs w:val="28"/>
          <w:lang w:val="uk-UA"/>
        </w:rPr>
        <w:t xml:space="preserve"> операції</w:t>
      </w:r>
      <w:r>
        <w:rPr>
          <w:vanish/>
          <w:sz w:val="28"/>
          <w:szCs w:val="28"/>
          <w:lang w:val="uk-UA"/>
        </w:rPr>
        <w:t>|</w:t>
      </w:r>
      <w:r>
        <w:rPr>
          <w:sz w:val="28"/>
          <w:szCs w:val="28"/>
          <w:lang w:val="uk-UA"/>
        </w:rPr>
        <w:t>. При підозрі</w:t>
      </w:r>
      <w:r>
        <w:rPr>
          <w:vanish/>
          <w:sz w:val="28"/>
          <w:szCs w:val="28"/>
          <w:lang w:val="uk-UA"/>
        </w:rPr>
        <w:t>|</w:t>
      </w:r>
      <w:r>
        <w:rPr>
          <w:sz w:val="28"/>
          <w:szCs w:val="28"/>
          <w:lang w:val="uk-UA"/>
        </w:rPr>
        <w:t xml:space="preserve"> на розрив</w:t>
      </w:r>
      <w:r>
        <w:rPr>
          <w:vanish/>
          <w:sz w:val="28"/>
          <w:szCs w:val="28"/>
          <w:lang w:val="uk-UA"/>
        </w:rPr>
        <w:t>|</w:t>
      </w:r>
      <w:r>
        <w:rPr>
          <w:sz w:val="28"/>
          <w:szCs w:val="28"/>
          <w:lang w:val="uk-UA"/>
        </w:rPr>
        <w:t xml:space="preserve"> селезінки</w:t>
      </w:r>
      <w:r>
        <w:rPr>
          <w:vanish/>
          <w:sz w:val="28"/>
          <w:szCs w:val="28"/>
          <w:lang w:val="uk-UA"/>
        </w:rPr>
        <w:t>|</w:t>
      </w:r>
      <w:r>
        <w:rPr>
          <w:sz w:val="28"/>
          <w:szCs w:val="28"/>
          <w:lang w:val="uk-UA"/>
        </w:rPr>
        <w:t xml:space="preserve">  проводили відеолапароскопічне</w:t>
      </w:r>
      <w:r>
        <w:rPr>
          <w:vanish/>
          <w:sz w:val="28"/>
          <w:szCs w:val="28"/>
          <w:lang w:val="uk-UA"/>
        </w:rPr>
        <w:t>|</w:t>
      </w:r>
      <w:r>
        <w:rPr>
          <w:sz w:val="28"/>
          <w:szCs w:val="28"/>
          <w:lang w:val="uk-UA"/>
        </w:rPr>
        <w:t xml:space="preserve"> дослідження</w:t>
      </w:r>
      <w:r>
        <w:rPr>
          <w:vanish/>
          <w:sz w:val="28"/>
          <w:szCs w:val="28"/>
          <w:lang w:val="uk-UA"/>
        </w:rPr>
        <w:t>|</w:t>
      </w:r>
      <w:r>
        <w:rPr>
          <w:sz w:val="28"/>
          <w:szCs w:val="28"/>
          <w:lang w:val="uk-UA"/>
        </w:rPr>
        <w:t xml:space="preserve"> з оцінкою</w:t>
      </w:r>
      <w:r>
        <w:rPr>
          <w:vanish/>
          <w:sz w:val="28"/>
          <w:szCs w:val="28"/>
          <w:lang w:val="uk-UA"/>
        </w:rPr>
        <w:t>|</w:t>
      </w:r>
      <w:r>
        <w:rPr>
          <w:sz w:val="28"/>
          <w:szCs w:val="28"/>
          <w:lang w:val="uk-UA"/>
        </w:rPr>
        <w:t xml:space="preserve"> ділянки</w:t>
      </w:r>
      <w:r>
        <w:rPr>
          <w:vanish/>
          <w:sz w:val="28"/>
          <w:szCs w:val="28"/>
          <w:lang w:val="uk-UA"/>
        </w:rPr>
        <w:t>|</w:t>
      </w:r>
      <w:r>
        <w:rPr>
          <w:sz w:val="28"/>
          <w:szCs w:val="28"/>
          <w:lang w:val="uk-UA"/>
        </w:rPr>
        <w:t xml:space="preserve"> розриву</w:t>
      </w:r>
      <w:r>
        <w:rPr>
          <w:vanish/>
          <w:sz w:val="28"/>
          <w:szCs w:val="28"/>
          <w:lang w:val="uk-UA"/>
        </w:rPr>
        <w:t>|</w:t>
      </w:r>
      <w:r>
        <w:rPr>
          <w:sz w:val="28"/>
          <w:szCs w:val="28"/>
          <w:lang w:val="uk-UA"/>
        </w:rPr>
        <w:t xml:space="preserve"> селезінки</w:t>
      </w:r>
      <w:r>
        <w:rPr>
          <w:vanish/>
          <w:sz w:val="28"/>
          <w:szCs w:val="28"/>
          <w:lang w:val="uk-UA"/>
        </w:rPr>
        <w:t>|</w:t>
      </w:r>
      <w:r>
        <w:rPr>
          <w:sz w:val="28"/>
          <w:szCs w:val="28"/>
          <w:lang w:val="uk-UA"/>
        </w:rPr>
        <w:t>.  При виявленні</w:t>
      </w:r>
      <w:r>
        <w:rPr>
          <w:vanish/>
          <w:sz w:val="28"/>
          <w:szCs w:val="28"/>
          <w:lang w:val="uk-UA"/>
        </w:rPr>
        <w:t>|</w:t>
      </w:r>
      <w:r>
        <w:rPr>
          <w:sz w:val="28"/>
          <w:szCs w:val="28"/>
          <w:lang w:val="uk-UA"/>
        </w:rPr>
        <w:t xml:space="preserve"> сприятливих</w:t>
      </w:r>
      <w:r>
        <w:rPr>
          <w:vanish/>
          <w:sz w:val="28"/>
          <w:szCs w:val="28"/>
          <w:lang w:val="uk-UA"/>
        </w:rPr>
        <w:t>|</w:t>
      </w:r>
      <w:r>
        <w:rPr>
          <w:sz w:val="28"/>
          <w:szCs w:val="28"/>
          <w:lang w:val="uk-UA"/>
        </w:rPr>
        <w:t xml:space="preserve"> анатомічних</w:t>
      </w:r>
      <w:r>
        <w:rPr>
          <w:vanish/>
          <w:sz w:val="28"/>
          <w:szCs w:val="28"/>
          <w:lang w:val="uk-UA"/>
        </w:rPr>
        <w:t>|</w:t>
      </w:r>
      <w:r>
        <w:rPr>
          <w:sz w:val="28"/>
          <w:szCs w:val="28"/>
          <w:lang w:val="uk-UA"/>
        </w:rPr>
        <w:t xml:space="preserve"> умов</w:t>
      </w:r>
      <w:r>
        <w:rPr>
          <w:vanish/>
          <w:sz w:val="28"/>
          <w:szCs w:val="28"/>
          <w:lang w:val="uk-UA"/>
        </w:rPr>
        <w:t>|</w:t>
      </w:r>
      <w:r>
        <w:rPr>
          <w:sz w:val="28"/>
          <w:szCs w:val="28"/>
          <w:lang w:val="uk-UA"/>
        </w:rPr>
        <w:t xml:space="preserve"> проводили лапароскопічне</w:t>
      </w:r>
      <w:r>
        <w:rPr>
          <w:vanish/>
          <w:sz w:val="28"/>
          <w:szCs w:val="28"/>
          <w:lang w:val="uk-UA"/>
        </w:rPr>
        <w:t>|</w:t>
      </w:r>
      <w:r>
        <w:rPr>
          <w:sz w:val="28"/>
          <w:szCs w:val="28"/>
          <w:lang w:val="uk-UA"/>
        </w:rPr>
        <w:t xml:space="preserve"> кліпування</w:t>
      </w:r>
      <w:r>
        <w:rPr>
          <w:vanish/>
          <w:sz w:val="28"/>
          <w:szCs w:val="28"/>
          <w:lang w:val="uk-UA"/>
        </w:rPr>
        <w:t>|</w:t>
      </w:r>
      <w:r>
        <w:rPr>
          <w:sz w:val="28"/>
          <w:szCs w:val="28"/>
          <w:lang w:val="uk-UA"/>
        </w:rPr>
        <w:t xml:space="preserve"> селезінкової</w:t>
      </w:r>
      <w:r>
        <w:rPr>
          <w:vanish/>
          <w:sz w:val="28"/>
          <w:szCs w:val="28"/>
          <w:lang w:val="uk-UA"/>
        </w:rPr>
        <w:t>|</w:t>
      </w:r>
      <w:r>
        <w:rPr>
          <w:sz w:val="28"/>
          <w:szCs w:val="28"/>
          <w:lang w:val="uk-UA"/>
        </w:rPr>
        <w:t xml:space="preserve"> артерії</w:t>
      </w:r>
      <w:r>
        <w:rPr>
          <w:vanish/>
          <w:sz w:val="28"/>
          <w:szCs w:val="28"/>
          <w:lang w:val="uk-UA"/>
        </w:rPr>
        <w:t>|</w:t>
      </w:r>
      <w:r>
        <w:rPr>
          <w:sz w:val="28"/>
          <w:szCs w:val="28"/>
          <w:lang w:val="uk-UA"/>
        </w:rPr>
        <w:t xml:space="preserve"> в проксимальному</w:t>
      </w:r>
      <w:r>
        <w:rPr>
          <w:vanish/>
          <w:sz w:val="28"/>
          <w:szCs w:val="28"/>
          <w:lang w:val="uk-UA"/>
        </w:rPr>
        <w:t>|</w:t>
      </w:r>
      <w:r>
        <w:rPr>
          <w:sz w:val="28"/>
          <w:szCs w:val="28"/>
          <w:lang w:val="uk-UA"/>
        </w:rPr>
        <w:t xml:space="preserve"> чи</w:t>
      </w:r>
      <w:r>
        <w:rPr>
          <w:vanish/>
          <w:sz w:val="28"/>
          <w:szCs w:val="28"/>
          <w:lang w:val="uk-UA"/>
        </w:rPr>
        <w:t>|</w:t>
      </w:r>
      <w:r>
        <w:rPr>
          <w:sz w:val="28"/>
          <w:szCs w:val="28"/>
          <w:lang w:val="uk-UA"/>
        </w:rPr>
        <w:t xml:space="preserve"> серединному відділі</w:t>
      </w:r>
      <w:r>
        <w:rPr>
          <w:vanish/>
          <w:sz w:val="28"/>
          <w:szCs w:val="28"/>
          <w:lang w:val="uk-UA"/>
        </w:rPr>
        <w:t>|</w:t>
      </w:r>
      <w:r>
        <w:rPr>
          <w:sz w:val="28"/>
          <w:szCs w:val="28"/>
          <w:lang w:val="uk-UA"/>
        </w:rPr>
        <w:t>. При цьому</w:t>
      </w:r>
      <w:r>
        <w:rPr>
          <w:vanish/>
          <w:sz w:val="28"/>
          <w:szCs w:val="28"/>
          <w:lang w:val="uk-UA"/>
        </w:rPr>
        <w:t>|</w:t>
      </w:r>
      <w:r>
        <w:rPr>
          <w:sz w:val="28"/>
          <w:szCs w:val="28"/>
          <w:lang w:val="uk-UA"/>
        </w:rPr>
        <w:t xml:space="preserve"> згорток</w:t>
      </w:r>
      <w:r>
        <w:rPr>
          <w:vanish/>
          <w:sz w:val="28"/>
          <w:szCs w:val="28"/>
          <w:lang w:val="uk-UA"/>
        </w:rPr>
        <w:t>|</w:t>
      </w:r>
      <w:r>
        <w:rPr>
          <w:sz w:val="28"/>
          <w:szCs w:val="28"/>
          <w:lang w:val="uk-UA"/>
        </w:rPr>
        <w:t xml:space="preserve"> крові</w:t>
      </w:r>
      <w:r>
        <w:rPr>
          <w:vanish/>
          <w:sz w:val="28"/>
          <w:szCs w:val="28"/>
          <w:lang w:val="uk-UA"/>
        </w:rPr>
        <w:t>|</w:t>
      </w:r>
      <w:r>
        <w:rPr>
          <w:sz w:val="28"/>
          <w:szCs w:val="28"/>
          <w:lang w:val="uk-UA"/>
        </w:rPr>
        <w:t xml:space="preserve"> з місця</w:t>
      </w:r>
      <w:r>
        <w:rPr>
          <w:vanish/>
          <w:sz w:val="28"/>
          <w:szCs w:val="28"/>
          <w:lang w:val="uk-UA"/>
        </w:rPr>
        <w:t>|</w:t>
      </w:r>
      <w:r>
        <w:rPr>
          <w:sz w:val="28"/>
          <w:szCs w:val="28"/>
          <w:lang w:val="uk-UA"/>
        </w:rPr>
        <w:t xml:space="preserve"> розриву</w:t>
      </w:r>
      <w:r>
        <w:rPr>
          <w:vanish/>
          <w:sz w:val="28"/>
          <w:szCs w:val="28"/>
          <w:lang w:val="uk-UA"/>
        </w:rPr>
        <w:t>|</w:t>
      </w:r>
      <w:r>
        <w:rPr>
          <w:sz w:val="28"/>
          <w:szCs w:val="28"/>
          <w:lang w:val="uk-UA"/>
        </w:rPr>
        <w:t xml:space="preserve"> видаляли</w:t>
      </w:r>
      <w:r>
        <w:rPr>
          <w:vanish/>
          <w:sz w:val="28"/>
          <w:szCs w:val="28"/>
          <w:lang w:val="uk-UA"/>
        </w:rPr>
        <w:t>|</w:t>
      </w:r>
      <w:r>
        <w:rPr>
          <w:sz w:val="28"/>
          <w:szCs w:val="28"/>
          <w:lang w:val="uk-UA"/>
        </w:rPr>
        <w:t xml:space="preserve"> після</w:t>
      </w:r>
      <w:r>
        <w:rPr>
          <w:vanish/>
          <w:sz w:val="28"/>
          <w:szCs w:val="28"/>
          <w:lang w:val="uk-UA"/>
        </w:rPr>
        <w:t>|</w:t>
      </w:r>
      <w:r>
        <w:rPr>
          <w:sz w:val="28"/>
          <w:szCs w:val="28"/>
          <w:lang w:val="uk-UA"/>
        </w:rPr>
        <w:t xml:space="preserve">  санації</w:t>
      </w:r>
      <w:r>
        <w:rPr>
          <w:vanish/>
          <w:sz w:val="28"/>
          <w:szCs w:val="28"/>
          <w:lang w:val="uk-UA"/>
        </w:rPr>
        <w:t>|</w:t>
      </w:r>
      <w:r>
        <w:rPr>
          <w:sz w:val="28"/>
          <w:szCs w:val="28"/>
          <w:lang w:val="uk-UA"/>
        </w:rPr>
        <w:t xml:space="preserve"> черевної</w:t>
      </w:r>
      <w:r>
        <w:rPr>
          <w:vanish/>
          <w:sz w:val="28"/>
          <w:szCs w:val="28"/>
          <w:lang w:val="uk-UA"/>
        </w:rPr>
        <w:t>|</w:t>
      </w:r>
      <w:r>
        <w:rPr>
          <w:sz w:val="28"/>
          <w:szCs w:val="28"/>
          <w:lang w:val="uk-UA"/>
        </w:rPr>
        <w:t xml:space="preserve"> порожнини</w:t>
      </w:r>
      <w:r>
        <w:rPr>
          <w:vanish/>
          <w:sz w:val="28"/>
          <w:szCs w:val="28"/>
          <w:lang w:val="uk-UA"/>
        </w:rPr>
        <w:t>|</w:t>
      </w:r>
      <w:r>
        <w:rPr>
          <w:sz w:val="28"/>
          <w:szCs w:val="28"/>
          <w:lang w:val="uk-UA"/>
        </w:rPr>
        <w:t>, зменшення</w:t>
      </w:r>
      <w:r>
        <w:rPr>
          <w:vanish/>
          <w:sz w:val="28"/>
          <w:szCs w:val="28"/>
          <w:lang w:val="uk-UA"/>
        </w:rPr>
        <w:t>|</w:t>
      </w:r>
      <w:r>
        <w:rPr>
          <w:sz w:val="28"/>
          <w:szCs w:val="28"/>
          <w:lang w:val="uk-UA"/>
        </w:rPr>
        <w:t xml:space="preserve"> розмірів</w:t>
      </w:r>
      <w:r>
        <w:rPr>
          <w:vanish/>
          <w:sz w:val="28"/>
          <w:szCs w:val="28"/>
          <w:lang w:val="uk-UA"/>
        </w:rPr>
        <w:t>|</w:t>
      </w:r>
      <w:r>
        <w:rPr>
          <w:sz w:val="28"/>
          <w:szCs w:val="28"/>
          <w:lang w:val="uk-UA"/>
        </w:rPr>
        <w:t xml:space="preserve"> селезінки</w:t>
      </w:r>
      <w:r>
        <w:rPr>
          <w:vanish/>
          <w:sz w:val="28"/>
          <w:szCs w:val="28"/>
          <w:lang w:val="uk-UA"/>
        </w:rPr>
        <w:t>|</w:t>
      </w:r>
      <w:r>
        <w:rPr>
          <w:sz w:val="28"/>
          <w:szCs w:val="28"/>
          <w:lang w:val="uk-UA"/>
        </w:rPr>
        <w:t xml:space="preserve"> та напруження</w:t>
      </w:r>
      <w:r>
        <w:rPr>
          <w:vanish/>
          <w:sz w:val="28"/>
          <w:szCs w:val="28"/>
          <w:lang w:val="uk-UA"/>
        </w:rPr>
        <w:t>|</w:t>
      </w:r>
      <w:r>
        <w:rPr>
          <w:sz w:val="28"/>
          <w:szCs w:val="28"/>
          <w:lang w:val="uk-UA"/>
        </w:rPr>
        <w:t xml:space="preserve"> її капсули</w:t>
      </w:r>
      <w:r>
        <w:rPr>
          <w:vanish/>
          <w:sz w:val="28"/>
          <w:szCs w:val="28"/>
          <w:lang w:val="uk-UA"/>
        </w:rPr>
        <w:t>|</w:t>
      </w:r>
      <w:r>
        <w:rPr>
          <w:sz w:val="28"/>
          <w:szCs w:val="28"/>
          <w:lang w:val="uk-UA"/>
        </w:rPr>
        <w:t xml:space="preserve">. </w:t>
      </w:r>
    </w:p>
    <w:p w:rsidR="009122DE" w:rsidRDefault="009122DE" w:rsidP="009122DE">
      <w:pPr>
        <w:spacing w:line="240" w:lineRule="auto"/>
        <w:ind w:firstLine="708"/>
        <w:rPr>
          <w:sz w:val="28"/>
          <w:szCs w:val="28"/>
          <w:lang w:val="uk-UA"/>
        </w:rPr>
      </w:pPr>
      <w:r>
        <w:rPr>
          <w:sz w:val="28"/>
          <w:szCs w:val="28"/>
          <w:lang w:val="uk-UA"/>
        </w:rPr>
        <w:t>Для контролю відновлення</w:t>
      </w:r>
      <w:r>
        <w:rPr>
          <w:vanish/>
          <w:sz w:val="28"/>
          <w:szCs w:val="28"/>
          <w:lang w:val="uk-UA"/>
        </w:rPr>
        <w:t>|</w:t>
      </w:r>
      <w:r>
        <w:rPr>
          <w:sz w:val="28"/>
          <w:szCs w:val="28"/>
          <w:lang w:val="uk-UA"/>
        </w:rPr>
        <w:t xml:space="preserve">  фізіологічних</w:t>
      </w:r>
      <w:r>
        <w:rPr>
          <w:vanish/>
          <w:sz w:val="28"/>
          <w:szCs w:val="28"/>
          <w:lang w:val="uk-UA"/>
        </w:rPr>
        <w:t>|</w:t>
      </w:r>
      <w:r>
        <w:rPr>
          <w:sz w:val="28"/>
          <w:szCs w:val="28"/>
          <w:lang w:val="uk-UA"/>
        </w:rPr>
        <w:t xml:space="preserve"> функцій</w:t>
      </w:r>
      <w:r>
        <w:rPr>
          <w:vanish/>
          <w:sz w:val="28"/>
          <w:szCs w:val="28"/>
          <w:lang w:val="uk-UA"/>
        </w:rPr>
        <w:t>|</w:t>
      </w:r>
      <w:r>
        <w:rPr>
          <w:sz w:val="28"/>
          <w:szCs w:val="28"/>
          <w:lang w:val="uk-UA"/>
        </w:rPr>
        <w:t xml:space="preserve"> та розмірів</w:t>
      </w:r>
      <w:r>
        <w:rPr>
          <w:vanish/>
          <w:sz w:val="28"/>
          <w:szCs w:val="28"/>
          <w:lang w:val="uk-UA"/>
        </w:rPr>
        <w:t>|</w:t>
      </w:r>
      <w:r>
        <w:rPr>
          <w:sz w:val="28"/>
          <w:szCs w:val="28"/>
          <w:lang w:val="uk-UA"/>
        </w:rPr>
        <w:t xml:space="preserve"> селезінки</w:t>
      </w:r>
      <w:r>
        <w:rPr>
          <w:vanish/>
          <w:sz w:val="28"/>
          <w:szCs w:val="28"/>
          <w:lang w:val="uk-UA"/>
        </w:rPr>
        <w:t>|</w:t>
      </w:r>
      <w:r>
        <w:rPr>
          <w:sz w:val="28"/>
          <w:szCs w:val="28"/>
          <w:lang w:val="uk-UA"/>
        </w:rPr>
        <w:t xml:space="preserve"> застосовували</w:t>
      </w:r>
      <w:r>
        <w:rPr>
          <w:vanish/>
          <w:sz w:val="28"/>
          <w:szCs w:val="28"/>
          <w:lang w:val="uk-UA"/>
        </w:rPr>
        <w:t>|</w:t>
      </w:r>
      <w:r>
        <w:rPr>
          <w:sz w:val="28"/>
          <w:szCs w:val="28"/>
          <w:lang w:val="uk-UA"/>
        </w:rPr>
        <w:t xml:space="preserve">  методику динамічного</w:t>
      </w:r>
      <w:r>
        <w:rPr>
          <w:vanish/>
          <w:sz w:val="28"/>
          <w:szCs w:val="28"/>
          <w:lang w:val="uk-UA"/>
        </w:rPr>
        <w:t>|</w:t>
      </w:r>
      <w:r>
        <w:rPr>
          <w:sz w:val="28"/>
          <w:szCs w:val="28"/>
          <w:lang w:val="uk-UA"/>
        </w:rPr>
        <w:t xml:space="preserve"> УЗД</w:t>
      </w:r>
      <w:r>
        <w:rPr>
          <w:vanish/>
          <w:sz w:val="28"/>
          <w:szCs w:val="28"/>
          <w:lang w:val="uk-UA"/>
        </w:rPr>
        <w:t>|вузд|</w:t>
      </w:r>
      <w:r>
        <w:rPr>
          <w:sz w:val="28"/>
          <w:szCs w:val="28"/>
          <w:lang w:val="uk-UA"/>
        </w:rPr>
        <w:t xml:space="preserve"> з проведенням</w:t>
      </w:r>
      <w:r>
        <w:rPr>
          <w:vanish/>
          <w:sz w:val="28"/>
          <w:szCs w:val="28"/>
          <w:lang w:val="uk-UA"/>
        </w:rPr>
        <w:t>|</w:t>
      </w:r>
      <w:r>
        <w:rPr>
          <w:sz w:val="28"/>
          <w:szCs w:val="28"/>
          <w:lang w:val="uk-UA"/>
        </w:rPr>
        <w:t xml:space="preserve"> адреналінової</w:t>
      </w:r>
      <w:r>
        <w:rPr>
          <w:vanish/>
          <w:sz w:val="28"/>
          <w:szCs w:val="28"/>
          <w:lang w:val="uk-UA"/>
        </w:rPr>
        <w:t>|</w:t>
      </w:r>
      <w:r>
        <w:rPr>
          <w:sz w:val="28"/>
          <w:szCs w:val="28"/>
          <w:lang w:val="uk-UA"/>
        </w:rPr>
        <w:t xml:space="preserve"> проби</w:t>
      </w:r>
      <w:r>
        <w:rPr>
          <w:vanish/>
          <w:sz w:val="28"/>
          <w:szCs w:val="28"/>
          <w:lang w:val="uk-UA"/>
        </w:rPr>
        <w:t>|</w:t>
      </w:r>
      <w:r>
        <w:rPr>
          <w:sz w:val="28"/>
          <w:szCs w:val="28"/>
          <w:lang w:val="uk-UA"/>
        </w:rPr>
        <w:t>. Виявили, що</w:t>
      </w:r>
      <w:r>
        <w:rPr>
          <w:vanish/>
          <w:sz w:val="28"/>
          <w:szCs w:val="28"/>
          <w:lang w:val="uk-UA"/>
        </w:rPr>
        <w:t>|</w:t>
      </w:r>
      <w:r>
        <w:rPr>
          <w:sz w:val="28"/>
          <w:szCs w:val="28"/>
          <w:lang w:val="uk-UA"/>
        </w:rPr>
        <w:t xml:space="preserve"> в період</w:t>
      </w:r>
      <w:r>
        <w:rPr>
          <w:vanish/>
          <w:sz w:val="28"/>
          <w:szCs w:val="28"/>
          <w:lang w:val="uk-UA"/>
        </w:rPr>
        <w:t>|</w:t>
      </w:r>
      <w:r>
        <w:rPr>
          <w:sz w:val="28"/>
          <w:szCs w:val="28"/>
          <w:lang w:val="uk-UA"/>
        </w:rPr>
        <w:t xml:space="preserve"> до 5 діб</w:t>
      </w:r>
      <w:r>
        <w:rPr>
          <w:vanish/>
          <w:sz w:val="28"/>
          <w:szCs w:val="28"/>
          <w:lang w:val="uk-UA"/>
        </w:rPr>
        <w:t>|</w:t>
      </w:r>
      <w:r>
        <w:rPr>
          <w:sz w:val="28"/>
          <w:szCs w:val="28"/>
          <w:lang w:val="uk-UA"/>
        </w:rPr>
        <w:t xml:space="preserve">  спостерігається</w:t>
      </w:r>
      <w:r>
        <w:rPr>
          <w:vanish/>
          <w:sz w:val="28"/>
          <w:szCs w:val="28"/>
          <w:lang w:val="uk-UA"/>
        </w:rPr>
        <w:t>|</w:t>
      </w:r>
      <w:r>
        <w:rPr>
          <w:sz w:val="28"/>
          <w:szCs w:val="28"/>
          <w:lang w:val="uk-UA"/>
        </w:rPr>
        <w:t xml:space="preserve"> період</w:t>
      </w:r>
      <w:r>
        <w:rPr>
          <w:vanish/>
          <w:sz w:val="28"/>
          <w:szCs w:val="28"/>
          <w:lang w:val="uk-UA"/>
        </w:rPr>
        <w:t>|</w:t>
      </w:r>
      <w:r>
        <w:rPr>
          <w:sz w:val="28"/>
          <w:szCs w:val="28"/>
          <w:lang w:val="uk-UA"/>
        </w:rPr>
        <w:t xml:space="preserve"> “функціонального спокою</w:t>
      </w:r>
      <w:r>
        <w:rPr>
          <w:vanish/>
          <w:sz w:val="28"/>
          <w:szCs w:val="28"/>
          <w:lang w:val="uk-UA"/>
        </w:rPr>
        <w:t>|</w:t>
      </w:r>
      <w:r>
        <w:rPr>
          <w:sz w:val="28"/>
          <w:szCs w:val="28"/>
          <w:lang w:val="uk-UA"/>
        </w:rPr>
        <w:t>” органу, а починаючи</w:t>
      </w:r>
      <w:r>
        <w:rPr>
          <w:vanish/>
          <w:sz w:val="28"/>
          <w:szCs w:val="28"/>
          <w:lang w:val="uk-UA"/>
        </w:rPr>
        <w:t>|</w:t>
      </w:r>
      <w:r>
        <w:rPr>
          <w:sz w:val="28"/>
          <w:szCs w:val="28"/>
          <w:lang w:val="uk-UA"/>
        </w:rPr>
        <w:t xml:space="preserve"> з 14 доби</w:t>
      </w:r>
      <w:r>
        <w:rPr>
          <w:vanish/>
          <w:sz w:val="28"/>
          <w:szCs w:val="28"/>
          <w:lang w:val="uk-UA"/>
        </w:rPr>
        <w:t>|</w:t>
      </w:r>
      <w:r>
        <w:rPr>
          <w:sz w:val="28"/>
          <w:szCs w:val="28"/>
          <w:lang w:val="uk-UA"/>
        </w:rPr>
        <w:t xml:space="preserve"> -  відновлення</w:t>
      </w:r>
      <w:r>
        <w:rPr>
          <w:vanish/>
          <w:sz w:val="28"/>
          <w:szCs w:val="28"/>
          <w:lang w:val="uk-UA"/>
        </w:rPr>
        <w:t>|</w:t>
      </w:r>
      <w:r>
        <w:rPr>
          <w:sz w:val="28"/>
          <w:szCs w:val="28"/>
          <w:lang w:val="uk-UA"/>
        </w:rPr>
        <w:t xml:space="preserve"> кровообігу</w:t>
      </w:r>
      <w:r>
        <w:rPr>
          <w:vanish/>
          <w:sz w:val="28"/>
          <w:szCs w:val="28"/>
          <w:lang w:val="uk-UA"/>
        </w:rPr>
        <w:t>|</w:t>
      </w:r>
      <w:r>
        <w:rPr>
          <w:sz w:val="28"/>
          <w:szCs w:val="28"/>
          <w:lang w:val="uk-UA"/>
        </w:rPr>
        <w:t xml:space="preserve"> та розвиток</w:t>
      </w:r>
      <w:r>
        <w:rPr>
          <w:vanish/>
          <w:sz w:val="28"/>
          <w:szCs w:val="28"/>
          <w:lang w:val="uk-UA"/>
        </w:rPr>
        <w:t>|</w:t>
      </w:r>
      <w:r>
        <w:rPr>
          <w:sz w:val="28"/>
          <w:szCs w:val="28"/>
          <w:lang w:val="uk-UA"/>
        </w:rPr>
        <w:t xml:space="preserve"> колатералей</w:t>
      </w:r>
      <w:r>
        <w:rPr>
          <w:vanish/>
          <w:sz w:val="28"/>
          <w:szCs w:val="28"/>
          <w:lang w:val="uk-UA"/>
        </w:rPr>
        <w:t>|</w:t>
      </w:r>
      <w:r>
        <w:rPr>
          <w:sz w:val="28"/>
          <w:szCs w:val="28"/>
          <w:lang w:val="uk-UA"/>
        </w:rPr>
        <w:t>.</w:t>
      </w:r>
    </w:p>
    <w:p w:rsidR="009122DE" w:rsidRDefault="009122DE" w:rsidP="009122DE">
      <w:pPr>
        <w:pStyle w:val="af3"/>
        <w:rPr>
          <w:b/>
          <w:bCs/>
          <w:szCs w:val="28"/>
          <w:lang w:val="uk-UA"/>
        </w:rPr>
      </w:pPr>
      <w:r>
        <w:rPr>
          <w:szCs w:val="28"/>
          <w:lang w:val="uk-UA"/>
        </w:rPr>
        <w:t>Для підтвердження зниження відсотку післяопераційних ускладнень нами досліджені основні показники імунного статусу. Проведена оцінка показників цитокінового профілю та рівня імуноглобулінів. Дані про стан цих показників при операціях збереження селезінки представлені в табл. 5.</w:t>
      </w:r>
    </w:p>
    <w:p w:rsidR="009122DE" w:rsidRDefault="009122DE" w:rsidP="009122DE">
      <w:pPr>
        <w:pStyle w:val="af3"/>
        <w:rPr>
          <w:b/>
          <w:bCs/>
          <w:szCs w:val="28"/>
          <w:lang w:val="uk-UA"/>
        </w:rPr>
      </w:pPr>
      <w:r>
        <w:rPr>
          <w:szCs w:val="28"/>
          <w:lang w:val="uk-UA"/>
        </w:rPr>
        <w:t xml:space="preserve">                                                                                                        Таблиця 5</w:t>
      </w:r>
    </w:p>
    <w:p w:rsidR="009122DE" w:rsidRDefault="009122DE" w:rsidP="009122DE">
      <w:pPr>
        <w:pStyle w:val="af3"/>
        <w:jc w:val="center"/>
        <w:rPr>
          <w:lang w:val="uk-UA"/>
        </w:rPr>
      </w:pPr>
      <w:r>
        <w:rPr>
          <w:szCs w:val="28"/>
          <w:lang w:val="uk-UA"/>
        </w:rPr>
        <w:t>Рівень імуноглобулінів  у постраждалих з Кт основної групи  після спленектомії  та органозберігаючої операції</w:t>
      </w:r>
    </w:p>
    <w:tbl>
      <w:tblPr>
        <w:tblW w:w="0" w:type="auto"/>
        <w:jc w:val="center"/>
        <w:tblLayout w:type="fixed"/>
        <w:tblLook w:val="0000" w:firstRow="0" w:lastRow="0" w:firstColumn="0" w:lastColumn="0" w:noHBand="0" w:noVBand="0"/>
      </w:tblPr>
      <w:tblGrid>
        <w:gridCol w:w="2392"/>
        <w:gridCol w:w="2393"/>
        <w:gridCol w:w="2393"/>
        <w:gridCol w:w="2403"/>
      </w:tblGrid>
      <w:tr w:rsidR="009122DE" w:rsidTr="0059227A">
        <w:tblPrEx>
          <w:tblCellMar>
            <w:top w:w="0" w:type="dxa"/>
            <w:bottom w:w="0" w:type="dxa"/>
          </w:tblCellMar>
        </w:tblPrEx>
        <w:trPr>
          <w:cantSplit/>
          <w:trHeight w:hRule="exact" w:val="622"/>
          <w:jc w:val="center"/>
        </w:trPr>
        <w:tc>
          <w:tcPr>
            <w:tcW w:w="2392" w:type="dxa"/>
            <w:tcBorders>
              <w:top w:val="single" w:sz="4" w:space="0" w:color="000000"/>
              <w:left w:val="single" w:sz="4" w:space="0" w:color="000000"/>
              <w:bottom w:val="single" w:sz="4" w:space="0" w:color="000000"/>
              <w:right w:val="nil"/>
            </w:tcBorders>
          </w:tcPr>
          <w:p w:rsidR="009122DE" w:rsidRDefault="009122DE" w:rsidP="0059227A">
            <w:pPr>
              <w:snapToGrid w:val="0"/>
              <w:spacing w:line="240" w:lineRule="auto"/>
              <w:jc w:val="center"/>
              <w:rPr>
                <w:lang w:val="uk-UA"/>
              </w:rPr>
            </w:pPr>
            <w:r>
              <w:rPr>
                <w:lang w:val="uk-UA"/>
              </w:rPr>
              <w:t>Досліджуваний показник</w:t>
            </w:r>
          </w:p>
        </w:tc>
        <w:tc>
          <w:tcPr>
            <w:tcW w:w="2393" w:type="dxa"/>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jc w:val="center"/>
              <w:rPr>
                <w:lang w:val="uk-UA"/>
              </w:rPr>
            </w:pPr>
            <w:r>
              <w:rPr>
                <w:lang w:val="uk-UA"/>
              </w:rPr>
              <w:t>Норма</w:t>
            </w:r>
          </w:p>
        </w:tc>
        <w:tc>
          <w:tcPr>
            <w:tcW w:w="2393" w:type="dxa"/>
            <w:tcBorders>
              <w:top w:val="single" w:sz="4" w:space="0" w:color="000000"/>
              <w:left w:val="single" w:sz="4" w:space="0" w:color="000000"/>
              <w:bottom w:val="single" w:sz="4" w:space="0" w:color="000000"/>
              <w:right w:val="nil"/>
            </w:tcBorders>
            <w:vAlign w:val="center"/>
          </w:tcPr>
          <w:p w:rsidR="009122DE" w:rsidRDefault="009122DE" w:rsidP="0059227A">
            <w:pPr>
              <w:snapToGrid w:val="0"/>
              <w:spacing w:line="240" w:lineRule="auto"/>
              <w:jc w:val="center"/>
              <w:rPr>
                <w:lang w:val="uk-UA"/>
              </w:rPr>
            </w:pPr>
            <w:r>
              <w:rPr>
                <w:lang w:val="uk-UA"/>
              </w:rPr>
              <w:t xml:space="preserve">Збереження селезінки </w:t>
            </w:r>
          </w:p>
        </w:tc>
        <w:tc>
          <w:tcPr>
            <w:tcW w:w="2403" w:type="dxa"/>
            <w:tcBorders>
              <w:top w:val="single" w:sz="4" w:space="0" w:color="000000"/>
              <w:left w:val="single" w:sz="4" w:space="0" w:color="000000"/>
              <w:bottom w:val="single" w:sz="4" w:space="0" w:color="000000"/>
              <w:right w:val="single" w:sz="4" w:space="0" w:color="000000"/>
            </w:tcBorders>
            <w:vAlign w:val="center"/>
          </w:tcPr>
          <w:p w:rsidR="009122DE" w:rsidRDefault="009122DE" w:rsidP="0059227A">
            <w:pPr>
              <w:snapToGrid w:val="0"/>
              <w:spacing w:line="240" w:lineRule="auto"/>
              <w:jc w:val="center"/>
              <w:rPr>
                <w:lang w:val="uk-UA"/>
              </w:rPr>
            </w:pPr>
            <w:r>
              <w:rPr>
                <w:lang w:val="uk-UA"/>
              </w:rPr>
              <w:t>Спленектомія</w:t>
            </w:r>
          </w:p>
        </w:tc>
      </w:tr>
      <w:tr w:rsidR="009122DE" w:rsidTr="0059227A">
        <w:tblPrEx>
          <w:tblCellMar>
            <w:top w:w="0" w:type="dxa"/>
            <w:bottom w:w="0" w:type="dxa"/>
          </w:tblCellMar>
        </w:tblPrEx>
        <w:trPr>
          <w:jc w:val="center"/>
        </w:trPr>
        <w:tc>
          <w:tcPr>
            <w:tcW w:w="2392" w:type="dxa"/>
            <w:tcBorders>
              <w:top w:val="nil"/>
              <w:left w:val="single" w:sz="4" w:space="0" w:color="000000"/>
              <w:bottom w:val="single" w:sz="4" w:space="0" w:color="000000"/>
              <w:right w:val="nil"/>
            </w:tcBorders>
          </w:tcPr>
          <w:p w:rsidR="009122DE" w:rsidRDefault="009122DE" w:rsidP="0059227A">
            <w:pPr>
              <w:snapToGrid w:val="0"/>
              <w:spacing w:line="240" w:lineRule="auto"/>
              <w:jc w:val="center"/>
              <w:rPr>
                <w:lang w:val="uk-UA"/>
              </w:rPr>
            </w:pPr>
            <w:r>
              <w:rPr>
                <w:lang w:val="uk-UA"/>
              </w:rPr>
              <w:t>IgA МЕ/л</w:t>
            </w:r>
          </w:p>
        </w:tc>
        <w:tc>
          <w:tcPr>
            <w:tcW w:w="2393" w:type="dxa"/>
            <w:tcBorders>
              <w:top w:val="nil"/>
              <w:left w:val="single" w:sz="4" w:space="0" w:color="000000"/>
              <w:bottom w:val="single" w:sz="4" w:space="0" w:color="000000"/>
              <w:right w:val="nil"/>
            </w:tcBorders>
          </w:tcPr>
          <w:p w:rsidR="009122DE" w:rsidRDefault="009122DE" w:rsidP="0059227A">
            <w:pPr>
              <w:snapToGrid w:val="0"/>
              <w:spacing w:line="240" w:lineRule="auto"/>
              <w:jc w:val="center"/>
              <w:rPr>
                <w:lang w:val="uk-UA"/>
              </w:rPr>
            </w:pPr>
            <w:r>
              <w:rPr>
                <w:lang w:val="uk-UA"/>
              </w:rPr>
              <w:t>110-120</w:t>
            </w:r>
          </w:p>
        </w:tc>
        <w:tc>
          <w:tcPr>
            <w:tcW w:w="2393" w:type="dxa"/>
            <w:tcBorders>
              <w:top w:val="nil"/>
              <w:left w:val="single" w:sz="4" w:space="0" w:color="000000"/>
              <w:bottom w:val="single" w:sz="4" w:space="0" w:color="000000"/>
              <w:right w:val="nil"/>
            </w:tcBorders>
          </w:tcPr>
          <w:p w:rsidR="009122DE" w:rsidRDefault="009122DE" w:rsidP="0059227A">
            <w:pPr>
              <w:snapToGrid w:val="0"/>
              <w:spacing w:line="240" w:lineRule="auto"/>
              <w:jc w:val="center"/>
              <w:rPr>
                <w:lang w:val="uk-UA"/>
              </w:rPr>
            </w:pPr>
            <w:r>
              <w:rPr>
                <w:lang w:val="uk-UA"/>
              </w:rPr>
              <w:t>116,72 ± 2,43</w:t>
            </w:r>
          </w:p>
        </w:tc>
        <w:tc>
          <w:tcPr>
            <w:tcW w:w="2403" w:type="dxa"/>
            <w:tcBorders>
              <w:top w:val="nil"/>
              <w:left w:val="single" w:sz="4" w:space="0" w:color="000000"/>
              <w:bottom w:val="single" w:sz="4" w:space="0" w:color="000000"/>
              <w:right w:val="single" w:sz="4" w:space="0" w:color="000000"/>
            </w:tcBorders>
          </w:tcPr>
          <w:p w:rsidR="009122DE" w:rsidRDefault="009122DE" w:rsidP="0059227A">
            <w:pPr>
              <w:snapToGrid w:val="0"/>
              <w:spacing w:line="240" w:lineRule="auto"/>
              <w:jc w:val="center"/>
              <w:rPr>
                <w:lang w:val="uk-UA"/>
              </w:rPr>
            </w:pPr>
            <w:r>
              <w:rPr>
                <w:lang w:val="uk-UA"/>
              </w:rPr>
              <w:t>113,5 ± 2,76</w:t>
            </w:r>
          </w:p>
        </w:tc>
      </w:tr>
      <w:tr w:rsidR="009122DE" w:rsidTr="0059227A">
        <w:tblPrEx>
          <w:tblCellMar>
            <w:top w:w="0" w:type="dxa"/>
            <w:bottom w:w="0" w:type="dxa"/>
          </w:tblCellMar>
        </w:tblPrEx>
        <w:trPr>
          <w:jc w:val="center"/>
        </w:trPr>
        <w:tc>
          <w:tcPr>
            <w:tcW w:w="2392" w:type="dxa"/>
            <w:tcBorders>
              <w:top w:val="nil"/>
              <w:left w:val="single" w:sz="4" w:space="0" w:color="000000"/>
              <w:bottom w:val="single" w:sz="4" w:space="0" w:color="000000"/>
              <w:right w:val="nil"/>
            </w:tcBorders>
          </w:tcPr>
          <w:p w:rsidR="009122DE" w:rsidRDefault="009122DE" w:rsidP="0059227A">
            <w:pPr>
              <w:snapToGrid w:val="0"/>
              <w:spacing w:line="240" w:lineRule="auto"/>
              <w:jc w:val="center"/>
              <w:rPr>
                <w:lang w:val="uk-UA"/>
              </w:rPr>
            </w:pPr>
            <w:r>
              <w:rPr>
                <w:lang w:val="uk-UA"/>
              </w:rPr>
              <w:t>IgG МЕ/л</w:t>
            </w:r>
          </w:p>
        </w:tc>
        <w:tc>
          <w:tcPr>
            <w:tcW w:w="2393" w:type="dxa"/>
            <w:tcBorders>
              <w:top w:val="nil"/>
              <w:left w:val="single" w:sz="4" w:space="0" w:color="000000"/>
              <w:bottom w:val="single" w:sz="4" w:space="0" w:color="000000"/>
              <w:right w:val="nil"/>
            </w:tcBorders>
          </w:tcPr>
          <w:p w:rsidR="009122DE" w:rsidRDefault="009122DE" w:rsidP="0059227A">
            <w:pPr>
              <w:snapToGrid w:val="0"/>
              <w:spacing w:line="240" w:lineRule="auto"/>
              <w:jc w:val="center"/>
              <w:rPr>
                <w:lang w:val="uk-UA"/>
              </w:rPr>
            </w:pPr>
            <w:r>
              <w:rPr>
                <w:lang w:val="uk-UA"/>
              </w:rPr>
              <w:t>140-150</w:t>
            </w:r>
          </w:p>
        </w:tc>
        <w:tc>
          <w:tcPr>
            <w:tcW w:w="2393" w:type="dxa"/>
            <w:tcBorders>
              <w:top w:val="nil"/>
              <w:left w:val="single" w:sz="4" w:space="0" w:color="000000"/>
              <w:bottom w:val="single" w:sz="4" w:space="0" w:color="000000"/>
              <w:right w:val="nil"/>
            </w:tcBorders>
          </w:tcPr>
          <w:p w:rsidR="009122DE" w:rsidRDefault="009122DE" w:rsidP="0059227A">
            <w:pPr>
              <w:snapToGrid w:val="0"/>
              <w:spacing w:line="240" w:lineRule="auto"/>
              <w:jc w:val="center"/>
              <w:rPr>
                <w:lang w:val="uk-UA"/>
              </w:rPr>
            </w:pPr>
            <w:r>
              <w:rPr>
                <w:lang w:val="uk-UA"/>
              </w:rPr>
              <w:t>144,6 ± 3,21</w:t>
            </w:r>
          </w:p>
        </w:tc>
        <w:tc>
          <w:tcPr>
            <w:tcW w:w="2403" w:type="dxa"/>
            <w:tcBorders>
              <w:top w:val="nil"/>
              <w:left w:val="single" w:sz="4" w:space="0" w:color="000000"/>
              <w:bottom w:val="single" w:sz="4" w:space="0" w:color="000000"/>
              <w:right w:val="single" w:sz="4" w:space="0" w:color="000000"/>
            </w:tcBorders>
          </w:tcPr>
          <w:p w:rsidR="009122DE" w:rsidRDefault="009122DE" w:rsidP="0059227A">
            <w:pPr>
              <w:snapToGrid w:val="0"/>
              <w:spacing w:line="240" w:lineRule="auto"/>
              <w:jc w:val="center"/>
              <w:rPr>
                <w:lang w:val="uk-UA"/>
              </w:rPr>
            </w:pPr>
            <w:r>
              <w:rPr>
                <w:lang w:val="uk-UA"/>
              </w:rPr>
              <w:t>119,8 ± 3,42</w:t>
            </w:r>
          </w:p>
        </w:tc>
      </w:tr>
      <w:tr w:rsidR="009122DE" w:rsidTr="0059227A">
        <w:tblPrEx>
          <w:tblCellMar>
            <w:top w:w="0" w:type="dxa"/>
            <w:bottom w:w="0" w:type="dxa"/>
          </w:tblCellMar>
        </w:tblPrEx>
        <w:trPr>
          <w:jc w:val="center"/>
        </w:trPr>
        <w:tc>
          <w:tcPr>
            <w:tcW w:w="2392" w:type="dxa"/>
            <w:tcBorders>
              <w:top w:val="nil"/>
              <w:left w:val="single" w:sz="4" w:space="0" w:color="000000"/>
              <w:bottom w:val="single" w:sz="4" w:space="0" w:color="000000"/>
              <w:right w:val="nil"/>
            </w:tcBorders>
          </w:tcPr>
          <w:p w:rsidR="009122DE" w:rsidRDefault="009122DE" w:rsidP="0059227A">
            <w:pPr>
              <w:snapToGrid w:val="0"/>
              <w:spacing w:line="240" w:lineRule="auto"/>
              <w:jc w:val="center"/>
              <w:rPr>
                <w:lang w:val="uk-UA"/>
              </w:rPr>
            </w:pPr>
            <w:r>
              <w:rPr>
                <w:lang w:val="uk-UA"/>
              </w:rPr>
              <w:lastRenderedPageBreak/>
              <w:t>IgM МЕ/л</w:t>
            </w:r>
          </w:p>
        </w:tc>
        <w:tc>
          <w:tcPr>
            <w:tcW w:w="2393" w:type="dxa"/>
            <w:tcBorders>
              <w:top w:val="nil"/>
              <w:left w:val="single" w:sz="4" w:space="0" w:color="000000"/>
              <w:bottom w:val="single" w:sz="4" w:space="0" w:color="000000"/>
              <w:right w:val="nil"/>
            </w:tcBorders>
          </w:tcPr>
          <w:p w:rsidR="009122DE" w:rsidRDefault="009122DE" w:rsidP="0059227A">
            <w:pPr>
              <w:snapToGrid w:val="0"/>
              <w:spacing w:line="240" w:lineRule="auto"/>
              <w:jc w:val="center"/>
              <w:rPr>
                <w:lang w:val="uk-UA"/>
              </w:rPr>
            </w:pPr>
            <w:r>
              <w:rPr>
                <w:lang w:val="uk-UA"/>
              </w:rPr>
              <w:t>150-160</w:t>
            </w:r>
          </w:p>
        </w:tc>
        <w:tc>
          <w:tcPr>
            <w:tcW w:w="2393" w:type="dxa"/>
            <w:tcBorders>
              <w:top w:val="nil"/>
              <w:left w:val="single" w:sz="4" w:space="0" w:color="000000"/>
              <w:bottom w:val="single" w:sz="4" w:space="0" w:color="000000"/>
              <w:right w:val="nil"/>
            </w:tcBorders>
          </w:tcPr>
          <w:p w:rsidR="009122DE" w:rsidRDefault="009122DE" w:rsidP="0059227A">
            <w:pPr>
              <w:snapToGrid w:val="0"/>
              <w:spacing w:line="240" w:lineRule="auto"/>
              <w:jc w:val="center"/>
              <w:rPr>
                <w:lang w:val="uk-UA"/>
              </w:rPr>
            </w:pPr>
            <w:r>
              <w:rPr>
                <w:lang w:val="uk-UA"/>
              </w:rPr>
              <w:t>154,4 ± 2,96</w:t>
            </w:r>
          </w:p>
        </w:tc>
        <w:tc>
          <w:tcPr>
            <w:tcW w:w="2403" w:type="dxa"/>
            <w:tcBorders>
              <w:top w:val="nil"/>
              <w:left w:val="single" w:sz="4" w:space="0" w:color="000000"/>
              <w:bottom w:val="single" w:sz="4" w:space="0" w:color="000000"/>
              <w:right w:val="single" w:sz="4" w:space="0" w:color="000000"/>
            </w:tcBorders>
          </w:tcPr>
          <w:p w:rsidR="009122DE" w:rsidRDefault="009122DE" w:rsidP="0059227A">
            <w:pPr>
              <w:snapToGrid w:val="0"/>
              <w:spacing w:line="240" w:lineRule="auto"/>
              <w:jc w:val="center"/>
              <w:rPr>
                <w:lang w:val="uk-UA"/>
              </w:rPr>
            </w:pPr>
            <w:r>
              <w:rPr>
                <w:lang w:val="uk-UA"/>
              </w:rPr>
              <w:t>109,87 ± 1,91</w:t>
            </w:r>
          </w:p>
        </w:tc>
      </w:tr>
    </w:tbl>
    <w:p w:rsidR="009122DE" w:rsidRDefault="009122DE" w:rsidP="009122DE">
      <w:pPr>
        <w:pStyle w:val="af3"/>
        <w:rPr>
          <w:szCs w:val="28"/>
          <w:lang w:val="uk-UA"/>
        </w:rPr>
      </w:pPr>
    </w:p>
    <w:p w:rsidR="009122DE" w:rsidRDefault="009122DE" w:rsidP="009122DE">
      <w:pPr>
        <w:pStyle w:val="af3"/>
        <w:rPr>
          <w:szCs w:val="28"/>
          <w:lang w:val="uk-UA"/>
        </w:rPr>
      </w:pPr>
      <w:r>
        <w:rPr>
          <w:szCs w:val="28"/>
          <w:lang w:val="uk-UA"/>
        </w:rPr>
        <w:t xml:space="preserve">За даними досліджень виявлено, що при збереженні селезінки  показники рівня імуноглобулінів відповідають нормальним показникам, тоді як при видаленні селезінки вони достовірно знижені. </w:t>
      </w:r>
    </w:p>
    <w:p w:rsidR="009122DE" w:rsidRDefault="009122DE" w:rsidP="009122DE">
      <w:pPr>
        <w:pStyle w:val="af3"/>
        <w:rPr>
          <w:szCs w:val="28"/>
          <w:lang w:val="uk-UA"/>
        </w:rPr>
      </w:pPr>
      <w:r>
        <w:rPr>
          <w:szCs w:val="28"/>
          <w:lang w:val="uk-UA"/>
        </w:rPr>
        <w:t xml:space="preserve"> </w:t>
      </w:r>
      <w:r>
        <w:rPr>
          <w:szCs w:val="28"/>
          <w:lang w:val="uk-UA"/>
        </w:rPr>
        <w:tab/>
        <w:t>Ускладнення в посттравматичному</w:t>
      </w:r>
      <w:r>
        <w:rPr>
          <w:vanish/>
          <w:szCs w:val="28"/>
          <w:lang w:val="uk-UA"/>
        </w:rPr>
        <w:t>|</w:t>
      </w:r>
      <w:r>
        <w:rPr>
          <w:szCs w:val="28"/>
          <w:lang w:val="uk-UA"/>
        </w:rPr>
        <w:t xml:space="preserve"> періоді</w:t>
      </w:r>
      <w:r>
        <w:rPr>
          <w:vanish/>
          <w:szCs w:val="28"/>
          <w:lang w:val="uk-UA"/>
        </w:rPr>
        <w:t>|</w:t>
      </w:r>
      <w:r>
        <w:rPr>
          <w:szCs w:val="28"/>
          <w:lang w:val="uk-UA"/>
        </w:rPr>
        <w:t xml:space="preserve"> спостерігалися</w:t>
      </w:r>
      <w:r>
        <w:rPr>
          <w:vanish/>
          <w:szCs w:val="28"/>
          <w:lang w:val="uk-UA"/>
        </w:rPr>
        <w:t>|</w:t>
      </w:r>
      <w:r>
        <w:rPr>
          <w:szCs w:val="28"/>
          <w:lang w:val="uk-UA"/>
        </w:rPr>
        <w:t xml:space="preserve"> в</w:t>
      </w:r>
      <w:r>
        <w:rPr>
          <w:vanish/>
          <w:szCs w:val="28"/>
          <w:lang w:val="uk-UA"/>
        </w:rPr>
        <w:t>|біля|</w:t>
      </w:r>
      <w:r>
        <w:rPr>
          <w:szCs w:val="28"/>
          <w:lang w:val="uk-UA"/>
        </w:rPr>
        <w:t xml:space="preserve"> 74 (36,5 %) постраждалих</w:t>
      </w:r>
      <w:r>
        <w:rPr>
          <w:szCs w:val="28"/>
        </w:rPr>
        <w:t>,</w:t>
      </w:r>
      <w:r>
        <w:rPr>
          <w:vanish/>
          <w:szCs w:val="28"/>
          <w:lang w:val="uk-UA"/>
        </w:rPr>
        <w:t>|</w:t>
      </w:r>
      <w:r>
        <w:rPr>
          <w:szCs w:val="28"/>
          <w:lang w:val="uk-UA"/>
        </w:rPr>
        <w:t xml:space="preserve"> </w:t>
      </w:r>
      <w:r>
        <w:rPr>
          <w:szCs w:val="28"/>
        </w:rPr>
        <w:t xml:space="preserve"> -</w:t>
      </w:r>
      <w:r>
        <w:rPr>
          <w:szCs w:val="28"/>
          <w:lang w:val="uk-UA"/>
        </w:rPr>
        <w:t>31</w:t>
      </w:r>
      <w:r>
        <w:rPr>
          <w:szCs w:val="28"/>
        </w:rPr>
        <w:t xml:space="preserve"> (29,2%)</w:t>
      </w:r>
      <w:r>
        <w:rPr>
          <w:szCs w:val="28"/>
          <w:lang w:val="uk-UA"/>
        </w:rPr>
        <w:t xml:space="preserve"> - в основній</w:t>
      </w:r>
      <w:r>
        <w:rPr>
          <w:vanish/>
          <w:szCs w:val="28"/>
          <w:lang w:val="uk-UA"/>
        </w:rPr>
        <w:t>|</w:t>
      </w:r>
      <w:r>
        <w:rPr>
          <w:szCs w:val="28"/>
          <w:lang w:val="uk-UA"/>
        </w:rPr>
        <w:t xml:space="preserve"> групі</w:t>
      </w:r>
      <w:r>
        <w:rPr>
          <w:vanish/>
          <w:szCs w:val="28"/>
          <w:lang w:val="uk-UA"/>
        </w:rPr>
        <w:t>|</w:t>
      </w:r>
      <w:r>
        <w:rPr>
          <w:szCs w:val="28"/>
          <w:lang w:val="uk-UA"/>
        </w:rPr>
        <w:t xml:space="preserve"> та 43</w:t>
      </w:r>
      <w:r>
        <w:rPr>
          <w:szCs w:val="28"/>
        </w:rPr>
        <w:t xml:space="preserve"> (44,3%)</w:t>
      </w:r>
      <w:r>
        <w:rPr>
          <w:szCs w:val="28"/>
          <w:lang w:val="uk-UA"/>
        </w:rPr>
        <w:t xml:space="preserve"> - в групі</w:t>
      </w:r>
      <w:r>
        <w:rPr>
          <w:vanish/>
          <w:szCs w:val="28"/>
          <w:lang w:val="uk-UA"/>
        </w:rPr>
        <w:t>|</w:t>
      </w:r>
      <w:r>
        <w:rPr>
          <w:szCs w:val="28"/>
          <w:lang w:val="uk-UA"/>
        </w:rPr>
        <w:t xml:space="preserve"> порівняння</w:t>
      </w:r>
      <w:r>
        <w:rPr>
          <w:vanish/>
          <w:szCs w:val="28"/>
          <w:lang w:val="uk-UA"/>
        </w:rPr>
        <w:t>|</w:t>
      </w:r>
      <w:r>
        <w:rPr>
          <w:szCs w:val="28"/>
          <w:lang w:val="uk-UA"/>
        </w:rPr>
        <w:t>. Дані про характер ускладнень в основній та групі порівняння представлені в табл. 6.</w:t>
      </w:r>
    </w:p>
    <w:p w:rsidR="009122DE" w:rsidRDefault="009122DE" w:rsidP="009122DE">
      <w:pPr>
        <w:pStyle w:val="af3"/>
        <w:jc w:val="center"/>
        <w:rPr>
          <w:szCs w:val="28"/>
        </w:rPr>
      </w:pPr>
      <w:r>
        <w:rPr>
          <w:szCs w:val="28"/>
          <w:lang w:val="uk-UA"/>
        </w:rPr>
        <w:t xml:space="preserve">                                                                                                      Таблиця 6</w:t>
      </w:r>
    </w:p>
    <w:p w:rsidR="009122DE" w:rsidRDefault="009122DE" w:rsidP="009122DE">
      <w:pPr>
        <w:pStyle w:val="af3"/>
        <w:jc w:val="center"/>
        <w:rPr>
          <w:szCs w:val="28"/>
        </w:rPr>
      </w:pPr>
      <w:r>
        <w:rPr>
          <w:szCs w:val="28"/>
          <w:lang w:val="uk-UA"/>
        </w:rPr>
        <w:t>Характер</w:t>
      </w:r>
      <w:r>
        <w:rPr>
          <w:vanish/>
          <w:szCs w:val="28"/>
          <w:lang w:val="uk-UA"/>
        </w:rPr>
        <w:t>|вдача|</w:t>
      </w:r>
      <w:r>
        <w:rPr>
          <w:szCs w:val="28"/>
          <w:lang w:val="uk-UA"/>
        </w:rPr>
        <w:t xml:space="preserve"> ускладнень</w:t>
      </w:r>
      <w:r>
        <w:rPr>
          <w:vanish/>
          <w:szCs w:val="28"/>
          <w:lang w:val="uk-UA"/>
        </w:rPr>
        <w:t>|</w:t>
      </w:r>
      <w:r>
        <w:rPr>
          <w:szCs w:val="28"/>
          <w:lang w:val="uk-UA"/>
        </w:rPr>
        <w:t xml:space="preserve"> у</w:t>
      </w:r>
      <w:r>
        <w:rPr>
          <w:vanish/>
          <w:szCs w:val="28"/>
          <w:lang w:val="uk-UA"/>
        </w:rPr>
        <w:t>|біля|</w:t>
      </w:r>
      <w:r>
        <w:rPr>
          <w:szCs w:val="28"/>
          <w:lang w:val="uk-UA"/>
        </w:rPr>
        <w:t xml:space="preserve"> постраждалих</w:t>
      </w:r>
      <w:r>
        <w:rPr>
          <w:vanish/>
          <w:szCs w:val="28"/>
          <w:lang w:val="uk-UA"/>
        </w:rPr>
        <w:t>|</w:t>
      </w:r>
      <w:r>
        <w:rPr>
          <w:szCs w:val="28"/>
          <w:lang w:val="uk-UA"/>
        </w:rPr>
        <w:t xml:space="preserve"> основної</w:t>
      </w:r>
      <w:r>
        <w:rPr>
          <w:vanish/>
          <w:szCs w:val="28"/>
          <w:lang w:val="uk-UA"/>
        </w:rPr>
        <w:t>|</w:t>
      </w:r>
      <w:r>
        <w:rPr>
          <w:szCs w:val="28"/>
          <w:lang w:val="uk-UA"/>
        </w:rPr>
        <w:t xml:space="preserve"> та групи</w:t>
      </w:r>
      <w:r>
        <w:rPr>
          <w:vanish/>
          <w:szCs w:val="28"/>
          <w:lang w:val="uk-UA"/>
        </w:rPr>
        <w:t>|</w:t>
      </w:r>
      <w:r>
        <w:rPr>
          <w:szCs w:val="28"/>
          <w:lang w:val="uk-UA"/>
        </w:rPr>
        <w:t xml:space="preserve"> порівняння</w:t>
      </w:r>
      <w:r>
        <w:rPr>
          <w:vanish/>
          <w:szCs w:val="28"/>
          <w:lang w:val="uk-UA"/>
        </w:rPr>
        <w:t>|</w:t>
      </w:r>
    </w:p>
    <w:tbl>
      <w:tblPr>
        <w:tblW w:w="0" w:type="auto"/>
        <w:tblInd w:w="93" w:type="dxa"/>
        <w:tblLayout w:type="fixed"/>
        <w:tblLook w:val="0000" w:firstRow="0" w:lastRow="0" w:firstColumn="0" w:lastColumn="0" w:noHBand="0" w:noVBand="0"/>
      </w:tblPr>
      <w:tblGrid>
        <w:gridCol w:w="4180"/>
        <w:gridCol w:w="920"/>
        <w:gridCol w:w="820"/>
        <w:gridCol w:w="940"/>
        <w:gridCol w:w="840"/>
        <w:gridCol w:w="880"/>
        <w:gridCol w:w="780"/>
      </w:tblGrid>
      <w:tr w:rsidR="009122DE" w:rsidTr="0059227A">
        <w:tblPrEx>
          <w:tblCellMar>
            <w:top w:w="0" w:type="dxa"/>
            <w:bottom w:w="0" w:type="dxa"/>
          </w:tblCellMar>
        </w:tblPrEx>
        <w:trPr>
          <w:cantSplit/>
          <w:trHeight w:val="300"/>
        </w:trPr>
        <w:tc>
          <w:tcPr>
            <w:tcW w:w="4180" w:type="dxa"/>
            <w:vMerge w:val="restart"/>
            <w:tcBorders>
              <w:top w:val="single" w:sz="4" w:space="0" w:color="auto"/>
              <w:left w:val="single" w:sz="4" w:space="0" w:color="auto"/>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uk-UA" w:eastAsia="ru-RU"/>
              </w:rPr>
              <w:t>Ускладнення виявляй</w:t>
            </w:r>
          </w:p>
        </w:tc>
        <w:tc>
          <w:tcPr>
            <w:tcW w:w="1740" w:type="dxa"/>
            <w:gridSpan w:val="2"/>
            <w:tcBorders>
              <w:top w:val="single" w:sz="4" w:space="0" w:color="auto"/>
              <w:left w:val="nil"/>
              <w:bottom w:val="nil"/>
              <w:right w:val="single" w:sz="4" w:space="0" w:color="000000"/>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uk-UA" w:eastAsia="ru-RU"/>
              </w:rPr>
              <w:t>Основна група</w:t>
            </w:r>
            <w:r>
              <w:rPr>
                <w:color w:val="000000"/>
                <w:sz w:val="28"/>
                <w:szCs w:val="28"/>
                <w:lang w:val="en-US" w:eastAsia="ru-RU"/>
              </w:rPr>
              <w:t xml:space="preserve"> </w:t>
            </w:r>
          </w:p>
        </w:tc>
        <w:tc>
          <w:tcPr>
            <w:tcW w:w="1780" w:type="dxa"/>
            <w:gridSpan w:val="2"/>
            <w:tcBorders>
              <w:top w:val="single" w:sz="4" w:space="0" w:color="auto"/>
              <w:left w:val="nil"/>
              <w:bottom w:val="nil"/>
              <w:right w:val="single" w:sz="4" w:space="0" w:color="000000"/>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uk-UA" w:eastAsia="ru-RU"/>
              </w:rPr>
              <w:t>Група порівняння</w:t>
            </w:r>
            <w:r>
              <w:rPr>
                <w:color w:val="000000"/>
                <w:sz w:val="28"/>
                <w:szCs w:val="28"/>
                <w:lang w:val="en-US" w:eastAsia="ru-RU"/>
              </w:rPr>
              <w:t xml:space="preserve"> </w:t>
            </w:r>
          </w:p>
        </w:tc>
        <w:tc>
          <w:tcPr>
            <w:tcW w:w="1660" w:type="dxa"/>
            <w:gridSpan w:val="2"/>
            <w:tcBorders>
              <w:top w:val="single" w:sz="4" w:space="0" w:color="auto"/>
              <w:left w:val="nil"/>
              <w:bottom w:val="single" w:sz="4" w:space="0" w:color="auto"/>
              <w:right w:val="single" w:sz="4" w:space="0" w:color="000000"/>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uk-UA" w:eastAsia="ru-RU"/>
              </w:rPr>
              <w:t>Усього</w:t>
            </w:r>
            <w:r>
              <w:rPr>
                <w:color w:val="000000"/>
                <w:sz w:val="28"/>
                <w:szCs w:val="28"/>
                <w:lang w:val="en-US" w:eastAsia="ru-RU"/>
              </w:rPr>
              <w:t xml:space="preserve"> </w:t>
            </w:r>
          </w:p>
        </w:tc>
      </w:tr>
      <w:tr w:rsidR="009122DE" w:rsidTr="0059227A">
        <w:tblPrEx>
          <w:tblCellMar>
            <w:top w:w="0" w:type="dxa"/>
            <w:bottom w:w="0" w:type="dxa"/>
          </w:tblCellMar>
        </w:tblPrEx>
        <w:trPr>
          <w:cantSplit/>
          <w:trHeight w:val="300"/>
        </w:trPr>
        <w:tc>
          <w:tcPr>
            <w:tcW w:w="4180" w:type="dxa"/>
            <w:vMerge/>
            <w:tcBorders>
              <w:top w:val="single" w:sz="4" w:space="0" w:color="auto"/>
              <w:left w:val="single" w:sz="4" w:space="0" w:color="auto"/>
              <w:bottom w:val="single" w:sz="4" w:space="0" w:color="auto"/>
              <w:right w:val="single" w:sz="4" w:space="0" w:color="auto"/>
            </w:tcBorders>
            <w:vAlign w:val="center"/>
          </w:tcPr>
          <w:p w:rsidR="009122DE" w:rsidRDefault="009122DE" w:rsidP="0059227A">
            <w:pPr>
              <w:spacing w:line="240" w:lineRule="auto"/>
              <w:rPr>
                <w:color w:val="000000"/>
                <w:sz w:val="20"/>
                <w:szCs w:val="20"/>
                <w:lang w:eastAsia="ru-RU"/>
              </w:rPr>
            </w:pPr>
          </w:p>
        </w:tc>
        <w:tc>
          <w:tcPr>
            <w:tcW w:w="920" w:type="dxa"/>
            <w:tcBorders>
              <w:top w:val="single" w:sz="4" w:space="0" w:color="auto"/>
              <w:left w:val="nil"/>
              <w:bottom w:val="single" w:sz="4" w:space="0" w:color="auto"/>
              <w:right w:val="single" w:sz="4" w:space="0" w:color="auto"/>
            </w:tcBorders>
            <w:vAlign w:val="center"/>
          </w:tcPr>
          <w:p w:rsidR="009122DE" w:rsidRDefault="009122DE" w:rsidP="0059227A">
            <w:pPr>
              <w:spacing w:line="240" w:lineRule="auto"/>
              <w:jc w:val="center"/>
              <w:rPr>
                <w:color w:val="000000"/>
                <w:sz w:val="20"/>
                <w:szCs w:val="20"/>
                <w:lang w:val="en-US" w:eastAsia="ru-RU"/>
              </w:rPr>
            </w:pPr>
            <w:r>
              <w:rPr>
                <w:sz w:val="28"/>
                <w:szCs w:val="28"/>
                <w:shd w:val="clear" w:color="auto" w:fill="FFFFFF"/>
                <w:lang w:val="uk-UA"/>
              </w:rPr>
              <w:t>Абс</w:t>
            </w:r>
          </w:p>
        </w:tc>
        <w:tc>
          <w:tcPr>
            <w:tcW w:w="820" w:type="dxa"/>
            <w:tcBorders>
              <w:top w:val="single" w:sz="4" w:space="0" w:color="auto"/>
              <w:left w:val="nil"/>
              <w:bottom w:val="single" w:sz="4" w:space="0" w:color="auto"/>
              <w:right w:val="single" w:sz="4" w:space="0" w:color="auto"/>
            </w:tcBorders>
            <w:vAlign w:val="center"/>
          </w:tcPr>
          <w:p w:rsidR="009122DE" w:rsidRDefault="009122DE" w:rsidP="0059227A">
            <w:pPr>
              <w:spacing w:line="240" w:lineRule="auto"/>
              <w:jc w:val="center"/>
              <w:rPr>
                <w:color w:val="000000"/>
                <w:sz w:val="20"/>
                <w:szCs w:val="20"/>
                <w:lang w:eastAsia="ru-RU"/>
              </w:rPr>
            </w:pPr>
            <w:r>
              <w:rPr>
                <w:sz w:val="28"/>
                <w:szCs w:val="28"/>
                <w:shd w:val="clear" w:color="auto" w:fill="FFFFFF"/>
                <w:lang w:val="uk-UA"/>
              </w:rPr>
              <w:t>%</w:t>
            </w:r>
          </w:p>
        </w:tc>
        <w:tc>
          <w:tcPr>
            <w:tcW w:w="940" w:type="dxa"/>
            <w:tcBorders>
              <w:top w:val="single" w:sz="4" w:space="0" w:color="auto"/>
              <w:left w:val="nil"/>
              <w:bottom w:val="single" w:sz="4" w:space="0" w:color="auto"/>
              <w:right w:val="single" w:sz="4" w:space="0" w:color="auto"/>
            </w:tcBorders>
            <w:vAlign w:val="bottom"/>
          </w:tcPr>
          <w:p w:rsidR="009122DE" w:rsidRDefault="009122DE" w:rsidP="0059227A">
            <w:pPr>
              <w:spacing w:line="240" w:lineRule="auto"/>
              <w:jc w:val="center"/>
              <w:rPr>
                <w:rFonts w:ascii="Calibri" w:hAnsi="Calibri"/>
                <w:color w:val="000000"/>
                <w:lang w:val="en-US" w:eastAsia="ru-RU"/>
              </w:rPr>
            </w:pPr>
            <w:r>
              <w:rPr>
                <w:sz w:val="28"/>
                <w:szCs w:val="28"/>
                <w:shd w:val="clear" w:color="auto" w:fill="FFFFFF"/>
                <w:lang w:val="uk-UA"/>
              </w:rPr>
              <w:t>Абс</w:t>
            </w:r>
          </w:p>
        </w:tc>
        <w:tc>
          <w:tcPr>
            <w:tcW w:w="840" w:type="dxa"/>
            <w:tcBorders>
              <w:top w:val="single" w:sz="4" w:space="0" w:color="auto"/>
              <w:left w:val="nil"/>
              <w:bottom w:val="single" w:sz="4" w:space="0" w:color="auto"/>
              <w:right w:val="single" w:sz="4" w:space="0" w:color="auto"/>
            </w:tcBorders>
            <w:vAlign w:val="bottom"/>
          </w:tcPr>
          <w:p w:rsidR="009122DE" w:rsidRDefault="009122DE" w:rsidP="0059227A">
            <w:pPr>
              <w:spacing w:line="240" w:lineRule="auto"/>
              <w:jc w:val="center"/>
              <w:rPr>
                <w:rFonts w:ascii="Calibri" w:hAnsi="Calibri"/>
                <w:color w:val="000000"/>
                <w:lang w:eastAsia="ru-RU"/>
              </w:rPr>
            </w:pPr>
            <w:r>
              <w:rPr>
                <w:sz w:val="28"/>
                <w:szCs w:val="28"/>
                <w:shd w:val="clear" w:color="auto" w:fill="FFFFFF"/>
                <w:lang w:val="uk-UA"/>
              </w:rPr>
              <w:t>%</w:t>
            </w:r>
          </w:p>
        </w:tc>
        <w:tc>
          <w:tcPr>
            <w:tcW w:w="8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0"/>
                <w:szCs w:val="20"/>
                <w:lang w:eastAsia="ru-RU"/>
              </w:rPr>
            </w:pPr>
            <w:r>
              <w:rPr>
                <w:sz w:val="28"/>
                <w:szCs w:val="28"/>
                <w:shd w:val="clear" w:color="auto" w:fill="FFFFFF"/>
                <w:lang w:val="uk-UA"/>
              </w:rPr>
              <w:t>Абс</w:t>
            </w:r>
          </w:p>
        </w:tc>
        <w:tc>
          <w:tcPr>
            <w:tcW w:w="7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0"/>
                <w:szCs w:val="20"/>
                <w:lang w:eastAsia="ru-RU"/>
              </w:rPr>
            </w:pPr>
            <w:r>
              <w:rPr>
                <w:sz w:val="28"/>
                <w:szCs w:val="28"/>
                <w:shd w:val="clear" w:color="auto" w:fill="FFFFFF"/>
                <w:lang w:val="uk-UA"/>
              </w:rPr>
              <w:t>%</w:t>
            </w:r>
          </w:p>
        </w:tc>
      </w:tr>
      <w:tr w:rsidR="009122DE" w:rsidTr="0059227A">
        <w:tblPrEx>
          <w:tblCellMar>
            <w:top w:w="0" w:type="dxa"/>
            <w:bottom w:w="0" w:type="dxa"/>
          </w:tblCellMar>
        </w:tblPrEx>
        <w:trPr>
          <w:trHeight w:val="480"/>
        </w:trPr>
        <w:tc>
          <w:tcPr>
            <w:tcW w:w="4180" w:type="dxa"/>
            <w:tcBorders>
              <w:top w:val="nil"/>
              <w:left w:val="single" w:sz="4" w:space="0" w:color="auto"/>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uk-UA" w:eastAsia="ru-RU"/>
              </w:rPr>
              <w:t>Поліоргана недостатність</w:t>
            </w:r>
          </w:p>
        </w:tc>
        <w:tc>
          <w:tcPr>
            <w:tcW w:w="9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uk-UA" w:eastAsia="ru-RU"/>
              </w:rPr>
              <w:t>1</w:t>
            </w:r>
            <w:r>
              <w:rPr>
                <w:color w:val="000000"/>
                <w:sz w:val="28"/>
                <w:szCs w:val="28"/>
                <w:lang w:val="en-US" w:eastAsia="ru-RU"/>
              </w:rPr>
              <w:t>1</w:t>
            </w:r>
          </w:p>
        </w:tc>
        <w:tc>
          <w:tcPr>
            <w:tcW w:w="8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35,4</w:t>
            </w:r>
          </w:p>
        </w:tc>
        <w:tc>
          <w:tcPr>
            <w:tcW w:w="9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uk-UA" w:eastAsia="ru-RU"/>
              </w:rPr>
              <w:t>1</w:t>
            </w:r>
            <w:r>
              <w:rPr>
                <w:color w:val="000000"/>
                <w:sz w:val="28"/>
                <w:szCs w:val="28"/>
                <w:lang w:val="en-US" w:eastAsia="ru-RU"/>
              </w:rPr>
              <w:t>4</w:t>
            </w:r>
          </w:p>
        </w:tc>
        <w:tc>
          <w:tcPr>
            <w:tcW w:w="8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32,5</w:t>
            </w:r>
          </w:p>
        </w:tc>
        <w:tc>
          <w:tcPr>
            <w:tcW w:w="8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25</w:t>
            </w:r>
          </w:p>
        </w:tc>
        <w:tc>
          <w:tcPr>
            <w:tcW w:w="7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33,8</w:t>
            </w:r>
          </w:p>
        </w:tc>
      </w:tr>
      <w:tr w:rsidR="009122DE" w:rsidTr="0059227A">
        <w:tblPrEx>
          <w:tblCellMar>
            <w:top w:w="0" w:type="dxa"/>
            <w:bottom w:w="0" w:type="dxa"/>
          </w:tblCellMar>
        </w:tblPrEx>
        <w:trPr>
          <w:trHeight w:val="510"/>
        </w:trPr>
        <w:tc>
          <w:tcPr>
            <w:tcW w:w="4180" w:type="dxa"/>
            <w:tcBorders>
              <w:top w:val="nil"/>
              <w:left w:val="single" w:sz="4" w:space="0" w:color="auto"/>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uk-UA" w:eastAsia="ru-RU"/>
              </w:rPr>
              <w:t>Гостра динамічна та спайкова непрохідність  кишечнику</w:t>
            </w:r>
          </w:p>
        </w:tc>
        <w:tc>
          <w:tcPr>
            <w:tcW w:w="9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3</w:t>
            </w:r>
          </w:p>
        </w:tc>
        <w:tc>
          <w:tcPr>
            <w:tcW w:w="8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9,8</w:t>
            </w:r>
          </w:p>
        </w:tc>
        <w:tc>
          <w:tcPr>
            <w:tcW w:w="9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5</w:t>
            </w:r>
          </w:p>
        </w:tc>
        <w:tc>
          <w:tcPr>
            <w:tcW w:w="8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11,6</w:t>
            </w:r>
          </w:p>
        </w:tc>
        <w:tc>
          <w:tcPr>
            <w:tcW w:w="8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en-US" w:eastAsia="ru-RU"/>
              </w:rPr>
              <w:t>8</w:t>
            </w:r>
          </w:p>
        </w:tc>
        <w:tc>
          <w:tcPr>
            <w:tcW w:w="7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10,8</w:t>
            </w:r>
          </w:p>
        </w:tc>
      </w:tr>
      <w:tr w:rsidR="009122DE" w:rsidTr="0059227A">
        <w:tblPrEx>
          <w:tblCellMar>
            <w:top w:w="0" w:type="dxa"/>
            <w:bottom w:w="0" w:type="dxa"/>
          </w:tblCellMar>
        </w:tblPrEx>
        <w:trPr>
          <w:trHeight w:val="480"/>
        </w:trPr>
        <w:tc>
          <w:tcPr>
            <w:tcW w:w="4180" w:type="dxa"/>
            <w:tcBorders>
              <w:top w:val="nil"/>
              <w:left w:val="single" w:sz="4" w:space="0" w:color="auto"/>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uk-UA" w:eastAsia="ru-RU"/>
              </w:rPr>
              <w:t>Пневмонія</w:t>
            </w:r>
          </w:p>
        </w:tc>
        <w:tc>
          <w:tcPr>
            <w:tcW w:w="9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8</w:t>
            </w:r>
          </w:p>
        </w:tc>
        <w:tc>
          <w:tcPr>
            <w:tcW w:w="8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eastAsia="ru-RU"/>
              </w:rPr>
            </w:pPr>
            <w:r>
              <w:rPr>
                <w:rFonts w:ascii="Calibri" w:hAnsi="Calibri"/>
                <w:color w:val="000000"/>
                <w:sz w:val="28"/>
                <w:szCs w:val="28"/>
                <w:lang w:val="en-US" w:eastAsia="ru-RU"/>
              </w:rPr>
              <w:t>25,8</w:t>
            </w:r>
          </w:p>
        </w:tc>
        <w:tc>
          <w:tcPr>
            <w:tcW w:w="9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9</w:t>
            </w:r>
          </w:p>
        </w:tc>
        <w:tc>
          <w:tcPr>
            <w:tcW w:w="8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20,9</w:t>
            </w:r>
          </w:p>
        </w:tc>
        <w:tc>
          <w:tcPr>
            <w:tcW w:w="8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17</w:t>
            </w:r>
          </w:p>
        </w:tc>
        <w:tc>
          <w:tcPr>
            <w:tcW w:w="7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23,0</w:t>
            </w:r>
          </w:p>
        </w:tc>
      </w:tr>
      <w:tr w:rsidR="009122DE" w:rsidTr="0059227A">
        <w:tblPrEx>
          <w:tblCellMar>
            <w:top w:w="0" w:type="dxa"/>
            <w:bottom w:w="0" w:type="dxa"/>
          </w:tblCellMar>
        </w:tblPrEx>
        <w:trPr>
          <w:trHeight w:val="300"/>
        </w:trPr>
        <w:tc>
          <w:tcPr>
            <w:tcW w:w="4180" w:type="dxa"/>
            <w:tcBorders>
              <w:top w:val="nil"/>
              <w:left w:val="single" w:sz="4" w:space="0" w:color="auto"/>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uk-UA" w:eastAsia="ru-RU"/>
              </w:rPr>
              <w:t>Сепсис</w:t>
            </w:r>
          </w:p>
        </w:tc>
        <w:tc>
          <w:tcPr>
            <w:tcW w:w="9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uk-UA" w:eastAsia="ru-RU"/>
              </w:rPr>
              <w:t>1</w:t>
            </w:r>
          </w:p>
        </w:tc>
        <w:tc>
          <w:tcPr>
            <w:tcW w:w="8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eastAsia="ru-RU"/>
              </w:rPr>
            </w:pPr>
            <w:r>
              <w:rPr>
                <w:rFonts w:ascii="Calibri" w:hAnsi="Calibri"/>
                <w:color w:val="000000"/>
                <w:sz w:val="28"/>
                <w:szCs w:val="28"/>
                <w:lang w:val="en-US" w:eastAsia="ru-RU"/>
              </w:rPr>
              <w:t>3,2</w:t>
            </w:r>
          </w:p>
        </w:tc>
        <w:tc>
          <w:tcPr>
            <w:tcW w:w="9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3</w:t>
            </w:r>
          </w:p>
        </w:tc>
        <w:tc>
          <w:tcPr>
            <w:tcW w:w="8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7,0</w:t>
            </w:r>
          </w:p>
        </w:tc>
        <w:tc>
          <w:tcPr>
            <w:tcW w:w="8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uk-UA" w:eastAsia="ru-RU"/>
              </w:rPr>
              <w:t>4</w:t>
            </w:r>
          </w:p>
        </w:tc>
        <w:tc>
          <w:tcPr>
            <w:tcW w:w="7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5,4</w:t>
            </w:r>
          </w:p>
        </w:tc>
      </w:tr>
      <w:tr w:rsidR="009122DE" w:rsidTr="0059227A">
        <w:tblPrEx>
          <w:tblCellMar>
            <w:top w:w="0" w:type="dxa"/>
            <w:bottom w:w="0" w:type="dxa"/>
          </w:tblCellMar>
        </w:tblPrEx>
        <w:trPr>
          <w:trHeight w:val="300"/>
        </w:trPr>
        <w:tc>
          <w:tcPr>
            <w:tcW w:w="4180" w:type="dxa"/>
            <w:tcBorders>
              <w:top w:val="nil"/>
              <w:left w:val="single" w:sz="4" w:space="0" w:color="auto"/>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uk-UA" w:eastAsia="ru-RU"/>
              </w:rPr>
              <w:t>Перитоніт і гнійники черевної порожнини</w:t>
            </w:r>
          </w:p>
        </w:tc>
        <w:tc>
          <w:tcPr>
            <w:tcW w:w="9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1</w:t>
            </w:r>
          </w:p>
        </w:tc>
        <w:tc>
          <w:tcPr>
            <w:tcW w:w="8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eastAsia="ru-RU"/>
              </w:rPr>
            </w:pPr>
            <w:r>
              <w:rPr>
                <w:rFonts w:ascii="Calibri" w:hAnsi="Calibri"/>
                <w:color w:val="000000"/>
                <w:sz w:val="28"/>
                <w:szCs w:val="28"/>
                <w:lang w:val="en-US" w:eastAsia="ru-RU"/>
              </w:rPr>
              <w:t>3,2</w:t>
            </w:r>
          </w:p>
        </w:tc>
        <w:tc>
          <w:tcPr>
            <w:tcW w:w="9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2</w:t>
            </w:r>
          </w:p>
        </w:tc>
        <w:tc>
          <w:tcPr>
            <w:tcW w:w="8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4,7</w:t>
            </w:r>
          </w:p>
        </w:tc>
        <w:tc>
          <w:tcPr>
            <w:tcW w:w="8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3</w:t>
            </w:r>
          </w:p>
        </w:tc>
        <w:tc>
          <w:tcPr>
            <w:tcW w:w="7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4,1</w:t>
            </w:r>
          </w:p>
        </w:tc>
      </w:tr>
      <w:tr w:rsidR="009122DE" w:rsidTr="0059227A">
        <w:tblPrEx>
          <w:tblCellMar>
            <w:top w:w="0" w:type="dxa"/>
            <w:bottom w:w="0" w:type="dxa"/>
          </w:tblCellMar>
        </w:tblPrEx>
        <w:trPr>
          <w:trHeight w:val="480"/>
        </w:trPr>
        <w:tc>
          <w:tcPr>
            <w:tcW w:w="4180" w:type="dxa"/>
            <w:tcBorders>
              <w:top w:val="nil"/>
              <w:left w:val="single" w:sz="4" w:space="0" w:color="auto"/>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uk-UA" w:eastAsia="ru-RU"/>
              </w:rPr>
              <w:t>Нагноєння післяопераційних ран</w:t>
            </w:r>
          </w:p>
        </w:tc>
        <w:tc>
          <w:tcPr>
            <w:tcW w:w="9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6</w:t>
            </w:r>
          </w:p>
        </w:tc>
        <w:tc>
          <w:tcPr>
            <w:tcW w:w="8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eastAsia="ru-RU"/>
              </w:rPr>
            </w:pPr>
            <w:r>
              <w:rPr>
                <w:rFonts w:ascii="Calibri" w:hAnsi="Calibri"/>
                <w:color w:val="000000"/>
                <w:sz w:val="28"/>
                <w:szCs w:val="28"/>
                <w:lang w:val="en-US" w:eastAsia="ru-RU"/>
              </w:rPr>
              <w:t>19,4</w:t>
            </w:r>
          </w:p>
        </w:tc>
        <w:tc>
          <w:tcPr>
            <w:tcW w:w="9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7</w:t>
            </w:r>
          </w:p>
        </w:tc>
        <w:tc>
          <w:tcPr>
            <w:tcW w:w="8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16,3</w:t>
            </w:r>
          </w:p>
        </w:tc>
        <w:tc>
          <w:tcPr>
            <w:tcW w:w="8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1</w:t>
            </w:r>
            <w:r>
              <w:rPr>
                <w:color w:val="000000"/>
                <w:sz w:val="28"/>
                <w:szCs w:val="28"/>
                <w:lang w:val="uk-UA" w:eastAsia="ru-RU"/>
              </w:rPr>
              <w:t>3</w:t>
            </w:r>
          </w:p>
        </w:tc>
        <w:tc>
          <w:tcPr>
            <w:tcW w:w="7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17,5</w:t>
            </w:r>
          </w:p>
        </w:tc>
      </w:tr>
      <w:tr w:rsidR="009122DE" w:rsidTr="0059227A">
        <w:tblPrEx>
          <w:tblCellMar>
            <w:top w:w="0" w:type="dxa"/>
            <w:bottom w:w="0" w:type="dxa"/>
          </w:tblCellMar>
        </w:tblPrEx>
        <w:trPr>
          <w:trHeight w:val="510"/>
        </w:trPr>
        <w:tc>
          <w:tcPr>
            <w:tcW w:w="4180" w:type="dxa"/>
            <w:tcBorders>
              <w:top w:val="nil"/>
              <w:left w:val="single" w:sz="4" w:space="0" w:color="auto"/>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uk-UA" w:eastAsia="ru-RU"/>
              </w:rPr>
              <w:t>Неспроможність швів межкишкових анастомозів</w:t>
            </w:r>
          </w:p>
        </w:tc>
        <w:tc>
          <w:tcPr>
            <w:tcW w:w="9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1</w:t>
            </w:r>
          </w:p>
        </w:tc>
        <w:tc>
          <w:tcPr>
            <w:tcW w:w="8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eastAsia="ru-RU"/>
              </w:rPr>
            </w:pPr>
            <w:r>
              <w:rPr>
                <w:rFonts w:ascii="Calibri" w:hAnsi="Calibri"/>
                <w:color w:val="000000"/>
                <w:sz w:val="28"/>
                <w:szCs w:val="28"/>
                <w:lang w:val="en-US" w:eastAsia="ru-RU"/>
              </w:rPr>
              <w:t>3,2</w:t>
            </w:r>
          </w:p>
        </w:tc>
        <w:tc>
          <w:tcPr>
            <w:tcW w:w="9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3</w:t>
            </w:r>
          </w:p>
        </w:tc>
        <w:tc>
          <w:tcPr>
            <w:tcW w:w="8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7,0</w:t>
            </w:r>
          </w:p>
        </w:tc>
        <w:tc>
          <w:tcPr>
            <w:tcW w:w="8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uk-UA" w:eastAsia="ru-RU"/>
              </w:rPr>
              <w:t>4</w:t>
            </w:r>
          </w:p>
        </w:tc>
        <w:tc>
          <w:tcPr>
            <w:tcW w:w="7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5,4</w:t>
            </w:r>
          </w:p>
        </w:tc>
      </w:tr>
      <w:tr w:rsidR="009122DE" w:rsidTr="0059227A">
        <w:tblPrEx>
          <w:tblCellMar>
            <w:top w:w="0" w:type="dxa"/>
            <w:bottom w:w="0" w:type="dxa"/>
          </w:tblCellMar>
        </w:tblPrEx>
        <w:trPr>
          <w:trHeight w:val="480"/>
        </w:trPr>
        <w:tc>
          <w:tcPr>
            <w:tcW w:w="4180" w:type="dxa"/>
            <w:tcBorders>
              <w:top w:val="nil"/>
              <w:left w:val="single" w:sz="4" w:space="0" w:color="auto"/>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eastAsia="ru-RU"/>
              </w:rPr>
            </w:pPr>
            <w:r>
              <w:rPr>
                <w:color w:val="000000"/>
                <w:sz w:val="28"/>
                <w:szCs w:val="28"/>
                <w:lang w:val="uk-UA" w:eastAsia="ru-RU"/>
              </w:rPr>
              <w:t>Усього</w:t>
            </w:r>
          </w:p>
        </w:tc>
        <w:tc>
          <w:tcPr>
            <w:tcW w:w="9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31</w:t>
            </w:r>
          </w:p>
        </w:tc>
        <w:tc>
          <w:tcPr>
            <w:tcW w:w="82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eastAsia="ru-RU"/>
              </w:rPr>
            </w:pPr>
            <w:r>
              <w:rPr>
                <w:rFonts w:ascii="Calibri" w:hAnsi="Calibri"/>
                <w:color w:val="000000"/>
                <w:sz w:val="28"/>
                <w:szCs w:val="28"/>
                <w:lang w:val="en-US" w:eastAsia="ru-RU"/>
              </w:rPr>
              <w:t>100</w:t>
            </w:r>
          </w:p>
        </w:tc>
        <w:tc>
          <w:tcPr>
            <w:tcW w:w="9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en-US" w:eastAsia="ru-RU"/>
              </w:rPr>
              <w:t>43</w:t>
            </w:r>
          </w:p>
        </w:tc>
        <w:tc>
          <w:tcPr>
            <w:tcW w:w="84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100</w:t>
            </w:r>
          </w:p>
        </w:tc>
        <w:tc>
          <w:tcPr>
            <w:tcW w:w="8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color w:val="000000"/>
                <w:sz w:val="28"/>
                <w:szCs w:val="28"/>
                <w:lang w:val="en-US" w:eastAsia="ru-RU"/>
              </w:rPr>
            </w:pPr>
            <w:r>
              <w:rPr>
                <w:color w:val="000000"/>
                <w:sz w:val="28"/>
                <w:szCs w:val="28"/>
                <w:lang w:val="uk-UA" w:eastAsia="ru-RU"/>
              </w:rPr>
              <w:t>7</w:t>
            </w:r>
            <w:r>
              <w:rPr>
                <w:color w:val="000000"/>
                <w:sz w:val="28"/>
                <w:szCs w:val="28"/>
                <w:lang w:val="en-US" w:eastAsia="ru-RU"/>
              </w:rPr>
              <w:t>4</w:t>
            </w:r>
          </w:p>
        </w:tc>
        <w:tc>
          <w:tcPr>
            <w:tcW w:w="780" w:type="dxa"/>
            <w:tcBorders>
              <w:top w:val="nil"/>
              <w:left w:val="nil"/>
              <w:bottom w:val="single" w:sz="4" w:space="0" w:color="auto"/>
              <w:right w:val="single" w:sz="4" w:space="0" w:color="auto"/>
            </w:tcBorders>
            <w:vAlign w:val="center"/>
          </w:tcPr>
          <w:p w:rsidR="009122DE" w:rsidRDefault="009122DE" w:rsidP="0059227A">
            <w:pPr>
              <w:spacing w:line="240" w:lineRule="auto"/>
              <w:jc w:val="center"/>
              <w:rPr>
                <w:rFonts w:ascii="Calibri" w:hAnsi="Calibri"/>
                <w:color w:val="000000"/>
                <w:sz w:val="28"/>
                <w:szCs w:val="28"/>
                <w:lang w:val="en-US" w:eastAsia="ru-RU"/>
              </w:rPr>
            </w:pPr>
            <w:r>
              <w:rPr>
                <w:rFonts w:ascii="Calibri" w:hAnsi="Calibri"/>
                <w:color w:val="000000"/>
                <w:sz w:val="28"/>
                <w:szCs w:val="28"/>
                <w:lang w:val="en-US" w:eastAsia="ru-RU"/>
              </w:rPr>
              <w:t>100</w:t>
            </w:r>
          </w:p>
        </w:tc>
      </w:tr>
    </w:tbl>
    <w:p w:rsidR="009122DE" w:rsidRDefault="009122DE" w:rsidP="009122DE">
      <w:pPr>
        <w:pStyle w:val="af3"/>
        <w:jc w:val="center"/>
        <w:rPr>
          <w:szCs w:val="28"/>
          <w:lang w:val="en-US"/>
        </w:rPr>
      </w:pPr>
      <w:r>
        <w:rPr>
          <w:vanish/>
          <w:szCs w:val="28"/>
          <w:lang w:val="uk-UA"/>
        </w:rPr>
        <w:t>|</w:t>
      </w:r>
    </w:p>
    <w:p w:rsidR="009122DE" w:rsidRDefault="009122DE" w:rsidP="009122DE">
      <w:pPr>
        <w:pStyle w:val="214"/>
        <w:spacing w:line="240" w:lineRule="auto"/>
        <w:ind w:left="0"/>
        <w:jc w:val="both"/>
        <w:rPr>
          <w:szCs w:val="28"/>
          <w:lang w:val="uk-UA"/>
        </w:rPr>
      </w:pPr>
      <w:r>
        <w:rPr>
          <w:szCs w:val="28"/>
        </w:rPr>
        <w:t>Результатом застосування</w:t>
      </w:r>
      <w:r>
        <w:rPr>
          <w:vanish/>
          <w:szCs w:val="28"/>
        </w:rPr>
        <w:t>|</w:t>
      </w:r>
      <w:r>
        <w:rPr>
          <w:szCs w:val="28"/>
        </w:rPr>
        <w:t xml:space="preserve"> розроблених</w:t>
      </w:r>
      <w:r>
        <w:rPr>
          <w:vanish/>
          <w:szCs w:val="28"/>
        </w:rPr>
        <w:t>|</w:t>
      </w:r>
      <w:r>
        <w:rPr>
          <w:szCs w:val="28"/>
        </w:rPr>
        <w:t xml:space="preserve"> протоколів</w:t>
      </w:r>
      <w:r>
        <w:rPr>
          <w:vanish/>
          <w:szCs w:val="28"/>
        </w:rPr>
        <w:t>|</w:t>
      </w:r>
      <w:r>
        <w:rPr>
          <w:szCs w:val="28"/>
        </w:rPr>
        <w:t xml:space="preserve"> діагностичної</w:t>
      </w:r>
      <w:r>
        <w:rPr>
          <w:vanish/>
          <w:szCs w:val="28"/>
        </w:rPr>
        <w:t>|</w:t>
      </w:r>
      <w:r>
        <w:rPr>
          <w:szCs w:val="28"/>
        </w:rPr>
        <w:t xml:space="preserve"> тактики при Кт стало підвищення</w:t>
      </w:r>
      <w:r>
        <w:rPr>
          <w:vanish/>
          <w:szCs w:val="28"/>
        </w:rPr>
        <w:t>|</w:t>
      </w:r>
      <w:r>
        <w:rPr>
          <w:szCs w:val="28"/>
        </w:rPr>
        <w:t xml:space="preserve"> інформативності з 38,6 ± 2,2% при традиційних</w:t>
      </w:r>
      <w:r>
        <w:rPr>
          <w:vanish/>
          <w:szCs w:val="28"/>
        </w:rPr>
        <w:t>|</w:t>
      </w:r>
      <w:r>
        <w:rPr>
          <w:szCs w:val="28"/>
        </w:rPr>
        <w:t xml:space="preserve"> методах діагностики</w:t>
      </w:r>
      <w:r>
        <w:rPr>
          <w:vanish/>
          <w:szCs w:val="28"/>
        </w:rPr>
        <w:t>|</w:t>
      </w:r>
      <w:r>
        <w:rPr>
          <w:szCs w:val="28"/>
        </w:rPr>
        <w:t xml:space="preserve"> до 94,3 ± 4,5% при використанні</w:t>
      </w:r>
      <w:r>
        <w:rPr>
          <w:vanish/>
          <w:szCs w:val="28"/>
        </w:rPr>
        <w:t>|</w:t>
      </w:r>
      <w:r>
        <w:rPr>
          <w:szCs w:val="28"/>
        </w:rPr>
        <w:t xml:space="preserve"> сучасних</w:t>
      </w:r>
      <w:r>
        <w:rPr>
          <w:vanish/>
          <w:szCs w:val="28"/>
        </w:rPr>
        <w:t>|</w:t>
      </w:r>
      <w:r>
        <w:rPr>
          <w:szCs w:val="28"/>
        </w:rPr>
        <w:t xml:space="preserve"> технологій</w:t>
      </w:r>
      <w:r>
        <w:rPr>
          <w:vanish/>
          <w:szCs w:val="28"/>
        </w:rPr>
        <w:t>|</w:t>
      </w:r>
      <w:r>
        <w:rPr>
          <w:szCs w:val="28"/>
        </w:rPr>
        <w:t>, що</w:t>
      </w:r>
      <w:r>
        <w:rPr>
          <w:vanish/>
          <w:szCs w:val="28"/>
        </w:rPr>
        <w:t>|</w:t>
      </w:r>
      <w:r>
        <w:rPr>
          <w:szCs w:val="28"/>
        </w:rPr>
        <w:t xml:space="preserve"> привело до зниження</w:t>
      </w:r>
      <w:r>
        <w:rPr>
          <w:vanish/>
          <w:szCs w:val="28"/>
        </w:rPr>
        <w:t>|</w:t>
      </w:r>
      <w:r>
        <w:rPr>
          <w:szCs w:val="28"/>
        </w:rPr>
        <w:t xml:space="preserve"> частоти</w:t>
      </w:r>
      <w:r>
        <w:rPr>
          <w:vanish/>
          <w:szCs w:val="28"/>
        </w:rPr>
        <w:t>|</w:t>
      </w:r>
      <w:r>
        <w:rPr>
          <w:szCs w:val="28"/>
        </w:rPr>
        <w:t xml:space="preserve"> діагностичних</w:t>
      </w:r>
      <w:r>
        <w:rPr>
          <w:vanish/>
          <w:szCs w:val="28"/>
        </w:rPr>
        <w:t>|</w:t>
      </w:r>
      <w:r>
        <w:rPr>
          <w:szCs w:val="28"/>
        </w:rPr>
        <w:t xml:space="preserve"> помилок</w:t>
      </w:r>
      <w:r>
        <w:rPr>
          <w:vanish/>
          <w:szCs w:val="28"/>
        </w:rPr>
        <w:t>|</w:t>
      </w:r>
      <w:r>
        <w:rPr>
          <w:szCs w:val="28"/>
        </w:rPr>
        <w:t xml:space="preserve"> з 21,6% - </w:t>
      </w:r>
      <w:r>
        <w:rPr>
          <w:szCs w:val="28"/>
          <w:lang w:val="uk-UA"/>
        </w:rPr>
        <w:t>у</w:t>
      </w:r>
      <w:r>
        <w:rPr>
          <w:szCs w:val="28"/>
        </w:rPr>
        <w:t xml:space="preserve"> групі</w:t>
      </w:r>
      <w:r>
        <w:rPr>
          <w:vanish/>
          <w:szCs w:val="28"/>
        </w:rPr>
        <w:t>|</w:t>
      </w:r>
      <w:r>
        <w:rPr>
          <w:szCs w:val="28"/>
        </w:rPr>
        <w:t xml:space="preserve"> порівняння</w:t>
      </w:r>
      <w:r>
        <w:rPr>
          <w:vanish/>
          <w:szCs w:val="28"/>
        </w:rPr>
        <w:t>|</w:t>
      </w:r>
      <w:r>
        <w:rPr>
          <w:szCs w:val="28"/>
        </w:rPr>
        <w:t xml:space="preserve">  до 15,1% - в основній</w:t>
      </w:r>
      <w:r>
        <w:rPr>
          <w:vanish/>
          <w:szCs w:val="28"/>
        </w:rPr>
        <w:t>|</w:t>
      </w:r>
      <w:r>
        <w:rPr>
          <w:szCs w:val="28"/>
        </w:rPr>
        <w:t xml:space="preserve"> групі</w:t>
      </w:r>
      <w:r>
        <w:rPr>
          <w:vanish/>
          <w:szCs w:val="28"/>
        </w:rPr>
        <w:t>|</w:t>
      </w:r>
      <w:r>
        <w:rPr>
          <w:szCs w:val="28"/>
        </w:rPr>
        <w:t>, тобто</w:t>
      </w:r>
      <w:r>
        <w:rPr>
          <w:vanish/>
          <w:szCs w:val="28"/>
        </w:rPr>
        <w:t>|</w:t>
      </w:r>
      <w:r>
        <w:rPr>
          <w:szCs w:val="28"/>
        </w:rPr>
        <w:t xml:space="preserve"> в 1,4 разу (Р&lt;0,01), а також</w:t>
      </w:r>
      <w:r>
        <w:rPr>
          <w:vanish/>
          <w:szCs w:val="28"/>
        </w:rPr>
        <w:t>|</w:t>
      </w:r>
      <w:r>
        <w:rPr>
          <w:szCs w:val="28"/>
        </w:rPr>
        <w:t xml:space="preserve"> скороченню</w:t>
      </w:r>
      <w:r>
        <w:rPr>
          <w:vanish/>
          <w:szCs w:val="28"/>
        </w:rPr>
        <w:t>|</w:t>
      </w:r>
      <w:r>
        <w:rPr>
          <w:szCs w:val="28"/>
        </w:rPr>
        <w:t xml:space="preserve"> діагностичного</w:t>
      </w:r>
      <w:r>
        <w:rPr>
          <w:vanish/>
          <w:szCs w:val="28"/>
        </w:rPr>
        <w:t>|</w:t>
      </w:r>
      <w:r>
        <w:rPr>
          <w:szCs w:val="28"/>
        </w:rPr>
        <w:t xml:space="preserve"> етапу</w:t>
      </w:r>
      <w:r>
        <w:rPr>
          <w:vanish/>
          <w:szCs w:val="28"/>
        </w:rPr>
        <w:t>|</w:t>
      </w:r>
      <w:r>
        <w:rPr>
          <w:szCs w:val="28"/>
        </w:rPr>
        <w:t>, відповідно</w:t>
      </w:r>
      <w:r>
        <w:rPr>
          <w:vanish/>
          <w:szCs w:val="28"/>
        </w:rPr>
        <w:t>|</w:t>
      </w:r>
      <w:r>
        <w:rPr>
          <w:szCs w:val="28"/>
        </w:rPr>
        <w:t>, з 2,05 ± 0,7 ч. до 0,44 ± 0,2 ч., тобто</w:t>
      </w:r>
      <w:r>
        <w:rPr>
          <w:vanish/>
          <w:szCs w:val="28"/>
        </w:rPr>
        <w:t>|</w:t>
      </w:r>
      <w:r>
        <w:rPr>
          <w:szCs w:val="28"/>
        </w:rPr>
        <w:t xml:space="preserve"> в 2,6 разу (Р&lt;0,01).</w:t>
      </w:r>
      <w:r>
        <w:rPr>
          <w:szCs w:val="28"/>
          <w:lang w:val="uk-UA"/>
        </w:rPr>
        <w:t xml:space="preserve"> Реанімаційних лапаротомій в основній групі проведено 8, у группі порівняння 14, що також є наслідком застосування запропонованого алгоритму. </w:t>
      </w:r>
    </w:p>
    <w:p w:rsidR="009122DE" w:rsidRDefault="009122DE" w:rsidP="009122DE">
      <w:pPr>
        <w:spacing w:line="240" w:lineRule="auto"/>
        <w:rPr>
          <w:sz w:val="28"/>
          <w:szCs w:val="28"/>
          <w:lang w:val="uk-UA"/>
        </w:rPr>
      </w:pPr>
      <w:r>
        <w:rPr>
          <w:sz w:val="28"/>
          <w:szCs w:val="28"/>
          <w:lang w:val="uk-UA"/>
        </w:rPr>
        <w:lastRenderedPageBreak/>
        <w:t>Летальний наслідок</w:t>
      </w:r>
      <w:r>
        <w:rPr>
          <w:vanish/>
          <w:sz w:val="28"/>
          <w:szCs w:val="28"/>
          <w:lang w:val="uk-UA"/>
        </w:rPr>
        <w:t>|</w:t>
      </w:r>
      <w:r>
        <w:rPr>
          <w:sz w:val="28"/>
          <w:szCs w:val="28"/>
          <w:lang w:val="uk-UA"/>
        </w:rPr>
        <w:t xml:space="preserve"> констатовано</w:t>
      </w:r>
      <w:r>
        <w:rPr>
          <w:vanish/>
          <w:sz w:val="28"/>
          <w:szCs w:val="28"/>
          <w:lang w:val="uk-UA"/>
        </w:rPr>
        <w:t>|</w:t>
      </w:r>
      <w:r>
        <w:rPr>
          <w:sz w:val="28"/>
          <w:szCs w:val="28"/>
          <w:lang w:val="uk-UA"/>
        </w:rPr>
        <w:t xml:space="preserve"> в</w:t>
      </w:r>
      <w:r>
        <w:rPr>
          <w:vanish/>
          <w:sz w:val="28"/>
          <w:szCs w:val="28"/>
          <w:lang w:val="uk-UA"/>
        </w:rPr>
        <w:t>|біля|</w:t>
      </w:r>
      <w:r>
        <w:rPr>
          <w:sz w:val="28"/>
          <w:szCs w:val="28"/>
          <w:lang w:val="uk-UA"/>
        </w:rPr>
        <w:t xml:space="preserve"> 40 постраждалих</w:t>
      </w:r>
      <w:r>
        <w:rPr>
          <w:vanish/>
          <w:sz w:val="28"/>
          <w:szCs w:val="28"/>
          <w:lang w:val="uk-UA"/>
        </w:rPr>
        <w:t>|</w:t>
      </w:r>
      <w:r>
        <w:rPr>
          <w:sz w:val="28"/>
          <w:szCs w:val="28"/>
          <w:lang w:val="uk-UA"/>
        </w:rPr>
        <w:t xml:space="preserve"> з Кт, що</w:t>
      </w:r>
      <w:r>
        <w:rPr>
          <w:vanish/>
          <w:sz w:val="28"/>
          <w:szCs w:val="28"/>
          <w:lang w:val="uk-UA"/>
        </w:rPr>
        <w:t>|</w:t>
      </w:r>
      <w:r>
        <w:rPr>
          <w:sz w:val="28"/>
          <w:szCs w:val="28"/>
          <w:lang w:val="uk-UA"/>
        </w:rPr>
        <w:t xml:space="preserve"> склало - 19,7%. В</w:t>
      </w:r>
      <w:r>
        <w:rPr>
          <w:vanish/>
          <w:sz w:val="28"/>
          <w:szCs w:val="28"/>
          <w:lang w:val="uk-UA"/>
        </w:rPr>
        <w:t>|біля|</w:t>
      </w:r>
      <w:r>
        <w:rPr>
          <w:sz w:val="28"/>
          <w:szCs w:val="28"/>
          <w:lang w:val="uk-UA"/>
        </w:rPr>
        <w:t xml:space="preserve"> основній</w:t>
      </w:r>
      <w:r>
        <w:rPr>
          <w:vanish/>
          <w:sz w:val="28"/>
          <w:szCs w:val="28"/>
          <w:lang w:val="uk-UA"/>
        </w:rPr>
        <w:t>|</w:t>
      </w:r>
      <w:r>
        <w:rPr>
          <w:sz w:val="28"/>
          <w:szCs w:val="28"/>
          <w:lang w:val="uk-UA"/>
        </w:rPr>
        <w:t xml:space="preserve"> групі</w:t>
      </w:r>
      <w:r>
        <w:rPr>
          <w:vanish/>
          <w:sz w:val="28"/>
          <w:szCs w:val="28"/>
          <w:lang w:val="uk-UA"/>
        </w:rPr>
        <w:t>|</w:t>
      </w:r>
      <w:r>
        <w:rPr>
          <w:sz w:val="28"/>
          <w:szCs w:val="28"/>
          <w:lang w:val="uk-UA"/>
        </w:rPr>
        <w:t xml:space="preserve"> –18 (17%) померлих</w:t>
      </w:r>
      <w:r>
        <w:rPr>
          <w:vanish/>
          <w:sz w:val="28"/>
          <w:szCs w:val="28"/>
          <w:lang w:val="uk-UA"/>
        </w:rPr>
        <w:t>|</w:t>
      </w:r>
      <w:r>
        <w:rPr>
          <w:sz w:val="28"/>
          <w:szCs w:val="28"/>
          <w:lang w:val="uk-UA"/>
        </w:rPr>
        <w:t>,  у групі</w:t>
      </w:r>
      <w:r>
        <w:rPr>
          <w:vanish/>
          <w:sz w:val="28"/>
          <w:szCs w:val="28"/>
          <w:lang w:val="uk-UA"/>
        </w:rPr>
        <w:t>|</w:t>
      </w:r>
      <w:r>
        <w:rPr>
          <w:sz w:val="28"/>
          <w:szCs w:val="28"/>
          <w:lang w:val="uk-UA"/>
        </w:rPr>
        <w:t xml:space="preserve"> порівняння</w:t>
      </w:r>
      <w:r>
        <w:rPr>
          <w:vanish/>
          <w:sz w:val="28"/>
          <w:szCs w:val="28"/>
          <w:lang w:val="uk-UA"/>
        </w:rPr>
        <w:t>|</w:t>
      </w:r>
      <w:r>
        <w:rPr>
          <w:sz w:val="28"/>
          <w:szCs w:val="28"/>
          <w:lang w:val="uk-UA"/>
        </w:rPr>
        <w:t xml:space="preserve"> – 22 (22,7%). </w:t>
      </w:r>
    </w:p>
    <w:p w:rsidR="009122DE" w:rsidRDefault="009122DE" w:rsidP="009122DE">
      <w:pPr>
        <w:spacing w:line="240" w:lineRule="auto"/>
        <w:rPr>
          <w:sz w:val="28"/>
          <w:szCs w:val="28"/>
          <w:lang w:val="uk-UA"/>
        </w:rPr>
      </w:pPr>
      <w:r>
        <w:rPr>
          <w:sz w:val="28"/>
          <w:szCs w:val="28"/>
          <w:lang w:val="uk-UA"/>
        </w:rPr>
        <w:t>Основними причинами смерті</w:t>
      </w:r>
      <w:r>
        <w:rPr>
          <w:vanish/>
          <w:sz w:val="28"/>
          <w:szCs w:val="28"/>
          <w:lang w:val="uk-UA"/>
        </w:rPr>
        <w:t>|</w:t>
      </w:r>
      <w:r>
        <w:rPr>
          <w:sz w:val="28"/>
          <w:szCs w:val="28"/>
          <w:lang w:val="uk-UA"/>
        </w:rPr>
        <w:t xml:space="preserve"> постраждалих</w:t>
      </w:r>
      <w:r>
        <w:rPr>
          <w:vanish/>
          <w:sz w:val="28"/>
          <w:szCs w:val="28"/>
          <w:lang w:val="uk-UA"/>
        </w:rPr>
        <w:t>|</w:t>
      </w:r>
      <w:r>
        <w:rPr>
          <w:sz w:val="28"/>
          <w:szCs w:val="28"/>
          <w:lang w:val="uk-UA"/>
        </w:rPr>
        <w:t xml:space="preserve">  при Кт за нашими даними</w:t>
      </w:r>
      <w:r>
        <w:rPr>
          <w:vanish/>
          <w:sz w:val="28"/>
          <w:szCs w:val="28"/>
          <w:lang w:val="uk-UA"/>
        </w:rPr>
        <w:t>|</w:t>
      </w:r>
      <w:r>
        <w:rPr>
          <w:sz w:val="28"/>
          <w:szCs w:val="28"/>
          <w:lang w:val="uk-UA"/>
        </w:rPr>
        <w:t xml:space="preserve"> булі</w:t>
      </w:r>
      <w:r>
        <w:rPr>
          <w:vanish/>
          <w:sz w:val="28"/>
          <w:szCs w:val="28"/>
          <w:lang w:val="uk-UA"/>
        </w:rPr>
        <w:t>|</w:t>
      </w:r>
      <w:r>
        <w:rPr>
          <w:sz w:val="28"/>
          <w:szCs w:val="28"/>
          <w:lang w:val="uk-UA"/>
        </w:rPr>
        <w:t xml:space="preserve"> набряк та дислокація</w:t>
      </w:r>
      <w:r>
        <w:rPr>
          <w:vanish/>
          <w:sz w:val="28"/>
          <w:szCs w:val="28"/>
          <w:lang w:val="uk-UA"/>
        </w:rPr>
        <w:t>|</w:t>
      </w:r>
      <w:r>
        <w:rPr>
          <w:sz w:val="28"/>
          <w:szCs w:val="28"/>
          <w:lang w:val="uk-UA"/>
        </w:rPr>
        <w:t xml:space="preserve"> головного мозку</w:t>
      </w:r>
      <w:r>
        <w:rPr>
          <w:vanish/>
          <w:sz w:val="28"/>
          <w:szCs w:val="28"/>
          <w:lang w:val="uk-UA"/>
        </w:rPr>
        <w:t>|</w:t>
      </w:r>
      <w:r>
        <w:rPr>
          <w:sz w:val="28"/>
          <w:szCs w:val="28"/>
          <w:lang w:val="uk-UA"/>
        </w:rPr>
        <w:t xml:space="preserve"> – у 37,5% випадків</w:t>
      </w:r>
      <w:r>
        <w:rPr>
          <w:vanish/>
          <w:sz w:val="28"/>
          <w:szCs w:val="28"/>
          <w:lang w:val="uk-UA"/>
        </w:rPr>
        <w:t>|</w:t>
      </w:r>
      <w:r>
        <w:rPr>
          <w:sz w:val="28"/>
          <w:szCs w:val="28"/>
          <w:lang w:val="uk-UA"/>
        </w:rPr>
        <w:t>, поліоргана</w:t>
      </w:r>
      <w:r>
        <w:rPr>
          <w:vanish/>
          <w:sz w:val="28"/>
          <w:szCs w:val="28"/>
          <w:lang w:val="uk-UA"/>
        </w:rPr>
        <w:t>|</w:t>
      </w:r>
      <w:r>
        <w:rPr>
          <w:sz w:val="28"/>
          <w:szCs w:val="28"/>
          <w:lang w:val="uk-UA"/>
        </w:rPr>
        <w:t xml:space="preserve"> недостатність</w:t>
      </w:r>
      <w:r>
        <w:rPr>
          <w:vanish/>
          <w:sz w:val="28"/>
          <w:szCs w:val="28"/>
          <w:lang w:val="uk-UA"/>
        </w:rPr>
        <w:t>|</w:t>
      </w:r>
      <w:r>
        <w:rPr>
          <w:sz w:val="28"/>
          <w:szCs w:val="28"/>
          <w:lang w:val="uk-UA"/>
        </w:rPr>
        <w:t xml:space="preserve"> – у 30,0%, травматичний</w:t>
      </w:r>
      <w:r>
        <w:rPr>
          <w:vanish/>
          <w:sz w:val="28"/>
          <w:szCs w:val="28"/>
          <w:lang w:val="uk-UA"/>
        </w:rPr>
        <w:t>|</w:t>
      </w:r>
      <w:r>
        <w:rPr>
          <w:sz w:val="28"/>
          <w:szCs w:val="28"/>
          <w:lang w:val="uk-UA"/>
        </w:rPr>
        <w:t xml:space="preserve"> шок – у 12,5% інфаркт міокарда</w:t>
      </w:r>
      <w:r>
        <w:rPr>
          <w:vanish/>
          <w:sz w:val="28"/>
          <w:szCs w:val="28"/>
          <w:lang w:val="uk-UA"/>
        </w:rPr>
        <w:t>|</w:t>
      </w:r>
      <w:r>
        <w:rPr>
          <w:sz w:val="28"/>
          <w:szCs w:val="28"/>
          <w:lang w:val="uk-UA"/>
        </w:rPr>
        <w:t xml:space="preserve"> – у 12,5% випадків</w:t>
      </w:r>
      <w:r>
        <w:rPr>
          <w:vanish/>
          <w:sz w:val="28"/>
          <w:szCs w:val="28"/>
          <w:lang w:val="uk-UA"/>
        </w:rPr>
        <w:t>|</w:t>
      </w:r>
      <w:r>
        <w:rPr>
          <w:sz w:val="28"/>
          <w:szCs w:val="28"/>
          <w:lang w:val="uk-UA"/>
        </w:rPr>
        <w:t>. Крім того  причинами смерті</w:t>
      </w:r>
      <w:r>
        <w:rPr>
          <w:vanish/>
          <w:sz w:val="28"/>
          <w:szCs w:val="28"/>
          <w:lang w:val="uk-UA"/>
        </w:rPr>
        <w:t>|</w:t>
      </w:r>
      <w:r>
        <w:rPr>
          <w:sz w:val="28"/>
          <w:szCs w:val="28"/>
          <w:lang w:val="uk-UA"/>
        </w:rPr>
        <w:t xml:space="preserve"> були</w:t>
      </w:r>
      <w:r>
        <w:rPr>
          <w:vanish/>
          <w:sz w:val="28"/>
          <w:szCs w:val="28"/>
          <w:lang w:val="uk-UA"/>
        </w:rPr>
        <w:t>|</w:t>
      </w:r>
      <w:r>
        <w:rPr>
          <w:sz w:val="28"/>
          <w:szCs w:val="28"/>
          <w:lang w:val="uk-UA"/>
        </w:rPr>
        <w:t xml:space="preserve"> тромбоемболія легеневої артерії – 5,0%, синдром системної запальної відповіді, сепсис  – 2,5%. </w:t>
      </w:r>
    </w:p>
    <w:p w:rsidR="009122DE" w:rsidRDefault="009122DE" w:rsidP="009122DE">
      <w:pPr>
        <w:spacing w:line="240" w:lineRule="auto"/>
        <w:rPr>
          <w:sz w:val="28"/>
          <w:szCs w:val="28"/>
        </w:rPr>
      </w:pPr>
      <w:r>
        <w:rPr>
          <w:sz w:val="28"/>
          <w:szCs w:val="28"/>
          <w:lang w:val="uk-UA"/>
        </w:rPr>
        <w:t>На основі</w:t>
      </w:r>
      <w:r>
        <w:rPr>
          <w:vanish/>
          <w:sz w:val="28"/>
          <w:szCs w:val="28"/>
          <w:lang w:val="uk-UA"/>
        </w:rPr>
        <w:t>|</w:t>
      </w:r>
      <w:r>
        <w:rPr>
          <w:sz w:val="28"/>
          <w:szCs w:val="28"/>
          <w:lang w:val="uk-UA"/>
        </w:rPr>
        <w:t xml:space="preserve"> проведеного</w:t>
      </w:r>
      <w:r>
        <w:rPr>
          <w:vanish/>
          <w:sz w:val="28"/>
          <w:szCs w:val="28"/>
          <w:lang w:val="uk-UA"/>
        </w:rPr>
        <w:t>|</w:t>
      </w:r>
      <w:r>
        <w:rPr>
          <w:sz w:val="28"/>
          <w:szCs w:val="28"/>
          <w:lang w:val="uk-UA"/>
        </w:rPr>
        <w:t xml:space="preserve"> клініко-статистичного</w:t>
      </w:r>
      <w:r>
        <w:rPr>
          <w:vanish/>
          <w:sz w:val="28"/>
          <w:szCs w:val="28"/>
          <w:lang w:val="uk-UA"/>
        </w:rPr>
        <w:t>|</w:t>
      </w:r>
      <w:r>
        <w:rPr>
          <w:sz w:val="28"/>
          <w:szCs w:val="28"/>
          <w:lang w:val="uk-UA"/>
        </w:rPr>
        <w:t xml:space="preserve"> аналізу</w:t>
      </w:r>
      <w:r>
        <w:rPr>
          <w:vanish/>
          <w:sz w:val="28"/>
          <w:szCs w:val="28"/>
          <w:lang w:val="uk-UA"/>
        </w:rPr>
        <w:t>|</w:t>
      </w:r>
      <w:r>
        <w:rPr>
          <w:sz w:val="28"/>
          <w:szCs w:val="28"/>
          <w:lang w:val="uk-UA"/>
        </w:rPr>
        <w:t xml:space="preserve"> причин та структури</w:t>
      </w:r>
      <w:r>
        <w:rPr>
          <w:vanish/>
          <w:sz w:val="28"/>
          <w:szCs w:val="28"/>
          <w:lang w:val="uk-UA"/>
        </w:rPr>
        <w:t>|</w:t>
      </w:r>
      <w:r>
        <w:rPr>
          <w:sz w:val="28"/>
          <w:szCs w:val="28"/>
          <w:lang w:val="uk-UA"/>
        </w:rPr>
        <w:t xml:space="preserve"> летальності</w:t>
      </w:r>
      <w:r>
        <w:rPr>
          <w:vanish/>
          <w:sz w:val="28"/>
          <w:szCs w:val="28"/>
          <w:lang w:val="uk-UA"/>
        </w:rPr>
        <w:t>|</w:t>
      </w:r>
      <w:r>
        <w:rPr>
          <w:sz w:val="28"/>
          <w:szCs w:val="28"/>
          <w:lang w:val="uk-UA"/>
        </w:rPr>
        <w:t xml:space="preserve"> при Кт встановлено</w:t>
      </w:r>
      <w:r>
        <w:rPr>
          <w:vanish/>
          <w:sz w:val="28"/>
          <w:szCs w:val="28"/>
          <w:lang w:val="uk-UA"/>
        </w:rPr>
        <w:t>|</w:t>
      </w:r>
      <w:r>
        <w:rPr>
          <w:sz w:val="28"/>
          <w:szCs w:val="28"/>
          <w:lang w:val="uk-UA"/>
        </w:rPr>
        <w:t>, що</w:t>
      </w:r>
      <w:r>
        <w:rPr>
          <w:vanish/>
          <w:sz w:val="28"/>
          <w:szCs w:val="28"/>
          <w:lang w:val="uk-UA"/>
        </w:rPr>
        <w:t>|</w:t>
      </w:r>
      <w:r>
        <w:rPr>
          <w:sz w:val="28"/>
          <w:szCs w:val="28"/>
          <w:lang w:val="uk-UA"/>
        </w:rPr>
        <w:t xml:space="preserve"> як основні</w:t>
      </w:r>
      <w:r>
        <w:rPr>
          <w:vanish/>
          <w:sz w:val="28"/>
          <w:szCs w:val="28"/>
          <w:lang w:val="uk-UA"/>
        </w:rPr>
        <w:t>|</w:t>
      </w:r>
      <w:r>
        <w:rPr>
          <w:sz w:val="28"/>
          <w:szCs w:val="28"/>
          <w:lang w:val="uk-UA"/>
        </w:rPr>
        <w:t xml:space="preserve"> з причин смерті</w:t>
      </w:r>
      <w:r>
        <w:rPr>
          <w:vanish/>
          <w:sz w:val="28"/>
          <w:szCs w:val="28"/>
          <w:lang w:val="uk-UA"/>
        </w:rPr>
        <w:t>|</w:t>
      </w:r>
      <w:r>
        <w:rPr>
          <w:sz w:val="28"/>
          <w:szCs w:val="28"/>
          <w:lang w:val="uk-UA"/>
        </w:rPr>
        <w:t xml:space="preserve"> виступають</w:t>
      </w:r>
      <w:r>
        <w:rPr>
          <w:vanish/>
          <w:sz w:val="28"/>
          <w:szCs w:val="28"/>
          <w:lang w:val="uk-UA"/>
        </w:rPr>
        <w:t>|</w:t>
      </w:r>
      <w:r>
        <w:rPr>
          <w:sz w:val="28"/>
          <w:szCs w:val="28"/>
          <w:lang w:val="uk-UA"/>
        </w:rPr>
        <w:t xml:space="preserve"> пошкодження,</w:t>
      </w:r>
      <w:r>
        <w:rPr>
          <w:vanish/>
          <w:sz w:val="28"/>
          <w:szCs w:val="28"/>
          <w:lang w:val="uk-UA"/>
        </w:rPr>
        <w:t>|</w:t>
      </w:r>
      <w:r>
        <w:rPr>
          <w:sz w:val="28"/>
          <w:szCs w:val="28"/>
          <w:lang w:val="uk-UA"/>
        </w:rPr>
        <w:t xml:space="preserve"> несумісні</w:t>
      </w:r>
      <w:r>
        <w:rPr>
          <w:vanish/>
          <w:sz w:val="28"/>
          <w:szCs w:val="28"/>
          <w:lang w:val="uk-UA"/>
        </w:rPr>
        <w:t>|</w:t>
      </w:r>
      <w:r>
        <w:rPr>
          <w:sz w:val="28"/>
          <w:szCs w:val="28"/>
          <w:lang w:val="uk-UA"/>
        </w:rPr>
        <w:t xml:space="preserve"> з життям</w:t>
      </w:r>
      <w:r>
        <w:rPr>
          <w:vanish/>
          <w:sz w:val="28"/>
          <w:szCs w:val="28"/>
          <w:lang w:val="uk-UA"/>
        </w:rPr>
        <w:t>|</w:t>
      </w:r>
      <w:r>
        <w:rPr>
          <w:sz w:val="28"/>
          <w:szCs w:val="28"/>
          <w:lang w:val="uk-UA"/>
        </w:rPr>
        <w:t>, наслідки</w:t>
      </w:r>
      <w:r>
        <w:rPr>
          <w:vanish/>
          <w:sz w:val="28"/>
          <w:szCs w:val="28"/>
          <w:lang w:val="uk-UA"/>
        </w:rPr>
        <w:t>|</w:t>
      </w:r>
      <w:r>
        <w:rPr>
          <w:sz w:val="28"/>
          <w:szCs w:val="28"/>
          <w:lang w:val="uk-UA"/>
        </w:rPr>
        <w:t xml:space="preserve"> травми</w:t>
      </w:r>
      <w:r>
        <w:rPr>
          <w:vanish/>
          <w:sz w:val="28"/>
          <w:szCs w:val="28"/>
          <w:lang w:val="uk-UA"/>
        </w:rPr>
        <w:t>|</w:t>
      </w:r>
      <w:r>
        <w:rPr>
          <w:sz w:val="28"/>
          <w:szCs w:val="28"/>
          <w:lang w:val="uk-UA"/>
        </w:rPr>
        <w:t xml:space="preserve"> із загрозою</w:t>
      </w:r>
      <w:r>
        <w:rPr>
          <w:vanish/>
          <w:sz w:val="28"/>
          <w:szCs w:val="28"/>
          <w:lang w:val="uk-UA"/>
        </w:rPr>
        <w:t>|</w:t>
      </w:r>
      <w:r>
        <w:rPr>
          <w:sz w:val="28"/>
          <w:szCs w:val="28"/>
          <w:lang w:val="uk-UA"/>
        </w:rPr>
        <w:t xml:space="preserve"> для життя</w:t>
      </w:r>
      <w:r>
        <w:rPr>
          <w:vanish/>
          <w:sz w:val="28"/>
          <w:szCs w:val="28"/>
          <w:lang w:val="uk-UA"/>
        </w:rPr>
        <w:t>|</w:t>
      </w:r>
      <w:r>
        <w:rPr>
          <w:sz w:val="28"/>
          <w:szCs w:val="28"/>
          <w:lang w:val="uk-UA"/>
        </w:rPr>
        <w:t>, ускладнення</w:t>
      </w:r>
      <w:r>
        <w:rPr>
          <w:vanish/>
          <w:sz w:val="28"/>
          <w:szCs w:val="28"/>
          <w:lang w:val="uk-UA"/>
        </w:rPr>
        <w:t>|</w:t>
      </w:r>
      <w:r>
        <w:rPr>
          <w:sz w:val="28"/>
          <w:szCs w:val="28"/>
          <w:lang w:val="uk-UA"/>
        </w:rPr>
        <w:t xml:space="preserve"> травматичної</w:t>
      </w:r>
      <w:r>
        <w:rPr>
          <w:vanish/>
          <w:sz w:val="28"/>
          <w:szCs w:val="28"/>
          <w:lang w:val="uk-UA"/>
        </w:rPr>
        <w:t>|</w:t>
      </w:r>
      <w:r>
        <w:rPr>
          <w:sz w:val="28"/>
          <w:szCs w:val="28"/>
          <w:lang w:val="uk-UA"/>
        </w:rPr>
        <w:t xml:space="preserve"> хвороби</w:t>
      </w:r>
      <w:r>
        <w:rPr>
          <w:vanish/>
          <w:sz w:val="28"/>
          <w:szCs w:val="28"/>
          <w:lang w:val="uk-UA"/>
        </w:rPr>
        <w:t>|</w:t>
      </w:r>
      <w:r>
        <w:rPr>
          <w:sz w:val="28"/>
          <w:szCs w:val="28"/>
          <w:lang w:val="uk-UA"/>
        </w:rPr>
        <w:t>. У</w:t>
      </w:r>
      <w:r>
        <w:rPr>
          <w:vanish/>
          <w:sz w:val="28"/>
          <w:szCs w:val="28"/>
          <w:lang w:val="uk-UA"/>
        </w:rPr>
        <w:t>|біля|</w:t>
      </w:r>
      <w:r>
        <w:rPr>
          <w:sz w:val="28"/>
          <w:szCs w:val="28"/>
          <w:lang w:val="uk-UA"/>
        </w:rPr>
        <w:t xml:space="preserve">  67 % померлих</w:t>
      </w:r>
      <w:r>
        <w:rPr>
          <w:vanish/>
          <w:sz w:val="28"/>
          <w:szCs w:val="28"/>
          <w:lang w:val="uk-UA"/>
        </w:rPr>
        <w:t>|</w:t>
      </w:r>
      <w:r>
        <w:rPr>
          <w:sz w:val="28"/>
          <w:szCs w:val="28"/>
          <w:lang w:val="uk-UA"/>
        </w:rPr>
        <w:t xml:space="preserve"> спостерігалась</w:t>
      </w:r>
      <w:r>
        <w:rPr>
          <w:vanish/>
          <w:sz w:val="28"/>
          <w:szCs w:val="28"/>
          <w:lang w:val="uk-UA"/>
        </w:rPr>
        <w:t>|</w:t>
      </w:r>
      <w:r>
        <w:rPr>
          <w:sz w:val="28"/>
          <w:szCs w:val="28"/>
          <w:lang w:val="uk-UA"/>
        </w:rPr>
        <w:t xml:space="preserve"> поєднана</w:t>
      </w:r>
      <w:r>
        <w:rPr>
          <w:vanish/>
          <w:sz w:val="28"/>
          <w:szCs w:val="28"/>
          <w:lang w:val="uk-UA"/>
        </w:rPr>
        <w:t>|</w:t>
      </w:r>
      <w:r>
        <w:rPr>
          <w:sz w:val="28"/>
          <w:szCs w:val="28"/>
          <w:lang w:val="uk-UA"/>
        </w:rPr>
        <w:t xml:space="preserve"> травма. На структуру летальності</w:t>
      </w:r>
      <w:r>
        <w:rPr>
          <w:vanish/>
          <w:sz w:val="28"/>
          <w:szCs w:val="28"/>
          <w:lang w:val="uk-UA"/>
        </w:rPr>
        <w:t>|</w:t>
      </w:r>
      <w:r>
        <w:rPr>
          <w:sz w:val="28"/>
          <w:szCs w:val="28"/>
          <w:lang w:val="uk-UA"/>
        </w:rPr>
        <w:t xml:space="preserve"> при Кт впливає</w:t>
      </w:r>
      <w:r>
        <w:rPr>
          <w:vanish/>
          <w:sz w:val="28"/>
          <w:szCs w:val="28"/>
          <w:lang w:val="uk-UA"/>
        </w:rPr>
        <w:t>|</w:t>
      </w:r>
      <w:r>
        <w:rPr>
          <w:sz w:val="28"/>
          <w:szCs w:val="28"/>
          <w:lang w:val="uk-UA"/>
        </w:rPr>
        <w:t xml:space="preserve"> висота</w:t>
      </w:r>
      <w:r>
        <w:rPr>
          <w:vanish/>
          <w:sz w:val="28"/>
          <w:szCs w:val="28"/>
          <w:lang w:val="uk-UA"/>
        </w:rPr>
        <w:t>|</w:t>
      </w:r>
      <w:r>
        <w:rPr>
          <w:sz w:val="28"/>
          <w:szCs w:val="28"/>
          <w:lang w:val="uk-UA"/>
        </w:rPr>
        <w:t xml:space="preserve"> та вид приземлення</w:t>
      </w:r>
      <w:r>
        <w:rPr>
          <w:vanish/>
          <w:sz w:val="28"/>
          <w:szCs w:val="28"/>
          <w:lang w:val="uk-UA"/>
        </w:rPr>
        <w:t>|</w:t>
      </w:r>
      <w:r>
        <w:rPr>
          <w:sz w:val="28"/>
          <w:szCs w:val="28"/>
          <w:lang w:val="uk-UA"/>
        </w:rPr>
        <w:t>.  Найбільша летальність</w:t>
      </w:r>
      <w:r>
        <w:rPr>
          <w:vanish/>
          <w:sz w:val="28"/>
          <w:szCs w:val="28"/>
          <w:lang w:val="uk-UA"/>
        </w:rPr>
        <w:t>|</w:t>
      </w:r>
      <w:r>
        <w:rPr>
          <w:sz w:val="28"/>
          <w:szCs w:val="28"/>
          <w:lang w:val="uk-UA"/>
        </w:rPr>
        <w:t xml:space="preserve"> установлена</w:t>
      </w:r>
      <w:r>
        <w:rPr>
          <w:vanish/>
          <w:sz w:val="28"/>
          <w:szCs w:val="28"/>
          <w:lang w:val="uk-UA"/>
        </w:rPr>
        <w:t>|</w:t>
      </w:r>
      <w:r>
        <w:rPr>
          <w:sz w:val="28"/>
          <w:szCs w:val="28"/>
          <w:lang w:val="uk-UA"/>
        </w:rPr>
        <w:t xml:space="preserve"> при падінні</w:t>
      </w:r>
      <w:r>
        <w:rPr>
          <w:vanish/>
          <w:sz w:val="28"/>
          <w:szCs w:val="28"/>
          <w:lang w:val="uk-UA"/>
        </w:rPr>
        <w:t>|</w:t>
      </w:r>
      <w:r>
        <w:rPr>
          <w:sz w:val="28"/>
          <w:szCs w:val="28"/>
          <w:lang w:val="uk-UA"/>
        </w:rPr>
        <w:t xml:space="preserve"> з висоти</w:t>
      </w:r>
      <w:r>
        <w:rPr>
          <w:vanish/>
          <w:sz w:val="28"/>
          <w:szCs w:val="28"/>
          <w:lang w:val="uk-UA"/>
        </w:rPr>
        <w:t>|</w:t>
      </w:r>
      <w:r>
        <w:rPr>
          <w:sz w:val="28"/>
          <w:szCs w:val="28"/>
          <w:lang w:val="uk-UA"/>
        </w:rPr>
        <w:t xml:space="preserve"> більш</w:t>
      </w:r>
      <w:r>
        <w:rPr>
          <w:vanish/>
          <w:sz w:val="28"/>
          <w:szCs w:val="28"/>
          <w:lang w:val="uk-UA"/>
        </w:rPr>
        <w:t>|</w:t>
      </w:r>
      <w:r>
        <w:rPr>
          <w:sz w:val="28"/>
          <w:szCs w:val="28"/>
          <w:lang w:val="uk-UA"/>
        </w:rPr>
        <w:t xml:space="preserve"> 9 метрів</w:t>
      </w:r>
      <w:r>
        <w:rPr>
          <w:vanish/>
          <w:sz w:val="28"/>
          <w:szCs w:val="28"/>
          <w:lang w:val="uk-UA"/>
        </w:rPr>
        <w:t>|</w:t>
      </w:r>
      <w:r>
        <w:rPr>
          <w:sz w:val="28"/>
          <w:szCs w:val="28"/>
          <w:lang w:val="uk-UA"/>
        </w:rPr>
        <w:t xml:space="preserve"> з вертикально-верхнім</w:t>
      </w:r>
      <w:r>
        <w:rPr>
          <w:vanish/>
          <w:sz w:val="28"/>
          <w:szCs w:val="28"/>
          <w:lang w:val="uk-UA"/>
        </w:rPr>
        <w:t>|</w:t>
      </w:r>
      <w:r>
        <w:rPr>
          <w:sz w:val="28"/>
          <w:szCs w:val="28"/>
          <w:lang w:val="uk-UA"/>
        </w:rPr>
        <w:t xml:space="preserve"> видом приземлення</w:t>
      </w:r>
      <w:r>
        <w:rPr>
          <w:vanish/>
          <w:sz w:val="28"/>
          <w:szCs w:val="28"/>
          <w:lang w:val="uk-UA"/>
        </w:rPr>
        <w:t>|</w:t>
      </w:r>
      <w:r>
        <w:rPr>
          <w:sz w:val="28"/>
          <w:szCs w:val="28"/>
          <w:lang w:val="uk-UA"/>
        </w:rPr>
        <w:t xml:space="preserve">. </w:t>
      </w:r>
    </w:p>
    <w:p w:rsidR="009122DE" w:rsidRDefault="009122DE" w:rsidP="009122DE">
      <w:pPr>
        <w:spacing w:line="240" w:lineRule="auto"/>
        <w:rPr>
          <w:sz w:val="28"/>
          <w:szCs w:val="28"/>
        </w:rPr>
      </w:pPr>
      <w:r>
        <w:rPr>
          <w:sz w:val="28"/>
          <w:szCs w:val="28"/>
        </w:rPr>
        <w:t>Основн</w:t>
      </w:r>
      <w:r>
        <w:rPr>
          <w:sz w:val="28"/>
          <w:szCs w:val="28"/>
          <w:lang w:val="uk-UA"/>
        </w:rPr>
        <w:t>и</w:t>
      </w:r>
      <w:r>
        <w:rPr>
          <w:sz w:val="28"/>
          <w:szCs w:val="28"/>
        </w:rPr>
        <w:t>ми напрямами</w:t>
      </w:r>
      <w:r>
        <w:rPr>
          <w:vanish/>
          <w:sz w:val="28"/>
          <w:szCs w:val="28"/>
        </w:rPr>
        <w:t>|</w:t>
      </w:r>
      <w:r>
        <w:rPr>
          <w:sz w:val="28"/>
          <w:szCs w:val="28"/>
        </w:rPr>
        <w:t xml:space="preserve"> для зниження</w:t>
      </w:r>
      <w:r>
        <w:rPr>
          <w:vanish/>
          <w:sz w:val="28"/>
          <w:szCs w:val="28"/>
        </w:rPr>
        <w:t>|</w:t>
      </w:r>
      <w:r>
        <w:rPr>
          <w:sz w:val="28"/>
          <w:szCs w:val="28"/>
        </w:rPr>
        <w:t xml:space="preserve"> кількості</w:t>
      </w:r>
      <w:r>
        <w:rPr>
          <w:vanish/>
          <w:sz w:val="28"/>
          <w:szCs w:val="28"/>
        </w:rPr>
        <w:t>|</w:t>
      </w:r>
      <w:r>
        <w:rPr>
          <w:sz w:val="28"/>
          <w:szCs w:val="28"/>
        </w:rPr>
        <w:t xml:space="preserve"> ускладнень</w:t>
      </w:r>
      <w:r>
        <w:rPr>
          <w:vanish/>
          <w:sz w:val="28"/>
          <w:szCs w:val="28"/>
        </w:rPr>
        <w:t>|</w:t>
      </w:r>
      <w:r>
        <w:rPr>
          <w:sz w:val="28"/>
          <w:szCs w:val="28"/>
        </w:rPr>
        <w:t xml:space="preserve"> і летальності</w:t>
      </w:r>
      <w:r>
        <w:rPr>
          <w:vanish/>
          <w:sz w:val="28"/>
          <w:szCs w:val="28"/>
        </w:rPr>
        <w:t>|</w:t>
      </w:r>
      <w:r>
        <w:rPr>
          <w:sz w:val="28"/>
          <w:szCs w:val="28"/>
        </w:rPr>
        <w:t xml:space="preserve"> може</w:t>
      </w:r>
      <w:r>
        <w:rPr>
          <w:vanish/>
          <w:sz w:val="28"/>
          <w:szCs w:val="28"/>
        </w:rPr>
        <w:t>|</w:t>
      </w:r>
      <w:r>
        <w:rPr>
          <w:sz w:val="28"/>
          <w:szCs w:val="28"/>
        </w:rPr>
        <w:t xml:space="preserve"> бути</w:t>
      </w:r>
      <w:r>
        <w:rPr>
          <w:vanish/>
          <w:sz w:val="28"/>
          <w:szCs w:val="28"/>
        </w:rPr>
        <w:t>|</w:t>
      </w:r>
      <w:r>
        <w:rPr>
          <w:sz w:val="28"/>
          <w:szCs w:val="28"/>
        </w:rPr>
        <w:t xml:space="preserve"> скорочення</w:t>
      </w:r>
      <w:r>
        <w:rPr>
          <w:vanish/>
          <w:sz w:val="28"/>
          <w:szCs w:val="28"/>
        </w:rPr>
        <w:t>|</w:t>
      </w:r>
      <w:r>
        <w:rPr>
          <w:sz w:val="28"/>
          <w:szCs w:val="28"/>
        </w:rPr>
        <w:t xml:space="preserve"> </w:t>
      </w:r>
      <w:r>
        <w:rPr>
          <w:sz w:val="28"/>
          <w:szCs w:val="28"/>
          <w:lang w:val="uk-UA"/>
        </w:rPr>
        <w:t xml:space="preserve">часу </w:t>
      </w:r>
      <w:r>
        <w:rPr>
          <w:sz w:val="28"/>
          <w:szCs w:val="28"/>
        </w:rPr>
        <w:t>діагностичного</w:t>
      </w:r>
      <w:r>
        <w:rPr>
          <w:vanish/>
          <w:sz w:val="28"/>
          <w:szCs w:val="28"/>
        </w:rPr>
        <w:t>|</w:t>
      </w:r>
      <w:r>
        <w:rPr>
          <w:sz w:val="28"/>
          <w:szCs w:val="28"/>
        </w:rPr>
        <w:t xml:space="preserve"> процесу</w:t>
      </w:r>
      <w:r>
        <w:rPr>
          <w:vanish/>
          <w:sz w:val="28"/>
          <w:szCs w:val="28"/>
        </w:rPr>
        <w:t>|</w:t>
      </w:r>
      <w:r>
        <w:rPr>
          <w:sz w:val="28"/>
          <w:szCs w:val="28"/>
        </w:rPr>
        <w:t xml:space="preserve"> на госпітальному</w:t>
      </w:r>
      <w:r>
        <w:rPr>
          <w:vanish/>
          <w:sz w:val="28"/>
          <w:szCs w:val="28"/>
        </w:rPr>
        <w:t>|</w:t>
      </w:r>
      <w:r>
        <w:rPr>
          <w:sz w:val="28"/>
          <w:szCs w:val="28"/>
        </w:rPr>
        <w:t xml:space="preserve"> етапі</w:t>
      </w:r>
      <w:r>
        <w:rPr>
          <w:vanish/>
          <w:sz w:val="28"/>
          <w:szCs w:val="28"/>
        </w:rPr>
        <w:t>|</w:t>
      </w:r>
      <w:r>
        <w:rPr>
          <w:sz w:val="28"/>
          <w:szCs w:val="28"/>
        </w:rPr>
        <w:t>, застосування</w:t>
      </w:r>
      <w:r>
        <w:rPr>
          <w:vanish/>
          <w:sz w:val="28"/>
          <w:szCs w:val="28"/>
        </w:rPr>
        <w:t>|</w:t>
      </w:r>
      <w:r>
        <w:rPr>
          <w:sz w:val="28"/>
          <w:szCs w:val="28"/>
        </w:rPr>
        <w:t xml:space="preserve"> </w:t>
      </w:r>
      <w:r>
        <w:rPr>
          <w:sz w:val="28"/>
          <w:szCs w:val="28"/>
          <w:lang w:val="uk-UA"/>
        </w:rPr>
        <w:t>нескладних</w:t>
      </w:r>
      <w:r>
        <w:rPr>
          <w:vanish/>
          <w:sz w:val="28"/>
          <w:szCs w:val="28"/>
        </w:rPr>
        <w:t>|</w:t>
      </w:r>
      <w:r>
        <w:rPr>
          <w:sz w:val="28"/>
          <w:szCs w:val="28"/>
        </w:rPr>
        <w:t xml:space="preserve"> шкал і показників</w:t>
      </w:r>
      <w:r>
        <w:rPr>
          <w:vanish/>
          <w:sz w:val="28"/>
          <w:szCs w:val="28"/>
        </w:rPr>
        <w:t>|</w:t>
      </w:r>
      <w:r>
        <w:rPr>
          <w:sz w:val="28"/>
          <w:szCs w:val="28"/>
        </w:rPr>
        <w:t xml:space="preserve"> для сортування</w:t>
      </w:r>
      <w:r>
        <w:rPr>
          <w:vanish/>
          <w:sz w:val="28"/>
          <w:szCs w:val="28"/>
        </w:rPr>
        <w:t>|</w:t>
      </w:r>
      <w:r>
        <w:rPr>
          <w:sz w:val="28"/>
          <w:szCs w:val="28"/>
        </w:rPr>
        <w:t xml:space="preserve"> постраждалих</w:t>
      </w:r>
      <w:r>
        <w:rPr>
          <w:vanish/>
          <w:sz w:val="28"/>
          <w:szCs w:val="28"/>
        </w:rPr>
        <w:t>|</w:t>
      </w:r>
      <w:r>
        <w:rPr>
          <w:sz w:val="28"/>
          <w:szCs w:val="28"/>
        </w:rPr>
        <w:t xml:space="preserve">, для визначення тактики та проведення </w:t>
      </w:r>
      <w:r>
        <w:rPr>
          <w:vanish/>
          <w:sz w:val="28"/>
          <w:szCs w:val="28"/>
        </w:rPr>
        <w:t>||</w:t>
      </w:r>
      <w:r>
        <w:rPr>
          <w:sz w:val="28"/>
          <w:szCs w:val="28"/>
        </w:rPr>
        <w:t xml:space="preserve"> скороченої</w:t>
      </w:r>
      <w:r>
        <w:rPr>
          <w:vanish/>
          <w:sz w:val="28"/>
          <w:szCs w:val="28"/>
        </w:rPr>
        <w:t>|</w:t>
      </w:r>
      <w:r>
        <w:rPr>
          <w:sz w:val="28"/>
          <w:szCs w:val="28"/>
        </w:rPr>
        <w:t xml:space="preserve"> лапаротомії</w:t>
      </w:r>
      <w:r>
        <w:rPr>
          <w:vanish/>
          <w:sz w:val="28"/>
          <w:szCs w:val="28"/>
        </w:rPr>
        <w:t>|</w:t>
      </w:r>
      <w:r>
        <w:rPr>
          <w:sz w:val="28"/>
          <w:szCs w:val="28"/>
        </w:rPr>
        <w:t xml:space="preserve"> </w:t>
      </w:r>
      <w:r>
        <w:rPr>
          <w:sz w:val="28"/>
          <w:szCs w:val="28"/>
          <w:lang w:val="uk-UA"/>
        </w:rPr>
        <w:t>й</w:t>
      </w:r>
      <w:r>
        <w:rPr>
          <w:sz w:val="28"/>
          <w:szCs w:val="28"/>
        </w:rPr>
        <w:t xml:space="preserve"> органозберігаючих</w:t>
      </w:r>
      <w:r>
        <w:rPr>
          <w:vanish/>
          <w:sz w:val="28"/>
          <w:szCs w:val="28"/>
        </w:rPr>
        <w:t>|</w:t>
      </w:r>
      <w:r>
        <w:rPr>
          <w:vanish/>
          <w:sz w:val="28"/>
          <w:szCs w:val="28"/>
          <w:lang w:val="uk-UA"/>
        </w:rPr>
        <w:t xml:space="preserve"> та </w:t>
      </w:r>
      <w:r>
        <w:rPr>
          <w:sz w:val="28"/>
          <w:szCs w:val="28"/>
        </w:rPr>
        <w:t xml:space="preserve"> </w:t>
      </w:r>
      <w:r>
        <w:rPr>
          <w:sz w:val="28"/>
          <w:szCs w:val="28"/>
          <w:lang w:val="uk-UA"/>
        </w:rPr>
        <w:t xml:space="preserve">та </w:t>
      </w:r>
      <w:r>
        <w:rPr>
          <w:sz w:val="28"/>
          <w:szCs w:val="28"/>
        </w:rPr>
        <w:t>мініінвазивних</w:t>
      </w:r>
      <w:r>
        <w:rPr>
          <w:vanish/>
          <w:sz w:val="28"/>
          <w:szCs w:val="28"/>
        </w:rPr>
        <w:t>|</w:t>
      </w:r>
      <w:r>
        <w:rPr>
          <w:sz w:val="28"/>
          <w:szCs w:val="28"/>
        </w:rPr>
        <w:t xml:space="preserve"> методів</w:t>
      </w:r>
      <w:r>
        <w:rPr>
          <w:vanish/>
          <w:sz w:val="28"/>
          <w:szCs w:val="28"/>
        </w:rPr>
        <w:t>|</w:t>
      </w:r>
      <w:r>
        <w:rPr>
          <w:sz w:val="28"/>
          <w:szCs w:val="28"/>
        </w:rPr>
        <w:t xml:space="preserve"> лікування</w:t>
      </w:r>
      <w:r>
        <w:rPr>
          <w:vanish/>
          <w:sz w:val="28"/>
          <w:szCs w:val="28"/>
        </w:rPr>
        <w:t>|</w:t>
      </w:r>
      <w:r>
        <w:rPr>
          <w:sz w:val="28"/>
          <w:szCs w:val="28"/>
        </w:rPr>
        <w:t>.</w:t>
      </w:r>
    </w:p>
    <w:p w:rsidR="009122DE" w:rsidRDefault="009122DE" w:rsidP="009122DE">
      <w:pPr>
        <w:spacing w:line="240" w:lineRule="auto"/>
        <w:rPr>
          <w:sz w:val="28"/>
          <w:szCs w:val="28"/>
        </w:rPr>
      </w:pPr>
    </w:p>
    <w:p w:rsidR="009122DE" w:rsidRDefault="009122DE" w:rsidP="009122DE">
      <w:pPr>
        <w:spacing w:line="240" w:lineRule="auto"/>
        <w:ind w:left="2880" w:firstLine="720"/>
        <w:rPr>
          <w:b/>
          <w:bCs/>
          <w:sz w:val="28"/>
          <w:szCs w:val="28"/>
        </w:rPr>
      </w:pPr>
      <w:r>
        <w:rPr>
          <w:b/>
          <w:bCs/>
          <w:sz w:val="28"/>
          <w:szCs w:val="28"/>
          <w:lang w:val="uk-UA"/>
        </w:rPr>
        <w:t>ВИСНОВКИ</w:t>
      </w:r>
    </w:p>
    <w:p w:rsidR="009122DE" w:rsidRDefault="009122DE" w:rsidP="009122DE">
      <w:pPr>
        <w:spacing w:line="240" w:lineRule="auto"/>
        <w:ind w:left="2880" w:firstLine="720"/>
        <w:rPr>
          <w:b/>
          <w:bCs/>
          <w:sz w:val="28"/>
          <w:szCs w:val="28"/>
        </w:rPr>
      </w:pPr>
    </w:p>
    <w:p w:rsidR="009122DE" w:rsidRDefault="009122DE" w:rsidP="009122DE">
      <w:pPr>
        <w:pStyle w:val="af3"/>
        <w:rPr>
          <w:szCs w:val="28"/>
          <w:lang w:val="uk-UA"/>
        </w:rPr>
      </w:pPr>
      <w:r>
        <w:rPr>
          <w:szCs w:val="28"/>
          <w:lang w:val="uk-UA"/>
        </w:rPr>
        <w:t>У дисертаційній</w:t>
      </w:r>
      <w:r>
        <w:rPr>
          <w:vanish/>
          <w:szCs w:val="28"/>
          <w:lang w:val="uk-UA"/>
        </w:rPr>
        <w:t>|</w:t>
      </w:r>
      <w:r>
        <w:rPr>
          <w:szCs w:val="28"/>
          <w:lang w:val="uk-UA"/>
        </w:rPr>
        <w:t xml:space="preserve"> роботі</w:t>
      </w:r>
      <w:r>
        <w:rPr>
          <w:vanish/>
          <w:szCs w:val="28"/>
          <w:lang w:val="uk-UA"/>
        </w:rPr>
        <w:t>|</w:t>
      </w:r>
      <w:r>
        <w:rPr>
          <w:szCs w:val="28"/>
          <w:lang w:val="uk-UA"/>
        </w:rPr>
        <w:t xml:space="preserve"> представлене</w:t>
      </w:r>
      <w:r>
        <w:rPr>
          <w:vanish/>
          <w:szCs w:val="28"/>
          <w:lang w:val="uk-UA"/>
        </w:rPr>
        <w:t>|</w:t>
      </w:r>
      <w:r>
        <w:rPr>
          <w:szCs w:val="28"/>
          <w:lang w:val="uk-UA"/>
        </w:rPr>
        <w:t xml:space="preserve"> теоретичне</w:t>
      </w:r>
      <w:r>
        <w:rPr>
          <w:vanish/>
          <w:szCs w:val="28"/>
          <w:lang w:val="uk-UA"/>
        </w:rPr>
        <w:t>|</w:t>
      </w:r>
      <w:r>
        <w:rPr>
          <w:szCs w:val="28"/>
          <w:lang w:val="uk-UA"/>
        </w:rPr>
        <w:t xml:space="preserve"> обгрунтування</w:t>
      </w:r>
      <w:r>
        <w:rPr>
          <w:vanish/>
          <w:szCs w:val="28"/>
          <w:lang w:val="uk-UA"/>
        </w:rPr>
        <w:t>|</w:t>
      </w:r>
      <w:r>
        <w:rPr>
          <w:szCs w:val="28"/>
          <w:lang w:val="uk-UA"/>
        </w:rPr>
        <w:t xml:space="preserve"> </w:t>
      </w:r>
      <w:r>
        <w:rPr>
          <w:vanish/>
          <w:szCs w:val="28"/>
          <w:lang w:val="uk-UA"/>
        </w:rPr>
        <w:t>||</w:t>
      </w:r>
      <w:r>
        <w:rPr>
          <w:szCs w:val="28"/>
          <w:lang w:val="uk-UA"/>
        </w:rPr>
        <w:t xml:space="preserve"> </w:t>
      </w:r>
      <w:r>
        <w:rPr>
          <w:szCs w:val="28"/>
        </w:rPr>
        <w:t>можливост</w:t>
      </w:r>
      <w:r>
        <w:rPr>
          <w:szCs w:val="28"/>
          <w:lang w:val="uk-UA"/>
        </w:rPr>
        <w:t>і</w:t>
      </w:r>
      <w:r>
        <w:rPr>
          <w:vanish/>
          <w:szCs w:val="28"/>
          <w:lang w:val="uk-UA"/>
        </w:rPr>
        <w:t>||</w:t>
      </w:r>
      <w:r>
        <w:rPr>
          <w:szCs w:val="28"/>
          <w:lang w:val="uk-UA"/>
        </w:rPr>
        <w:t xml:space="preserve"> покращення</w:t>
      </w:r>
      <w:r>
        <w:rPr>
          <w:vanish/>
          <w:szCs w:val="28"/>
          <w:lang w:val="uk-UA"/>
        </w:rPr>
        <w:t>|</w:t>
      </w:r>
      <w:r>
        <w:rPr>
          <w:szCs w:val="28"/>
          <w:lang w:val="uk-UA"/>
        </w:rPr>
        <w:t xml:space="preserve"> результатів</w:t>
      </w:r>
      <w:r>
        <w:rPr>
          <w:vanish/>
          <w:szCs w:val="28"/>
          <w:lang w:val="uk-UA"/>
        </w:rPr>
        <w:t>|</w:t>
      </w:r>
      <w:r>
        <w:rPr>
          <w:szCs w:val="28"/>
          <w:lang w:val="uk-UA"/>
        </w:rPr>
        <w:t xml:space="preserve"> хірургічного</w:t>
      </w:r>
      <w:r>
        <w:rPr>
          <w:vanish/>
          <w:szCs w:val="28"/>
          <w:lang w:val="uk-UA"/>
        </w:rPr>
        <w:t>|</w:t>
      </w:r>
      <w:r>
        <w:rPr>
          <w:szCs w:val="28"/>
          <w:lang w:val="uk-UA"/>
        </w:rPr>
        <w:t xml:space="preserve"> лікування</w:t>
      </w:r>
      <w:r>
        <w:rPr>
          <w:vanish/>
          <w:szCs w:val="28"/>
          <w:lang w:val="uk-UA"/>
        </w:rPr>
        <w:t>|</w:t>
      </w:r>
      <w:r>
        <w:rPr>
          <w:szCs w:val="28"/>
          <w:lang w:val="uk-UA"/>
        </w:rPr>
        <w:t xml:space="preserve"> постраждалих</w:t>
      </w:r>
      <w:r>
        <w:rPr>
          <w:vanish/>
          <w:szCs w:val="28"/>
          <w:lang w:val="uk-UA"/>
        </w:rPr>
        <w:t>|</w:t>
      </w:r>
      <w:r>
        <w:rPr>
          <w:szCs w:val="28"/>
          <w:lang w:val="uk-UA"/>
        </w:rPr>
        <w:t xml:space="preserve"> з кататравмою</w:t>
      </w:r>
      <w:r>
        <w:rPr>
          <w:vanish/>
          <w:szCs w:val="28"/>
          <w:lang w:val="uk-UA"/>
        </w:rPr>
        <w:t>|</w:t>
      </w:r>
      <w:r>
        <w:rPr>
          <w:szCs w:val="28"/>
          <w:lang w:val="uk-UA"/>
        </w:rPr>
        <w:t xml:space="preserve"> шляхом</w:t>
      </w:r>
      <w:r>
        <w:rPr>
          <w:vanish/>
          <w:szCs w:val="28"/>
          <w:lang w:val="uk-UA"/>
        </w:rPr>
        <w:t>|</w:t>
      </w:r>
      <w:r>
        <w:rPr>
          <w:szCs w:val="28"/>
          <w:lang w:val="uk-UA"/>
        </w:rPr>
        <w:t xml:space="preserve"> удосконалення</w:t>
      </w:r>
      <w:r>
        <w:rPr>
          <w:vanish/>
          <w:szCs w:val="28"/>
          <w:lang w:val="uk-UA"/>
        </w:rPr>
        <w:t>|</w:t>
      </w:r>
      <w:r>
        <w:rPr>
          <w:szCs w:val="28"/>
          <w:lang w:val="uk-UA"/>
        </w:rPr>
        <w:t xml:space="preserve"> діагностичних</w:t>
      </w:r>
      <w:r>
        <w:rPr>
          <w:vanish/>
          <w:szCs w:val="28"/>
          <w:lang w:val="uk-UA"/>
        </w:rPr>
        <w:t>|</w:t>
      </w:r>
      <w:r>
        <w:rPr>
          <w:szCs w:val="28"/>
          <w:lang w:val="uk-UA"/>
        </w:rPr>
        <w:t xml:space="preserve"> заходів</w:t>
      </w:r>
      <w:r>
        <w:rPr>
          <w:vanish/>
          <w:szCs w:val="28"/>
          <w:lang w:val="uk-UA"/>
        </w:rPr>
        <w:t>|</w:t>
      </w:r>
      <w:r>
        <w:rPr>
          <w:szCs w:val="28"/>
          <w:lang w:val="uk-UA"/>
        </w:rPr>
        <w:t>, лікувальної</w:t>
      </w:r>
      <w:r>
        <w:rPr>
          <w:vanish/>
          <w:szCs w:val="28"/>
          <w:lang w:val="uk-UA"/>
        </w:rPr>
        <w:t>|</w:t>
      </w:r>
      <w:r>
        <w:rPr>
          <w:szCs w:val="28"/>
          <w:lang w:val="uk-UA"/>
        </w:rPr>
        <w:t xml:space="preserve">  тактики та застосуванням сучасних мініінвазивних методів з урахуванням виду приземлення.</w:t>
      </w:r>
    </w:p>
    <w:p w:rsidR="009122DE" w:rsidRDefault="009122DE" w:rsidP="009122DE">
      <w:pPr>
        <w:pStyle w:val="af3"/>
        <w:ind w:firstLine="720"/>
        <w:rPr>
          <w:szCs w:val="28"/>
          <w:lang w:val="uk-UA"/>
        </w:rPr>
      </w:pPr>
      <w:r>
        <w:rPr>
          <w:szCs w:val="28"/>
          <w:lang w:val="uk-UA"/>
        </w:rPr>
        <w:t>1. Результати хірургічного лікування постраждалих з абдомінальними пошкодженнями при кататравмі залежать від термінів доставки, якості догоспітальної медичної допомоги, тяжкості стану, часу діагностичного етапу, обсягу та тривалості оперативного втручання.</w:t>
      </w:r>
    </w:p>
    <w:p w:rsidR="009122DE" w:rsidRDefault="009122DE" w:rsidP="009122DE">
      <w:pPr>
        <w:pStyle w:val="af3"/>
        <w:ind w:firstLine="720"/>
        <w:rPr>
          <w:szCs w:val="28"/>
          <w:lang w:val="uk-UA"/>
        </w:rPr>
      </w:pPr>
      <w:r>
        <w:rPr>
          <w:szCs w:val="28"/>
          <w:lang w:val="uk-UA"/>
        </w:rPr>
        <w:t xml:space="preserve">2. Структура та тяжкість ушкоджень при Кт визначається висотою падіння та видом приземлення. При вертикально-нижньому виді приземлення переважають пошкодження нижніх кінцівок і тазових органів; при  вертикально-верхньому – ЧМТ, травма грудної клітки; при горизонтальних приземленнях – </w:t>
      </w:r>
      <w:r>
        <w:rPr>
          <w:szCs w:val="28"/>
          <w:lang w:val="uk-UA"/>
        </w:rPr>
        <w:lastRenderedPageBreak/>
        <w:t xml:space="preserve">пошкодження паренхіматозних і порожнистих органів черевної  порожнини, а також легень, серця й аорти. </w:t>
      </w:r>
    </w:p>
    <w:p w:rsidR="009122DE" w:rsidRDefault="009122DE" w:rsidP="009122DE">
      <w:pPr>
        <w:pStyle w:val="af3"/>
        <w:ind w:firstLine="720"/>
        <w:rPr>
          <w:szCs w:val="28"/>
          <w:lang w:val="uk-UA"/>
        </w:rPr>
      </w:pPr>
      <w:r>
        <w:rPr>
          <w:szCs w:val="28"/>
          <w:lang w:val="uk-UA"/>
        </w:rPr>
        <w:t>3. Застосування розробленого лікувально-діагностичного алгоритму та запропонованих мініінвазивних технологій сприяє зниженню частоти діагностичних помилок з 2</w:t>
      </w:r>
      <w:r>
        <w:rPr>
          <w:szCs w:val="28"/>
        </w:rPr>
        <w:t>1</w:t>
      </w:r>
      <w:r>
        <w:rPr>
          <w:szCs w:val="28"/>
          <w:lang w:val="uk-UA"/>
        </w:rPr>
        <w:t>,</w:t>
      </w:r>
      <w:r>
        <w:rPr>
          <w:szCs w:val="28"/>
        </w:rPr>
        <w:t>6</w:t>
      </w:r>
      <w:r>
        <w:rPr>
          <w:szCs w:val="28"/>
          <w:lang w:val="uk-UA"/>
        </w:rPr>
        <w:t>% - у групі порівняння до 1</w:t>
      </w:r>
      <w:r>
        <w:rPr>
          <w:szCs w:val="28"/>
        </w:rPr>
        <w:t>5</w:t>
      </w:r>
      <w:r>
        <w:rPr>
          <w:szCs w:val="28"/>
          <w:lang w:val="uk-UA"/>
        </w:rPr>
        <w:t>,</w:t>
      </w:r>
      <w:r>
        <w:rPr>
          <w:szCs w:val="28"/>
        </w:rPr>
        <w:t>1</w:t>
      </w:r>
      <w:r>
        <w:rPr>
          <w:szCs w:val="28"/>
          <w:lang w:val="uk-UA"/>
        </w:rPr>
        <w:t xml:space="preserve">% - в основній (в </w:t>
      </w:r>
      <w:r>
        <w:rPr>
          <w:szCs w:val="28"/>
        </w:rPr>
        <w:t>1</w:t>
      </w:r>
      <w:r>
        <w:rPr>
          <w:szCs w:val="28"/>
          <w:lang w:val="uk-UA"/>
        </w:rPr>
        <w:t>,4 рази (Р&lt;0,01)), а також скороченню часу діагностичного етапу відповідно з 2,05 ± 0,7 ч. до 0,44 ± 0,2 ч.( в 2,6 рази (Р&lt;0,01)).</w:t>
      </w:r>
    </w:p>
    <w:p w:rsidR="009122DE" w:rsidRDefault="009122DE" w:rsidP="009122DE">
      <w:pPr>
        <w:pStyle w:val="af3"/>
        <w:ind w:firstLine="720"/>
        <w:rPr>
          <w:szCs w:val="28"/>
          <w:lang w:val="uk-UA"/>
        </w:rPr>
      </w:pPr>
      <w:r>
        <w:rPr>
          <w:szCs w:val="28"/>
          <w:lang w:val="uk-UA"/>
        </w:rPr>
        <w:t>4. Розроблені методики  органозберігаючих операцій при ушкодженнях селезінки виконані у 14 постраждалих дозволили досягти ефективного гемостазу, зберегти селезінку та її функцію</w:t>
      </w:r>
      <w:r>
        <w:rPr>
          <w:spacing w:val="6"/>
          <w:szCs w:val="28"/>
          <w:lang w:val="uk-UA"/>
        </w:rPr>
        <w:t xml:space="preserve">. </w:t>
      </w:r>
    </w:p>
    <w:p w:rsidR="009122DE" w:rsidRDefault="009122DE" w:rsidP="009122DE">
      <w:pPr>
        <w:pStyle w:val="ListParagraph1"/>
        <w:suppressAutoHyphens w:val="0"/>
        <w:ind w:left="142" w:firstLine="709"/>
        <w:jc w:val="both"/>
        <w:rPr>
          <w:spacing w:val="6"/>
          <w:sz w:val="28"/>
          <w:szCs w:val="28"/>
        </w:rPr>
      </w:pPr>
      <w:r>
        <w:rPr>
          <w:sz w:val="28"/>
          <w:szCs w:val="28"/>
          <w:lang w:val="uk-UA"/>
        </w:rPr>
        <w:t>5. Застосування й впровадження удосконаленного лікувально діагностичного алгоритму, ендоваскулярних та лапароскопічних методів у лікувально-діагностичному процесі  постраждалих з Кт дозволило знизити число ускладнень</w:t>
      </w:r>
      <w:r>
        <w:rPr>
          <w:spacing w:val="6"/>
          <w:sz w:val="28"/>
          <w:szCs w:val="28"/>
          <w:lang w:val="uk-UA"/>
        </w:rPr>
        <w:t xml:space="preserve"> з 44,3% до 29,2% (в 1,5 рази (Р</w:t>
      </w:r>
      <w:r>
        <w:rPr>
          <w:sz w:val="28"/>
          <w:szCs w:val="28"/>
        </w:rPr>
        <w:t>&lt;</w:t>
      </w:r>
      <w:r>
        <w:rPr>
          <w:spacing w:val="6"/>
          <w:sz w:val="28"/>
          <w:szCs w:val="28"/>
          <w:lang w:val="uk-UA"/>
        </w:rPr>
        <w:t>0,05)). Летальність при цьому знизилась з 22,7% до 17,0%   в 1,3 рази (Р</w:t>
      </w:r>
      <w:r>
        <w:rPr>
          <w:sz w:val="28"/>
          <w:szCs w:val="28"/>
        </w:rPr>
        <w:t>&lt;</w:t>
      </w:r>
      <w:r>
        <w:rPr>
          <w:spacing w:val="6"/>
          <w:sz w:val="28"/>
          <w:szCs w:val="28"/>
          <w:lang w:val="uk-UA"/>
        </w:rPr>
        <w:t>0,05).</w:t>
      </w:r>
    </w:p>
    <w:p w:rsidR="009122DE" w:rsidRDefault="009122DE" w:rsidP="009122DE">
      <w:pPr>
        <w:pStyle w:val="ListParagraph1"/>
        <w:suppressAutoHyphens w:val="0"/>
        <w:ind w:firstLine="709"/>
        <w:jc w:val="both"/>
        <w:rPr>
          <w:sz w:val="28"/>
          <w:szCs w:val="28"/>
        </w:rPr>
      </w:pPr>
    </w:p>
    <w:p w:rsidR="009122DE" w:rsidRDefault="009122DE" w:rsidP="009122DE">
      <w:pPr>
        <w:spacing w:line="240" w:lineRule="auto"/>
        <w:ind w:left="1416" w:firstLine="708"/>
        <w:rPr>
          <w:b/>
          <w:bCs/>
          <w:spacing w:val="6"/>
          <w:sz w:val="28"/>
          <w:szCs w:val="28"/>
        </w:rPr>
      </w:pPr>
      <w:r>
        <w:rPr>
          <w:b/>
          <w:bCs/>
          <w:spacing w:val="6"/>
          <w:sz w:val="28"/>
          <w:szCs w:val="28"/>
          <w:lang w:val="uk-UA"/>
        </w:rPr>
        <w:t>ПРАКТИЧНІ РЕКОМЕНДАЦІЇ</w:t>
      </w:r>
    </w:p>
    <w:p w:rsidR="009122DE" w:rsidRDefault="009122DE" w:rsidP="009122DE">
      <w:pPr>
        <w:spacing w:line="240" w:lineRule="auto"/>
        <w:ind w:left="1416" w:firstLine="708"/>
        <w:rPr>
          <w:b/>
          <w:bCs/>
          <w:spacing w:val="6"/>
          <w:sz w:val="28"/>
          <w:szCs w:val="28"/>
        </w:rPr>
      </w:pPr>
    </w:p>
    <w:p w:rsidR="009122DE" w:rsidRDefault="009122DE" w:rsidP="009122DE">
      <w:pPr>
        <w:spacing w:before="120" w:line="264" w:lineRule="auto"/>
        <w:ind w:firstLine="720"/>
        <w:rPr>
          <w:sz w:val="28"/>
          <w:szCs w:val="28"/>
          <w:lang w:val="uk-UA"/>
        </w:rPr>
      </w:pPr>
      <w:r>
        <w:rPr>
          <w:sz w:val="28"/>
          <w:szCs w:val="28"/>
          <w:lang w:val="uk-UA"/>
        </w:rPr>
        <w:t>1.    Для покращання результатів лікувально - діагностичного процесу при Кт необхідно  враховувати запропоновані діагностичні протоколи й схеми, які дозволяють скоротити діагностичний період та знизити частоту помилок.</w:t>
      </w:r>
    </w:p>
    <w:p w:rsidR="009122DE" w:rsidRDefault="009122DE" w:rsidP="009122DE">
      <w:pPr>
        <w:spacing w:before="120" w:line="264" w:lineRule="auto"/>
        <w:ind w:firstLine="720"/>
        <w:rPr>
          <w:sz w:val="28"/>
          <w:szCs w:val="28"/>
          <w:lang w:val="uk-UA"/>
        </w:rPr>
      </w:pPr>
      <w:r>
        <w:rPr>
          <w:sz w:val="28"/>
          <w:szCs w:val="28"/>
          <w:lang w:val="uk-UA"/>
        </w:rPr>
        <w:t>2. Обсяги діагностики й хірургічного лікування постраждалих з абдомінальними пошкодженнями при Кт  повинні залежати від стану тяжкості постраждалого й включати використання лапароскопічних та ендоваскулярних методик гемостазу. Нестабільні покажчики гомеостазу є підставою для застосування стратегії скороченої лапаротомії</w:t>
      </w:r>
    </w:p>
    <w:p w:rsidR="009122DE" w:rsidRDefault="009122DE" w:rsidP="009122DE">
      <w:pPr>
        <w:spacing w:before="120" w:line="264" w:lineRule="auto"/>
        <w:ind w:firstLine="720"/>
        <w:rPr>
          <w:sz w:val="28"/>
          <w:szCs w:val="28"/>
          <w:lang w:val="uk-UA"/>
        </w:rPr>
      </w:pPr>
      <w:r>
        <w:rPr>
          <w:sz w:val="28"/>
          <w:szCs w:val="28"/>
          <w:lang w:val="uk-UA"/>
        </w:rPr>
        <w:t>3. Для збереження селезінки та досягнення адекватного гемостазу необхідно використовувати органозберігаючі методики операцій - ушивання розривів селезінки із застосуванням сальника чи виконувати клиновидну резекцію.</w:t>
      </w:r>
    </w:p>
    <w:p w:rsidR="009122DE" w:rsidRDefault="009122DE" w:rsidP="009122DE">
      <w:pPr>
        <w:spacing w:before="120" w:line="264" w:lineRule="auto"/>
        <w:ind w:left="720" w:firstLine="720"/>
        <w:rPr>
          <w:b/>
          <w:bCs/>
          <w:sz w:val="28"/>
          <w:szCs w:val="28"/>
          <w:lang w:val="uk-UA"/>
        </w:rPr>
      </w:pPr>
      <w:r>
        <w:rPr>
          <w:b/>
          <w:bCs/>
          <w:sz w:val="28"/>
          <w:szCs w:val="28"/>
        </w:rPr>
        <w:t>Друкован</w:t>
      </w:r>
      <w:r>
        <w:rPr>
          <w:b/>
          <w:bCs/>
          <w:sz w:val="28"/>
          <w:szCs w:val="28"/>
          <w:lang w:val="uk-UA"/>
        </w:rPr>
        <w:t>і</w:t>
      </w:r>
      <w:r>
        <w:rPr>
          <w:b/>
          <w:bCs/>
          <w:sz w:val="28"/>
          <w:szCs w:val="28"/>
        </w:rPr>
        <w:t xml:space="preserve"> науков</w:t>
      </w:r>
      <w:r>
        <w:rPr>
          <w:b/>
          <w:bCs/>
          <w:sz w:val="28"/>
          <w:szCs w:val="28"/>
          <w:lang w:val="uk-UA"/>
        </w:rPr>
        <w:t>і праці за темою дослідження.</w:t>
      </w:r>
    </w:p>
    <w:p w:rsidR="009122DE" w:rsidRDefault="009122DE" w:rsidP="00B37554">
      <w:pPr>
        <w:numPr>
          <w:ilvl w:val="0"/>
          <w:numId w:val="40"/>
        </w:numPr>
        <w:spacing w:after="0" w:line="264" w:lineRule="auto"/>
        <w:jc w:val="both"/>
        <w:rPr>
          <w:sz w:val="28"/>
          <w:szCs w:val="28"/>
          <w:lang w:val="uk-UA"/>
        </w:rPr>
      </w:pPr>
      <w:r>
        <w:rPr>
          <w:sz w:val="28"/>
          <w:szCs w:val="28"/>
          <w:lang w:val="uk-UA"/>
        </w:rPr>
        <w:t xml:space="preserve">Замятин П.Н. Диагностический алгоритм при кататравме / П.Н. Замятин, </w:t>
      </w:r>
    </w:p>
    <w:p w:rsidR="009122DE" w:rsidRDefault="009122DE" w:rsidP="009122DE">
      <w:pPr>
        <w:spacing w:line="264" w:lineRule="auto"/>
        <w:rPr>
          <w:sz w:val="28"/>
          <w:szCs w:val="28"/>
          <w:lang w:val="uk-UA"/>
        </w:rPr>
      </w:pPr>
      <w:r>
        <w:rPr>
          <w:b/>
          <w:bCs/>
          <w:sz w:val="28"/>
          <w:szCs w:val="28"/>
          <w:lang w:val="uk-UA"/>
        </w:rPr>
        <w:t>Франк Овусу</w:t>
      </w:r>
      <w:r>
        <w:rPr>
          <w:sz w:val="28"/>
          <w:szCs w:val="28"/>
          <w:lang w:val="uk-UA"/>
        </w:rPr>
        <w:t xml:space="preserve"> // Харківська хірургічна школа. – 2008. - №1 (28). – С. 88-90.</w:t>
      </w:r>
    </w:p>
    <w:p w:rsidR="009122DE" w:rsidRDefault="009122DE" w:rsidP="00B37554">
      <w:pPr>
        <w:numPr>
          <w:ilvl w:val="0"/>
          <w:numId w:val="40"/>
        </w:numPr>
        <w:spacing w:after="0" w:line="264" w:lineRule="auto"/>
        <w:ind w:left="0" w:firstLine="426"/>
        <w:jc w:val="both"/>
        <w:rPr>
          <w:sz w:val="28"/>
          <w:szCs w:val="28"/>
          <w:lang w:val="uk-UA"/>
        </w:rPr>
      </w:pPr>
      <w:r>
        <w:rPr>
          <w:sz w:val="28"/>
          <w:szCs w:val="28"/>
          <w:lang w:val="uk-UA"/>
        </w:rPr>
        <w:t xml:space="preserve">Структура повреждений и факторы травматогенеза при кататравме / </w:t>
      </w:r>
      <w:r>
        <w:rPr>
          <w:sz w:val="28"/>
          <w:szCs w:val="28"/>
        </w:rPr>
        <w:br/>
      </w:r>
      <w:r>
        <w:rPr>
          <w:sz w:val="28"/>
          <w:szCs w:val="28"/>
          <w:lang w:val="uk-UA"/>
        </w:rPr>
        <w:t xml:space="preserve">В.В. Бойко, П.Н. Замятин, </w:t>
      </w:r>
      <w:r>
        <w:rPr>
          <w:b/>
          <w:bCs/>
          <w:sz w:val="28"/>
          <w:szCs w:val="28"/>
          <w:lang w:val="uk-UA"/>
        </w:rPr>
        <w:t>Франк Овусу</w:t>
      </w:r>
      <w:r>
        <w:rPr>
          <w:sz w:val="28"/>
          <w:szCs w:val="28"/>
          <w:lang w:val="uk-UA"/>
        </w:rPr>
        <w:t xml:space="preserve"> // Клінічна хірургія. – 2008. - №1. – </w:t>
      </w:r>
      <w:r>
        <w:rPr>
          <w:sz w:val="28"/>
          <w:szCs w:val="28"/>
        </w:rPr>
        <w:br/>
      </w:r>
      <w:r>
        <w:rPr>
          <w:sz w:val="28"/>
          <w:szCs w:val="28"/>
          <w:lang w:val="uk-UA"/>
        </w:rPr>
        <w:t>С. 43-45.</w:t>
      </w:r>
    </w:p>
    <w:p w:rsidR="009122DE" w:rsidRDefault="009122DE" w:rsidP="00B37554">
      <w:pPr>
        <w:numPr>
          <w:ilvl w:val="0"/>
          <w:numId w:val="40"/>
        </w:numPr>
        <w:spacing w:after="0" w:line="264" w:lineRule="auto"/>
        <w:jc w:val="both"/>
        <w:rPr>
          <w:sz w:val="28"/>
          <w:szCs w:val="28"/>
          <w:lang w:val="uk-UA"/>
        </w:rPr>
      </w:pPr>
      <w:r>
        <w:rPr>
          <w:sz w:val="28"/>
          <w:szCs w:val="28"/>
          <w:lang w:val="uk-UA"/>
        </w:rPr>
        <w:lastRenderedPageBreak/>
        <w:t xml:space="preserve">Бойко В.В. Факторы риска развития тромбоэмболии легочной артерии у </w:t>
      </w:r>
    </w:p>
    <w:p w:rsidR="009122DE" w:rsidRDefault="009122DE" w:rsidP="009122DE">
      <w:pPr>
        <w:spacing w:line="264" w:lineRule="auto"/>
        <w:rPr>
          <w:sz w:val="28"/>
          <w:szCs w:val="28"/>
          <w:lang w:val="uk-UA"/>
        </w:rPr>
      </w:pPr>
      <w:r>
        <w:rPr>
          <w:sz w:val="28"/>
          <w:szCs w:val="28"/>
          <w:lang w:val="uk-UA"/>
        </w:rPr>
        <w:t xml:space="preserve">пострадавших с травматической болезнью / В.В. Бойко, П.Н. Замятин, </w:t>
      </w:r>
      <w:r>
        <w:rPr>
          <w:b/>
          <w:bCs/>
          <w:sz w:val="28"/>
          <w:szCs w:val="28"/>
          <w:lang w:val="uk-UA"/>
        </w:rPr>
        <w:t>Франк Овусу</w:t>
      </w:r>
      <w:r>
        <w:rPr>
          <w:sz w:val="28"/>
          <w:szCs w:val="28"/>
          <w:lang w:val="uk-UA"/>
        </w:rPr>
        <w:t xml:space="preserve">, Е.Н. Крутько, Е.Е. Кощий // Клінічна хірургія. – 2008. - №11-12. – </w:t>
      </w:r>
      <w:r>
        <w:rPr>
          <w:sz w:val="28"/>
          <w:szCs w:val="28"/>
        </w:rPr>
        <w:br/>
      </w:r>
      <w:r>
        <w:rPr>
          <w:sz w:val="28"/>
          <w:szCs w:val="28"/>
          <w:lang w:val="uk-UA"/>
        </w:rPr>
        <w:t>С. 81-82.</w:t>
      </w:r>
    </w:p>
    <w:p w:rsidR="009122DE" w:rsidRDefault="009122DE" w:rsidP="00B37554">
      <w:pPr>
        <w:numPr>
          <w:ilvl w:val="0"/>
          <w:numId w:val="40"/>
        </w:numPr>
        <w:spacing w:after="0" w:line="264" w:lineRule="auto"/>
        <w:ind w:left="0" w:firstLine="360"/>
        <w:jc w:val="both"/>
        <w:rPr>
          <w:sz w:val="28"/>
          <w:szCs w:val="28"/>
          <w:lang w:val="uk-UA"/>
        </w:rPr>
      </w:pPr>
      <w:r>
        <w:rPr>
          <w:sz w:val="28"/>
          <w:szCs w:val="28"/>
          <w:lang w:val="uk-UA"/>
        </w:rPr>
        <w:t xml:space="preserve">Пат. 25964 Україна, МПК (2006): А61В 17/00. Спосіб хірургічного лікування селезінки на ділянці її воріт / Бойко В.В., Замятін П.М., </w:t>
      </w:r>
      <w:r>
        <w:rPr>
          <w:b/>
          <w:bCs/>
          <w:sz w:val="28"/>
          <w:szCs w:val="28"/>
          <w:lang w:val="uk-UA"/>
        </w:rPr>
        <w:t>Овусу Франк</w:t>
      </w:r>
      <w:r>
        <w:rPr>
          <w:sz w:val="28"/>
          <w:szCs w:val="28"/>
          <w:lang w:val="uk-UA"/>
        </w:rPr>
        <w:t>, Джаббаров Р.С., Сайко Д.В.; заявник та власник патенту Харківський державний медичний університет. - № u200704933; заявл. 03.05.2007; опубл. 27.08.2007, Промислова власність, №13.</w:t>
      </w:r>
    </w:p>
    <w:p w:rsidR="009122DE" w:rsidRDefault="009122DE" w:rsidP="00B37554">
      <w:pPr>
        <w:numPr>
          <w:ilvl w:val="0"/>
          <w:numId w:val="40"/>
        </w:numPr>
        <w:spacing w:after="0" w:line="264" w:lineRule="auto"/>
        <w:ind w:left="0" w:firstLine="360"/>
        <w:jc w:val="both"/>
        <w:rPr>
          <w:sz w:val="28"/>
          <w:szCs w:val="28"/>
          <w:lang w:val="uk-UA"/>
        </w:rPr>
      </w:pPr>
      <w:r>
        <w:rPr>
          <w:sz w:val="28"/>
          <w:szCs w:val="28"/>
          <w:lang w:val="uk-UA"/>
        </w:rPr>
        <w:t xml:space="preserve">Пат. 26233 Україна, МПК (2006): А61В17/04. Спосіб хірургічного лікування селезінки в області її воріт / Бойко В.В., Замятін П.М., </w:t>
      </w:r>
      <w:r>
        <w:rPr>
          <w:b/>
          <w:bCs/>
          <w:sz w:val="28"/>
          <w:szCs w:val="28"/>
          <w:lang w:val="uk-UA"/>
        </w:rPr>
        <w:t>Овусу Франк,</w:t>
      </w:r>
      <w:r>
        <w:rPr>
          <w:sz w:val="28"/>
          <w:szCs w:val="28"/>
          <w:lang w:val="uk-UA"/>
        </w:rPr>
        <w:t xml:space="preserve"> Джаббаров Р.С., Сайко Д.В.; заявник та власник патенту Харківський державний медичний університет. - № u200704896; заявл. 03.05.2007; опубл. 10.09.2007, Промислова власність, №14.</w:t>
      </w:r>
    </w:p>
    <w:p w:rsidR="009122DE" w:rsidRDefault="009122DE" w:rsidP="00B37554">
      <w:pPr>
        <w:numPr>
          <w:ilvl w:val="0"/>
          <w:numId w:val="40"/>
        </w:numPr>
        <w:spacing w:after="0" w:line="264" w:lineRule="auto"/>
        <w:ind w:left="0" w:firstLine="360"/>
        <w:jc w:val="both"/>
        <w:rPr>
          <w:sz w:val="28"/>
          <w:szCs w:val="28"/>
          <w:lang w:val="uk-UA"/>
        </w:rPr>
      </w:pPr>
      <w:r>
        <w:rPr>
          <w:sz w:val="28"/>
          <w:szCs w:val="28"/>
          <w:lang w:val="uk-UA"/>
        </w:rPr>
        <w:t xml:space="preserve">Хирургическая тактика у пострадавших с сопутствующими повреждениями таза и тазовых органов при кататравме / В.В. Бойко, П.Н. Замятин, А.Г. Истомин, Н.Г. Гасанов, </w:t>
      </w:r>
      <w:r>
        <w:rPr>
          <w:b/>
          <w:bCs/>
          <w:sz w:val="28"/>
          <w:szCs w:val="28"/>
          <w:lang w:val="uk-UA"/>
        </w:rPr>
        <w:t>Франк Овусу</w:t>
      </w:r>
      <w:r>
        <w:rPr>
          <w:sz w:val="28"/>
          <w:szCs w:val="28"/>
          <w:lang w:val="uk-UA"/>
        </w:rPr>
        <w:t xml:space="preserve"> // Зб. наук. праць </w:t>
      </w:r>
      <w:r>
        <w:rPr>
          <w:spacing w:val="-20"/>
          <w:sz w:val="28"/>
          <w:szCs w:val="28"/>
          <w:lang w:val="uk-UA"/>
        </w:rPr>
        <w:t xml:space="preserve">УВМА </w:t>
      </w:r>
      <w:r>
        <w:rPr>
          <w:sz w:val="28"/>
          <w:szCs w:val="28"/>
          <w:lang w:val="uk-UA"/>
        </w:rPr>
        <w:t>«Проблеми військової охорони здоров`я», К., 2008. – Вип. 22. – С. 150-155.</w:t>
      </w:r>
    </w:p>
    <w:p w:rsidR="009122DE" w:rsidRDefault="009122DE" w:rsidP="009122DE">
      <w:pPr>
        <w:spacing w:line="240" w:lineRule="auto"/>
        <w:ind w:left="2880" w:firstLine="720"/>
        <w:rPr>
          <w:b/>
          <w:bCs/>
          <w:spacing w:val="6"/>
          <w:sz w:val="28"/>
          <w:szCs w:val="28"/>
          <w:lang w:val="uk-UA"/>
        </w:rPr>
      </w:pPr>
      <w:r>
        <w:rPr>
          <w:b/>
          <w:bCs/>
          <w:spacing w:val="6"/>
          <w:sz w:val="28"/>
          <w:szCs w:val="28"/>
          <w:lang w:val="uk-UA"/>
        </w:rPr>
        <w:br w:type="page"/>
      </w:r>
      <w:r>
        <w:rPr>
          <w:b/>
          <w:bCs/>
          <w:spacing w:val="6"/>
          <w:sz w:val="28"/>
          <w:szCs w:val="28"/>
          <w:lang w:val="uk-UA"/>
        </w:rPr>
        <w:lastRenderedPageBreak/>
        <w:t>АНОТАЦІЯ</w:t>
      </w:r>
    </w:p>
    <w:p w:rsidR="009122DE" w:rsidRDefault="009122DE" w:rsidP="009122DE">
      <w:pPr>
        <w:spacing w:line="240" w:lineRule="auto"/>
        <w:rPr>
          <w:spacing w:val="6"/>
          <w:sz w:val="28"/>
          <w:szCs w:val="28"/>
          <w:lang w:val="uk-UA"/>
        </w:rPr>
      </w:pPr>
      <w:r>
        <w:rPr>
          <w:b/>
          <w:bCs/>
          <w:sz w:val="28"/>
          <w:szCs w:val="28"/>
          <w:lang w:val="uk-UA"/>
        </w:rPr>
        <w:t xml:space="preserve">Овусу Франк, Удосконалення діагностики та хірургічної тактики у постраждалих з абдомінальними ушкодженнями при кататравмі. </w:t>
      </w:r>
      <w:r>
        <w:rPr>
          <w:sz w:val="28"/>
          <w:szCs w:val="28"/>
          <w:lang w:val="uk-UA"/>
        </w:rPr>
        <w:t xml:space="preserve">- Рукопис                                                                   </w:t>
      </w:r>
    </w:p>
    <w:p w:rsidR="009122DE" w:rsidRDefault="009122DE" w:rsidP="009122DE">
      <w:pPr>
        <w:spacing w:line="240" w:lineRule="auto"/>
        <w:rPr>
          <w:spacing w:val="6"/>
          <w:sz w:val="28"/>
          <w:szCs w:val="28"/>
          <w:lang w:val="uk-UA"/>
        </w:rPr>
      </w:pPr>
      <w:r>
        <w:rPr>
          <w:spacing w:val="6"/>
          <w:sz w:val="28"/>
          <w:szCs w:val="28"/>
          <w:lang w:val="uk-UA"/>
        </w:rPr>
        <w:t xml:space="preserve">Дисертація на здобуття наукового ступеня кандидата медичних наук за спеціальністю 14.01.03 – хірургія. – Харківський національний медичний університет, Харків, 2009. </w:t>
      </w:r>
    </w:p>
    <w:p w:rsidR="009122DE" w:rsidRDefault="009122DE" w:rsidP="009122DE">
      <w:pPr>
        <w:spacing w:line="240" w:lineRule="auto"/>
        <w:rPr>
          <w:spacing w:val="6"/>
          <w:sz w:val="28"/>
          <w:szCs w:val="28"/>
          <w:lang w:val="uk-UA"/>
        </w:rPr>
      </w:pPr>
      <w:r>
        <w:rPr>
          <w:spacing w:val="6"/>
          <w:sz w:val="28"/>
          <w:szCs w:val="28"/>
          <w:lang w:val="uk-UA"/>
        </w:rPr>
        <w:t>У дисертаційній роботі представлений розроблений підхід до діагностичної тактики та хірургічного лікування 106 постраждалих основної групи з кататравмою. На основі вивчення структури пошкоджень з урахуванням висоти, виду падіння та виду приземлення розроблені діагностичні протоколи для виявлення вірогідних ушкоджень. На основі порівняльного аналізу доведено, що стан постраждалого залежить від структури ушкоджень (ізольовані, численні, поєднані), на основі чого виділено чотири групи постраждалих. Представлена діагностична схема дозволила оптимізувати обсяг та послідовність обстеження, скоротити його час. Запропонований лікувально-діагностичний алгоритм, згідно якого всім постраждалим з кататравмою виконані реанімаційні,  невідкладні, відстрочені втручання. Упровадження відеолапароскопічних методів (лапароскопічна електрокоагуляція розривів печінки, кліпування селезінкової артерії), ендоваскулярних (емболізація печінкової та селезінкової артерій) дозволили проводити гемостатичні заходи в постраждалих зі станом тяжкого ступеня, при високому ризику оперативного втручання. Розроблені органозберігаючі операції при пошкодженнях селезінки сприяли зменшенню кількості післяопераційних ускладнень. Упровадження розроблених діагностичних та лікувальних заходів дозволило скоротити час обстеження, знизити частоту виникнення ускладнень з 44,3% до 29,2% (в 1,5 рази), летальність при цьому знизилась з 22,7% до 17,0%  в 1,3 рази.</w:t>
      </w:r>
    </w:p>
    <w:p w:rsidR="009122DE" w:rsidRDefault="009122DE" w:rsidP="009122DE">
      <w:pPr>
        <w:spacing w:line="240" w:lineRule="auto"/>
        <w:rPr>
          <w:spacing w:val="6"/>
          <w:sz w:val="28"/>
          <w:szCs w:val="28"/>
          <w:lang w:val="uk-UA"/>
        </w:rPr>
      </w:pPr>
      <w:r>
        <w:rPr>
          <w:b/>
          <w:bCs/>
          <w:spacing w:val="6"/>
          <w:sz w:val="28"/>
          <w:szCs w:val="28"/>
          <w:lang w:val="uk-UA"/>
        </w:rPr>
        <w:t>Ключові слова:</w:t>
      </w:r>
      <w:r>
        <w:rPr>
          <w:spacing w:val="6"/>
          <w:sz w:val="28"/>
          <w:szCs w:val="28"/>
          <w:lang w:val="uk-UA"/>
        </w:rPr>
        <w:t xml:space="preserve"> кататравма, пошкодження органів черевної порожнини, діагностичний алгоритм, мініінвазивні втручання</w:t>
      </w:r>
    </w:p>
    <w:p w:rsidR="009122DE" w:rsidRDefault="009122DE" w:rsidP="009122DE">
      <w:pPr>
        <w:spacing w:line="240" w:lineRule="auto"/>
        <w:jc w:val="center"/>
        <w:rPr>
          <w:b/>
          <w:bCs/>
          <w:spacing w:val="6"/>
          <w:sz w:val="28"/>
          <w:szCs w:val="28"/>
          <w:lang w:val="uk-UA"/>
        </w:rPr>
      </w:pPr>
    </w:p>
    <w:p w:rsidR="009122DE" w:rsidRDefault="009122DE" w:rsidP="009122DE">
      <w:pPr>
        <w:spacing w:line="240" w:lineRule="auto"/>
        <w:jc w:val="center"/>
        <w:rPr>
          <w:b/>
          <w:bCs/>
          <w:spacing w:val="6"/>
          <w:sz w:val="28"/>
          <w:szCs w:val="28"/>
          <w:lang w:val="en-US"/>
        </w:rPr>
      </w:pPr>
      <w:r>
        <w:rPr>
          <w:b/>
          <w:bCs/>
          <w:spacing w:val="6"/>
          <w:sz w:val="28"/>
          <w:szCs w:val="28"/>
          <w:lang w:val="uk-UA"/>
        </w:rPr>
        <w:t>АННОТАЦИЯ</w:t>
      </w:r>
    </w:p>
    <w:p w:rsidR="009122DE" w:rsidRDefault="009122DE" w:rsidP="009122DE">
      <w:pPr>
        <w:spacing w:line="240" w:lineRule="auto"/>
        <w:rPr>
          <w:b/>
          <w:bCs/>
          <w:sz w:val="28"/>
          <w:szCs w:val="28"/>
          <w:lang w:val="uk-UA"/>
        </w:rPr>
      </w:pPr>
      <w:r>
        <w:rPr>
          <w:b/>
          <w:bCs/>
          <w:spacing w:val="6"/>
          <w:sz w:val="28"/>
          <w:szCs w:val="28"/>
          <w:lang w:val="uk-UA"/>
        </w:rPr>
        <w:t>Овусу Франк.</w:t>
      </w:r>
      <w:r>
        <w:rPr>
          <w:spacing w:val="6"/>
          <w:sz w:val="28"/>
          <w:szCs w:val="28"/>
          <w:lang w:val="uk-UA"/>
        </w:rPr>
        <w:t xml:space="preserve"> </w:t>
      </w:r>
      <w:r>
        <w:rPr>
          <w:b/>
          <w:bCs/>
          <w:sz w:val="28"/>
          <w:szCs w:val="28"/>
          <w:lang w:val="uk-UA"/>
        </w:rPr>
        <w:t xml:space="preserve">Усовершенствование диагностики и хирургической тактики у пострадавших с абдоминальными повреждениями при кататравме. - </w:t>
      </w:r>
      <w:r>
        <w:rPr>
          <w:sz w:val="28"/>
          <w:szCs w:val="28"/>
          <w:lang w:val="uk-UA"/>
        </w:rPr>
        <w:t>рукопись</w:t>
      </w:r>
    </w:p>
    <w:p w:rsidR="009122DE" w:rsidRDefault="009122DE" w:rsidP="009122DE">
      <w:pPr>
        <w:spacing w:line="240" w:lineRule="auto"/>
        <w:rPr>
          <w:sz w:val="28"/>
          <w:szCs w:val="28"/>
          <w:lang w:val="uk-UA"/>
        </w:rPr>
      </w:pPr>
      <w:r>
        <w:rPr>
          <w:sz w:val="28"/>
          <w:szCs w:val="28"/>
          <w:lang w:val="uk-UA"/>
        </w:rPr>
        <w:t>Диссертация на соискание научной степени кандидата медицинских наук по специальности 14.01.03- хірургія.- Харьковский национальный медицинский университет, 2009.</w:t>
      </w:r>
    </w:p>
    <w:p w:rsidR="009122DE" w:rsidRDefault="009122DE" w:rsidP="009122DE">
      <w:pPr>
        <w:spacing w:line="240" w:lineRule="auto"/>
        <w:rPr>
          <w:spacing w:val="6"/>
          <w:sz w:val="28"/>
          <w:szCs w:val="28"/>
        </w:rPr>
      </w:pPr>
      <w:r>
        <w:rPr>
          <w:spacing w:val="6"/>
          <w:sz w:val="28"/>
          <w:szCs w:val="28"/>
          <w:lang w:val="uk-UA"/>
        </w:rPr>
        <w:lastRenderedPageBreak/>
        <w:t>Диссертац</w:t>
      </w:r>
      <w:r>
        <w:rPr>
          <w:spacing w:val="6"/>
          <w:sz w:val="28"/>
          <w:szCs w:val="28"/>
        </w:rPr>
        <w:t>ия посвящена вопросам оказания хирургической помощи 203 пострадавщим после кататравмы. Изучению подверглись пострадавшие с абдоминальными повреждениями. Пострадавшие разделены на основную –106 и группу сравнения – 97 пострадавших.</w:t>
      </w:r>
    </w:p>
    <w:p w:rsidR="009122DE" w:rsidRDefault="009122DE" w:rsidP="009122DE">
      <w:pPr>
        <w:spacing w:line="240" w:lineRule="auto"/>
        <w:rPr>
          <w:spacing w:val="6"/>
          <w:sz w:val="28"/>
          <w:szCs w:val="28"/>
          <w:lang w:val="uk-UA"/>
        </w:rPr>
      </w:pPr>
      <w:r>
        <w:rPr>
          <w:spacing w:val="6"/>
          <w:sz w:val="28"/>
          <w:szCs w:val="28"/>
          <w:lang w:val="uk-UA"/>
        </w:rPr>
        <w:t>В диссертационной работе представлен разработанный подход к диагностической тактике и хирургическому лечению 106 пострадавших с кататравмой. На основании изучения  структуры повреждений с учетом высоты, вида падения и  приземления разработаны диагностические протоколы для в</w:t>
      </w:r>
      <w:r>
        <w:rPr>
          <w:spacing w:val="6"/>
          <w:sz w:val="28"/>
          <w:szCs w:val="28"/>
        </w:rPr>
        <w:t>ы</w:t>
      </w:r>
      <w:r>
        <w:rPr>
          <w:spacing w:val="6"/>
          <w:sz w:val="28"/>
          <w:szCs w:val="28"/>
          <w:lang w:val="uk-UA"/>
        </w:rPr>
        <w:t>явления вероятных повреждений. На основании сравнительного анализа доказано, что состояние пострадавших зависит от структуры повреждений (изолированные, множественные, сочетанные), на основании чего выделены  четыре группы пострадавших. Разработанная и представленная диагностическая схема позволила оптимизировать объем и последовательность процесса обследования, сократить время. Разработан лечебно-диагностический алгоритм, согласно которому всем пострадавшим с кататравмой выполнены реанимационные, неотложные и отсроченные оперативные вмешательства. Доведена зависимость тяжести   повреждений от высоты падения и вида приземления, что формирует  множественные или сочетанные повреждения.   Внедрение видеолапароскопических методов (лапароскопической електрокоагуляции разрывов печени, клипирования селезеночной артерии), эндоваскулярных (эмболизации печеночной и селезеночной артерий) позволили проводить  гемостатические мероприятия у пострадавших в тяжелом состоянии, при высоком риске операционных вмешательств. Разработанные органосохраняющие операции при повреждениях селезенки способствовали уменьшению количества  послеоперационных осложнений. Кроме того, еффективность органосохраняющих операций на селезенке доказана в процессе послеоперационного динамического наблюдения за физиологическими функциями и размерами органа с использованием ультразвуковых исследований. Также изучены показатели   иммунологического статуса и цитокинового профиля после органосохраняющей операции и спленектомии, которые показали восстановление иммунологической функции, что повлияло на снижение числа послеоперационных осложнений в основной группе.    Внедрение разработанных диагностических и лечебных мероприятий позволило сократить время диагностического этапа, снизить  частоту возникновения осложнений с 44,3% до 29,2% (в 1,5 раза), летальность при этом снизилась с 22,7% до 17,0% то в 1,3 раза.</w:t>
      </w:r>
    </w:p>
    <w:p w:rsidR="009122DE" w:rsidRDefault="009122DE" w:rsidP="009122DE">
      <w:pPr>
        <w:spacing w:line="240" w:lineRule="auto"/>
        <w:rPr>
          <w:spacing w:val="6"/>
          <w:sz w:val="28"/>
          <w:szCs w:val="28"/>
        </w:rPr>
      </w:pPr>
      <w:r>
        <w:rPr>
          <w:b/>
          <w:bCs/>
          <w:spacing w:val="6"/>
          <w:sz w:val="28"/>
          <w:szCs w:val="28"/>
          <w:lang w:val="uk-UA"/>
        </w:rPr>
        <w:t>Ключевые слова:</w:t>
      </w:r>
      <w:r>
        <w:rPr>
          <w:spacing w:val="6"/>
          <w:sz w:val="28"/>
          <w:szCs w:val="28"/>
          <w:lang w:val="uk-UA"/>
        </w:rPr>
        <w:t xml:space="preserve"> кататравма, повреждение органов брюшной полости, диагностический алгоритм, миниинвазивные вмешательства. </w:t>
      </w:r>
    </w:p>
    <w:p w:rsidR="009122DE" w:rsidRDefault="009122DE" w:rsidP="009122DE">
      <w:pPr>
        <w:spacing w:line="240" w:lineRule="auto"/>
        <w:rPr>
          <w:spacing w:val="6"/>
          <w:sz w:val="28"/>
          <w:szCs w:val="28"/>
        </w:rPr>
      </w:pPr>
    </w:p>
    <w:p w:rsidR="009122DE" w:rsidRDefault="009122DE" w:rsidP="009122DE">
      <w:pPr>
        <w:spacing w:line="240" w:lineRule="auto"/>
        <w:jc w:val="center"/>
        <w:rPr>
          <w:b/>
          <w:bCs/>
          <w:spacing w:val="6"/>
          <w:sz w:val="28"/>
          <w:szCs w:val="28"/>
          <w:lang w:val="en-US"/>
        </w:rPr>
      </w:pPr>
      <w:r>
        <w:rPr>
          <w:b/>
          <w:bCs/>
          <w:spacing w:val="6"/>
          <w:sz w:val="28"/>
          <w:szCs w:val="28"/>
          <w:lang w:val="uk-UA"/>
        </w:rPr>
        <w:t>SUMMARY</w:t>
      </w:r>
    </w:p>
    <w:p w:rsidR="009122DE" w:rsidRDefault="009122DE" w:rsidP="009122DE">
      <w:pPr>
        <w:spacing w:line="240" w:lineRule="auto"/>
        <w:rPr>
          <w:b/>
          <w:bCs/>
          <w:sz w:val="28"/>
          <w:szCs w:val="28"/>
          <w:lang w:val="uk-UA"/>
        </w:rPr>
      </w:pPr>
      <w:r>
        <w:rPr>
          <w:b/>
          <w:bCs/>
          <w:sz w:val="28"/>
          <w:szCs w:val="28"/>
          <w:lang w:val="uk-UA"/>
        </w:rPr>
        <w:t>Frank Owusu.  Optimization of diagnostics and surgical treatments of abdominal  trauma due to katatrauma.</w:t>
      </w:r>
    </w:p>
    <w:p w:rsidR="009122DE" w:rsidRDefault="009122DE" w:rsidP="009122DE">
      <w:pPr>
        <w:spacing w:line="240" w:lineRule="auto"/>
        <w:rPr>
          <w:b/>
          <w:bCs/>
          <w:sz w:val="28"/>
          <w:szCs w:val="28"/>
          <w:lang w:val="uk-UA"/>
        </w:rPr>
      </w:pPr>
      <w:r>
        <w:rPr>
          <w:b/>
          <w:bCs/>
          <w:sz w:val="28"/>
          <w:szCs w:val="28"/>
          <w:lang w:val="uk-UA"/>
        </w:rPr>
        <w:t>Thesis for PhD degree , speciality 14.01.03-surgery. Kharkov state national university, Kharkov, 2009. - Manuscript.</w:t>
      </w:r>
    </w:p>
    <w:p w:rsidR="009122DE" w:rsidRDefault="009122DE" w:rsidP="009122DE">
      <w:pPr>
        <w:spacing w:line="240" w:lineRule="auto"/>
        <w:rPr>
          <w:sz w:val="28"/>
          <w:szCs w:val="28"/>
          <w:lang w:val="uk-UA"/>
        </w:rPr>
      </w:pPr>
      <w:r>
        <w:rPr>
          <w:sz w:val="28"/>
          <w:szCs w:val="28"/>
          <w:lang w:val="uk-UA"/>
        </w:rPr>
        <w:t xml:space="preserve">The research was based on developing approaches to diagnostics methods and surgical treatment of </w:t>
      </w:r>
      <w:r>
        <w:rPr>
          <w:sz w:val="28"/>
          <w:szCs w:val="28"/>
          <w:lang w:val="en-US"/>
        </w:rPr>
        <w:t xml:space="preserve"> 106</w:t>
      </w:r>
      <w:r>
        <w:rPr>
          <w:sz w:val="28"/>
          <w:szCs w:val="28"/>
          <w:lang w:val="uk-UA"/>
        </w:rPr>
        <w:t xml:space="preserve"> patients with abdominal trauma due to katatrauma. Based on organ damages involved:, depending on  fall from height, type of fall and the mode of landing, a diagnostic protocol for defining the probability of organ (tissue) damage was developed.</w:t>
      </w:r>
    </w:p>
    <w:p w:rsidR="009122DE" w:rsidRDefault="009122DE" w:rsidP="009122DE">
      <w:pPr>
        <w:spacing w:line="240" w:lineRule="auto"/>
        <w:rPr>
          <w:sz w:val="28"/>
          <w:szCs w:val="28"/>
          <w:lang w:val="uk-UA"/>
        </w:rPr>
      </w:pPr>
      <w:r>
        <w:rPr>
          <w:sz w:val="28"/>
          <w:szCs w:val="28"/>
          <w:lang w:val="uk-UA"/>
        </w:rPr>
        <w:t xml:space="preserve">Based on comparative analysis, it has been shown that the condition of the patients depends on the structures (organs) damaged, and as a result from categories of patients were define. The developed diagnostic scheme helped optimized the volume and decrease in time for successive processes of investigations. The patients involved went through reanimation, emergency  and planed surgical interventions according to the developed diagnostic algorithm. </w:t>
      </w:r>
    </w:p>
    <w:p w:rsidR="009122DE" w:rsidRDefault="009122DE" w:rsidP="009122DE">
      <w:pPr>
        <w:spacing w:line="240" w:lineRule="auto"/>
        <w:rPr>
          <w:sz w:val="28"/>
          <w:szCs w:val="28"/>
          <w:lang w:val="uk-UA"/>
        </w:rPr>
      </w:pPr>
      <w:r>
        <w:rPr>
          <w:sz w:val="28"/>
          <w:szCs w:val="28"/>
          <w:lang w:val="uk-UA"/>
        </w:rPr>
        <w:t>The use of video laparoscopic methods (laparoscopic electrocaugulation of liver rupture, cleppage of splenic arteries), endovascular (embolization of the hepatic and splenic arteries) helped in achieving haemostasis in patients who were in critical conditions with high risk of surgical interventions. We developed organ preservation surgical methods of splenic ruptures which helped in reducing the post surgical complications.</w:t>
      </w:r>
    </w:p>
    <w:p w:rsidR="009122DE" w:rsidRDefault="009122DE" w:rsidP="009122DE">
      <w:pPr>
        <w:spacing w:line="240" w:lineRule="auto"/>
        <w:rPr>
          <w:sz w:val="28"/>
          <w:szCs w:val="28"/>
          <w:lang w:val="uk-UA"/>
        </w:rPr>
      </w:pPr>
      <w:r>
        <w:rPr>
          <w:sz w:val="28"/>
          <w:szCs w:val="28"/>
          <w:lang w:val="uk-UA"/>
        </w:rPr>
        <w:t>The use of the developed diagnostic and medical interventions algorithm helped in reducing the time involved in diagnosis, lower the frequency of complications from 44.3</w:t>
      </w:r>
      <w:r>
        <w:rPr>
          <w:spacing w:val="6"/>
          <w:sz w:val="28"/>
          <w:szCs w:val="28"/>
          <w:lang w:val="uk-UA"/>
        </w:rPr>
        <w:t xml:space="preserve">% to 29,2% </w:t>
      </w:r>
      <w:r>
        <w:rPr>
          <w:sz w:val="28"/>
          <w:szCs w:val="28"/>
          <w:lang w:val="uk-UA"/>
        </w:rPr>
        <w:t>thus by 1.5, mortality decreased from 22.7</w:t>
      </w:r>
      <w:r>
        <w:rPr>
          <w:spacing w:val="6"/>
          <w:sz w:val="28"/>
          <w:szCs w:val="28"/>
          <w:lang w:val="uk-UA"/>
        </w:rPr>
        <w:t xml:space="preserve">% to 17,0% </w:t>
      </w:r>
      <w:r>
        <w:rPr>
          <w:sz w:val="28"/>
          <w:szCs w:val="28"/>
          <w:lang w:val="uk-UA"/>
        </w:rPr>
        <w:t xml:space="preserve">thus by 1.3       </w:t>
      </w:r>
    </w:p>
    <w:p w:rsidR="009122DE" w:rsidRDefault="009122DE" w:rsidP="009122DE">
      <w:pPr>
        <w:spacing w:line="240" w:lineRule="auto"/>
        <w:rPr>
          <w:sz w:val="28"/>
          <w:szCs w:val="28"/>
          <w:lang w:val="en-US"/>
        </w:rPr>
      </w:pPr>
      <w:r>
        <w:rPr>
          <w:b/>
          <w:bCs/>
          <w:sz w:val="28"/>
          <w:szCs w:val="28"/>
          <w:lang w:val="uk-UA"/>
        </w:rPr>
        <w:t>Key words:</w:t>
      </w:r>
      <w:r>
        <w:rPr>
          <w:sz w:val="28"/>
          <w:szCs w:val="28"/>
          <w:lang w:val="uk-UA"/>
        </w:rPr>
        <w:t xml:space="preserve">  diagnostics methods, surgical treatment, abdominal trauma, katatrauma</w:t>
      </w:r>
      <w:r>
        <w:rPr>
          <w:sz w:val="28"/>
          <w:szCs w:val="28"/>
          <w:lang w:val="en-US"/>
        </w:rPr>
        <w:t>,</w:t>
      </w:r>
      <w:r>
        <w:rPr>
          <w:sz w:val="28"/>
          <w:szCs w:val="28"/>
          <w:lang w:val="uk-UA"/>
        </w:rPr>
        <w:t xml:space="preserve"> diagnostic algorithm</w:t>
      </w:r>
      <w:r>
        <w:rPr>
          <w:sz w:val="28"/>
          <w:szCs w:val="28"/>
          <w:lang w:val="en-US"/>
        </w:rPr>
        <w:t>.</w:t>
      </w:r>
    </w:p>
    <w:p w:rsidR="009122DE" w:rsidRDefault="009122DE" w:rsidP="009122DE">
      <w:pPr>
        <w:spacing w:line="240" w:lineRule="auto"/>
        <w:rPr>
          <w:sz w:val="28"/>
          <w:szCs w:val="28"/>
          <w:lang w:val="en-US"/>
        </w:rPr>
      </w:pPr>
    </w:p>
    <w:p w:rsidR="009122DE" w:rsidRDefault="009122DE" w:rsidP="009122DE">
      <w:pPr>
        <w:spacing w:line="240" w:lineRule="auto"/>
        <w:rPr>
          <w:sz w:val="28"/>
          <w:szCs w:val="28"/>
          <w:lang w:val="en-US"/>
        </w:rPr>
      </w:pPr>
    </w:p>
    <w:p w:rsidR="009122DE" w:rsidRDefault="009122DE" w:rsidP="009122DE">
      <w:pPr>
        <w:spacing w:line="240" w:lineRule="auto"/>
        <w:rPr>
          <w:b/>
          <w:bCs/>
          <w:sz w:val="28"/>
          <w:szCs w:val="28"/>
          <w:lang w:val="uk-UA"/>
        </w:rPr>
      </w:pPr>
      <w:r>
        <w:rPr>
          <w:sz w:val="28"/>
          <w:szCs w:val="28"/>
          <w:lang w:val="en-US"/>
        </w:rPr>
        <w:t xml:space="preserve">                            </w:t>
      </w:r>
      <w:r>
        <w:rPr>
          <w:b/>
          <w:bCs/>
          <w:spacing w:val="6"/>
          <w:sz w:val="28"/>
          <w:szCs w:val="28"/>
          <w:lang w:val="uk-UA"/>
        </w:rPr>
        <w:t>ПЕРЕЛІК УМОВНИХ СКОРОЧЕНЬ</w:t>
      </w:r>
    </w:p>
    <w:p w:rsidR="009122DE" w:rsidRDefault="009122DE" w:rsidP="009122DE">
      <w:pPr>
        <w:spacing w:after="100" w:line="240" w:lineRule="auto"/>
        <w:rPr>
          <w:sz w:val="28"/>
          <w:szCs w:val="28"/>
        </w:rPr>
      </w:pPr>
    </w:p>
    <w:p w:rsidR="009122DE" w:rsidRDefault="009122DE" w:rsidP="009122DE">
      <w:pPr>
        <w:spacing w:after="100" w:line="240" w:lineRule="auto"/>
        <w:rPr>
          <w:sz w:val="28"/>
          <w:szCs w:val="28"/>
          <w:lang w:val="uk-UA"/>
        </w:rPr>
      </w:pPr>
      <w:r>
        <w:rPr>
          <w:sz w:val="28"/>
          <w:szCs w:val="28"/>
          <w:lang w:val="uk-UA"/>
        </w:rPr>
        <w:t>АФД – анатомо-функціональна ділянка</w:t>
      </w:r>
    </w:p>
    <w:p w:rsidR="009122DE" w:rsidRDefault="009122DE" w:rsidP="009122DE">
      <w:pPr>
        <w:spacing w:after="100" w:line="240" w:lineRule="auto"/>
        <w:rPr>
          <w:sz w:val="28"/>
          <w:szCs w:val="28"/>
          <w:lang w:val="uk-UA"/>
        </w:rPr>
      </w:pPr>
      <w:r>
        <w:rPr>
          <w:spacing w:val="6"/>
          <w:sz w:val="28"/>
          <w:szCs w:val="28"/>
          <w:lang w:val="uk-UA"/>
        </w:rPr>
        <w:t>Кт -</w:t>
      </w:r>
      <w:r>
        <w:rPr>
          <w:sz w:val="28"/>
          <w:szCs w:val="28"/>
          <w:lang w:val="uk-UA"/>
        </w:rPr>
        <w:t xml:space="preserve"> кататравма</w:t>
      </w:r>
    </w:p>
    <w:p w:rsidR="009122DE" w:rsidRDefault="009122DE" w:rsidP="009122DE">
      <w:pPr>
        <w:spacing w:after="100" w:line="240" w:lineRule="auto"/>
        <w:rPr>
          <w:spacing w:val="6"/>
          <w:sz w:val="28"/>
          <w:szCs w:val="28"/>
          <w:lang w:val="uk-UA"/>
        </w:rPr>
      </w:pPr>
      <w:r>
        <w:rPr>
          <w:spacing w:val="6"/>
          <w:sz w:val="28"/>
          <w:szCs w:val="28"/>
          <w:lang w:val="uk-UA"/>
        </w:rPr>
        <w:t>ВВ -</w:t>
      </w:r>
      <w:r>
        <w:rPr>
          <w:sz w:val="28"/>
          <w:szCs w:val="28"/>
          <w:lang w:val="uk-UA"/>
        </w:rPr>
        <w:t xml:space="preserve"> вертикально-верхній </w:t>
      </w:r>
    </w:p>
    <w:p w:rsidR="009122DE" w:rsidRDefault="009122DE" w:rsidP="009122DE">
      <w:pPr>
        <w:spacing w:after="100" w:line="240" w:lineRule="auto"/>
        <w:rPr>
          <w:spacing w:val="6"/>
          <w:sz w:val="28"/>
          <w:szCs w:val="28"/>
          <w:lang w:val="uk-UA"/>
        </w:rPr>
      </w:pPr>
      <w:r>
        <w:rPr>
          <w:spacing w:val="6"/>
          <w:sz w:val="28"/>
          <w:szCs w:val="28"/>
          <w:lang w:val="uk-UA"/>
        </w:rPr>
        <w:lastRenderedPageBreak/>
        <w:t>ВН -</w:t>
      </w:r>
      <w:r>
        <w:rPr>
          <w:sz w:val="28"/>
          <w:szCs w:val="28"/>
          <w:lang w:val="uk-UA"/>
        </w:rPr>
        <w:t xml:space="preserve"> вертикально-нижній </w:t>
      </w:r>
    </w:p>
    <w:p w:rsidR="009122DE" w:rsidRDefault="009122DE" w:rsidP="009122DE">
      <w:pPr>
        <w:spacing w:after="100" w:line="240" w:lineRule="auto"/>
        <w:rPr>
          <w:spacing w:val="6"/>
          <w:sz w:val="28"/>
          <w:szCs w:val="28"/>
          <w:lang w:val="uk-UA"/>
        </w:rPr>
      </w:pPr>
      <w:r>
        <w:rPr>
          <w:spacing w:val="6"/>
          <w:sz w:val="28"/>
          <w:szCs w:val="28"/>
          <w:lang w:val="uk-UA"/>
        </w:rPr>
        <w:t>ГП -</w:t>
      </w:r>
      <w:r>
        <w:rPr>
          <w:sz w:val="28"/>
          <w:szCs w:val="28"/>
          <w:lang w:val="uk-UA"/>
        </w:rPr>
        <w:t xml:space="preserve">  горизонтально-передній </w:t>
      </w:r>
    </w:p>
    <w:p w:rsidR="009122DE" w:rsidRDefault="009122DE" w:rsidP="009122DE">
      <w:pPr>
        <w:spacing w:after="100" w:line="240" w:lineRule="auto"/>
        <w:rPr>
          <w:spacing w:val="6"/>
          <w:sz w:val="28"/>
          <w:szCs w:val="28"/>
          <w:lang w:val="uk-UA"/>
        </w:rPr>
      </w:pPr>
      <w:r>
        <w:rPr>
          <w:spacing w:val="6"/>
          <w:sz w:val="28"/>
          <w:szCs w:val="28"/>
          <w:lang w:val="uk-UA"/>
        </w:rPr>
        <w:t>ГЗ  -</w:t>
      </w:r>
      <w:r>
        <w:rPr>
          <w:sz w:val="28"/>
          <w:szCs w:val="28"/>
          <w:lang w:val="uk-UA"/>
        </w:rPr>
        <w:t xml:space="preserve"> горизонтально-задній </w:t>
      </w:r>
    </w:p>
    <w:p w:rsidR="009122DE" w:rsidRDefault="009122DE" w:rsidP="009122DE">
      <w:pPr>
        <w:spacing w:after="100" w:line="240" w:lineRule="auto"/>
        <w:rPr>
          <w:spacing w:val="6"/>
          <w:sz w:val="28"/>
          <w:szCs w:val="28"/>
          <w:lang w:val="uk-UA"/>
        </w:rPr>
      </w:pPr>
      <w:r>
        <w:rPr>
          <w:spacing w:val="6"/>
          <w:sz w:val="28"/>
          <w:szCs w:val="28"/>
          <w:lang w:val="uk-UA"/>
        </w:rPr>
        <w:t>ГБП -</w:t>
      </w:r>
      <w:r>
        <w:rPr>
          <w:sz w:val="28"/>
          <w:szCs w:val="28"/>
          <w:lang w:val="uk-UA"/>
        </w:rPr>
        <w:t xml:space="preserve"> горизонтально-боковий правий </w:t>
      </w:r>
    </w:p>
    <w:p w:rsidR="009122DE" w:rsidRDefault="009122DE" w:rsidP="009122DE">
      <w:pPr>
        <w:spacing w:after="100" w:line="240" w:lineRule="auto"/>
        <w:rPr>
          <w:spacing w:val="6"/>
          <w:sz w:val="28"/>
          <w:szCs w:val="28"/>
          <w:lang w:val="uk-UA"/>
        </w:rPr>
      </w:pPr>
      <w:r>
        <w:rPr>
          <w:spacing w:val="6"/>
          <w:sz w:val="28"/>
          <w:szCs w:val="28"/>
          <w:lang w:val="uk-UA"/>
        </w:rPr>
        <w:t>ГБЛ -</w:t>
      </w:r>
      <w:r>
        <w:rPr>
          <w:sz w:val="28"/>
          <w:szCs w:val="28"/>
          <w:lang w:val="uk-UA"/>
        </w:rPr>
        <w:t xml:space="preserve"> горизонтально-боковий лівий </w:t>
      </w:r>
    </w:p>
    <w:p w:rsidR="009122DE" w:rsidRDefault="009122DE" w:rsidP="009122DE">
      <w:pPr>
        <w:spacing w:after="100" w:line="240" w:lineRule="auto"/>
        <w:rPr>
          <w:sz w:val="28"/>
          <w:szCs w:val="28"/>
          <w:lang w:val="uk-UA"/>
        </w:rPr>
      </w:pPr>
      <w:r>
        <w:rPr>
          <w:sz w:val="28"/>
          <w:szCs w:val="28"/>
          <w:lang w:val="uk-UA"/>
        </w:rPr>
        <w:t>ПВ - проміжний верхньо-кутовий</w:t>
      </w:r>
    </w:p>
    <w:p w:rsidR="009122DE" w:rsidRDefault="009122DE" w:rsidP="009122DE">
      <w:pPr>
        <w:spacing w:after="100" w:line="240" w:lineRule="auto"/>
        <w:rPr>
          <w:sz w:val="28"/>
          <w:szCs w:val="28"/>
          <w:lang w:val="uk-UA"/>
        </w:rPr>
      </w:pPr>
      <w:r>
        <w:rPr>
          <w:sz w:val="28"/>
          <w:szCs w:val="28"/>
          <w:lang w:val="uk-UA"/>
        </w:rPr>
        <w:t>ПК - проміжний на кінцівках</w:t>
      </w:r>
    </w:p>
    <w:p w:rsidR="009122DE" w:rsidRDefault="009122DE" w:rsidP="009122DE">
      <w:pPr>
        <w:spacing w:after="100" w:line="240" w:lineRule="auto"/>
        <w:rPr>
          <w:sz w:val="28"/>
          <w:szCs w:val="28"/>
          <w:lang w:val="uk-UA"/>
        </w:rPr>
      </w:pPr>
      <w:r>
        <w:rPr>
          <w:sz w:val="28"/>
          <w:szCs w:val="28"/>
          <w:lang w:val="uk-UA"/>
        </w:rPr>
        <w:t>ПН - проміжний нижньо-кутовий</w:t>
      </w:r>
    </w:p>
    <w:p w:rsidR="009122DE" w:rsidRDefault="009122DE" w:rsidP="009122DE">
      <w:pPr>
        <w:spacing w:after="100" w:line="240" w:lineRule="auto"/>
        <w:rPr>
          <w:sz w:val="28"/>
          <w:szCs w:val="28"/>
          <w:lang w:val="uk-UA"/>
        </w:rPr>
      </w:pPr>
      <w:r>
        <w:rPr>
          <w:sz w:val="28"/>
          <w:szCs w:val="28"/>
          <w:lang w:val="uk-UA"/>
        </w:rPr>
        <w:t>УЗД - ультразвукова діагностика</w:t>
      </w:r>
    </w:p>
    <w:p w:rsidR="009122DE" w:rsidRDefault="009122DE" w:rsidP="009122DE">
      <w:pPr>
        <w:pStyle w:val="214"/>
        <w:spacing w:line="240" w:lineRule="auto"/>
        <w:ind w:firstLine="720"/>
        <w:rPr>
          <w:lang w:val="uk-UA"/>
        </w:rPr>
      </w:pPr>
    </w:p>
    <w:p w:rsidR="009122DE" w:rsidRDefault="009122DE" w:rsidP="009122DE">
      <w:pPr>
        <w:spacing w:line="240" w:lineRule="auto"/>
        <w:ind w:firstLine="709"/>
        <w:rPr>
          <w:sz w:val="28"/>
          <w:szCs w:val="28"/>
          <w:lang w:val="uk-UA"/>
        </w:rPr>
      </w:pPr>
    </w:p>
    <w:p w:rsidR="009122DE" w:rsidRDefault="009122DE" w:rsidP="009122DE">
      <w:pPr>
        <w:spacing w:line="240" w:lineRule="auto"/>
        <w:rPr>
          <w:sz w:val="28"/>
          <w:szCs w:val="28"/>
          <w:lang w:val="uk-UA"/>
        </w:rPr>
      </w:pPr>
    </w:p>
    <w:p w:rsidR="009122DE" w:rsidRDefault="009122DE" w:rsidP="009122DE">
      <w:pPr>
        <w:spacing w:line="240" w:lineRule="auto"/>
        <w:ind w:right="-57"/>
        <w:rPr>
          <w:sz w:val="28"/>
          <w:szCs w:val="28"/>
          <w:lang w:val="uk-UA"/>
        </w:rPr>
      </w:pPr>
    </w:p>
    <w:p w:rsidR="009122DE" w:rsidRDefault="009122DE" w:rsidP="009122DE">
      <w:pPr>
        <w:spacing w:line="240" w:lineRule="auto"/>
        <w:rPr>
          <w:sz w:val="28"/>
          <w:szCs w:val="28"/>
          <w:lang w:val="uk-UA"/>
        </w:rPr>
      </w:pPr>
    </w:p>
    <w:p w:rsidR="009122DE" w:rsidRDefault="009122DE" w:rsidP="009122DE">
      <w:pPr>
        <w:spacing w:line="240" w:lineRule="auto"/>
        <w:ind w:firstLine="709"/>
        <w:rPr>
          <w:spacing w:val="4"/>
          <w:kern w:val="28"/>
          <w:sz w:val="28"/>
          <w:szCs w:val="28"/>
          <w:lang w:val="uk-UA"/>
        </w:rPr>
      </w:pPr>
    </w:p>
    <w:p w:rsidR="009122DE" w:rsidRDefault="009122DE" w:rsidP="009122DE">
      <w:pPr>
        <w:spacing w:line="240" w:lineRule="auto"/>
        <w:rPr>
          <w:spacing w:val="4"/>
          <w:kern w:val="28"/>
          <w:sz w:val="28"/>
          <w:szCs w:val="28"/>
          <w:lang w:val="uk-UA"/>
        </w:rPr>
      </w:pPr>
    </w:p>
    <w:p w:rsidR="009122DE" w:rsidRDefault="009122DE" w:rsidP="009122DE">
      <w:pPr>
        <w:jc w:val="center"/>
        <w:rPr>
          <w:spacing w:val="6"/>
          <w:lang w:val="uk-UA"/>
        </w:rPr>
      </w:pPr>
      <w:r>
        <w:rPr>
          <w:spacing w:val="6"/>
          <w:lang w:val="uk-UA"/>
        </w:rPr>
        <w:br w:type="page"/>
      </w:r>
    </w:p>
    <w:p w:rsidR="009122DE" w:rsidRDefault="009122DE" w:rsidP="009122DE">
      <w:pPr>
        <w:jc w:val="center"/>
        <w:rPr>
          <w:spacing w:val="6"/>
          <w:lang w:val="uk-UA"/>
        </w:rPr>
      </w:pPr>
      <w:r>
        <w:rPr>
          <w:noProof/>
          <w:sz w:val="20"/>
          <w:lang w:eastAsia="ru-RU"/>
        </w:rPr>
        <w:lastRenderedPageBreak/>
        <mc:AlternateContent>
          <mc:Choice Requires="wps">
            <w:drawing>
              <wp:anchor distT="0" distB="0" distL="114300" distR="114300" simplePos="0" relativeHeight="251675648" behindDoc="0" locked="0" layoutInCell="1" allowOverlap="1">
                <wp:simplePos x="0" y="0"/>
                <wp:positionH relativeFrom="column">
                  <wp:posOffset>2664460</wp:posOffset>
                </wp:positionH>
                <wp:positionV relativeFrom="paragraph">
                  <wp:posOffset>-641985</wp:posOffset>
                </wp:positionV>
                <wp:extent cx="819150" cy="532765"/>
                <wp:effectExtent l="3175" t="0" r="0" b="25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3707B" id="Прямоугольник 5" o:spid="_x0000_s1026" style="position:absolute;margin-left:209.8pt;margin-top:-50.55pt;width:64.5pt;height:4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" stroked="f"/>
            </w:pict>
          </mc:Fallback>
        </mc:AlternateContent>
      </w: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p>
    <w:p w:rsidR="009122DE" w:rsidRDefault="009122DE" w:rsidP="009122DE">
      <w:pPr>
        <w:jc w:val="center"/>
        <w:rPr>
          <w:spacing w:val="6"/>
          <w:lang w:val="uk-UA"/>
        </w:rPr>
      </w:pPr>
      <w:r>
        <w:object w:dxaOrig="5445" w:dyaOrig="2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75pt;height:88.35pt" o:ole="">
            <v:imagedata r:id="rId10" o:title=""/>
          </v:shape>
          <o:OLEObject Type="Embed" ProgID="Msxml2.SAXXMLReader.5.0" ShapeID="_x0000_i1025" DrawAspect="Content" ObjectID="_1495007288" r:id="rId11"/>
        </w:object>
      </w:r>
    </w:p>
    <w:p w:rsidR="00A946FA" w:rsidRPr="00F329D4" w:rsidRDefault="00A946FA" w:rsidP="00A946FA">
      <w:pPr>
        <w:spacing w:line="324" w:lineRule="auto"/>
      </w:pPr>
      <w:bookmarkStart w:id="3" w:name="_GoBack"/>
      <w:bookmarkEnd w:id="3"/>
    </w:p>
    <w:p w:rsidR="004A5838" w:rsidRPr="00A946FA" w:rsidRDefault="004A5838" w:rsidP="008F6030">
      <w:pPr>
        <w:pStyle w:val="af7"/>
        <w:rPr>
          <w:sz w:val="28"/>
          <w:szCs w:val="28"/>
          <w:lang w:val="uk-UA"/>
        </w:rPr>
      </w:pPr>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12"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554" w:rsidRDefault="00B37554">
      <w:pPr>
        <w:spacing w:after="0" w:line="240" w:lineRule="auto"/>
      </w:pPr>
      <w:r>
        <w:separator/>
      </w:r>
    </w:p>
  </w:endnote>
  <w:endnote w:type="continuationSeparator" w:id="0">
    <w:p w:rsidR="00B37554" w:rsidRDefault="00B3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B37554">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122DE">
      <w:rPr>
        <w:rStyle w:val="aff0"/>
        <w:rFonts w:eastAsia="Garamond"/>
        <w:noProof/>
      </w:rPr>
      <w:t>15</w:t>
    </w:r>
    <w:r>
      <w:rPr>
        <w:rStyle w:val="aff0"/>
        <w:rFonts w:eastAsia="Garamond"/>
      </w:rPr>
      <w:fldChar w:fldCharType="end"/>
    </w:r>
  </w:p>
  <w:p w:rsidR="009335CF" w:rsidRDefault="00B37554">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554" w:rsidRDefault="00B37554">
      <w:pPr>
        <w:spacing w:after="0" w:line="240" w:lineRule="auto"/>
      </w:pPr>
      <w:r>
        <w:separator/>
      </w:r>
    </w:p>
  </w:footnote>
  <w:footnote w:type="continuationSeparator" w:id="0">
    <w:p w:rsidR="00B37554" w:rsidRDefault="00B37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DE" w:rsidRDefault="009122DE">
    <w:pPr>
      <w:pStyle w:val="afe"/>
      <w:framePr w:wrap="auto"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1</w:t>
    </w:r>
    <w:r>
      <w:rPr>
        <w:rStyle w:val="aff0"/>
      </w:rPr>
      <w:fldChar w:fldCharType="end"/>
    </w:r>
  </w:p>
  <w:p w:rsidR="009122DE" w:rsidRDefault="009122DE">
    <w:pPr>
      <w:pStyle w:val="af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DE" w:rsidRDefault="009122DE">
    <w:pPr>
      <w:pStyle w:val="a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B37554">
    <w:pPr>
      <w:pStyle w:val="a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37554">
    <w:pPr>
      <w:pStyle w:val="afe"/>
      <w:framePr w:wrap="around" w:vAnchor="text" w:hAnchor="margin" w:xAlign="right" w:y="1"/>
      <w:rPr>
        <w:rStyle w:val="aff0"/>
        <w:lang w:val="uk-UA"/>
      </w:rPr>
    </w:pPr>
  </w:p>
  <w:p w:rsidR="009335CF" w:rsidRDefault="00B37554">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1C06FE9"/>
    <w:multiLevelType w:val="hybridMultilevel"/>
    <w:tmpl w:val="FFF281B6"/>
    <w:lvl w:ilvl="0" w:tplc="FFFFFFFF">
      <w:start w:val="2009"/>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1D575D2"/>
    <w:multiLevelType w:val="hybridMultilevel"/>
    <w:tmpl w:val="8A58C1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6"/>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4DC20CC"/>
    <w:multiLevelType w:val="hybridMultilevel"/>
    <w:tmpl w:val="DCEA7C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29"/>
  </w:num>
  <w:num w:numId="5">
    <w:abstractNumId w:val="26"/>
  </w:num>
  <w:num w:numId="6">
    <w:abstractNumId w:val="37"/>
  </w:num>
  <w:num w:numId="7">
    <w:abstractNumId w:val="23"/>
  </w:num>
  <w:num w:numId="8">
    <w:abstractNumId w:val="57"/>
  </w:num>
  <w:num w:numId="9">
    <w:abstractNumId w:val="35"/>
  </w:num>
  <w:num w:numId="10">
    <w:abstractNumId w:val="40"/>
  </w:num>
  <w:num w:numId="11">
    <w:abstractNumId w:val="62"/>
  </w:num>
  <w:num w:numId="12">
    <w:abstractNumId w:val="42"/>
  </w:num>
  <w:num w:numId="13">
    <w:abstractNumId w:val="49"/>
  </w:num>
  <w:num w:numId="14">
    <w:abstractNumId w:val="41"/>
  </w:num>
  <w:num w:numId="15">
    <w:abstractNumId w:val="31"/>
  </w:num>
  <w:num w:numId="16">
    <w:abstractNumId w:val="39"/>
  </w:num>
  <w:num w:numId="17">
    <w:abstractNumId w:val="5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8"/>
  </w:num>
  <w:num w:numId="22">
    <w:abstractNumId w:val="59"/>
  </w:num>
  <w:num w:numId="23">
    <w:abstractNumId w:val="25"/>
  </w:num>
  <w:num w:numId="24">
    <w:abstractNumId w:val="48"/>
    <w:lvlOverride w:ilvl="0">
      <w:startOverride w:val="1"/>
    </w:lvlOverride>
  </w:num>
  <w:num w:numId="25">
    <w:abstractNumId w:val="45"/>
  </w:num>
  <w:num w:numId="26">
    <w:abstractNumId w:val="61"/>
  </w:num>
  <w:num w:numId="27">
    <w:abstractNumId w:val="27"/>
  </w:num>
  <w:num w:numId="28">
    <w:abstractNumId w:val="34"/>
  </w:num>
  <w:num w:numId="29">
    <w:abstractNumId w:val="46"/>
  </w:num>
  <w:num w:numId="30">
    <w:abstractNumId w:val="51"/>
  </w:num>
  <w:num w:numId="31">
    <w:abstractNumId w:val="58"/>
  </w:num>
  <w:num w:numId="32">
    <w:abstractNumId w:val="30"/>
  </w:num>
  <w:num w:numId="33">
    <w:abstractNumId w:val="53"/>
  </w:num>
  <w:num w:numId="34">
    <w:abstractNumId w:val="54"/>
  </w:num>
  <w:num w:numId="35">
    <w:abstractNumId w:val="44"/>
  </w:num>
  <w:num w:numId="36">
    <w:abstractNumId w:val="60"/>
  </w:num>
  <w:num w:numId="37">
    <w:abstractNumId w:val="1"/>
  </w:num>
  <w:num w:numId="38">
    <w:abstractNumId w:val="33"/>
  </w:num>
  <w:num w:numId="39">
    <w:abstractNumId w:val="50"/>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37554"/>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uiPriority w:val="9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uiPriority w:val="99"/>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uiPriority w:val="99"/>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uiPriority w:val="99"/>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uiPriority w:val="99"/>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uiPriority w:val="99"/>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rsid w:val="00080F11"/>
    <w:rPr>
      <w:rFonts w:ascii="Times New Roman" w:eastAsia="Times New Roman" w:hAnsi="Times New Roman"/>
    </w:rPr>
  </w:style>
  <w:style w:type="character" w:customStyle="1" w:styleId="1fff9">
    <w:name w:val="Нижний колонтитул Знак1"/>
    <w:basedOn w:val="af"/>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uiPriority w:val="99"/>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
    <w:rsid w:val="006B76EF"/>
    <w:rPr>
      <w:sz w:val="28"/>
      <w:szCs w:val="28"/>
      <w:lang w:val="en-US" w:eastAsia="ru-RU" w:bidi="ar-SA"/>
    </w:rPr>
  </w:style>
  <w:style w:type="character" w:customStyle="1" w:styleId="7f5">
    <w:name w:val="Знак Знак7"/>
    <w:basedOn w:val="af"/>
    <w:rsid w:val="006B76EF"/>
    <w:rPr>
      <w:rFonts w:cs="Arial"/>
      <w:b/>
      <w:bCs/>
      <w:iCs/>
      <w:spacing w:val="8"/>
      <w:sz w:val="28"/>
      <w:szCs w:val="28"/>
      <w:lang w:val="ru-RU" w:eastAsia="ru-RU" w:bidi="ar-SA"/>
    </w:rPr>
  </w:style>
  <w:style w:type="character" w:customStyle="1" w:styleId="8f5">
    <w:name w:val="Знак Знак8"/>
    <w:basedOn w:val="af"/>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Знак Знак6"/>
    <w:basedOn w:val="af"/>
    <w:rsid w:val="00F5008E"/>
    <w:rPr>
      <w:i/>
      <w:iCs/>
      <w:sz w:val="24"/>
      <w:szCs w:val="24"/>
    </w:rPr>
  </w:style>
  <w:style w:type="character" w:customStyle="1" w:styleId="3fff2">
    <w:name w:val="Знак Знак3"/>
    <w:basedOn w:val="af"/>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12d">
    <w:name w:val="Основной текст с отступом12"/>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Знак Знак11"/>
    <w:basedOn w:val="af"/>
    <w:rsid w:val="001F1240"/>
    <w:rPr>
      <w:rFonts w:ascii="Times New Roman" w:eastAsia="Times New Roman" w:hAnsi="Times New Roman" w:cs="Times New Roman"/>
      <w:b/>
      <w:sz w:val="24"/>
      <w:szCs w:val="24"/>
      <w:lang w:val="en-US"/>
    </w:rPr>
  </w:style>
  <w:style w:type="character" w:customStyle="1" w:styleId="10e">
    <w:name w:val="Знак Знак10"/>
    <w:basedOn w:val="af"/>
    <w:rsid w:val="001F1240"/>
    <w:rPr>
      <w:rFonts w:ascii="Times New Roman" w:eastAsia="Times New Roman" w:hAnsi="Times New Roman" w:cs="Times New Roman"/>
      <w:b/>
      <w:sz w:val="28"/>
      <w:szCs w:val="24"/>
    </w:rPr>
  </w:style>
  <w:style w:type="character" w:customStyle="1" w:styleId="9f2">
    <w:name w:val="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21f">
    <w:name w:val="Название21"/>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5ff">
    <w:name w:val="Обычный (веб)5"/>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3">
    <w:name w:val="Красная строка1"/>
    <w:basedOn w:val="af3"/>
    <w:rsid w:val="00C2726C"/>
    <w:pPr>
      <w:ind w:firstLine="210"/>
    </w:pPr>
    <w:rPr>
      <w:rFonts w:ascii="Times New Roman" w:eastAsia="Times New Roman" w:hAnsi="Times New Roman" w:cs="Times New Roman"/>
      <w:sz w:val="24"/>
    </w:rPr>
  </w:style>
  <w:style w:type="paragraph" w:customStyle="1" w:styleId="21f0">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2111">
    <w:name w:val="Основной текст с отступом 211"/>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e"/>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
    <w:rsid w:val="005E079C"/>
    <w:rPr>
      <w:rFonts w:ascii="Trebuchet MS" w:hAnsi="Trebuchet MS" w:hint="default"/>
      <w:color w:val="000000"/>
      <w:sz w:val="26"/>
      <w:szCs w:val="26"/>
    </w:rPr>
  </w:style>
  <w:style w:type="character" w:customStyle="1" w:styleId="text31">
    <w:name w:val="text31"/>
    <w:basedOn w:val="af"/>
    <w:rsid w:val="00B42DD1"/>
    <w:rPr>
      <w:rFonts w:ascii="Arial" w:hAnsi="Arial" w:cs="Arial" w:hint="default"/>
      <w:b/>
      <w:bCs/>
      <w:color w:val="212063"/>
      <w:sz w:val="24"/>
      <w:szCs w:val="24"/>
    </w:rPr>
  </w:style>
  <w:style w:type="character" w:customStyle="1" w:styleId="318">
    <w:name w:val="Заголовок 3 Знак1"/>
    <w:basedOn w:val="af"/>
    <w:locked/>
    <w:rsid w:val="00E96746"/>
    <w:rPr>
      <w:rFonts w:ascii="Times New Roman" w:hAnsi="Times New Roman"/>
      <w:b/>
      <w:bCs/>
      <w:sz w:val="24"/>
      <w:szCs w:val="24"/>
    </w:rPr>
  </w:style>
  <w:style w:type="character" w:customStyle="1" w:styleId="610">
    <w:name w:val="Заголовок 6 Знак1"/>
    <w:basedOn w:val="af"/>
    <w:uiPriority w:val="99"/>
    <w:locked/>
    <w:rsid w:val="00E96746"/>
    <w:rPr>
      <w:rFonts w:ascii="Times New Roman" w:hAnsi="Times New Roman"/>
      <w:b/>
      <w:bCs/>
      <w:sz w:val="24"/>
      <w:szCs w:val="24"/>
      <w:u w:val="single"/>
    </w:rPr>
  </w:style>
  <w:style w:type="character" w:customStyle="1" w:styleId="710">
    <w:name w:val="Заголовок 7 Знак1"/>
    <w:basedOn w:val="af"/>
    <w:locked/>
    <w:rsid w:val="00E96746"/>
    <w:rPr>
      <w:rFonts w:ascii="Times New Roman" w:hAnsi="Times New Roman"/>
      <w:b/>
      <w:bCs/>
      <w:sz w:val="24"/>
      <w:szCs w:val="24"/>
      <w:u w:val="single"/>
    </w:rPr>
  </w:style>
  <w:style w:type="character" w:customStyle="1" w:styleId="BodyTextIndentChar">
    <w:name w:val="Body Text Indent Char"/>
    <w:basedOn w:val="af"/>
    <w:semiHidden/>
    <w:locked/>
    <w:rsid w:val="00E96746"/>
    <w:rPr>
      <w:rFonts w:cs="Times New Roman"/>
    </w:rPr>
  </w:style>
  <w:style w:type="character" w:customStyle="1" w:styleId="HTML13">
    <w:name w:val="Стандартный HTML Знак1"/>
    <w:basedOn w:val="af"/>
    <w:locked/>
    <w:rsid w:val="00E96746"/>
    <w:rPr>
      <w:rFonts w:ascii="Courier New" w:hAnsi="Courier New" w:cs="Courier New"/>
    </w:rPr>
  </w:style>
  <w:style w:type="character" w:customStyle="1" w:styleId="319">
    <w:name w:val="Основной текст с отступом 3 Знак1"/>
    <w:basedOn w:val="af"/>
    <w:locked/>
    <w:rsid w:val="00E96746"/>
    <w:rPr>
      <w:rFonts w:ascii="Arial" w:hAnsi="Arial" w:cs="Arial"/>
      <w:sz w:val="28"/>
      <w:szCs w:val="28"/>
      <w:lang w:eastAsia="en-US"/>
    </w:rPr>
  </w:style>
  <w:style w:type="paragraph" w:customStyle="1" w:styleId="fr3cxspmiddle">
    <w:name w:val="fr3cxspmiddle"/>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e"/>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
    <w:name w:val="стильди"/>
    <w:basedOn w:val="ae"/>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e"/>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0">
    <w:name w:val="!_основной"/>
    <w:basedOn w:val="af3"/>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e"/>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1">
    <w:name w:val="!_рис_подпись"/>
    <w:basedOn w:val="affffffffffffffffffffffffffff0"/>
    <w:rsid w:val="00DD7871"/>
    <w:pPr>
      <w:spacing w:after="360"/>
      <w:ind w:firstLine="0"/>
      <w:jc w:val="center"/>
    </w:pPr>
    <w:rPr>
      <w:i/>
      <w:szCs w:val="28"/>
    </w:rPr>
  </w:style>
  <w:style w:type="paragraph" w:customStyle="1" w:styleId="affffffffffffffffffffffffffff2">
    <w:name w:val="!_табл"/>
    <w:basedOn w:val="affffffffffffffffffffffffffff0"/>
    <w:rsid w:val="00DD7871"/>
    <w:pPr>
      <w:jc w:val="right"/>
    </w:pPr>
    <w:rPr>
      <w:i/>
    </w:rPr>
  </w:style>
  <w:style w:type="paragraph" w:customStyle="1" w:styleId="affffffffffffffffffffffffffff3">
    <w:name w:val="!_табл_назва"/>
    <w:basedOn w:val="affffffffffffffffffffffffffff0"/>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
    <w:rsid w:val="008F6030"/>
  </w:style>
  <w:style w:type="paragraph" w:customStyle="1" w:styleId="BodyText2">
    <w:name w:val="Body Text 2"/>
    <w:basedOn w:val="ae"/>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e"/>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e"/>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e"/>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e"/>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e"/>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e"/>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e"/>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
    <w:rsid w:val="008F6030"/>
    <w:rPr>
      <w:sz w:val="17"/>
      <w:szCs w:val="17"/>
    </w:rPr>
  </w:style>
  <w:style w:type="character" w:customStyle="1" w:styleId="article-articlebody">
    <w:name w:val="article-articlebody"/>
    <w:basedOn w:val="af"/>
    <w:rsid w:val="008F6030"/>
  </w:style>
  <w:style w:type="paragraph" w:customStyle="1" w:styleId="ListParagraph1">
    <w:name w:val="List Paragraph1"/>
    <w:basedOn w:val="ae"/>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4">
    <w:name w:val="Колонтитул"/>
    <w:basedOn w:val="aff2"/>
    <w:autoRedefine/>
    <w:uiPriority w:val="99"/>
    <w:rsid w:val="00F329D4"/>
    <w:pPr>
      <w:jc w:val="center"/>
    </w:pPr>
    <w:rPr>
      <w:szCs w:val="20"/>
      <w:lang w:val="en-US"/>
    </w:rPr>
  </w:style>
  <w:style w:type="paragraph" w:customStyle="1" w:styleId="affffffffffffffffffffffffffff5">
    <w:name w:val="Колонтитул верхний"/>
    <w:basedOn w:val="ae"/>
    <w:next w:val="ae"/>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6">
    <w:name w:val="Колонтитул нижний"/>
    <w:basedOn w:val="affffffffffffffffffffffffffff5"/>
    <w:autoRedefine/>
    <w:uiPriority w:val="99"/>
    <w:rsid w:val="00F329D4"/>
  </w:style>
  <w:style w:type="paragraph" w:customStyle="1" w:styleId="affffffffffffffffffffffffffff7">
    <w:name w:val="Формула"/>
    <w:basedOn w:val="ae"/>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8">
    <w:name w:val="СтильД"/>
    <w:basedOn w:val="ae"/>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6">
    <w:name w:val="Подзаголовок Знак1"/>
    <w:basedOn w:val="af"/>
    <w:uiPriority w:val="99"/>
    <w:rsid w:val="00F329D4"/>
    <w:rPr>
      <w:b/>
      <w:sz w:val="24"/>
      <w:lang w:eastAsia="ar-SA"/>
    </w:rPr>
  </w:style>
  <w:style w:type="character" w:customStyle="1" w:styleId="WW8Num11z0">
    <w:name w:val="WW8Num11z0"/>
    <w:uiPriority w:val="99"/>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9">
    <w:name w:val="Маркеры списка"/>
    <w:uiPriority w:val="99"/>
    <w:rsid w:val="00F329D4"/>
    <w:rPr>
      <w:rFonts w:ascii="StarSymbol" w:eastAsia="StarSymbol" w:hAnsi="StarSymbol" w:cs="StarSymbol"/>
      <w:sz w:val="18"/>
      <w:szCs w:val="18"/>
    </w:rPr>
  </w:style>
  <w:style w:type="paragraph" w:customStyle="1" w:styleId="affffffffffffffffffffffffffffa">
    <w:name w:val="Текст автореферата"/>
    <w:basedOn w:val="ae"/>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b">
    <w:name w:val="таблица текст"/>
    <w:basedOn w:val="ae"/>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c">
    <w:name w:val="Таблица заголовок"/>
    <w:basedOn w:val="affffffffffffffffffffffffffffb"/>
    <w:next w:val="affffffffffffffffffffffffffffb"/>
    <w:uiPriority w:val="99"/>
    <w:rsid w:val="00F329D4"/>
    <w:pPr>
      <w:keepNext/>
      <w:spacing w:after="120"/>
      <w:ind w:right="-6"/>
    </w:pPr>
    <w:rPr>
      <w:i/>
      <w:iCs/>
      <w:sz w:val="28"/>
      <w:szCs w:val="28"/>
    </w:rPr>
  </w:style>
  <w:style w:type="paragraph" w:customStyle="1" w:styleId="affffffffffffffffffffffffffffd">
    <w:name w:val="Примечания к таблице"/>
    <w:basedOn w:val="ae"/>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e"/>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e"/>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
    <w:rsid w:val="00F329D4"/>
    <w:rPr>
      <w:rFonts w:ascii="Times New Roman" w:hAnsi="Times New Roman" w:cs="Times New Roman"/>
      <w:b/>
      <w:bCs/>
      <w:sz w:val="18"/>
      <w:szCs w:val="18"/>
    </w:rPr>
  </w:style>
  <w:style w:type="paragraph" w:customStyle="1" w:styleId="BodyTextIndent">
    <w:name w:val="Body Text Indent"/>
    <w:basedOn w:val="ae"/>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annotationsubject">
    <w:name w:val="annotation subject"/>
    <w:basedOn w:val="affff6"/>
    <w:next w:val="affff6"/>
    <w:rsid w:val="009122DE"/>
    <w:pPr>
      <w:spacing w:line="360" w:lineRule="auto"/>
      <w:ind w:firstLine="567"/>
      <w:jc w:val="both"/>
    </w:pPr>
    <w:rPr>
      <w:b/>
      <w:bCs/>
      <w:lang w:eastAsia="ar-SA"/>
    </w:rPr>
  </w:style>
  <w:style w:type="paragraph" w:customStyle="1" w:styleId="BalloonText">
    <w:name w:val="Balloon Text"/>
    <w:basedOn w:val="ae"/>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
    <w:rsid w:val="009122DE"/>
    <w:rPr>
      <w:rFonts w:ascii="Franklin Gothic Medium Cond" w:hAnsi="Franklin Gothic Medium Cond"/>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2006</TotalTime>
  <Pages>29</Pages>
  <Words>7501</Words>
  <Characters>42760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989</cp:revision>
  <dcterms:created xsi:type="dcterms:W3CDTF">2015-05-26T12:20:00Z</dcterms:created>
  <dcterms:modified xsi:type="dcterms:W3CDTF">2015-06-05T08:01:00Z</dcterms:modified>
</cp:coreProperties>
</file>