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4209732" w14:textId="77777777" w:rsidR="00EE3ED5" w:rsidRDefault="00EE3ED5" w:rsidP="00EE3ED5">
      <w:pPr>
        <w:pStyle w:val="1fffd"/>
        <w:outlineLvl w:val="0"/>
      </w:pPr>
      <w:bookmarkStart w:id="0" w:name="й"/>
      <w:bookmarkEnd w:id="0"/>
      <w:r>
        <w:t>ХАРКІВСЬКИЙ НАЦІОНАЛЬНИЙ УНІВЕРСИТЕТ</w:t>
      </w:r>
    </w:p>
    <w:p w14:paraId="11550D64" w14:textId="77777777" w:rsidR="00EE3ED5" w:rsidRDefault="00EE3ED5" w:rsidP="00EE3ED5">
      <w:pPr>
        <w:ind w:firstLine="720"/>
        <w:jc w:val="center"/>
        <w:rPr>
          <w:sz w:val="28"/>
          <w:szCs w:val="28"/>
          <w:lang w:val="uk-UA"/>
        </w:rPr>
      </w:pPr>
      <w:r>
        <w:rPr>
          <w:sz w:val="28"/>
          <w:szCs w:val="28"/>
          <w:lang w:val="uk-UA"/>
        </w:rPr>
        <w:t xml:space="preserve"> ім. В.Н. Каразіна</w:t>
      </w:r>
    </w:p>
    <w:p w14:paraId="06EF7FF6" w14:textId="77777777" w:rsidR="00EE3ED5" w:rsidRDefault="00EE3ED5" w:rsidP="00EE3ED5">
      <w:pPr>
        <w:pStyle w:val="afffffffa"/>
        <w:jc w:val="center"/>
      </w:pPr>
    </w:p>
    <w:p w14:paraId="2D0CB08C" w14:textId="77777777" w:rsidR="00EE3ED5" w:rsidRDefault="00EE3ED5" w:rsidP="00EE3ED5">
      <w:pPr>
        <w:pStyle w:val="afffffffa"/>
        <w:jc w:val="center"/>
      </w:pPr>
    </w:p>
    <w:p w14:paraId="5ADDBCD4" w14:textId="77777777" w:rsidR="00EE3ED5" w:rsidRDefault="00EE3ED5" w:rsidP="00EE3ED5">
      <w:pPr>
        <w:pStyle w:val="afffffffa"/>
        <w:jc w:val="center"/>
      </w:pPr>
    </w:p>
    <w:p w14:paraId="07A20648" w14:textId="77777777" w:rsidR="00EE3ED5" w:rsidRDefault="00EE3ED5" w:rsidP="00EE3ED5">
      <w:pPr>
        <w:pStyle w:val="afffffffa"/>
        <w:jc w:val="center"/>
      </w:pPr>
    </w:p>
    <w:p w14:paraId="6DD7B5E5" w14:textId="77777777" w:rsidR="00EE3ED5" w:rsidRDefault="00EE3ED5" w:rsidP="00EE3ED5">
      <w:pPr>
        <w:pStyle w:val="2ffff9"/>
      </w:pPr>
      <w:r>
        <w:t>Плахова Олена Миколаївна</w:t>
      </w:r>
    </w:p>
    <w:p w14:paraId="076A05CF" w14:textId="77777777" w:rsidR="00EE3ED5" w:rsidRDefault="00EE3ED5" w:rsidP="00EE3ED5">
      <w:pPr>
        <w:pStyle w:val="2ffff9"/>
        <w:jc w:val="right"/>
      </w:pPr>
    </w:p>
    <w:p w14:paraId="096D942B" w14:textId="77777777" w:rsidR="00EE3ED5" w:rsidRDefault="00EE3ED5" w:rsidP="00EE3ED5">
      <w:pPr>
        <w:pStyle w:val="2ffff9"/>
        <w:jc w:val="right"/>
      </w:pPr>
    </w:p>
    <w:p w14:paraId="4BD9F16A" w14:textId="77777777" w:rsidR="00EE3ED5" w:rsidRDefault="00EE3ED5" w:rsidP="00EE3ED5">
      <w:pPr>
        <w:pStyle w:val="2ffff9"/>
        <w:jc w:val="right"/>
      </w:pPr>
      <w:r>
        <w:t>УДК 316.422:304.3(477)</w:t>
      </w:r>
    </w:p>
    <w:p w14:paraId="030F4767" w14:textId="77777777" w:rsidR="00EE3ED5" w:rsidRDefault="00EE3ED5" w:rsidP="00EE3ED5">
      <w:pPr>
        <w:spacing w:line="360" w:lineRule="auto"/>
        <w:ind w:firstLine="720"/>
        <w:jc w:val="right"/>
        <w:rPr>
          <w:sz w:val="28"/>
          <w:szCs w:val="28"/>
        </w:rPr>
      </w:pPr>
    </w:p>
    <w:p w14:paraId="7C32F05D" w14:textId="77777777" w:rsidR="00EE3ED5" w:rsidRDefault="00EE3ED5" w:rsidP="00EE3ED5">
      <w:pPr>
        <w:spacing w:line="360" w:lineRule="auto"/>
        <w:ind w:firstLine="720"/>
        <w:jc w:val="right"/>
        <w:rPr>
          <w:sz w:val="28"/>
          <w:szCs w:val="28"/>
        </w:rPr>
      </w:pPr>
    </w:p>
    <w:p w14:paraId="493C1799" w14:textId="77777777" w:rsidR="00EE3ED5" w:rsidRDefault="00EE3ED5" w:rsidP="00EE3ED5">
      <w:pPr>
        <w:spacing w:line="360" w:lineRule="auto"/>
        <w:ind w:firstLine="720"/>
        <w:jc w:val="center"/>
        <w:rPr>
          <w:sz w:val="28"/>
          <w:szCs w:val="28"/>
        </w:rPr>
      </w:pPr>
      <w:r>
        <w:rPr>
          <w:sz w:val="28"/>
          <w:szCs w:val="28"/>
        </w:rPr>
        <w:t>ЯКІСТЬ ЖИТТЯ НАСЕЛЕННЯ УКРАЇНИ В УМОВАХ ТРАНСФОРМАЦІЇ</w:t>
      </w:r>
    </w:p>
    <w:p w14:paraId="21622412" w14:textId="77777777" w:rsidR="00EE3ED5" w:rsidRDefault="00EE3ED5" w:rsidP="00EE3ED5">
      <w:pPr>
        <w:spacing w:line="360" w:lineRule="auto"/>
        <w:ind w:firstLine="720"/>
        <w:jc w:val="center"/>
        <w:rPr>
          <w:sz w:val="28"/>
          <w:szCs w:val="28"/>
        </w:rPr>
      </w:pPr>
      <w:r>
        <w:rPr>
          <w:sz w:val="28"/>
          <w:szCs w:val="28"/>
        </w:rPr>
        <w:t>(СОЦІОЛОГІЧНИЙ АНАЛІЗ)</w:t>
      </w:r>
    </w:p>
    <w:p w14:paraId="4D0E9810" w14:textId="77777777" w:rsidR="00EE3ED5" w:rsidRDefault="00EE3ED5" w:rsidP="00EE3ED5">
      <w:pPr>
        <w:pStyle w:val="afffffffa"/>
        <w:jc w:val="center"/>
      </w:pPr>
    </w:p>
    <w:p w14:paraId="43EC6944" w14:textId="77777777" w:rsidR="00EE3ED5" w:rsidRDefault="00EE3ED5" w:rsidP="00EE3ED5">
      <w:pPr>
        <w:pStyle w:val="afffffffa"/>
        <w:jc w:val="center"/>
      </w:pPr>
      <w:r>
        <w:t>Спеціальність 22.00.04 – спеціальні та галузеві соціології</w:t>
      </w:r>
    </w:p>
    <w:p w14:paraId="5F8F2C2B" w14:textId="77777777" w:rsidR="00EE3ED5" w:rsidRDefault="00EE3ED5" w:rsidP="00EE3ED5">
      <w:pPr>
        <w:pStyle w:val="afffffffa"/>
        <w:jc w:val="center"/>
      </w:pPr>
    </w:p>
    <w:p w14:paraId="129E5EFE" w14:textId="77777777" w:rsidR="00EE3ED5" w:rsidRDefault="00EE3ED5" w:rsidP="00EE3ED5">
      <w:pPr>
        <w:pStyle w:val="afffffffa"/>
        <w:jc w:val="center"/>
      </w:pPr>
    </w:p>
    <w:p w14:paraId="60AEE2EE" w14:textId="77777777" w:rsidR="00EE3ED5" w:rsidRDefault="00EE3ED5" w:rsidP="00EE3ED5">
      <w:pPr>
        <w:pStyle w:val="afffffffa"/>
        <w:jc w:val="center"/>
      </w:pPr>
      <w:r>
        <w:t>АВТОРЕФЕРАТ</w:t>
      </w:r>
    </w:p>
    <w:p w14:paraId="3044A831" w14:textId="77777777" w:rsidR="00EE3ED5" w:rsidRDefault="00EE3ED5" w:rsidP="00EE3ED5">
      <w:pPr>
        <w:pStyle w:val="afffffffa"/>
        <w:jc w:val="center"/>
      </w:pPr>
      <w:r>
        <w:t>дисертації на здобуття наукового ступеня</w:t>
      </w:r>
    </w:p>
    <w:p w14:paraId="54F53093" w14:textId="77777777" w:rsidR="00EE3ED5" w:rsidRDefault="00EE3ED5" w:rsidP="00EE3ED5">
      <w:pPr>
        <w:pStyle w:val="afffffffa"/>
        <w:jc w:val="center"/>
      </w:pPr>
      <w:r>
        <w:t>кандидата соціологічних наук</w:t>
      </w:r>
    </w:p>
    <w:p w14:paraId="5D5549E6" w14:textId="77777777" w:rsidR="00EE3ED5" w:rsidRDefault="00EE3ED5" w:rsidP="00EE3ED5">
      <w:pPr>
        <w:pStyle w:val="afffffffa"/>
        <w:jc w:val="center"/>
      </w:pPr>
    </w:p>
    <w:p w14:paraId="2C00D5DF" w14:textId="77777777" w:rsidR="00EE3ED5" w:rsidRDefault="00EE3ED5" w:rsidP="00EE3ED5">
      <w:pPr>
        <w:pStyle w:val="afffffffa"/>
        <w:jc w:val="center"/>
        <w:rPr>
          <w:lang w:val="uk-UA"/>
        </w:rPr>
      </w:pPr>
    </w:p>
    <w:p w14:paraId="37199345" w14:textId="77777777" w:rsidR="00EE3ED5" w:rsidRDefault="00EE3ED5" w:rsidP="00EE3ED5">
      <w:pPr>
        <w:pStyle w:val="afffffffa"/>
        <w:jc w:val="center"/>
        <w:rPr>
          <w:lang w:val="uk-UA"/>
        </w:rPr>
      </w:pPr>
    </w:p>
    <w:p w14:paraId="6B338DF0" w14:textId="77777777" w:rsidR="00EE3ED5" w:rsidRDefault="00EE3ED5" w:rsidP="00EE3ED5">
      <w:pPr>
        <w:pStyle w:val="afffffffa"/>
        <w:jc w:val="center"/>
      </w:pPr>
    </w:p>
    <w:p w14:paraId="33D92228" w14:textId="77777777" w:rsidR="00EE3ED5" w:rsidRDefault="00EE3ED5" w:rsidP="00EE3ED5">
      <w:pPr>
        <w:pStyle w:val="afffffffa"/>
        <w:jc w:val="center"/>
      </w:pPr>
    </w:p>
    <w:p w14:paraId="2C0016A6" w14:textId="77777777" w:rsidR="00EE3ED5" w:rsidRDefault="00EE3ED5" w:rsidP="00EE3ED5">
      <w:pPr>
        <w:pStyle w:val="afffffffa"/>
        <w:jc w:val="center"/>
      </w:pPr>
    </w:p>
    <w:p w14:paraId="1A71A809" w14:textId="77777777" w:rsidR="00EE3ED5" w:rsidRDefault="00EE3ED5" w:rsidP="00EE3ED5">
      <w:pPr>
        <w:pStyle w:val="afffffffa"/>
        <w:jc w:val="center"/>
      </w:pPr>
    </w:p>
    <w:p w14:paraId="154830EC" w14:textId="77777777" w:rsidR="00EE3ED5" w:rsidRDefault="00EE3ED5" w:rsidP="00EE3ED5">
      <w:pPr>
        <w:pStyle w:val="afffffffa"/>
        <w:jc w:val="center"/>
        <w:rPr>
          <w:lang w:val="uk-UA"/>
        </w:rPr>
      </w:pPr>
    </w:p>
    <w:p w14:paraId="0D89846F" w14:textId="77777777" w:rsidR="00EE3ED5" w:rsidRDefault="00EE3ED5" w:rsidP="00EE3ED5">
      <w:pPr>
        <w:pStyle w:val="afffffffa"/>
        <w:jc w:val="center"/>
        <w:rPr>
          <w:lang w:val="uk-UA"/>
        </w:rPr>
      </w:pPr>
    </w:p>
    <w:p w14:paraId="6FAA60BA" w14:textId="77777777" w:rsidR="00EE3ED5" w:rsidRDefault="00EE3ED5" w:rsidP="00EE3ED5">
      <w:pPr>
        <w:pStyle w:val="afffffffa"/>
        <w:jc w:val="center"/>
      </w:pPr>
      <w:r>
        <w:t>Харків - 2005</w:t>
      </w:r>
    </w:p>
    <w:p w14:paraId="764DA791" w14:textId="77777777" w:rsidR="00EE3ED5" w:rsidRDefault="00EE3ED5" w:rsidP="00EE3ED5">
      <w:pPr>
        <w:rPr>
          <w:szCs w:val="20"/>
        </w:rPr>
      </w:pPr>
    </w:p>
    <w:p w14:paraId="1C226A60" w14:textId="77777777" w:rsidR="00EE3ED5" w:rsidRDefault="00EE3ED5" w:rsidP="00EE3ED5">
      <w:pPr>
        <w:rPr>
          <w:szCs w:val="20"/>
        </w:rPr>
      </w:pPr>
    </w:p>
    <w:p w14:paraId="6F57B2B9" w14:textId="77777777" w:rsidR="00EE3ED5" w:rsidRDefault="00EE3ED5" w:rsidP="00EE3ED5">
      <w:pPr>
        <w:rPr>
          <w:szCs w:val="20"/>
        </w:rPr>
      </w:pPr>
    </w:p>
    <w:p w14:paraId="127058D9" w14:textId="77777777" w:rsidR="00EE3ED5" w:rsidRDefault="00EE3ED5" w:rsidP="00EE3ED5">
      <w:pPr>
        <w:rPr>
          <w:lang w:val="uk-UA"/>
        </w:rPr>
      </w:pPr>
      <w:r>
        <w:rPr>
          <w:szCs w:val="20"/>
          <w:lang w:val="uk-UA"/>
        </w:rPr>
        <w:tab/>
      </w:r>
      <w:r>
        <w:rPr>
          <w:lang w:val="uk-UA"/>
        </w:rPr>
        <w:t>Дисертацією є рукопис</w:t>
      </w:r>
    </w:p>
    <w:p w14:paraId="7B0D3733" w14:textId="77777777" w:rsidR="00EE3ED5" w:rsidRDefault="00EE3ED5" w:rsidP="00EE3ED5">
      <w:pPr>
        <w:spacing w:line="360" w:lineRule="auto"/>
        <w:rPr>
          <w:lang w:val="uk-UA"/>
        </w:rPr>
      </w:pPr>
    </w:p>
    <w:p w14:paraId="450B8C79" w14:textId="77777777" w:rsidR="00EE3ED5" w:rsidRDefault="00EE3ED5" w:rsidP="00EE3ED5">
      <w:pPr>
        <w:pStyle w:val="afffffffa"/>
        <w:rPr>
          <w:sz w:val="24"/>
        </w:rPr>
      </w:pPr>
      <w:r>
        <w:tab/>
      </w:r>
      <w:r>
        <w:rPr>
          <w:sz w:val="24"/>
        </w:rPr>
        <w:t>Робота виконана в Харківському національному університеті ім. В.Н. Каразіна Міністерства освіти і науки України</w:t>
      </w:r>
    </w:p>
    <w:p w14:paraId="6718DBFD" w14:textId="77777777" w:rsidR="00EE3ED5" w:rsidRDefault="00EE3ED5" w:rsidP="00EE3ED5">
      <w:pPr>
        <w:jc w:val="both"/>
        <w:rPr>
          <w:lang w:val="uk-UA"/>
        </w:rPr>
      </w:pPr>
    </w:p>
    <w:p w14:paraId="3FBC778A" w14:textId="77777777" w:rsidR="00EE3ED5" w:rsidRDefault="00EE3ED5" w:rsidP="00EE3ED5">
      <w:pPr>
        <w:jc w:val="both"/>
        <w:rPr>
          <w:lang w:val="uk-UA"/>
        </w:rPr>
      </w:pPr>
    </w:p>
    <w:tbl>
      <w:tblPr>
        <w:tblW w:w="0" w:type="auto"/>
        <w:tblLayout w:type="fixed"/>
        <w:tblLook w:val="0000" w:firstRow="0" w:lastRow="0" w:firstColumn="0" w:lastColumn="0" w:noHBand="0" w:noVBand="0"/>
      </w:tblPr>
      <w:tblGrid>
        <w:gridCol w:w="4361"/>
        <w:gridCol w:w="5812"/>
      </w:tblGrid>
      <w:tr w:rsidR="00EE3ED5" w14:paraId="48FCE066" w14:textId="77777777" w:rsidTr="007831A2">
        <w:tblPrEx>
          <w:tblCellMar>
            <w:top w:w="0" w:type="dxa"/>
            <w:bottom w:w="0" w:type="dxa"/>
          </w:tblCellMar>
        </w:tblPrEx>
        <w:tc>
          <w:tcPr>
            <w:tcW w:w="4361" w:type="dxa"/>
            <w:tcBorders>
              <w:top w:val="nil"/>
              <w:left w:val="nil"/>
              <w:bottom w:val="nil"/>
              <w:right w:val="nil"/>
            </w:tcBorders>
          </w:tcPr>
          <w:p w14:paraId="3C42C1EC" w14:textId="77777777" w:rsidR="00EE3ED5" w:rsidRDefault="00EE3ED5" w:rsidP="007831A2">
            <w:pPr>
              <w:rPr>
                <w:szCs w:val="20"/>
                <w:lang w:val="uk-UA"/>
              </w:rPr>
            </w:pPr>
            <w:r>
              <w:rPr>
                <w:lang w:val="uk-UA"/>
              </w:rPr>
              <w:t>Науковий керівник  -</w:t>
            </w:r>
          </w:p>
        </w:tc>
        <w:tc>
          <w:tcPr>
            <w:tcW w:w="5812" w:type="dxa"/>
            <w:tcBorders>
              <w:top w:val="nil"/>
              <w:left w:val="nil"/>
              <w:bottom w:val="nil"/>
              <w:right w:val="nil"/>
            </w:tcBorders>
          </w:tcPr>
          <w:p w14:paraId="68165DF0" w14:textId="77777777" w:rsidR="00EE3ED5" w:rsidRDefault="00EE3ED5" w:rsidP="007831A2">
            <w:pPr>
              <w:rPr>
                <w:lang w:val="uk-UA"/>
              </w:rPr>
            </w:pPr>
            <w:r>
              <w:rPr>
                <w:lang w:val="uk-UA"/>
              </w:rPr>
              <w:t>кандидат філософських наук, професор</w:t>
            </w:r>
          </w:p>
          <w:p w14:paraId="3D1EACE9" w14:textId="77777777" w:rsidR="00EE3ED5" w:rsidRDefault="00EE3ED5" w:rsidP="007831A2">
            <w:pPr>
              <w:rPr>
                <w:lang w:val="uk-UA"/>
              </w:rPr>
            </w:pPr>
            <w:r>
              <w:rPr>
                <w:b/>
                <w:bCs/>
                <w:lang w:val="uk-UA"/>
              </w:rPr>
              <w:t>Ніколаєвський Валерій Миколайович</w:t>
            </w:r>
            <w:r>
              <w:rPr>
                <w:lang w:val="uk-UA"/>
              </w:rPr>
              <w:t>,</w:t>
            </w:r>
          </w:p>
          <w:p w14:paraId="5CDC2FA0" w14:textId="77777777" w:rsidR="00EE3ED5" w:rsidRDefault="00EE3ED5" w:rsidP="007831A2">
            <w:pPr>
              <w:rPr>
                <w:lang w:val="uk-UA"/>
              </w:rPr>
            </w:pPr>
            <w:r>
              <w:rPr>
                <w:lang w:val="uk-UA"/>
              </w:rPr>
              <w:t>Харківський національний університет</w:t>
            </w:r>
          </w:p>
          <w:p w14:paraId="061BE3D2" w14:textId="77777777" w:rsidR="00EE3ED5" w:rsidRDefault="00EE3ED5" w:rsidP="007831A2">
            <w:pPr>
              <w:rPr>
                <w:lang w:val="uk-UA"/>
              </w:rPr>
            </w:pPr>
            <w:r>
              <w:rPr>
                <w:lang w:val="uk-UA"/>
              </w:rPr>
              <w:t>ім.В.Н.Каразіна,</w:t>
            </w:r>
          </w:p>
          <w:p w14:paraId="76FFA8D5" w14:textId="77777777" w:rsidR="00EE3ED5" w:rsidRDefault="00EE3ED5" w:rsidP="007831A2">
            <w:pPr>
              <w:rPr>
                <w:szCs w:val="20"/>
                <w:lang w:val="uk-UA"/>
              </w:rPr>
            </w:pPr>
            <w:r>
              <w:rPr>
                <w:lang w:val="uk-UA"/>
              </w:rPr>
              <w:t>завідувач кафедри соціології управління та соціальної роботи, декан соціологічного факультету</w:t>
            </w:r>
          </w:p>
        </w:tc>
      </w:tr>
      <w:tr w:rsidR="00EE3ED5" w14:paraId="7B946CDA" w14:textId="77777777" w:rsidTr="007831A2">
        <w:tblPrEx>
          <w:tblCellMar>
            <w:top w:w="0" w:type="dxa"/>
            <w:bottom w:w="0" w:type="dxa"/>
          </w:tblCellMar>
        </w:tblPrEx>
        <w:tc>
          <w:tcPr>
            <w:tcW w:w="4361" w:type="dxa"/>
            <w:tcBorders>
              <w:top w:val="nil"/>
              <w:left w:val="nil"/>
              <w:bottom w:val="nil"/>
              <w:right w:val="nil"/>
            </w:tcBorders>
          </w:tcPr>
          <w:p w14:paraId="28398DFC" w14:textId="77777777" w:rsidR="00EE3ED5" w:rsidRDefault="00EE3ED5" w:rsidP="007831A2">
            <w:pPr>
              <w:rPr>
                <w:szCs w:val="20"/>
                <w:lang w:val="uk-UA"/>
              </w:rPr>
            </w:pPr>
          </w:p>
          <w:p w14:paraId="4308C9B9" w14:textId="77777777" w:rsidR="00EE3ED5" w:rsidRDefault="00EE3ED5" w:rsidP="007831A2">
            <w:pPr>
              <w:rPr>
                <w:szCs w:val="20"/>
                <w:lang w:val="uk-UA"/>
              </w:rPr>
            </w:pPr>
          </w:p>
          <w:p w14:paraId="432F9B7E" w14:textId="77777777" w:rsidR="00EE3ED5" w:rsidRDefault="00EE3ED5" w:rsidP="007831A2">
            <w:pPr>
              <w:rPr>
                <w:lang w:val="uk-UA"/>
              </w:rPr>
            </w:pPr>
            <w:r>
              <w:rPr>
                <w:lang w:val="uk-UA"/>
              </w:rPr>
              <w:t>Офіційні опоненти:</w:t>
            </w:r>
          </w:p>
        </w:tc>
        <w:tc>
          <w:tcPr>
            <w:tcW w:w="5812" w:type="dxa"/>
            <w:tcBorders>
              <w:top w:val="nil"/>
              <w:left w:val="nil"/>
              <w:bottom w:val="nil"/>
              <w:right w:val="nil"/>
            </w:tcBorders>
          </w:tcPr>
          <w:p w14:paraId="146D1016" w14:textId="77777777" w:rsidR="00EE3ED5" w:rsidRDefault="00EE3ED5" w:rsidP="007831A2">
            <w:pPr>
              <w:rPr>
                <w:szCs w:val="20"/>
                <w:lang w:val="uk-UA"/>
              </w:rPr>
            </w:pPr>
          </w:p>
          <w:p w14:paraId="370ED144" w14:textId="77777777" w:rsidR="00EE3ED5" w:rsidRDefault="00EE3ED5" w:rsidP="007831A2">
            <w:pPr>
              <w:rPr>
                <w:szCs w:val="20"/>
                <w:lang w:val="uk-UA"/>
              </w:rPr>
            </w:pPr>
          </w:p>
          <w:p w14:paraId="4E7EFD29" w14:textId="77777777" w:rsidR="00EE3ED5" w:rsidRDefault="00EE3ED5" w:rsidP="007831A2">
            <w:pPr>
              <w:pStyle w:val="1fffd"/>
              <w:outlineLvl w:val="0"/>
              <w:rPr>
                <w:sz w:val="24"/>
                <w:szCs w:val="24"/>
              </w:rPr>
            </w:pPr>
            <w:r>
              <w:rPr>
                <w:sz w:val="24"/>
                <w:szCs w:val="24"/>
              </w:rPr>
              <w:t>доктор соціологічних наук, професор</w:t>
            </w:r>
          </w:p>
          <w:p w14:paraId="78C2F777" w14:textId="77777777" w:rsidR="00EE3ED5" w:rsidRDefault="00EE3ED5" w:rsidP="007831A2">
            <w:pPr>
              <w:rPr>
                <w:lang w:val="uk-UA"/>
              </w:rPr>
            </w:pPr>
            <w:r>
              <w:rPr>
                <w:b/>
                <w:bCs/>
                <w:lang w:val="uk-UA"/>
              </w:rPr>
              <w:t>Пилипенко Валерій Євгенович</w:t>
            </w:r>
            <w:r>
              <w:rPr>
                <w:lang w:val="uk-UA"/>
              </w:rPr>
              <w:t>,</w:t>
            </w:r>
          </w:p>
          <w:p w14:paraId="6A9C8DCF" w14:textId="77777777" w:rsidR="00EE3ED5" w:rsidRDefault="00EE3ED5" w:rsidP="007831A2">
            <w:pPr>
              <w:rPr>
                <w:lang w:val="uk-UA"/>
              </w:rPr>
            </w:pPr>
            <w:r>
              <w:rPr>
                <w:lang w:val="uk-UA"/>
              </w:rPr>
              <w:t>Інститут соціології НАН України,</w:t>
            </w:r>
          </w:p>
          <w:p w14:paraId="12F92887" w14:textId="77777777" w:rsidR="00EE3ED5" w:rsidRDefault="00EE3ED5" w:rsidP="007831A2">
            <w:pPr>
              <w:rPr>
                <w:lang w:val="uk-UA"/>
              </w:rPr>
            </w:pPr>
            <w:r>
              <w:rPr>
                <w:lang w:val="uk-UA"/>
              </w:rPr>
              <w:t>головний науковий співробітник відділу економічної соціології</w:t>
            </w:r>
          </w:p>
        </w:tc>
      </w:tr>
      <w:tr w:rsidR="00EE3ED5" w14:paraId="7929DF30" w14:textId="77777777" w:rsidTr="007831A2">
        <w:tblPrEx>
          <w:tblCellMar>
            <w:top w:w="0" w:type="dxa"/>
            <w:bottom w:w="0" w:type="dxa"/>
          </w:tblCellMar>
        </w:tblPrEx>
        <w:tc>
          <w:tcPr>
            <w:tcW w:w="4361" w:type="dxa"/>
            <w:tcBorders>
              <w:top w:val="nil"/>
              <w:left w:val="nil"/>
              <w:bottom w:val="nil"/>
              <w:right w:val="nil"/>
            </w:tcBorders>
          </w:tcPr>
          <w:p w14:paraId="0820CEAD" w14:textId="77777777" w:rsidR="00EE3ED5" w:rsidRDefault="00EE3ED5" w:rsidP="007831A2">
            <w:pPr>
              <w:rPr>
                <w:szCs w:val="20"/>
                <w:lang w:val="uk-UA"/>
              </w:rPr>
            </w:pPr>
          </w:p>
          <w:p w14:paraId="6DA5707A" w14:textId="77777777" w:rsidR="00EE3ED5" w:rsidRDefault="00EE3ED5" w:rsidP="007831A2">
            <w:pPr>
              <w:rPr>
                <w:szCs w:val="20"/>
                <w:lang w:val="uk-UA"/>
              </w:rPr>
            </w:pPr>
          </w:p>
          <w:p w14:paraId="7ED8E9E8" w14:textId="77777777" w:rsidR="00EE3ED5" w:rsidRDefault="00EE3ED5" w:rsidP="007831A2">
            <w:pPr>
              <w:rPr>
                <w:szCs w:val="20"/>
                <w:lang w:val="uk-UA"/>
              </w:rPr>
            </w:pPr>
          </w:p>
        </w:tc>
        <w:tc>
          <w:tcPr>
            <w:tcW w:w="5812" w:type="dxa"/>
            <w:tcBorders>
              <w:top w:val="nil"/>
              <w:left w:val="nil"/>
              <w:bottom w:val="nil"/>
              <w:right w:val="nil"/>
            </w:tcBorders>
          </w:tcPr>
          <w:p w14:paraId="62927791" w14:textId="77777777" w:rsidR="00EE3ED5" w:rsidRDefault="00EE3ED5" w:rsidP="007831A2">
            <w:pPr>
              <w:rPr>
                <w:szCs w:val="20"/>
                <w:lang w:val="uk-UA"/>
              </w:rPr>
            </w:pPr>
          </w:p>
          <w:p w14:paraId="2801F37B" w14:textId="77777777" w:rsidR="00EE3ED5" w:rsidRDefault="00EE3ED5" w:rsidP="007831A2">
            <w:pPr>
              <w:rPr>
                <w:szCs w:val="20"/>
                <w:lang w:val="uk-UA"/>
              </w:rPr>
            </w:pPr>
          </w:p>
          <w:p w14:paraId="6DE68E8C" w14:textId="77777777" w:rsidR="00EE3ED5" w:rsidRDefault="00EE3ED5" w:rsidP="007831A2">
            <w:pPr>
              <w:pStyle w:val="1fffd"/>
              <w:outlineLvl w:val="0"/>
              <w:rPr>
                <w:sz w:val="24"/>
                <w:szCs w:val="24"/>
              </w:rPr>
            </w:pPr>
            <w:r>
              <w:rPr>
                <w:sz w:val="24"/>
                <w:szCs w:val="24"/>
              </w:rPr>
              <w:t>кандидат соціологічних наук, доцент</w:t>
            </w:r>
          </w:p>
          <w:p w14:paraId="40F77B08" w14:textId="77777777" w:rsidR="00EE3ED5" w:rsidRDefault="00EE3ED5" w:rsidP="007831A2">
            <w:pPr>
              <w:rPr>
                <w:lang w:val="uk-UA"/>
              </w:rPr>
            </w:pPr>
            <w:r>
              <w:rPr>
                <w:b/>
                <w:bCs/>
                <w:lang w:val="uk-UA"/>
              </w:rPr>
              <w:t>Лапшина Вікторія Леонідівна</w:t>
            </w:r>
            <w:r>
              <w:rPr>
                <w:lang w:val="uk-UA"/>
              </w:rPr>
              <w:t>,</w:t>
            </w:r>
          </w:p>
          <w:p w14:paraId="7137CA94" w14:textId="77777777" w:rsidR="00EE3ED5" w:rsidRDefault="00EE3ED5" w:rsidP="007831A2">
            <w:pPr>
              <w:rPr>
                <w:lang w:val="uk-UA"/>
              </w:rPr>
            </w:pPr>
            <w:r>
              <w:rPr>
                <w:lang w:val="uk-UA"/>
              </w:rPr>
              <w:t>Харківський національний університет внутрішніх справ, начальник кафедри прикладної соціології</w:t>
            </w:r>
          </w:p>
          <w:p w14:paraId="04638675" w14:textId="77777777" w:rsidR="00EE3ED5" w:rsidRDefault="00EE3ED5" w:rsidP="007831A2">
            <w:pPr>
              <w:rPr>
                <w:lang w:val="uk-UA"/>
              </w:rPr>
            </w:pPr>
          </w:p>
        </w:tc>
      </w:tr>
      <w:tr w:rsidR="00EE3ED5" w14:paraId="7DFDF0D9" w14:textId="77777777" w:rsidTr="007831A2">
        <w:tblPrEx>
          <w:tblCellMar>
            <w:top w:w="0" w:type="dxa"/>
            <w:bottom w:w="0" w:type="dxa"/>
          </w:tblCellMar>
        </w:tblPrEx>
        <w:tc>
          <w:tcPr>
            <w:tcW w:w="4361" w:type="dxa"/>
            <w:tcBorders>
              <w:top w:val="nil"/>
              <w:left w:val="nil"/>
              <w:bottom w:val="nil"/>
              <w:right w:val="nil"/>
            </w:tcBorders>
          </w:tcPr>
          <w:p w14:paraId="5664267A" w14:textId="77777777" w:rsidR="00EE3ED5" w:rsidRDefault="00EE3ED5" w:rsidP="007831A2">
            <w:pPr>
              <w:rPr>
                <w:lang w:val="uk-UA"/>
              </w:rPr>
            </w:pPr>
          </w:p>
          <w:p w14:paraId="5B2501D7" w14:textId="77777777" w:rsidR="00EE3ED5" w:rsidRDefault="00EE3ED5" w:rsidP="007831A2">
            <w:pPr>
              <w:rPr>
                <w:lang w:val="uk-UA"/>
              </w:rPr>
            </w:pPr>
          </w:p>
          <w:p w14:paraId="35C4880C" w14:textId="77777777" w:rsidR="00EE3ED5" w:rsidRDefault="00EE3ED5" w:rsidP="007831A2">
            <w:pPr>
              <w:rPr>
                <w:lang w:val="uk-UA"/>
              </w:rPr>
            </w:pPr>
          </w:p>
          <w:p w14:paraId="4FA40043" w14:textId="77777777" w:rsidR="00EE3ED5" w:rsidRDefault="00EE3ED5" w:rsidP="007831A2">
            <w:pPr>
              <w:rPr>
                <w:lang w:val="uk-UA"/>
              </w:rPr>
            </w:pPr>
            <w:r>
              <w:rPr>
                <w:lang w:val="uk-UA"/>
              </w:rPr>
              <w:t>Провідна установа:</w:t>
            </w:r>
          </w:p>
        </w:tc>
        <w:tc>
          <w:tcPr>
            <w:tcW w:w="5812" w:type="dxa"/>
            <w:tcBorders>
              <w:top w:val="nil"/>
              <w:left w:val="nil"/>
              <w:bottom w:val="nil"/>
              <w:right w:val="nil"/>
            </w:tcBorders>
          </w:tcPr>
          <w:p w14:paraId="61AAE441" w14:textId="77777777" w:rsidR="00EE3ED5" w:rsidRDefault="00EE3ED5" w:rsidP="007831A2">
            <w:pPr>
              <w:rPr>
                <w:szCs w:val="20"/>
                <w:lang w:val="uk-UA"/>
              </w:rPr>
            </w:pPr>
          </w:p>
          <w:p w14:paraId="74036A40" w14:textId="77777777" w:rsidR="00EE3ED5" w:rsidRDefault="00EE3ED5" w:rsidP="007831A2">
            <w:pPr>
              <w:rPr>
                <w:szCs w:val="20"/>
                <w:lang w:val="uk-UA"/>
              </w:rPr>
            </w:pPr>
          </w:p>
          <w:p w14:paraId="421014E2" w14:textId="77777777" w:rsidR="00EE3ED5" w:rsidRDefault="00EE3ED5" w:rsidP="007831A2">
            <w:pPr>
              <w:rPr>
                <w:lang w:val="uk-UA"/>
              </w:rPr>
            </w:pPr>
            <w:r>
              <w:rPr>
                <w:lang w:val="uk-UA"/>
              </w:rPr>
              <w:t>Львівський національний університет імені Івана Франка, кафедра соціології, Міністерство освіти і науки України, м. Львів</w:t>
            </w:r>
          </w:p>
        </w:tc>
      </w:tr>
    </w:tbl>
    <w:p w14:paraId="120DB15E" w14:textId="77777777" w:rsidR="00EE3ED5" w:rsidRDefault="00EE3ED5" w:rsidP="00EE3ED5">
      <w:pPr>
        <w:rPr>
          <w:szCs w:val="20"/>
          <w:lang w:val="uk-UA"/>
        </w:rPr>
      </w:pPr>
    </w:p>
    <w:p w14:paraId="325A126E" w14:textId="77777777" w:rsidR="00EE3ED5" w:rsidRDefault="00EE3ED5" w:rsidP="00EE3ED5">
      <w:pPr>
        <w:rPr>
          <w:szCs w:val="20"/>
          <w:lang w:val="uk-UA"/>
        </w:rPr>
      </w:pPr>
      <w:r>
        <w:rPr>
          <w:szCs w:val="20"/>
          <w:lang w:val="uk-UA"/>
        </w:rPr>
        <w:tab/>
      </w:r>
    </w:p>
    <w:p w14:paraId="4481D10A" w14:textId="77777777" w:rsidR="00EE3ED5" w:rsidRDefault="00EE3ED5" w:rsidP="00EE3ED5">
      <w:pPr>
        <w:ind w:firstLine="720"/>
        <w:rPr>
          <w:lang w:val="uk-UA"/>
        </w:rPr>
      </w:pPr>
      <w:r>
        <w:rPr>
          <w:lang w:val="uk-UA"/>
        </w:rPr>
        <w:t>Захист відбудеться  22  лютого 2006 р. об</w:t>
      </w:r>
      <w:r>
        <w:rPr>
          <w:u w:val="single"/>
          <w:lang w:val="uk-UA"/>
        </w:rPr>
        <w:t xml:space="preserve"> 11 </w:t>
      </w:r>
      <w:r>
        <w:rPr>
          <w:lang w:val="uk-UA"/>
        </w:rPr>
        <w:t xml:space="preserve">годині на засіданні </w:t>
      </w:r>
    </w:p>
    <w:p w14:paraId="433D469F" w14:textId="77777777" w:rsidR="00EE3ED5" w:rsidRDefault="00EE3ED5" w:rsidP="00EE3ED5">
      <w:pPr>
        <w:rPr>
          <w:lang w:val="uk-UA"/>
        </w:rPr>
      </w:pPr>
      <w:r>
        <w:rPr>
          <w:lang w:val="uk-UA"/>
        </w:rPr>
        <w:t xml:space="preserve">спеціалізованої вченої ради Д 64.051.15 Харківського національного університету </w:t>
      </w:r>
    </w:p>
    <w:p w14:paraId="20CB215F" w14:textId="77777777" w:rsidR="00EE3ED5" w:rsidRDefault="00EE3ED5" w:rsidP="00EE3ED5">
      <w:pPr>
        <w:rPr>
          <w:lang w:val="uk-UA"/>
        </w:rPr>
      </w:pPr>
      <w:r>
        <w:rPr>
          <w:lang w:val="uk-UA"/>
        </w:rPr>
        <w:t>ім. В.Н. Каразіна (адреса: 61077, м. Харків, площа Свободи, 4, аудиторія 2-49).</w:t>
      </w:r>
    </w:p>
    <w:p w14:paraId="2BCC0AA9" w14:textId="77777777" w:rsidR="00EE3ED5" w:rsidRDefault="00EE3ED5" w:rsidP="00EE3ED5">
      <w:pPr>
        <w:rPr>
          <w:lang w:val="uk-UA"/>
        </w:rPr>
      </w:pPr>
    </w:p>
    <w:p w14:paraId="4DC1C45E" w14:textId="77777777" w:rsidR="00EE3ED5" w:rsidRDefault="00EE3ED5" w:rsidP="00EE3ED5">
      <w:pPr>
        <w:rPr>
          <w:lang w:val="uk-UA"/>
        </w:rPr>
      </w:pPr>
      <w:r>
        <w:rPr>
          <w:lang w:val="uk-UA"/>
        </w:rPr>
        <w:tab/>
      </w:r>
    </w:p>
    <w:p w14:paraId="1D973539" w14:textId="77777777" w:rsidR="00EE3ED5" w:rsidRDefault="00EE3ED5" w:rsidP="00EE3ED5">
      <w:pPr>
        <w:ind w:firstLine="720"/>
      </w:pPr>
      <w:r>
        <w:lastRenderedPageBreak/>
        <w:t>З дисертацією можна ознайомитись у Центральній науковій бібліотеці</w:t>
      </w:r>
    </w:p>
    <w:p w14:paraId="4CE194D6" w14:textId="77777777" w:rsidR="00EE3ED5" w:rsidRDefault="00EE3ED5" w:rsidP="00EE3ED5">
      <w:pPr>
        <w:rPr>
          <w:lang w:val="uk-UA"/>
        </w:rPr>
      </w:pPr>
      <w:r>
        <w:rPr>
          <w:lang w:val="uk-UA"/>
        </w:rPr>
        <w:t xml:space="preserve">Харківського національного університету ім. В.Н. Каразіна (61077, м. Харків, </w:t>
      </w:r>
    </w:p>
    <w:p w14:paraId="0517BA60" w14:textId="77777777" w:rsidR="00EE3ED5" w:rsidRDefault="00EE3ED5" w:rsidP="00EE3ED5">
      <w:pPr>
        <w:rPr>
          <w:lang w:val="uk-UA"/>
        </w:rPr>
      </w:pPr>
      <w:r>
        <w:rPr>
          <w:lang w:val="uk-UA"/>
        </w:rPr>
        <w:t>площа Свободи, 4).</w:t>
      </w:r>
    </w:p>
    <w:p w14:paraId="7A55A62D" w14:textId="77777777" w:rsidR="00EE3ED5" w:rsidRDefault="00EE3ED5" w:rsidP="00EE3ED5">
      <w:pPr>
        <w:rPr>
          <w:lang w:val="uk-UA"/>
        </w:rPr>
      </w:pPr>
    </w:p>
    <w:p w14:paraId="42D4FA1E" w14:textId="77777777" w:rsidR="00EE3ED5" w:rsidRDefault="00EE3ED5" w:rsidP="00EE3ED5">
      <w:pPr>
        <w:rPr>
          <w:lang w:val="uk-UA"/>
        </w:rPr>
      </w:pPr>
    </w:p>
    <w:p w14:paraId="7F8C2EC8" w14:textId="77777777" w:rsidR="00EE3ED5" w:rsidRDefault="00EE3ED5" w:rsidP="00EE3ED5">
      <w:pPr>
        <w:rPr>
          <w:lang w:val="uk-UA"/>
        </w:rPr>
      </w:pPr>
      <w:r>
        <w:rPr>
          <w:lang w:val="uk-UA"/>
        </w:rPr>
        <w:t>Автореферат розісланий   “</w:t>
      </w:r>
      <w:r>
        <w:rPr>
          <w:u w:val="single"/>
          <w:lang w:val="uk-UA"/>
        </w:rPr>
        <w:t>12</w:t>
      </w:r>
      <w:r>
        <w:rPr>
          <w:lang w:val="uk-UA"/>
        </w:rPr>
        <w:t>”</w:t>
      </w:r>
      <w:r>
        <w:rPr>
          <w:u w:val="single"/>
          <w:lang w:val="uk-UA"/>
        </w:rPr>
        <w:t xml:space="preserve"> січня </w:t>
      </w:r>
      <w:r>
        <w:rPr>
          <w:lang w:val="uk-UA"/>
        </w:rPr>
        <w:t>2006 р.</w:t>
      </w:r>
    </w:p>
    <w:p w14:paraId="3FEB9F59" w14:textId="77777777" w:rsidR="00EE3ED5" w:rsidRDefault="00EE3ED5" w:rsidP="00EE3ED5">
      <w:pPr>
        <w:rPr>
          <w:lang w:val="uk-UA"/>
        </w:rPr>
      </w:pPr>
    </w:p>
    <w:p w14:paraId="4D4CFA5D" w14:textId="77777777" w:rsidR="00EE3ED5" w:rsidRDefault="00EE3ED5" w:rsidP="00EE3ED5">
      <w:pPr>
        <w:rPr>
          <w:lang w:val="uk-UA"/>
        </w:rPr>
      </w:pPr>
    </w:p>
    <w:p w14:paraId="1D2DA43E" w14:textId="77777777" w:rsidR="00EE3ED5" w:rsidRDefault="00EE3ED5" w:rsidP="00EE3ED5">
      <w:pPr>
        <w:rPr>
          <w:lang w:val="uk-UA"/>
        </w:rPr>
      </w:pPr>
      <w:r>
        <w:rPr>
          <w:lang w:val="uk-UA"/>
        </w:rPr>
        <w:t>Вчений секретар</w:t>
      </w:r>
    </w:p>
    <w:p w14:paraId="7B02ABEC" w14:textId="77777777" w:rsidR="00EE3ED5" w:rsidRDefault="00EE3ED5" w:rsidP="00EE3ED5">
      <w:r>
        <w:t>спеціалізованої вченої ради                                                                      Шеремет І.І.</w:t>
      </w:r>
    </w:p>
    <w:p w14:paraId="308A6EED" w14:textId="77777777" w:rsidR="00EE3ED5" w:rsidRDefault="00EE3ED5" w:rsidP="00EE3ED5"/>
    <w:p w14:paraId="49CE4D0B" w14:textId="77777777" w:rsidR="00EE3ED5" w:rsidRDefault="00EE3ED5" w:rsidP="00EE3ED5">
      <w:pPr>
        <w:pStyle w:val="afffffffa"/>
        <w:rPr>
          <w:sz w:val="24"/>
        </w:rPr>
        <w:sectPr w:rsidR="00EE3ED5">
          <w:pgSz w:w="11906" w:h="16838"/>
          <w:pgMar w:top="1134" w:right="1134" w:bottom="1134" w:left="1134" w:header="709" w:footer="709" w:gutter="0"/>
          <w:pgNumType w:chapStyle="1"/>
          <w:cols w:space="709"/>
        </w:sectPr>
      </w:pPr>
    </w:p>
    <w:p w14:paraId="0A6E7BC3" w14:textId="77777777" w:rsidR="00EE3ED5" w:rsidRPr="00EE3ED5" w:rsidRDefault="00EE3ED5" w:rsidP="00EE3ED5">
      <w:pPr>
        <w:pStyle w:val="1fffd"/>
        <w:outlineLvl w:val="0"/>
      </w:pPr>
      <w:r w:rsidRPr="00EE3ED5">
        <w:lastRenderedPageBreak/>
        <w:t>1</w:t>
      </w:r>
    </w:p>
    <w:p w14:paraId="4B8E965F" w14:textId="77777777" w:rsidR="00EE3ED5" w:rsidRDefault="00EE3ED5" w:rsidP="00EE3ED5">
      <w:pPr>
        <w:pStyle w:val="1fffd"/>
        <w:outlineLvl w:val="0"/>
      </w:pPr>
      <w:r>
        <w:t>ЗАГАЛЬНА ХАРАКТЕРИСТИКА РОБОТИ</w:t>
      </w:r>
    </w:p>
    <w:p w14:paraId="382B8CA2" w14:textId="77777777" w:rsidR="00EE3ED5" w:rsidRDefault="00EE3ED5" w:rsidP="00EE3ED5">
      <w:pPr>
        <w:spacing w:line="264" w:lineRule="auto"/>
        <w:jc w:val="center"/>
        <w:rPr>
          <w:sz w:val="28"/>
          <w:szCs w:val="28"/>
          <w:lang w:val="uk-UA"/>
        </w:rPr>
      </w:pPr>
    </w:p>
    <w:p w14:paraId="79BEFFAF" w14:textId="77777777" w:rsidR="00EE3ED5" w:rsidRDefault="00EE3ED5" w:rsidP="00EE3ED5">
      <w:pPr>
        <w:spacing w:line="264" w:lineRule="auto"/>
        <w:jc w:val="both"/>
        <w:rPr>
          <w:color w:val="000000"/>
          <w:sz w:val="28"/>
          <w:szCs w:val="28"/>
          <w:lang w:val="uk-UA"/>
        </w:rPr>
      </w:pPr>
      <w:r>
        <w:rPr>
          <w:sz w:val="28"/>
          <w:szCs w:val="28"/>
          <w:lang w:val="uk-UA"/>
        </w:rPr>
        <w:tab/>
      </w:r>
      <w:r>
        <w:rPr>
          <w:b/>
          <w:bCs/>
          <w:sz w:val="28"/>
          <w:szCs w:val="28"/>
          <w:lang w:val="uk-UA"/>
        </w:rPr>
        <w:t>Актуальність теми</w:t>
      </w:r>
      <w:r>
        <w:rPr>
          <w:sz w:val="28"/>
          <w:szCs w:val="28"/>
          <w:lang w:val="uk-UA"/>
        </w:rPr>
        <w:t xml:space="preserve">. </w:t>
      </w:r>
      <w:r>
        <w:rPr>
          <w:color w:val="000000"/>
          <w:sz w:val="28"/>
          <w:szCs w:val="28"/>
          <w:lang w:val="uk-UA"/>
        </w:rPr>
        <w:t>Увага до проблеми якості життя обумовлена зміною ціннісних орієнтирів цивілізаційного розвитку суспільства у період переходу від індустріального типу до постіндустріального. Останнє ставить на порядок денний питання про якісні характеристики життя людини. Якщо в традиційному суспільстві основним капіталом була земля, в індустріальному – природні ресурси, а згодом - технології, то в постіндустріальному - усе більшого значення набуває соціальний, людський капітал, якість життя. Становлення постіндустріального суспільства супроводжується істотними змінами ціннісних орієнтацій, відповідно, змінюються пріоритети, акценти – матеріальний добробут і фізична безпека вже не виступають провідною метою життєдіяльності людини, вони поступаються місцем якісним характеристикам її життя. Розвиток людини, її здібностей визначає зростання економіки, культури, добробуту усього суспільства в нових суспільних умовах. Добробут розглядається не як кінцева мета, а як важливий засіб, що слугує розширенню можливостей людини у сфері здобуття освіти, охорони здоров</w:t>
      </w:r>
      <w:r w:rsidRPr="00EE3ED5">
        <w:rPr>
          <w:color w:val="000000"/>
          <w:sz w:val="28"/>
          <w:szCs w:val="28"/>
        </w:rPr>
        <w:t>’</w:t>
      </w:r>
      <w:r>
        <w:rPr>
          <w:color w:val="000000"/>
          <w:sz w:val="28"/>
          <w:szCs w:val="28"/>
          <w:lang w:val="uk-UA"/>
        </w:rPr>
        <w:t>я тощо.</w:t>
      </w:r>
    </w:p>
    <w:p w14:paraId="2F63DECD" w14:textId="77777777" w:rsidR="00EE3ED5" w:rsidRDefault="00EE3ED5" w:rsidP="00EE3ED5">
      <w:pPr>
        <w:spacing w:line="264" w:lineRule="auto"/>
        <w:jc w:val="both"/>
        <w:rPr>
          <w:color w:val="000000"/>
          <w:sz w:val="28"/>
          <w:szCs w:val="28"/>
          <w:lang w:val="uk-UA"/>
        </w:rPr>
      </w:pPr>
      <w:r>
        <w:rPr>
          <w:b/>
          <w:bCs/>
          <w:color w:val="000000"/>
          <w:sz w:val="28"/>
          <w:szCs w:val="28"/>
          <w:lang w:val="uk-UA"/>
        </w:rPr>
        <w:t xml:space="preserve"> </w:t>
      </w:r>
      <w:r>
        <w:rPr>
          <w:b/>
          <w:bCs/>
          <w:color w:val="000000"/>
          <w:sz w:val="28"/>
          <w:szCs w:val="28"/>
          <w:lang w:val="uk-UA"/>
        </w:rPr>
        <w:tab/>
      </w:r>
      <w:r>
        <w:rPr>
          <w:color w:val="000000"/>
          <w:sz w:val="28"/>
          <w:szCs w:val="28"/>
          <w:lang w:val="uk-UA"/>
        </w:rPr>
        <w:t>Оцінюючи стан та перспективи розвитку окремих країн, експерти усе більше орієнтуються на якість людського капіталу, тобто метою пріоритетного розвитку суспільства стає людина, а не економіка сама по собі. Так, за даними ООН (1996 р.), які ґрунтуються на дослідженні 192 країн, економічний розвиток на сучасному етапі обумовлений накопиченням капіталу і природних ресурсів тільки, відповідно, на 16 і 20%, тоді як людським і соціальним капіталом – на 64%. Відповідно до заклику ООН - “До якості життя – через якість товарів і послуг” ХХІ століття проголошено “століттям якості”, що визнане багатьма розвиненими країнами. Такий підхід концентрує увагу як науковців, так і політичних діячів на створенні умов, завдяки яким зросте якість задоволення потреб, що сприятиме розвитку людського капіталу. Таким чином, поліпшення якості життя населення стає глобальною проблемою сучасності, головною метою і цінністю будь-якого суспільства, незалежно від рівня його соціально-економічного розвитку.</w:t>
      </w:r>
    </w:p>
    <w:p w14:paraId="25672CA0" w14:textId="77777777" w:rsidR="00EE3ED5" w:rsidRDefault="00EE3ED5" w:rsidP="00EE3ED5">
      <w:pPr>
        <w:pStyle w:val="34"/>
        <w:spacing w:line="264" w:lineRule="auto"/>
        <w:rPr>
          <w:sz w:val="28"/>
          <w:szCs w:val="28"/>
          <w:lang w:val="en-US"/>
        </w:rPr>
      </w:pPr>
      <w:r w:rsidRPr="00EE3ED5">
        <w:rPr>
          <w:sz w:val="28"/>
          <w:szCs w:val="28"/>
          <w:lang w:val="uk-UA"/>
        </w:rPr>
        <w:tab/>
        <w:t xml:space="preserve">Проблема поліпшення якості життя населення має свою специфіку в пострадянських країнах, у т.ч. і в Україні, де трансформаційні процеси супроводжуються гострими негативними соціальними процесами і явищами, зокрема, поширенням бідності, посиленням матеріальної і соціальної диференціації, психологічною дезадаптацією тощо. </w:t>
      </w:r>
      <w:r>
        <w:rPr>
          <w:sz w:val="28"/>
          <w:szCs w:val="28"/>
        </w:rPr>
        <w:t xml:space="preserve">Це стає причиною соціальної напруженості та нестабільності в суспільстві. У Конституції України наголошується на тому, що держава піклується про забезпечення прав і свобод людини і гідних умов її життя. Зокрема, у статті 3 Конституції зазначено, що </w:t>
      </w:r>
    </w:p>
    <w:p w14:paraId="0227BAEA" w14:textId="77777777" w:rsidR="00EE3ED5" w:rsidRDefault="00EE3ED5" w:rsidP="00EE3ED5">
      <w:pPr>
        <w:pStyle w:val="34"/>
        <w:spacing w:line="264" w:lineRule="auto"/>
        <w:rPr>
          <w:sz w:val="28"/>
          <w:szCs w:val="28"/>
          <w:lang w:val="en-US"/>
        </w:rPr>
      </w:pPr>
    </w:p>
    <w:p w14:paraId="493A4CBE" w14:textId="77777777" w:rsidR="00EE3ED5" w:rsidRDefault="00EE3ED5" w:rsidP="00EE3ED5">
      <w:pPr>
        <w:pStyle w:val="34"/>
        <w:spacing w:line="264" w:lineRule="auto"/>
        <w:jc w:val="center"/>
        <w:rPr>
          <w:sz w:val="28"/>
          <w:szCs w:val="28"/>
          <w:lang w:val="en-US"/>
        </w:rPr>
      </w:pPr>
      <w:r>
        <w:rPr>
          <w:sz w:val="28"/>
          <w:szCs w:val="28"/>
          <w:lang w:val="en-US"/>
        </w:rPr>
        <w:lastRenderedPageBreak/>
        <w:t>2</w:t>
      </w:r>
    </w:p>
    <w:p w14:paraId="5C9EF588" w14:textId="77777777" w:rsidR="00EE3ED5" w:rsidRDefault="00EE3ED5" w:rsidP="00EE3ED5">
      <w:pPr>
        <w:pStyle w:val="34"/>
        <w:spacing w:line="264" w:lineRule="auto"/>
        <w:rPr>
          <w:sz w:val="28"/>
          <w:szCs w:val="28"/>
          <w:lang w:val="en-US"/>
        </w:rPr>
      </w:pPr>
      <w:r>
        <w:rPr>
          <w:sz w:val="28"/>
          <w:szCs w:val="28"/>
        </w:rPr>
        <w:t>людина, її життя і здоров'я, честь і гідність, недоторканність і безпека визнаються вищою соціальною цінністю. Одночасно, у Концепції національної</w:t>
      </w:r>
    </w:p>
    <w:p w14:paraId="593E5173" w14:textId="77777777" w:rsidR="00EE3ED5" w:rsidRDefault="00EE3ED5" w:rsidP="00EE3ED5">
      <w:pPr>
        <w:pStyle w:val="34"/>
        <w:spacing w:line="264" w:lineRule="auto"/>
        <w:rPr>
          <w:sz w:val="28"/>
          <w:szCs w:val="28"/>
        </w:rPr>
      </w:pPr>
      <w:r>
        <w:rPr>
          <w:sz w:val="28"/>
          <w:szCs w:val="28"/>
        </w:rPr>
        <w:t>безпеки України одним із пріоритетних напрямків розвитку держави визначене зміцнення генофонду українського народу, його фізичного, морального здоров'я та інтелектуального потенціалу. Проте, характер сучасних соціальних процесів в Україні свідчить, що найбільш гострими проблемами, що безпосередньо стосуються прав людини на життя і його гідний рівень, є підвищення матеріального добробуту більшості громадян, збереження фізичного і психічного здоров'я населення. Визначення стандартів якості життя в українському суспільстві, що передбачено Законом України “Про державні соціальні стандарти і державні соціальні гарантії”, ускладнює концептуальна нерозробленість цього феномену, невизначеність його структури, зокрема його соціальної складової – соціальної якості життя, що актуалізує розробку теоретико-методологічних і методичних аспектів соціологічного аналізу даного поняття.</w:t>
      </w:r>
    </w:p>
    <w:p w14:paraId="46C789F6" w14:textId="77777777" w:rsidR="00EE3ED5" w:rsidRDefault="00EE3ED5" w:rsidP="00EE3ED5">
      <w:pPr>
        <w:spacing w:line="264" w:lineRule="auto"/>
        <w:jc w:val="both"/>
        <w:rPr>
          <w:color w:val="000000"/>
          <w:sz w:val="28"/>
          <w:szCs w:val="28"/>
          <w:lang w:val="uk-UA"/>
        </w:rPr>
      </w:pPr>
      <w:r>
        <w:rPr>
          <w:color w:val="000000"/>
          <w:sz w:val="28"/>
          <w:szCs w:val="28"/>
          <w:lang w:val="uk-UA"/>
        </w:rPr>
        <w:tab/>
        <w:t>Феномен якості життя як складного системного явища доцільно розглянути з точки зору різних суспільних наук: філософії, економіки, соціології та ін. Фундаторами розробки базового поняття “якість” як філософської категорії були Аристотель, Р. Декарт, Т. Гоббс, Дж. Локк, Г. Гегель, М. Хайдеггер та ін. У рамках філософських концепцій “якість” розглядається як сукупність сутнісних характеристик об</w:t>
      </w:r>
      <w:r>
        <w:rPr>
          <w:color w:val="000000"/>
          <w:sz w:val="28"/>
          <w:szCs w:val="28"/>
          <w:lang w:val="en-US"/>
        </w:rPr>
        <w:t>’</w:t>
      </w:r>
      <w:r>
        <w:rPr>
          <w:color w:val="000000"/>
          <w:sz w:val="28"/>
          <w:szCs w:val="28"/>
          <w:lang w:val="uk-UA"/>
        </w:rPr>
        <w:t xml:space="preserve">єкта, завдяки яким він відрізняється від інших. </w:t>
      </w:r>
    </w:p>
    <w:p w14:paraId="70046C65" w14:textId="77777777" w:rsidR="00EE3ED5" w:rsidRDefault="00EE3ED5" w:rsidP="00EE3ED5">
      <w:pPr>
        <w:spacing w:line="264" w:lineRule="auto"/>
        <w:ind w:firstLine="720"/>
        <w:jc w:val="both"/>
        <w:rPr>
          <w:sz w:val="28"/>
          <w:szCs w:val="28"/>
          <w:lang w:val="uk-UA"/>
        </w:rPr>
      </w:pPr>
      <w:r>
        <w:rPr>
          <w:color w:val="000000"/>
          <w:sz w:val="28"/>
          <w:szCs w:val="28"/>
          <w:lang w:val="uk-UA"/>
        </w:rPr>
        <w:t>“Якість життя” як соціально-економічну категорію (з точки зору аналізу причин бідності, багатства і т.п.) розглядали такі класики економічної теорії, як   Дж.Кейнс, А. Маршалл, Р. Едвардс, А. Сміт, Дж. Уеджер та ін. Ця категорія тлумачилась як сукупність</w:t>
      </w:r>
      <w:r>
        <w:rPr>
          <w:sz w:val="28"/>
          <w:szCs w:val="28"/>
          <w:lang w:val="uk-UA"/>
        </w:rPr>
        <w:t xml:space="preserve"> соціально-економічних умов, що забезпечують можливість задоволення перш за все матеріальних потреб людей у залежності від стану і рівня розвитку суспільства.</w:t>
      </w:r>
    </w:p>
    <w:p w14:paraId="74BF4A36" w14:textId="77777777" w:rsidR="00EE3ED5" w:rsidRDefault="00EE3ED5" w:rsidP="00EE3ED5">
      <w:pPr>
        <w:spacing w:line="264" w:lineRule="auto"/>
        <w:ind w:firstLine="720"/>
        <w:jc w:val="both"/>
        <w:rPr>
          <w:color w:val="000000"/>
          <w:sz w:val="28"/>
          <w:szCs w:val="28"/>
          <w:lang w:val="uk-UA"/>
        </w:rPr>
      </w:pPr>
      <w:r>
        <w:rPr>
          <w:color w:val="000000"/>
          <w:sz w:val="28"/>
          <w:szCs w:val="28"/>
          <w:lang w:val="uk-UA"/>
        </w:rPr>
        <w:t>Соціологічний підхід до аналізу якості життя дозволяє визначити соціальний аспект даної проблеми. Певний внесок у розробку цього аспекту проблеми внесли  Е.Дюркгейм (з точки зору оптимальності розвитку і задоволення людських потреб), К. Маркс (аналізував цілісну взаємодію умов життєдіяльності людей у конкретній суспільно-економічній формації), М. Вебер (виявляв вплив якості та способу життя на зародження і домінування в суспільстві тих чи інших ідей), П. Сорокін (аналізував вплив якості одержаної індивідом життєвої енергії на взаємодію між людьми і на соціальні процеси в суспільстві в цілому) та ін.</w:t>
      </w:r>
    </w:p>
    <w:p w14:paraId="698EECA1" w14:textId="77777777" w:rsidR="00EE3ED5" w:rsidRDefault="00EE3ED5" w:rsidP="00EE3ED5">
      <w:pPr>
        <w:pStyle w:val="afffffffa"/>
        <w:spacing w:line="264" w:lineRule="auto"/>
        <w:rPr>
          <w:color w:val="000000"/>
          <w:lang w:val="uk-UA"/>
        </w:rPr>
      </w:pPr>
      <w:r>
        <w:rPr>
          <w:color w:val="000000"/>
          <w:lang w:val="uk-UA"/>
        </w:rPr>
        <w:tab/>
        <w:t xml:space="preserve">Численні публікації початку 70-х рр. ХХ століття, які присвячені цій проблемі, особливо в американській соціології, ознаменували нову хвилю дослідницького інтересу до цього феномену, що було викликано </w:t>
      </w:r>
    </w:p>
    <w:p w14:paraId="2B18D5CC" w14:textId="77777777" w:rsidR="00EE3ED5" w:rsidRDefault="00EE3ED5" w:rsidP="00EE3ED5">
      <w:pPr>
        <w:pStyle w:val="afffffffa"/>
        <w:spacing w:line="264" w:lineRule="auto"/>
        <w:jc w:val="center"/>
        <w:rPr>
          <w:color w:val="000000"/>
          <w:lang w:val="uk-UA"/>
        </w:rPr>
      </w:pPr>
      <w:r>
        <w:rPr>
          <w:color w:val="000000"/>
          <w:lang w:val="uk-UA"/>
        </w:rPr>
        <w:lastRenderedPageBreak/>
        <w:t>3</w:t>
      </w:r>
    </w:p>
    <w:p w14:paraId="72CECFDE" w14:textId="77777777" w:rsidR="00EE3ED5" w:rsidRDefault="00EE3ED5" w:rsidP="00EE3ED5">
      <w:pPr>
        <w:pStyle w:val="afffffffa"/>
        <w:spacing w:line="264" w:lineRule="auto"/>
        <w:rPr>
          <w:color w:val="000000"/>
          <w:lang w:val="uk-UA"/>
        </w:rPr>
      </w:pPr>
      <w:r>
        <w:rPr>
          <w:color w:val="000000"/>
          <w:lang w:val="uk-UA"/>
        </w:rPr>
        <w:t>переосмисленням соціальних цінностей та перспективами постіндустріального розвитку суспільства. Категорія “якість життя” привернула увагу багатьох науковців завдяки роботам Дж. Гелбрейта, О. Тоффлера, Д. Белла, С. Макколла,   Ф.Ендрюса, Т. Розака, Ч. Рейча й ін. - у США, Р.Арона, Ж. Фураст</w:t>
      </w:r>
      <w:r>
        <w:rPr>
          <w:color w:val="000000"/>
          <w:lang w:val="en-US"/>
        </w:rPr>
        <w:t>’</w:t>
      </w:r>
      <w:r>
        <w:rPr>
          <w:color w:val="000000"/>
          <w:lang w:val="uk-UA"/>
        </w:rPr>
        <w:t>є – у Франції,  Ю.Габермаса – у Німеччині, які розглядали її в контексті теорії постіндустріального суспільства. Західним дослідникам здебільшого був притаманний суб'єктивістський підхід до аналізу якості життя, сутність якого полягала у задоволеності особистості своїм життям. У наш час дослідження якості життя пов</w:t>
      </w:r>
      <w:r>
        <w:rPr>
          <w:color w:val="000000"/>
          <w:lang w:val="en-US"/>
        </w:rPr>
        <w:t>’</w:t>
      </w:r>
      <w:r>
        <w:rPr>
          <w:color w:val="000000"/>
          <w:lang w:val="uk-UA"/>
        </w:rPr>
        <w:t>язані з іменами таких західних вчених, як Х. Херпфер, К. Уоллес, П. Еббот, Ф. Мостеллер, Б. Хаас та ін.</w:t>
      </w:r>
    </w:p>
    <w:p w14:paraId="030972E9" w14:textId="77777777" w:rsidR="00EE3ED5" w:rsidRDefault="00EE3ED5" w:rsidP="00EE3ED5">
      <w:pPr>
        <w:pStyle w:val="2ffff9"/>
        <w:spacing w:line="264" w:lineRule="auto"/>
        <w:ind w:firstLine="720"/>
        <w:jc w:val="both"/>
        <w:rPr>
          <w:color w:val="000000"/>
          <w:lang w:val="uk-UA"/>
        </w:rPr>
      </w:pPr>
      <w:r>
        <w:rPr>
          <w:color w:val="000000"/>
          <w:lang w:val="uk-UA"/>
        </w:rPr>
        <w:t>У радянській соціології з середини 70-х та на початку 80-х рр. ХХ століття з'являються теоретичні роботи та емпіричні дослідження, присвячені аналізу якості життя, яка розглядалось у взаємозв'язку зі способом життя (як якісна його сторона). Однак ці роботи здебільшого характеризувалися ідеологічною заангажованістю. Дослідження цієї проблеми радянськими вченими базувалося на засадах марксистської теорії, а наукові публікації були зосереджені на критиці західних (буржуазних) концепцій якості життя. Варто відзначити вагомий внесок у дослідження цієї проблеми таких радянських вчених, як: О.О. Возьмитель, С.І. Попов,   І.В.Бестужев-Лада, І.Т. Левикін, Р.В. Ривкіна, В.І. Толстих, А. Тодоров та ін.</w:t>
      </w:r>
    </w:p>
    <w:p w14:paraId="1C8A007B" w14:textId="77777777" w:rsidR="00EE3ED5" w:rsidRDefault="00EE3ED5" w:rsidP="00EE3ED5">
      <w:pPr>
        <w:pStyle w:val="2ffff9"/>
        <w:spacing w:line="264" w:lineRule="auto"/>
        <w:ind w:firstLine="720"/>
        <w:jc w:val="both"/>
        <w:rPr>
          <w:color w:val="000000"/>
          <w:lang w:val="uk-UA"/>
        </w:rPr>
      </w:pPr>
      <w:r>
        <w:rPr>
          <w:color w:val="000000"/>
          <w:lang w:val="uk-UA"/>
        </w:rPr>
        <w:t>Сучасні дослідження якості життя на пострадянському просторі здійснюються у контексті трансформаційних перетворень і пов</w:t>
      </w:r>
      <w:r>
        <w:rPr>
          <w:color w:val="000000"/>
          <w:lang w:val="en-US"/>
        </w:rPr>
        <w:t>’</w:t>
      </w:r>
      <w:r>
        <w:rPr>
          <w:color w:val="000000"/>
          <w:lang w:val="uk-UA"/>
        </w:rPr>
        <w:t>язані з аналізом їх наслідків – змінами рівня життя населення, соціального статусу, стану здоров</w:t>
      </w:r>
      <w:r>
        <w:rPr>
          <w:color w:val="000000"/>
          <w:lang w:val="en-US"/>
        </w:rPr>
        <w:t>’</w:t>
      </w:r>
      <w:r>
        <w:rPr>
          <w:color w:val="000000"/>
          <w:lang w:val="uk-UA"/>
        </w:rPr>
        <w:t>я, особливостями процесів соціальної адаптації, соціального самопочуття й ін. Серед найбільш відомих дослідників слід назвати Бабосова Є.М., Ротмана Д.Г., Айвазяна С.О., Жеребіна В.М., Романова О.М. й ін. Деякі аспекти якості життя знаходять відображення в роботах сучасних українських вчених: Є. І. Головахи, Н. В. Паніної, В.Є. Пилипенка, Ю.І. Саєнка, І.М. Прибиткової, В.О. Мандибури, Н.В. Толстих, В.С. Пономаренка, М.О. Кизима та ін. Однак якість життя в працях зазначених авторів не виступає самостійним предметом дослідження. У цілому в сучасній вітчизняній соціології відчувається дефіцит теоретико-методологічних та методичних розробок цієї проблеми.</w:t>
      </w:r>
    </w:p>
    <w:p w14:paraId="75412C20" w14:textId="77777777" w:rsidR="00EE3ED5" w:rsidRDefault="00EE3ED5" w:rsidP="00EE3ED5">
      <w:pPr>
        <w:pStyle w:val="2ffff9"/>
        <w:spacing w:line="264" w:lineRule="auto"/>
        <w:ind w:firstLine="720"/>
        <w:jc w:val="both"/>
        <w:rPr>
          <w:color w:val="000000"/>
          <w:lang w:val="uk-UA"/>
        </w:rPr>
      </w:pPr>
      <w:r>
        <w:rPr>
          <w:color w:val="000000"/>
          <w:lang w:val="uk-UA"/>
        </w:rPr>
        <w:t>Особливості якості, рівня та способу життя населення України на сучасному етапі розвитку суспільства висвітлюються в наукових працях дослідницького колективу соціологічного факультету Харківського національного університету ім. В.Н. Каразіна, зокрема, В.С. Бакірова, О.І. Кізілова, В.М. Ніколаєвського, Л.М. Хижняк та ін.</w:t>
      </w:r>
    </w:p>
    <w:p w14:paraId="6046B65E" w14:textId="77777777" w:rsidR="00EE3ED5" w:rsidRDefault="00EE3ED5" w:rsidP="00EE3ED5">
      <w:pPr>
        <w:pStyle w:val="2ffff9"/>
        <w:spacing w:line="264" w:lineRule="auto"/>
        <w:ind w:firstLine="720"/>
        <w:jc w:val="both"/>
        <w:rPr>
          <w:color w:val="000000"/>
          <w:lang w:val="uk-UA"/>
        </w:rPr>
      </w:pPr>
      <w:r>
        <w:rPr>
          <w:color w:val="000000"/>
          <w:lang w:val="uk-UA"/>
        </w:rPr>
        <w:t xml:space="preserve">Аналіз теоретико-методологічних розробок категорії “якість життя” дозволяє зробити висновок про те, що це поняття не має чіткого визначення і </w:t>
      </w:r>
    </w:p>
    <w:p w14:paraId="13CF1FF9" w14:textId="77777777" w:rsidR="00EE3ED5" w:rsidRDefault="00EE3ED5" w:rsidP="00EE3ED5">
      <w:pPr>
        <w:pStyle w:val="2ffff9"/>
        <w:spacing w:line="264" w:lineRule="auto"/>
        <w:ind w:firstLine="720"/>
        <w:rPr>
          <w:color w:val="000000"/>
          <w:lang w:val="uk-UA"/>
        </w:rPr>
      </w:pPr>
      <w:r>
        <w:rPr>
          <w:color w:val="000000"/>
          <w:lang w:val="uk-UA"/>
        </w:rPr>
        <w:t>4</w:t>
      </w:r>
    </w:p>
    <w:p w14:paraId="0C0A558C" w14:textId="77777777" w:rsidR="00EE3ED5" w:rsidRDefault="00EE3ED5" w:rsidP="00EE3ED5">
      <w:pPr>
        <w:pStyle w:val="2ffff9"/>
        <w:spacing w:line="264" w:lineRule="auto"/>
        <w:jc w:val="both"/>
        <w:rPr>
          <w:color w:val="000000"/>
          <w:lang w:val="uk-UA"/>
        </w:rPr>
      </w:pPr>
      <w:r>
        <w:rPr>
          <w:color w:val="000000"/>
          <w:lang w:val="uk-UA"/>
        </w:rPr>
        <w:t>носить гостро дискусійний характер, оскільки різними дослідниками трактується по-різному. У науковій літературі не виділене поняття “соціальна якість життя” у зв</w:t>
      </w:r>
      <w:r>
        <w:rPr>
          <w:color w:val="000000"/>
          <w:lang w:val="en-US"/>
        </w:rPr>
        <w:t>’</w:t>
      </w:r>
      <w:r>
        <w:rPr>
          <w:color w:val="000000"/>
          <w:lang w:val="uk-UA"/>
        </w:rPr>
        <w:t>язку з невизначеністю дефініції “якість життя”, від якого воно походить.</w:t>
      </w:r>
    </w:p>
    <w:p w14:paraId="03809748" w14:textId="77777777" w:rsidR="00EE3ED5" w:rsidRDefault="00EE3ED5" w:rsidP="00EE3ED5">
      <w:pPr>
        <w:pStyle w:val="2ffff9"/>
        <w:spacing w:line="264" w:lineRule="auto"/>
        <w:ind w:firstLine="720"/>
        <w:jc w:val="both"/>
        <w:rPr>
          <w:color w:val="000000"/>
          <w:lang w:val="uk-UA"/>
        </w:rPr>
      </w:pPr>
      <w:r>
        <w:rPr>
          <w:color w:val="000000"/>
          <w:lang w:val="uk-UA"/>
        </w:rPr>
        <w:t xml:space="preserve">Таким чином, </w:t>
      </w:r>
      <w:r>
        <w:rPr>
          <w:i/>
          <w:iCs/>
          <w:color w:val="000000"/>
          <w:lang w:val="uk-UA"/>
        </w:rPr>
        <w:t>реальна проблема</w:t>
      </w:r>
      <w:r>
        <w:rPr>
          <w:color w:val="000000"/>
          <w:lang w:val="uk-UA"/>
        </w:rPr>
        <w:t xml:space="preserve"> полягає в наявності протиріччя між потребою широких прошарків населення України в поліпшенні якості життя і відсутністю не тільки науково-обгрунтованих механізмів оптимізації цього процесу, але і нерозробленістю концептуальних підходів до його аналізу, технології досягнення цієї мети.</w:t>
      </w:r>
    </w:p>
    <w:p w14:paraId="77385A34" w14:textId="77777777" w:rsidR="00EE3ED5" w:rsidRDefault="00EE3ED5" w:rsidP="00EE3ED5">
      <w:pPr>
        <w:spacing w:line="264" w:lineRule="auto"/>
        <w:ind w:firstLine="720"/>
        <w:jc w:val="both"/>
        <w:rPr>
          <w:color w:val="000000"/>
          <w:sz w:val="28"/>
          <w:szCs w:val="28"/>
          <w:lang w:val="uk-UA"/>
        </w:rPr>
      </w:pPr>
      <w:r>
        <w:rPr>
          <w:i/>
          <w:iCs/>
          <w:color w:val="000000"/>
          <w:sz w:val="28"/>
          <w:szCs w:val="28"/>
          <w:lang w:val="uk-UA"/>
        </w:rPr>
        <w:lastRenderedPageBreak/>
        <w:t>Дослідницькою проблемою</w:t>
      </w:r>
      <w:r>
        <w:rPr>
          <w:color w:val="000000"/>
          <w:sz w:val="28"/>
          <w:szCs w:val="28"/>
          <w:lang w:val="uk-UA"/>
        </w:rPr>
        <w:t xml:space="preserve"> дисертаційної роботи є протиріччя між потребою державних і суспільних структур у науково-розробленій концепції якості життя, зокрема її соціальної складової, як критеріального показника ефективності соціальної політики, у методиках її виміру, механізмах підвищення і відсутністю теоретико-методологічних і методичних розробок, що дозволяють вирішити це протиріччя.</w:t>
      </w:r>
    </w:p>
    <w:p w14:paraId="47E96DCF" w14:textId="77777777" w:rsidR="00EE3ED5" w:rsidRDefault="00EE3ED5" w:rsidP="00EE3ED5">
      <w:pPr>
        <w:pStyle w:val="2ffff9"/>
        <w:spacing w:line="264" w:lineRule="auto"/>
        <w:ind w:firstLine="720"/>
        <w:jc w:val="both"/>
        <w:rPr>
          <w:color w:val="000000"/>
          <w:lang w:val="uk-UA"/>
        </w:rPr>
      </w:pPr>
      <w:r>
        <w:rPr>
          <w:b/>
          <w:bCs/>
          <w:lang w:val="uk-UA"/>
        </w:rPr>
        <w:t>Зв</w:t>
      </w:r>
      <w:r>
        <w:rPr>
          <w:b/>
          <w:bCs/>
          <w:lang w:val="en-US"/>
        </w:rPr>
        <w:t>’</w:t>
      </w:r>
      <w:r>
        <w:rPr>
          <w:b/>
          <w:bCs/>
          <w:lang w:val="uk-UA"/>
        </w:rPr>
        <w:t>язок роботи з науковими програмами, планами, темами</w:t>
      </w:r>
      <w:r>
        <w:rPr>
          <w:lang w:val="uk-UA"/>
        </w:rPr>
        <w:t xml:space="preserve">. </w:t>
      </w:r>
      <w:r>
        <w:rPr>
          <w:color w:val="000000"/>
          <w:lang w:val="uk-UA"/>
        </w:rPr>
        <w:t>Тема дисертаційної роботи безпосередньо пов'язана з науково-дослідною темою кафедр прикладної соціології, соціології управління та соціальної роботи Харківського національного університету ім. В.Н. Каразіна: “Якість життя в загальнонаціональному і регіональному вимірах” (№ 3-10-2000).</w:t>
      </w:r>
    </w:p>
    <w:p w14:paraId="61266DD9" w14:textId="77777777" w:rsidR="00EE3ED5" w:rsidRDefault="00EE3ED5" w:rsidP="00EE3ED5">
      <w:pPr>
        <w:pStyle w:val="2ffff9"/>
        <w:spacing w:line="264" w:lineRule="auto"/>
        <w:ind w:firstLine="720"/>
        <w:jc w:val="both"/>
        <w:rPr>
          <w:color w:val="000000"/>
          <w:lang w:val="uk-UA"/>
        </w:rPr>
      </w:pPr>
      <w:r>
        <w:rPr>
          <w:b/>
          <w:bCs/>
          <w:lang w:val="uk-UA"/>
        </w:rPr>
        <w:t>Мета і завдання дослідження</w:t>
      </w:r>
      <w:r>
        <w:rPr>
          <w:lang w:val="uk-UA"/>
        </w:rPr>
        <w:t xml:space="preserve">. </w:t>
      </w:r>
      <w:r>
        <w:rPr>
          <w:color w:val="000000"/>
          <w:lang w:val="uk-UA"/>
        </w:rPr>
        <w:t>Метою дисертаційної роботи є розробка теоретичних засад дослідження та методики вимірювання якості життя населення, визначення динаміки її стану та оптимізація її показників в умовах перехідної фази трансформації українського суспільства.</w:t>
      </w:r>
    </w:p>
    <w:p w14:paraId="1A50FAE5" w14:textId="77777777" w:rsidR="00EE3ED5" w:rsidRDefault="00EE3ED5" w:rsidP="00EE3ED5">
      <w:pPr>
        <w:spacing w:line="264" w:lineRule="auto"/>
        <w:ind w:firstLine="720"/>
        <w:rPr>
          <w:color w:val="000000"/>
          <w:sz w:val="28"/>
          <w:szCs w:val="28"/>
          <w:lang w:val="uk-UA"/>
        </w:rPr>
      </w:pPr>
      <w:r>
        <w:rPr>
          <w:color w:val="000000"/>
          <w:sz w:val="28"/>
          <w:szCs w:val="28"/>
          <w:lang w:val="uk-UA"/>
        </w:rPr>
        <w:t>Для досягнення поставленої мети передбачено вирішення наступних задач</w:t>
      </w:r>
      <w:r>
        <w:rPr>
          <w:b/>
          <w:bCs/>
          <w:color w:val="000000"/>
          <w:sz w:val="28"/>
          <w:szCs w:val="28"/>
          <w:lang w:val="uk-UA"/>
        </w:rPr>
        <w:t xml:space="preserve"> </w:t>
      </w:r>
      <w:r>
        <w:rPr>
          <w:color w:val="000000"/>
          <w:sz w:val="28"/>
          <w:szCs w:val="28"/>
          <w:lang w:val="uk-UA"/>
        </w:rPr>
        <w:t>теоретичного, методичного і прикладного характеру:</w:t>
      </w:r>
    </w:p>
    <w:p w14:paraId="2FB5ED99" w14:textId="77777777" w:rsidR="00EE3ED5" w:rsidRDefault="00EE3ED5" w:rsidP="00CE5AD0">
      <w:pPr>
        <w:numPr>
          <w:ilvl w:val="0"/>
          <w:numId w:val="64"/>
        </w:numPr>
        <w:tabs>
          <w:tab w:val="clear" w:pos="360"/>
          <w:tab w:val="num" w:pos="1080"/>
        </w:tabs>
        <w:suppressAutoHyphens w:val="0"/>
        <w:autoSpaceDE w:val="0"/>
        <w:autoSpaceDN w:val="0"/>
        <w:spacing w:line="264" w:lineRule="auto"/>
        <w:ind w:left="1080"/>
        <w:jc w:val="both"/>
        <w:rPr>
          <w:color w:val="000000"/>
          <w:sz w:val="28"/>
          <w:szCs w:val="28"/>
          <w:lang w:val="uk-UA"/>
        </w:rPr>
      </w:pPr>
      <w:r>
        <w:rPr>
          <w:color w:val="000000"/>
          <w:sz w:val="28"/>
          <w:szCs w:val="28"/>
          <w:lang w:val="uk-UA"/>
        </w:rPr>
        <w:t>уточнення теоретико-методологічних підходів до соціологічного аналізу якості життя;</w:t>
      </w:r>
    </w:p>
    <w:p w14:paraId="7168C837" w14:textId="77777777" w:rsidR="00EE3ED5" w:rsidRDefault="00EE3ED5" w:rsidP="00CE5AD0">
      <w:pPr>
        <w:numPr>
          <w:ilvl w:val="0"/>
          <w:numId w:val="64"/>
        </w:numPr>
        <w:tabs>
          <w:tab w:val="clear" w:pos="360"/>
          <w:tab w:val="num" w:pos="1080"/>
        </w:tabs>
        <w:suppressAutoHyphens w:val="0"/>
        <w:autoSpaceDE w:val="0"/>
        <w:autoSpaceDN w:val="0"/>
        <w:spacing w:line="264" w:lineRule="auto"/>
        <w:ind w:left="1080"/>
        <w:jc w:val="both"/>
        <w:rPr>
          <w:color w:val="000000"/>
          <w:sz w:val="28"/>
          <w:szCs w:val="28"/>
          <w:lang w:val="uk-UA"/>
        </w:rPr>
      </w:pPr>
      <w:r>
        <w:rPr>
          <w:color w:val="000000"/>
          <w:sz w:val="28"/>
          <w:szCs w:val="28"/>
          <w:lang w:val="uk-UA"/>
        </w:rPr>
        <w:t>виявлення сутнісних характеристик, особливостей якості життя та її структури;</w:t>
      </w:r>
    </w:p>
    <w:p w14:paraId="5BD5EAAD" w14:textId="77777777" w:rsidR="00EE3ED5" w:rsidRDefault="00EE3ED5" w:rsidP="00CE5AD0">
      <w:pPr>
        <w:numPr>
          <w:ilvl w:val="0"/>
          <w:numId w:val="64"/>
        </w:numPr>
        <w:tabs>
          <w:tab w:val="clear" w:pos="360"/>
          <w:tab w:val="num" w:pos="1080"/>
        </w:tabs>
        <w:suppressAutoHyphens w:val="0"/>
        <w:autoSpaceDE w:val="0"/>
        <w:autoSpaceDN w:val="0"/>
        <w:spacing w:line="264" w:lineRule="auto"/>
        <w:ind w:left="1080"/>
        <w:jc w:val="both"/>
        <w:rPr>
          <w:color w:val="000000"/>
          <w:sz w:val="28"/>
          <w:szCs w:val="28"/>
          <w:lang w:val="uk-UA"/>
        </w:rPr>
      </w:pPr>
      <w:r>
        <w:rPr>
          <w:color w:val="000000"/>
          <w:sz w:val="28"/>
          <w:szCs w:val="28"/>
          <w:lang w:val="uk-UA"/>
        </w:rPr>
        <w:t>визначення основних властивостей соціальної якості життя як структурного елементу якості життя;</w:t>
      </w:r>
    </w:p>
    <w:p w14:paraId="3898E310" w14:textId="77777777" w:rsidR="00EE3ED5" w:rsidRDefault="00EE3ED5" w:rsidP="00CE5AD0">
      <w:pPr>
        <w:numPr>
          <w:ilvl w:val="0"/>
          <w:numId w:val="64"/>
        </w:numPr>
        <w:tabs>
          <w:tab w:val="clear" w:pos="360"/>
          <w:tab w:val="num" w:pos="1080"/>
        </w:tabs>
        <w:suppressAutoHyphens w:val="0"/>
        <w:autoSpaceDE w:val="0"/>
        <w:autoSpaceDN w:val="0"/>
        <w:spacing w:line="264" w:lineRule="auto"/>
        <w:ind w:left="1080"/>
        <w:jc w:val="both"/>
        <w:rPr>
          <w:color w:val="000000"/>
          <w:sz w:val="28"/>
          <w:szCs w:val="28"/>
          <w:lang w:val="uk-UA"/>
        </w:rPr>
      </w:pPr>
      <w:r>
        <w:rPr>
          <w:color w:val="000000"/>
          <w:sz w:val="28"/>
          <w:szCs w:val="28"/>
          <w:lang w:val="uk-UA"/>
        </w:rPr>
        <w:t>з</w:t>
      </w:r>
      <w:r>
        <w:rPr>
          <w:color w:val="000000"/>
          <w:sz w:val="28"/>
          <w:szCs w:val="28"/>
          <w:lang w:val="en-US"/>
        </w:rPr>
        <w:t>’</w:t>
      </w:r>
      <w:r>
        <w:rPr>
          <w:color w:val="000000"/>
          <w:sz w:val="28"/>
          <w:szCs w:val="28"/>
          <w:lang w:val="uk-UA"/>
        </w:rPr>
        <w:t>ясування методики вимірювання якості життя населення як об</w:t>
      </w:r>
      <w:r>
        <w:rPr>
          <w:color w:val="000000"/>
          <w:sz w:val="28"/>
          <w:szCs w:val="28"/>
          <w:lang w:val="en-US"/>
        </w:rPr>
        <w:t>’</w:t>
      </w:r>
      <w:r>
        <w:rPr>
          <w:color w:val="000000"/>
          <w:sz w:val="28"/>
          <w:szCs w:val="28"/>
          <w:lang w:val="uk-UA"/>
        </w:rPr>
        <w:t>єктивно-суб</w:t>
      </w:r>
      <w:r>
        <w:rPr>
          <w:color w:val="000000"/>
          <w:sz w:val="28"/>
          <w:szCs w:val="28"/>
          <w:lang w:val="en-US"/>
        </w:rPr>
        <w:t>’</w:t>
      </w:r>
      <w:r>
        <w:rPr>
          <w:color w:val="000000"/>
          <w:sz w:val="28"/>
          <w:szCs w:val="28"/>
          <w:lang w:val="uk-UA"/>
        </w:rPr>
        <w:t>єктивного феномену;</w:t>
      </w:r>
    </w:p>
    <w:p w14:paraId="5C4BAC16" w14:textId="77777777" w:rsidR="00EE3ED5" w:rsidRDefault="00EE3ED5" w:rsidP="00CE5AD0">
      <w:pPr>
        <w:numPr>
          <w:ilvl w:val="0"/>
          <w:numId w:val="64"/>
        </w:numPr>
        <w:tabs>
          <w:tab w:val="clear" w:pos="360"/>
          <w:tab w:val="num" w:pos="1080"/>
        </w:tabs>
        <w:suppressAutoHyphens w:val="0"/>
        <w:autoSpaceDE w:val="0"/>
        <w:autoSpaceDN w:val="0"/>
        <w:spacing w:line="264" w:lineRule="auto"/>
        <w:ind w:left="1080"/>
        <w:jc w:val="both"/>
        <w:rPr>
          <w:color w:val="000000"/>
          <w:sz w:val="28"/>
          <w:szCs w:val="28"/>
          <w:lang w:val="uk-UA"/>
        </w:rPr>
      </w:pPr>
      <w:r>
        <w:rPr>
          <w:color w:val="000000"/>
          <w:sz w:val="28"/>
          <w:szCs w:val="28"/>
          <w:lang w:val="uk-UA"/>
        </w:rPr>
        <w:t>розробка критеріїв оцінки та індикаторів вимірювання соціальної якості життя населення;</w:t>
      </w:r>
    </w:p>
    <w:p w14:paraId="5E15A893" w14:textId="77777777" w:rsidR="00EE3ED5" w:rsidRDefault="00EE3ED5" w:rsidP="00CE5AD0">
      <w:pPr>
        <w:numPr>
          <w:ilvl w:val="0"/>
          <w:numId w:val="64"/>
        </w:numPr>
        <w:tabs>
          <w:tab w:val="clear" w:pos="360"/>
          <w:tab w:val="num" w:pos="1080"/>
        </w:tabs>
        <w:suppressAutoHyphens w:val="0"/>
        <w:autoSpaceDE w:val="0"/>
        <w:autoSpaceDN w:val="0"/>
        <w:spacing w:line="264" w:lineRule="auto"/>
        <w:ind w:left="1080"/>
        <w:jc w:val="both"/>
        <w:rPr>
          <w:color w:val="000000"/>
          <w:sz w:val="28"/>
          <w:szCs w:val="28"/>
          <w:lang w:val="uk-UA"/>
        </w:rPr>
      </w:pPr>
      <w:r>
        <w:rPr>
          <w:color w:val="000000"/>
          <w:sz w:val="28"/>
          <w:szCs w:val="28"/>
          <w:lang w:val="uk-UA"/>
        </w:rPr>
        <w:t>оцінка стану соціальної якості життя різних соціальних груп населення України в умовах трансформації;</w:t>
      </w:r>
    </w:p>
    <w:p w14:paraId="7FF0EE68" w14:textId="77777777" w:rsidR="00EE3ED5" w:rsidRDefault="00EE3ED5" w:rsidP="00EE3ED5">
      <w:pPr>
        <w:spacing w:line="264" w:lineRule="auto"/>
        <w:ind w:left="720"/>
        <w:jc w:val="both"/>
        <w:rPr>
          <w:color w:val="000000"/>
          <w:sz w:val="28"/>
          <w:szCs w:val="28"/>
          <w:lang w:val="uk-UA"/>
        </w:rPr>
      </w:pPr>
    </w:p>
    <w:p w14:paraId="58F71845" w14:textId="77777777" w:rsidR="00EE3ED5" w:rsidRDefault="00EE3ED5" w:rsidP="00EE3ED5">
      <w:pPr>
        <w:spacing w:line="264" w:lineRule="auto"/>
        <w:ind w:left="720"/>
        <w:jc w:val="center"/>
        <w:rPr>
          <w:color w:val="000000"/>
          <w:sz w:val="28"/>
          <w:szCs w:val="28"/>
          <w:lang w:val="uk-UA"/>
        </w:rPr>
      </w:pPr>
      <w:r>
        <w:rPr>
          <w:color w:val="000000"/>
          <w:sz w:val="28"/>
          <w:szCs w:val="28"/>
          <w:lang w:val="uk-UA"/>
        </w:rPr>
        <w:t>5</w:t>
      </w:r>
    </w:p>
    <w:p w14:paraId="1A6AFF16" w14:textId="77777777" w:rsidR="00EE3ED5" w:rsidRDefault="00EE3ED5" w:rsidP="00CE5AD0">
      <w:pPr>
        <w:numPr>
          <w:ilvl w:val="0"/>
          <w:numId w:val="64"/>
        </w:numPr>
        <w:tabs>
          <w:tab w:val="clear" w:pos="360"/>
          <w:tab w:val="num" w:pos="1080"/>
        </w:tabs>
        <w:suppressAutoHyphens w:val="0"/>
        <w:autoSpaceDE w:val="0"/>
        <w:autoSpaceDN w:val="0"/>
        <w:spacing w:line="264" w:lineRule="auto"/>
        <w:ind w:left="1080"/>
        <w:jc w:val="both"/>
        <w:rPr>
          <w:sz w:val="28"/>
          <w:szCs w:val="28"/>
          <w:lang w:val="uk-UA"/>
        </w:rPr>
      </w:pPr>
      <w:r>
        <w:rPr>
          <w:color w:val="000000"/>
          <w:sz w:val="28"/>
          <w:szCs w:val="28"/>
          <w:lang w:val="uk-UA"/>
        </w:rPr>
        <w:t>виявлення чинників, які детермінують стан якості життя, зокрема її соціальну складову в сучасних умовах;</w:t>
      </w:r>
    </w:p>
    <w:p w14:paraId="15C8B7AD" w14:textId="77777777" w:rsidR="00EE3ED5" w:rsidRDefault="00EE3ED5" w:rsidP="00CE5AD0">
      <w:pPr>
        <w:numPr>
          <w:ilvl w:val="0"/>
          <w:numId w:val="64"/>
        </w:numPr>
        <w:tabs>
          <w:tab w:val="clear" w:pos="360"/>
          <w:tab w:val="num" w:pos="1080"/>
        </w:tabs>
        <w:suppressAutoHyphens w:val="0"/>
        <w:autoSpaceDE w:val="0"/>
        <w:autoSpaceDN w:val="0"/>
        <w:spacing w:line="264" w:lineRule="auto"/>
        <w:ind w:left="1080"/>
        <w:jc w:val="both"/>
        <w:rPr>
          <w:sz w:val="28"/>
          <w:szCs w:val="28"/>
          <w:lang w:val="uk-UA"/>
        </w:rPr>
      </w:pPr>
      <w:r>
        <w:rPr>
          <w:color w:val="000000"/>
          <w:sz w:val="28"/>
          <w:szCs w:val="28"/>
          <w:lang w:val="uk-UA"/>
        </w:rPr>
        <w:t>розробка рекомендацій з оптимізації стану соціальної якості життя різних соціальних груп населення.</w:t>
      </w:r>
    </w:p>
    <w:p w14:paraId="503B22AA" w14:textId="77777777" w:rsidR="00EE3ED5" w:rsidRDefault="00EE3ED5" w:rsidP="00EE3ED5">
      <w:pPr>
        <w:spacing w:line="264" w:lineRule="auto"/>
        <w:ind w:firstLine="720"/>
        <w:jc w:val="both"/>
        <w:rPr>
          <w:color w:val="000000"/>
          <w:sz w:val="28"/>
          <w:szCs w:val="28"/>
          <w:lang w:val="uk-UA"/>
        </w:rPr>
      </w:pPr>
      <w:r>
        <w:rPr>
          <w:b/>
          <w:bCs/>
          <w:color w:val="000000"/>
          <w:sz w:val="28"/>
          <w:szCs w:val="28"/>
          <w:lang w:val="uk-UA"/>
        </w:rPr>
        <w:t>Об'єкт дослідження</w:t>
      </w:r>
      <w:r>
        <w:rPr>
          <w:color w:val="000000"/>
          <w:sz w:val="28"/>
          <w:szCs w:val="28"/>
          <w:lang w:val="uk-UA"/>
        </w:rPr>
        <w:t xml:space="preserve"> - якість життя різних соціальних груп населення України в умовах трансформаційних перетворень.</w:t>
      </w:r>
    </w:p>
    <w:p w14:paraId="07ADC427" w14:textId="77777777" w:rsidR="00EE3ED5" w:rsidRDefault="00EE3ED5" w:rsidP="00EE3ED5">
      <w:pPr>
        <w:spacing w:line="264" w:lineRule="auto"/>
        <w:ind w:firstLine="720"/>
        <w:jc w:val="both"/>
        <w:rPr>
          <w:color w:val="000000"/>
          <w:sz w:val="28"/>
          <w:szCs w:val="28"/>
          <w:lang w:val="uk-UA"/>
        </w:rPr>
      </w:pPr>
      <w:r>
        <w:rPr>
          <w:b/>
          <w:bCs/>
          <w:color w:val="000000"/>
          <w:sz w:val="28"/>
          <w:szCs w:val="28"/>
          <w:lang w:val="uk-UA"/>
        </w:rPr>
        <w:t>Предмет дослідження</w:t>
      </w:r>
      <w:r>
        <w:rPr>
          <w:color w:val="000000"/>
          <w:sz w:val="28"/>
          <w:szCs w:val="28"/>
          <w:lang w:val="uk-UA"/>
        </w:rPr>
        <w:t xml:space="preserve"> – соціальні потреби різних соціальних груп населення, умови їх формування і реалізації, міра  задоволення, як показники соціальної якості життя.</w:t>
      </w:r>
    </w:p>
    <w:p w14:paraId="304AD154" w14:textId="77777777" w:rsidR="00EE3ED5" w:rsidRDefault="00EE3ED5" w:rsidP="00EE3ED5">
      <w:pPr>
        <w:spacing w:line="264" w:lineRule="auto"/>
        <w:ind w:firstLine="720"/>
        <w:jc w:val="both"/>
        <w:rPr>
          <w:color w:val="000000"/>
          <w:sz w:val="28"/>
          <w:szCs w:val="28"/>
          <w:lang w:val="uk-UA"/>
        </w:rPr>
      </w:pPr>
      <w:r>
        <w:rPr>
          <w:b/>
          <w:bCs/>
          <w:sz w:val="28"/>
          <w:szCs w:val="28"/>
          <w:lang w:val="uk-UA"/>
        </w:rPr>
        <w:t>Теоретико-методологічні засади та емпірична база дослідження</w:t>
      </w:r>
      <w:r>
        <w:rPr>
          <w:sz w:val="28"/>
          <w:szCs w:val="28"/>
          <w:lang w:val="uk-UA"/>
        </w:rPr>
        <w:t xml:space="preserve">. </w:t>
      </w:r>
      <w:r>
        <w:rPr>
          <w:color w:val="000000"/>
          <w:sz w:val="28"/>
          <w:szCs w:val="28"/>
          <w:lang w:val="uk-UA"/>
        </w:rPr>
        <w:t xml:space="preserve">Методологічною основою вивчення якості життя є положення діяльнісного, </w:t>
      </w:r>
      <w:r>
        <w:rPr>
          <w:color w:val="000000"/>
          <w:sz w:val="28"/>
          <w:szCs w:val="28"/>
          <w:lang w:val="uk-UA"/>
        </w:rPr>
        <w:lastRenderedPageBreak/>
        <w:t>міждисциплінарного, структурно-функціонального підходів, а також принципів системного аналізу і діалектичної логіки.</w:t>
      </w:r>
    </w:p>
    <w:p w14:paraId="414D5018" w14:textId="77777777" w:rsidR="00EE3ED5" w:rsidRDefault="00EE3ED5" w:rsidP="00EE3ED5">
      <w:pPr>
        <w:spacing w:line="264" w:lineRule="auto"/>
        <w:ind w:firstLine="720"/>
        <w:jc w:val="both"/>
        <w:rPr>
          <w:color w:val="000000"/>
          <w:sz w:val="28"/>
          <w:szCs w:val="28"/>
          <w:lang w:val="uk-UA"/>
        </w:rPr>
      </w:pPr>
      <w:r>
        <w:rPr>
          <w:color w:val="000000"/>
          <w:sz w:val="28"/>
          <w:szCs w:val="28"/>
          <w:lang w:val="uk-UA"/>
        </w:rPr>
        <w:t>Емпіричну базу дослідження складають матеріали міжнародного дослідницького проекту “Умови життя, спосіб життя та здоров'я населення в країнах колишнього СРСР” за програмою Єврокомісії “</w:t>
      </w:r>
      <w:r>
        <w:rPr>
          <w:color w:val="000000"/>
          <w:sz w:val="28"/>
          <w:szCs w:val="28"/>
          <w:lang w:val="en-US"/>
        </w:rPr>
        <w:t>Copernikus- 2</w:t>
      </w:r>
      <w:r>
        <w:rPr>
          <w:color w:val="000000"/>
          <w:sz w:val="28"/>
          <w:szCs w:val="28"/>
          <w:lang w:val="uk-UA"/>
        </w:rPr>
        <w:t>” (керівники - доктор соціологічних наук, професор В.С. Бакіров, кандидат філософських наук, професор В.М. Ніколаєвський), проведеного соціологічним факультетом Харківського національного університету ім. В.Н. Каразіна, Східноукраїнським Фондом соціальних досліджень у 2000 – 2004 рр.</w:t>
      </w:r>
    </w:p>
    <w:p w14:paraId="4E06749F" w14:textId="77777777" w:rsidR="00EE3ED5" w:rsidRDefault="00EE3ED5" w:rsidP="00EE3ED5">
      <w:pPr>
        <w:pStyle w:val="2ffff9"/>
        <w:spacing w:line="264" w:lineRule="auto"/>
        <w:ind w:firstLine="720"/>
        <w:jc w:val="both"/>
        <w:rPr>
          <w:color w:val="000000"/>
          <w:lang w:val="uk-UA"/>
        </w:rPr>
      </w:pPr>
      <w:r>
        <w:rPr>
          <w:i/>
          <w:iCs/>
          <w:color w:val="000000"/>
          <w:lang w:val="uk-UA"/>
        </w:rPr>
        <w:t xml:space="preserve">Методи дослідження і аналізу емпіричної інформації. </w:t>
      </w:r>
      <w:r>
        <w:rPr>
          <w:color w:val="000000"/>
          <w:lang w:val="uk-UA"/>
        </w:rPr>
        <w:t>Основним методом збирання емпіричної інформації було інтерв'ю. Додатково проведений аналіз статистичної інформації, вторинний аналіз даних загальноукраїнських моніторингових досліджень Інституту соціології НАН України під керівництвом Є. І. Головахи і Н. В. Паніної з 1994 по 2004 рр.</w:t>
      </w:r>
    </w:p>
    <w:p w14:paraId="68B4D1AC" w14:textId="77777777" w:rsidR="00EE3ED5" w:rsidRDefault="00EE3ED5" w:rsidP="00EE3ED5">
      <w:pPr>
        <w:pStyle w:val="2ffff9"/>
        <w:spacing w:line="264" w:lineRule="auto"/>
        <w:ind w:firstLine="720"/>
        <w:jc w:val="both"/>
        <w:rPr>
          <w:lang w:val="uk-UA"/>
        </w:rPr>
      </w:pPr>
      <w:r>
        <w:rPr>
          <w:lang w:val="uk-UA"/>
        </w:rPr>
        <w:t xml:space="preserve">У дисертаційній роботі була сформульована основна </w:t>
      </w:r>
      <w:r>
        <w:rPr>
          <w:i/>
          <w:iCs/>
          <w:lang w:val="uk-UA"/>
        </w:rPr>
        <w:t>гіпотеза</w:t>
      </w:r>
      <w:r>
        <w:rPr>
          <w:lang w:val="uk-UA"/>
        </w:rPr>
        <w:t xml:space="preserve"> дослідження: можна припустити, що стан соціальної якості життя населення залежить як від задоволення базового рівня якості життя, так і від спроможності держави створити сприятливі умови (економічні, політичні, правові, соціальні тощо) формування, розвитку і реалізації соціальних потреб особистості, соціальних груп, прошарків.</w:t>
      </w:r>
    </w:p>
    <w:p w14:paraId="7BDCB27C" w14:textId="77777777" w:rsidR="00EE3ED5" w:rsidRDefault="00EE3ED5" w:rsidP="00EE3ED5">
      <w:pPr>
        <w:spacing w:line="264" w:lineRule="auto"/>
        <w:jc w:val="both"/>
        <w:rPr>
          <w:sz w:val="28"/>
          <w:szCs w:val="28"/>
          <w:lang w:val="uk-UA"/>
        </w:rPr>
      </w:pPr>
      <w:r>
        <w:rPr>
          <w:sz w:val="28"/>
          <w:szCs w:val="28"/>
          <w:lang w:val="uk-UA"/>
        </w:rPr>
        <w:tab/>
      </w:r>
      <w:r>
        <w:rPr>
          <w:b/>
          <w:bCs/>
          <w:sz w:val="28"/>
          <w:szCs w:val="28"/>
          <w:lang w:val="uk-UA"/>
        </w:rPr>
        <w:t xml:space="preserve">Наукова новизна одержаних результатів </w:t>
      </w:r>
      <w:r>
        <w:rPr>
          <w:sz w:val="28"/>
          <w:szCs w:val="28"/>
          <w:lang w:val="uk-UA"/>
        </w:rPr>
        <w:t>полягає у вирішенні наукового завдання - розробці методологічних та методичних підходів до соціологічного аналізу якості життя, виокремленні та аналізі соціальної якості життя як сутнісної характеристики останньої, а саме:</w:t>
      </w:r>
    </w:p>
    <w:p w14:paraId="5CB83AAD" w14:textId="77777777" w:rsidR="00EE3ED5" w:rsidRDefault="00EE3ED5" w:rsidP="00CE5AD0">
      <w:pPr>
        <w:numPr>
          <w:ilvl w:val="0"/>
          <w:numId w:val="71"/>
        </w:numPr>
        <w:suppressAutoHyphens w:val="0"/>
        <w:autoSpaceDE w:val="0"/>
        <w:autoSpaceDN w:val="0"/>
        <w:spacing w:line="264" w:lineRule="auto"/>
        <w:jc w:val="both"/>
        <w:rPr>
          <w:sz w:val="28"/>
          <w:szCs w:val="28"/>
          <w:lang w:val="uk-UA"/>
        </w:rPr>
      </w:pPr>
      <w:r>
        <w:rPr>
          <w:sz w:val="28"/>
          <w:szCs w:val="28"/>
          <w:lang w:val="uk-UA"/>
        </w:rPr>
        <w:t>уточнено поняття “якість життя” та його структура, в якій виділено соціальну складову, що характеризує ступень сформованості соціальних потреб індивіда, соціальних груп і наявність умов їх реалізації;</w:t>
      </w:r>
    </w:p>
    <w:p w14:paraId="22AFF3F6" w14:textId="77777777" w:rsidR="00EE3ED5" w:rsidRDefault="00EE3ED5" w:rsidP="00CE5AD0">
      <w:pPr>
        <w:pStyle w:val="2ffff9"/>
        <w:numPr>
          <w:ilvl w:val="0"/>
          <w:numId w:val="65"/>
        </w:numPr>
        <w:suppressAutoHyphens w:val="0"/>
        <w:autoSpaceDE w:val="0"/>
        <w:autoSpaceDN w:val="0"/>
        <w:spacing w:after="0" w:line="264" w:lineRule="auto"/>
        <w:jc w:val="both"/>
        <w:rPr>
          <w:color w:val="000000"/>
          <w:lang w:val="uk-UA"/>
        </w:rPr>
      </w:pPr>
      <w:r>
        <w:rPr>
          <w:color w:val="000000"/>
          <w:lang w:val="uk-UA"/>
        </w:rPr>
        <w:t xml:space="preserve">уперше соціальну якість життя розглянуто як структурний елемент, складову більш широкої, системної категорії – якості життя, що виступає родовим </w:t>
      </w:r>
    </w:p>
    <w:p w14:paraId="532EFA89" w14:textId="77777777" w:rsidR="00EE3ED5" w:rsidRDefault="00EE3ED5" w:rsidP="00EE3ED5">
      <w:pPr>
        <w:pStyle w:val="2ffff9"/>
        <w:spacing w:line="264" w:lineRule="auto"/>
        <w:rPr>
          <w:color w:val="000000"/>
          <w:lang w:val="uk-UA"/>
        </w:rPr>
      </w:pPr>
      <w:r>
        <w:rPr>
          <w:color w:val="000000"/>
          <w:lang w:val="uk-UA"/>
        </w:rPr>
        <w:t>6</w:t>
      </w:r>
    </w:p>
    <w:p w14:paraId="4C4E2F43" w14:textId="77777777" w:rsidR="00EE3ED5" w:rsidRDefault="00EE3ED5" w:rsidP="00EE3ED5">
      <w:pPr>
        <w:pStyle w:val="2ffff9"/>
        <w:spacing w:line="264" w:lineRule="auto"/>
        <w:jc w:val="both"/>
        <w:rPr>
          <w:color w:val="000000"/>
          <w:lang w:val="uk-UA"/>
        </w:rPr>
      </w:pPr>
      <w:r>
        <w:rPr>
          <w:color w:val="000000"/>
          <w:lang w:val="uk-UA"/>
        </w:rPr>
        <w:t>поняттям відносно першого; визначені її місце та роль в життєдіяльності соціальних суб</w:t>
      </w:r>
      <w:r>
        <w:rPr>
          <w:color w:val="000000"/>
          <w:lang w:val="en-US"/>
        </w:rPr>
        <w:t>’</w:t>
      </w:r>
      <w:r>
        <w:rPr>
          <w:color w:val="000000"/>
          <w:lang w:val="uk-UA"/>
        </w:rPr>
        <w:t>єктів;</w:t>
      </w:r>
    </w:p>
    <w:p w14:paraId="6E7800D8" w14:textId="77777777" w:rsidR="00EE3ED5" w:rsidRDefault="00EE3ED5" w:rsidP="00CE5AD0">
      <w:pPr>
        <w:pStyle w:val="2ffff9"/>
        <w:numPr>
          <w:ilvl w:val="0"/>
          <w:numId w:val="65"/>
        </w:numPr>
        <w:suppressAutoHyphens w:val="0"/>
        <w:autoSpaceDE w:val="0"/>
        <w:autoSpaceDN w:val="0"/>
        <w:spacing w:after="0" w:line="264" w:lineRule="auto"/>
        <w:jc w:val="both"/>
        <w:rPr>
          <w:color w:val="000000"/>
          <w:lang w:val="uk-UA"/>
        </w:rPr>
      </w:pPr>
      <w:r>
        <w:rPr>
          <w:color w:val="000000"/>
          <w:lang w:val="uk-UA"/>
        </w:rPr>
        <w:t>уперше запропоновано комплексний критерій оцінки соціальної якості життя та його показники, які ґрунтуються на задоволенні та постійному відтворенні соціальних потреб особистості, соціальних груп, що забезпечує комфортні (для даного соціокультурного простору і соціального часу) умови функціонування і розвитку соціальних суб</w:t>
      </w:r>
      <w:r>
        <w:rPr>
          <w:color w:val="000000"/>
          <w:lang w:val="en-US"/>
        </w:rPr>
        <w:t>’</w:t>
      </w:r>
      <w:r>
        <w:rPr>
          <w:color w:val="000000"/>
          <w:lang w:val="uk-UA"/>
        </w:rPr>
        <w:t>єктів;</w:t>
      </w:r>
    </w:p>
    <w:p w14:paraId="0CC540B4" w14:textId="77777777" w:rsidR="00EE3ED5" w:rsidRDefault="00EE3ED5" w:rsidP="00CE5AD0">
      <w:pPr>
        <w:pStyle w:val="2ffff9"/>
        <w:numPr>
          <w:ilvl w:val="0"/>
          <w:numId w:val="65"/>
        </w:numPr>
        <w:suppressAutoHyphens w:val="0"/>
        <w:autoSpaceDE w:val="0"/>
        <w:autoSpaceDN w:val="0"/>
        <w:spacing w:after="0" w:line="264" w:lineRule="auto"/>
        <w:jc w:val="both"/>
        <w:rPr>
          <w:color w:val="000000"/>
          <w:lang w:val="uk-UA"/>
        </w:rPr>
      </w:pPr>
      <w:r>
        <w:rPr>
          <w:color w:val="000000"/>
          <w:lang w:val="uk-UA"/>
        </w:rPr>
        <w:t>типологічний аналіз стану соціальної якості життя різних соціальних груп населення України в перехідний період дозволив поглибити уявлення про її детермінанти, зокрема, про вплив соціально-економічних, політичних і власне соціальних механізмів на соціальну складову якості життя;</w:t>
      </w:r>
    </w:p>
    <w:p w14:paraId="064FF1F7" w14:textId="77777777" w:rsidR="00EE3ED5" w:rsidRDefault="00EE3ED5" w:rsidP="00CE5AD0">
      <w:pPr>
        <w:pStyle w:val="2ffff9"/>
        <w:numPr>
          <w:ilvl w:val="0"/>
          <w:numId w:val="65"/>
        </w:numPr>
        <w:suppressAutoHyphens w:val="0"/>
        <w:autoSpaceDE w:val="0"/>
        <w:autoSpaceDN w:val="0"/>
        <w:spacing w:after="0" w:line="264" w:lineRule="auto"/>
        <w:jc w:val="both"/>
        <w:rPr>
          <w:lang w:val="uk-UA"/>
        </w:rPr>
      </w:pPr>
      <w:r>
        <w:rPr>
          <w:lang w:val="uk-UA"/>
        </w:rPr>
        <w:t>уточнено критерії оцінки ефективності соціальної політики держави, одним із яких виступає стан соціальної якості життя населення, що дозволяє визначити механізми його оптимізації, розробити цільові соціальні програми органами державного управління для різних соціальних груп населення з урахування специфіки їх соціальних потреб.</w:t>
      </w:r>
    </w:p>
    <w:p w14:paraId="44024987" w14:textId="77777777" w:rsidR="00EE3ED5" w:rsidRDefault="00EE3ED5" w:rsidP="00EE3ED5">
      <w:pPr>
        <w:tabs>
          <w:tab w:val="num" w:pos="1155"/>
        </w:tabs>
        <w:spacing w:line="264" w:lineRule="auto"/>
        <w:jc w:val="both"/>
        <w:rPr>
          <w:sz w:val="28"/>
          <w:szCs w:val="28"/>
        </w:rPr>
      </w:pPr>
      <w:r>
        <w:rPr>
          <w:b/>
          <w:bCs/>
          <w:sz w:val="28"/>
          <w:szCs w:val="28"/>
          <w:lang w:val="uk-UA"/>
        </w:rPr>
        <w:tab/>
        <w:t>Теоретична значущість одержаних результатів</w:t>
      </w:r>
      <w:r>
        <w:rPr>
          <w:sz w:val="28"/>
          <w:szCs w:val="28"/>
          <w:lang w:val="uk-UA"/>
        </w:rPr>
        <w:t xml:space="preserve">: полягає в уточненні теоретико-методологічних підходів дослідження якості життя як </w:t>
      </w:r>
      <w:r>
        <w:rPr>
          <w:sz w:val="28"/>
          <w:szCs w:val="28"/>
          <w:lang w:val="uk-UA"/>
        </w:rPr>
        <w:lastRenderedPageBreak/>
        <w:t>соціального феномену та аналізі соціальної якості життя населення як її структурного елементу; в розробці критеріїв оцінки та індикаторів вимірювання останньої; з</w:t>
      </w:r>
      <w:r>
        <w:rPr>
          <w:sz w:val="28"/>
          <w:szCs w:val="28"/>
          <w:lang w:val="en-US"/>
        </w:rPr>
        <w:t>’</w:t>
      </w:r>
      <w:r>
        <w:rPr>
          <w:sz w:val="28"/>
          <w:szCs w:val="28"/>
          <w:lang w:val="uk-UA"/>
        </w:rPr>
        <w:t>ясуванні понятійного апарату суміжних понять “умови життя”, “рівень життя”, “спосіб життя”, “стиль життя”, що дозволило більш глибоко розглянути сутність якості життя та її соціальної складової; в аналізі взаємозв</w:t>
      </w:r>
      <w:r>
        <w:rPr>
          <w:sz w:val="28"/>
          <w:szCs w:val="28"/>
        </w:rPr>
        <w:t>’</w:t>
      </w:r>
      <w:r>
        <w:rPr>
          <w:sz w:val="28"/>
          <w:szCs w:val="28"/>
          <w:lang w:val="uk-UA"/>
        </w:rPr>
        <w:t xml:space="preserve">зку соціальної якості життя та ефективності реалізації соціальної політики держави. Розробки автора можуть бути використані у подальших дослідженнях проблем якості життя, а також у викладанні таких дисциплін, як “Соціальна політика”, “Соціологія управління”, “Соціологія особистості”, “Економічна соціологія”, “Соціальна робота” та ін. </w:t>
      </w:r>
      <w:r>
        <w:rPr>
          <w:sz w:val="28"/>
          <w:szCs w:val="28"/>
        </w:rPr>
        <w:t>Матеріал</w:t>
      </w:r>
      <w:r>
        <w:rPr>
          <w:sz w:val="28"/>
          <w:szCs w:val="28"/>
          <w:lang w:val="uk-UA"/>
        </w:rPr>
        <w:t>и</w:t>
      </w:r>
      <w:r>
        <w:rPr>
          <w:sz w:val="28"/>
          <w:szCs w:val="28"/>
        </w:rPr>
        <w:t xml:space="preserve"> дисертації </w:t>
      </w:r>
      <w:r>
        <w:rPr>
          <w:sz w:val="28"/>
          <w:szCs w:val="28"/>
          <w:lang w:val="uk-UA"/>
        </w:rPr>
        <w:t>були використані автором при розробці</w:t>
      </w:r>
      <w:r>
        <w:rPr>
          <w:sz w:val="28"/>
          <w:szCs w:val="28"/>
        </w:rPr>
        <w:t xml:space="preserve"> та викладанні спецкурса “Якість життя населення: соціологічний аналіз”.</w:t>
      </w:r>
    </w:p>
    <w:p w14:paraId="26CB8DBF" w14:textId="77777777" w:rsidR="00EE3ED5" w:rsidRDefault="00EE3ED5" w:rsidP="00EE3ED5">
      <w:pPr>
        <w:tabs>
          <w:tab w:val="num" w:pos="1155"/>
        </w:tabs>
        <w:spacing w:line="264" w:lineRule="auto"/>
        <w:jc w:val="both"/>
        <w:rPr>
          <w:color w:val="000000"/>
          <w:sz w:val="28"/>
          <w:szCs w:val="28"/>
          <w:lang w:val="uk-UA"/>
        </w:rPr>
      </w:pPr>
      <w:r>
        <w:rPr>
          <w:sz w:val="28"/>
          <w:szCs w:val="28"/>
          <w:lang w:val="uk-UA"/>
        </w:rPr>
        <w:tab/>
      </w:r>
      <w:r>
        <w:rPr>
          <w:b/>
          <w:bCs/>
          <w:sz w:val="28"/>
          <w:szCs w:val="28"/>
          <w:lang w:val="uk-UA"/>
        </w:rPr>
        <w:t xml:space="preserve">Практичне значення: </w:t>
      </w:r>
      <w:r>
        <w:rPr>
          <w:sz w:val="28"/>
          <w:szCs w:val="28"/>
          <w:lang w:val="uk-UA"/>
        </w:rPr>
        <w:t>т</w:t>
      </w:r>
      <w:r>
        <w:rPr>
          <w:color w:val="000000"/>
          <w:sz w:val="28"/>
          <w:szCs w:val="28"/>
          <w:lang w:val="uk-UA"/>
        </w:rPr>
        <w:t>еоретико-методичні розробки автора можуть бути використані в практиці удосконалення соціальної політики, зокрема, при розробці соціальних програм, спрямованих на підвищення якості життя населення та її соціальної складової – соціальної якості життя; оптимізації діяльності державних соціальних служб, що сприяють вирішенню даної проблеми, управління соціальною сферою в цілому.</w:t>
      </w:r>
    </w:p>
    <w:p w14:paraId="6A0999B9" w14:textId="77777777" w:rsidR="00EE3ED5" w:rsidRDefault="00EE3ED5" w:rsidP="00EE3ED5">
      <w:pPr>
        <w:tabs>
          <w:tab w:val="num" w:pos="1155"/>
        </w:tabs>
        <w:spacing w:line="264" w:lineRule="auto"/>
        <w:jc w:val="both"/>
        <w:rPr>
          <w:color w:val="000000"/>
          <w:sz w:val="28"/>
          <w:szCs w:val="28"/>
          <w:lang w:val="uk-UA"/>
        </w:rPr>
      </w:pPr>
      <w:r>
        <w:rPr>
          <w:b/>
          <w:bCs/>
          <w:sz w:val="28"/>
          <w:szCs w:val="28"/>
          <w:lang w:val="uk-UA"/>
        </w:rPr>
        <w:tab/>
        <w:t>Апробація результатів дисертації</w:t>
      </w:r>
      <w:r>
        <w:rPr>
          <w:sz w:val="28"/>
          <w:szCs w:val="28"/>
          <w:lang w:val="uk-UA"/>
        </w:rPr>
        <w:t xml:space="preserve">. </w:t>
      </w:r>
      <w:r>
        <w:rPr>
          <w:color w:val="000000"/>
          <w:sz w:val="28"/>
          <w:szCs w:val="28"/>
          <w:lang w:val="uk-UA"/>
        </w:rPr>
        <w:t>Основні положення і результати дисертаційного дослідження були представлені автором і обговорювалися на 6 наукових конференціях:</w:t>
      </w:r>
    </w:p>
    <w:p w14:paraId="0D5B3709" w14:textId="77777777" w:rsidR="00EE3ED5" w:rsidRDefault="00EE3ED5" w:rsidP="00EE3ED5">
      <w:pPr>
        <w:tabs>
          <w:tab w:val="num" w:pos="709"/>
        </w:tabs>
        <w:spacing w:line="264" w:lineRule="auto"/>
        <w:ind w:left="709"/>
        <w:jc w:val="both"/>
        <w:rPr>
          <w:color w:val="000000"/>
          <w:sz w:val="28"/>
          <w:szCs w:val="28"/>
          <w:lang w:val="uk-UA"/>
        </w:rPr>
      </w:pPr>
    </w:p>
    <w:p w14:paraId="7F5B0C2A" w14:textId="77777777" w:rsidR="00EE3ED5" w:rsidRDefault="00EE3ED5" w:rsidP="00EE3ED5">
      <w:pPr>
        <w:tabs>
          <w:tab w:val="num" w:pos="709"/>
        </w:tabs>
        <w:spacing w:line="264" w:lineRule="auto"/>
        <w:ind w:left="709"/>
        <w:jc w:val="center"/>
        <w:rPr>
          <w:color w:val="000000"/>
          <w:sz w:val="28"/>
          <w:szCs w:val="28"/>
          <w:lang w:val="uk-UA"/>
        </w:rPr>
      </w:pPr>
      <w:r>
        <w:rPr>
          <w:color w:val="000000"/>
          <w:sz w:val="28"/>
          <w:szCs w:val="28"/>
          <w:lang w:val="uk-UA"/>
        </w:rPr>
        <w:t>7</w:t>
      </w:r>
    </w:p>
    <w:p w14:paraId="62EE946D" w14:textId="77777777" w:rsidR="00EE3ED5" w:rsidRDefault="00EE3ED5" w:rsidP="00EE3ED5">
      <w:pPr>
        <w:tabs>
          <w:tab w:val="num" w:pos="709"/>
        </w:tabs>
        <w:spacing w:line="264" w:lineRule="auto"/>
        <w:ind w:left="709"/>
        <w:jc w:val="both"/>
        <w:rPr>
          <w:color w:val="000000"/>
          <w:sz w:val="28"/>
          <w:szCs w:val="28"/>
          <w:lang w:val="uk-UA"/>
        </w:rPr>
      </w:pPr>
      <w:r>
        <w:rPr>
          <w:color w:val="000000"/>
          <w:sz w:val="28"/>
          <w:szCs w:val="28"/>
          <w:lang w:val="uk-UA"/>
        </w:rPr>
        <w:tab/>
        <w:t>Міжнародних наукових конференціях “Харківські соціологічні читання” (м. Харків, 2002, 2003, 2004, 2005 рр.);</w:t>
      </w:r>
    </w:p>
    <w:p w14:paraId="75C10C76" w14:textId="77777777" w:rsidR="00EE3ED5" w:rsidRDefault="00EE3ED5" w:rsidP="00EE3ED5">
      <w:pPr>
        <w:tabs>
          <w:tab w:val="num" w:pos="709"/>
        </w:tabs>
        <w:spacing w:line="264" w:lineRule="auto"/>
        <w:ind w:left="709"/>
        <w:jc w:val="both"/>
        <w:rPr>
          <w:color w:val="000000"/>
          <w:sz w:val="28"/>
          <w:szCs w:val="28"/>
          <w:lang w:val="uk-UA"/>
        </w:rPr>
      </w:pPr>
      <w:r>
        <w:rPr>
          <w:color w:val="000000"/>
          <w:sz w:val="28"/>
          <w:szCs w:val="28"/>
          <w:lang w:val="uk-UA"/>
        </w:rPr>
        <w:tab/>
        <w:t>Міжнародній науково-практичній конференції “Соціальна робота в Україні на початку ХХІ ст.: проблеми теорії і практики” (м. Київ, 2002 р.);</w:t>
      </w:r>
    </w:p>
    <w:p w14:paraId="0A07F62B" w14:textId="77777777" w:rsidR="00EE3ED5" w:rsidRDefault="00EE3ED5" w:rsidP="00EE3ED5">
      <w:pPr>
        <w:tabs>
          <w:tab w:val="num" w:pos="709"/>
        </w:tabs>
        <w:spacing w:line="264" w:lineRule="auto"/>
        <w:ind w:left="709"/>
        <w:jc w:val="both"/>
        <w:rPr>
          <w:color w:val="000000"/>
          <w:sz w:val="28"/>
          <w:szCs w:val="28"/>
          <w:lang w:val="uk-UA"/>
        </w:rPr>
      </w:pPr>
      <w:r>
        <w:rPr>
          <w:color w:val="000000"/>
          <w:sz w:val="28"/>
          <w:szCs w:val="28"/>
          <w:lang w:val="uk-UA"/>
        </w:rPr>
        <w:tab/>
        <w:t>Всеукраїнській студентсько-аспірантській конференції “Соціологія: минуле, сьогодення, майбутнє” (м. Львів, 2003 р.);</w:t>
      </w:r>
    </w:p>
    <w:p w14:paraId="6E7B874A" w14:textId="77777777" w:rsidR="00EE3ED5" w:rsidRDefault="00EE3ED5" w:rsidP="00EE3ED5">
      <w:pPr>
        <w:tabs>
          <w:tab w:val="num" w:pos="709"/>
        </w:tabs>
        <w:spacing w:line="264" w:lineRule="auto"/>
        <w:ind w:left="709"/>
        <w:jc w:val="both"/>
        <w:rPr>
          <w:color w:val="000000"/>
          <w:sz w:val="28"/>
          <w:szCs w:val="28"/>
          <w:lang w:val="uk-UA"/>
        </w:rPr>
      </w:pPr>
      <w:r>
        <w:rPr>
          <w:color w:val="000000"/>
          <w:sz w:val="28"/>
          <w:szCs w:val="28"/>
          <w:lang w:val="uk-UA"/>
        </w:rPr>
        <w:tab/>
        <w:t>VI Міжнародній літній школі молодих соціологів “Суспільство в перехідний період: соціальні проблеми у фокусі соціології” (м. Ялта, 2002 р.);</w:t>
      </w:r>
    </w:p>
    <w:p w14:paraId="14022084" w14:textId="77777777" w:rsidR="00EE3ED5" w:rsidRDefault="00EE3ED5" w:rsidP="00EE3ED5">
      <w:pPr>
        <w:tabs>
          <w:tab w:val="num" w:pos="709"/>
        </w:tabs>
        <w:spacing w:line="264" w:lineRule="auto"/>
        <w:ind w:left="709"/>
        <w:jc w:val="both"/>
        <w:rPr>
          <w:b/>
          <w:bCs/>
          <w:color w:val="000000"/>
          <w:sz w:val="28"/>
          <w:szCs w:val="28"/>
          <w:lang w:val="uk-UA"/>
        </w:rPr>
      </w:pPr>
      <w:r>
        <w:rPr>
          <w:color w:val="000000"/>
          <w:sz w:val="28"/>
          <w:szCs w:val="28"/>
          <w:lang w:val="uk-UA"/>
        </w:rPr>
        <w:tab/>
        <w:t>теоретичних семінарах соціологічного факультету Харківського національного університету ім. В.Н. Каразіна, а також у практиці викладання навчального курсу “Якість життя: соціологічний аналіз”, що був розроблений і прочитаний автором студентам соціологічного факультету Харківського національного університету ім. В.Н. Каразіна протягом 2003 - 2005 рр.</w:t>
      </w:r>
    </w:p>
    <w:p w14:paraId="30A61A88" w14:textId="77777777" w:rsidR="00EE3ED5" w:rsidRDefault="00EE3ED5" w:rsidP="00EE3ED5">
      <w:pPr>
        <w:spacing w:line="264" w:lineRule="auto"/>
        <w:ind w:firstLine="720"/>
        <w:jc w:val="both"/>
        <w:rPr>
          <w:b/>
          <w:bCs/>
          <w:color w:val="000000"/>
          <w:sz w:val="28"/>
          <w:szCs w:val="28"/>
          <w:lang w:val="uk-UA"/>
        </w:rPr>
      </w:pPr>
      <w:r>
        <w:rPr>
          <w:b/>
          <w:bCs/>
          <w:sz w:val="28"/>
          <w:szCs w:val="28"/>
          <w:lang w:val="uk-UA"/>
        </w:rPr>
        <w:t>Публікації</w:t>
      </w:r>
      <w:r>
        <w:rPr>
          <w:sz w:val="28"/>
          <w:szCs w:val="28"/>
          <w:lang w:val="uk-UA"/>
        </w:rPr>
        <w:t xml:space="preserve">. </w:t>
      </w:r>
      <w:r>
        <w:rPr>
          <w:color w:val="000000"/>
          <w:sz w:val="28"/>
          <w:szCs w:val="28"/>
          <w:lang w:val="uk-UA"/>
        </w:rPr>
        <w:t>Основні ідеї і результати, отримані в ході дисертаційного дослідження, опубліковані у 7 наукових статтях, 5 з яких надруковані у виданнях, що входять до переліку спеціалізованих видань з соціології, затверджених ВАК України.</w:t>
      </w:r>
    </w:p>
    <w:p w14:paraId="6F549E2F" w14:textId="77777777" w:rsidR="00EE3ED5" w:rsidRDefault="00EE3ED5" w:rsidP="00EE3ED5">
      <w:pPr>
        <w:spacing w:line="264" w:lineRule="auto"/>
        <w:jc w:val="both"/>
        <w:rPr>
          <w:sz w:val="28"/>
          <w:szCs w:val="28"/>
          <w:lang w:val="uk-UA"/>
        </w:rPr>
      </w:pPr>
      <w:r>
        <w:rPr>
          <w:sz w:val="28"/>
          <w:szCs w:val="28"/>
          <w:lang w:val="uk-UA"/>
        </w:rPr>
        <w:lastRenderedPageBreak/>
        <w:tab/>
      </w:r>
      <w:r>
        <w:rPr>
          <w:b/>
          <w:bCs/>
          <w:sz w:val="28"/>
          <w:szCs w:val="28"/>
          <w:lang w:val="uk-UA"/>
        </w:rPr>
        <w:t xml:space="preserve">Структура та обсяг дисертації. </w:t>
      </w:r>
      <w:r>
        <w:rPr>
          <w:sz w:val="28"/>
          <w:szCs w:val="28"/>
          <w:lang w:val="uk-UA"/>
        </w:rPr>
        <w:t>Дисертація складається зі вступу, трьох розділів, висновків, п</w:t>
      </w:r>
      <w:r>
        <w:rPr>
          <w:sz w:val="28"/>
          <w:szCs w:val="28"/>
          <w:lang w:val="en-US"/>
        </w:rPr>
        <w:t>’</w:t>
      </w:r>
      <w:r>
        <w:rPr>
          <w:sz w:val="28"/>
          <w:szCs w:val="28"/>
          <w:lang w:val="uk-UA"/>
        </w:rPr>
        <w:t>яти додатків та списку використаних джерел. Загальний обсяг дисертації складає   200 с., обсяг основної частини – 156 с., список використаних джерел (164 найменувань) – 13 с., додатки займають 30 с. (10 таблиць, 19 рисунків).</w:t>
      </w:r>
    </w:p>
    <w:p w14:paraId="1C45558E" w14:textId="77777777" w:rsidR="00EE3ED5" w:rsidRDefault="00EE3ED5" w:rsidP="00EE3ED5">
      <w:pPr>
        <w:pStyle w:val="2ffff9"/>
        <w:spacing w:line="264" w:lineRule="auto"/>
        <w:rPr>
          <w:lang w:val="uk-UA"/>
        </w:rPr>
      </w:pPr>
    </w:p>
    <w:p w14:paraId="2AEFF264" w14:textId="77777777" w:rsidR="00EE3ED5" w:rsidRDefault="00EE3ED5" w:rsidP="00EE3ED5">
      <w:pPr>
        <w:pStyle w:val="2ffff9"/>
        <w:spacing w:line="264" w:lineRule="auto"/>
        <w:rPr>
          <w:lang w:val="uk-UA"/>
        </w:rPr>
      </w:pPr>
      <w:r>
        <w:rPr>
          <w:lang w:val="uk-UA"/>
        </w:rPr>
        <w:t>ОСНОВНИЙ ЗМІСТ ДИСЕРТАЦІЇ</w:t>
      </w:r>
    </w:p>
    <w:p w14:paraId="5232BCF2" w14:textId="77777777" w:rsidR="00EE3ED5" w:rsidRDefault="00EE3ED5" w:rsidP="00EE3ED5">
      <w:pPr>
        <w:pStyle w:val="2ffff9"/>
        <w:spacing w:line="264" w:lineRule="auto"/>
        <w:rPr>
          <w:lang w:val="uk-UA"/>
        </w:rPr>
      </w:pPr>
    </w:p>
    <w:p w14:paraId="7F8768DA" w14:textId="77777777" w:rsidR="00EE3ED5" w:rsidRDefault="00EE3ED5" w:rsidP="00EE3ED5">
      <w:pPr>
        <w:pStyle w:val="afffffffa"/>
        <w:spacing w:line="264" w:lineRule="auto"/>
        <w:ind w:firstLine="708"/>
      </w:pPr>
      <w:r>
        <w:t xml:space="preserve">У </w:t>
      </w:r>
      <w:r>
        <w:rPr>
          <w:b/>
          <w:bCs/>
        </w:rPr>
        <w:t>вступі</w:t>
      </w:r>
      <w:r>
        <w:t xml:space="preserve"> обґрунтовується актуальність теми дисертації, розкривається ступінь наукової розробленості проблеми, викладаються мета, задачі, об</w:t>
      </w:r>
      <w:r>
        <w:rPr>
          <w:lang w:val="en-US"/>
        </w:rPr>
        <w:t>’</w:t>
      </w:r>
      <w:r>
        <w:t>єкт, предмет, гіпотези, визначаються теоретико-методологічні засади та методика дослідження якості життя населення, дається характеристика наукової новизни, теоретичне та практичне значення результатів дисертаційної роботи, наводяться дані про форми їхньої апробації.</w:t>
      </w:r>
    </w:p>
    <w:p w14:paraId="08CE6457" w14:textId="77777777" w:rsidR="00EE3ED5" w:rsidRDefault="00EE3ED5" w:rsidP="00EE3ED5">
      <w:pPr>
        <w:pStyle w:val="afffffffa"/>
        <w:spacing w:line="264" w:lineRule="auto"/>
        <w:ind w:firstLine="708"/>
        <w:rPr>
          <w:lang w:val="uk-UA"/>
        </w:rPr>
      </w:pPr>
      <w:r>
        <w:rPr>
          <w:b/>
          <w:bCs/>
          <w:lang w:val="uk-UA"/>
        </w:rPr>
        <w:t>Перший розділ</w:t>
      </w:r>
      <w:r>
        <w:rPr>
          <w:lang w:val="uk-UA"/>
        </w:rPr>
        <w:t xml:space="preserve"> дисертації </w:t>
      </w:r>
      <w:r>
        <w:rPr>
          <w:b/>
          <w:bCs/>
          <w:lang w:val="uk-UA"/>
        </w:rPr>
        <w:t>“Теоретико-методологічні підходи до соціологічного аналізу якості життя”</w:t>
      </w:r>
      <w:r>
        <w:rPr>
          <w:lang w:val="uk-UA"/>
        </w:rPr>
        <w:t xml:space="preserve"> присвячений визначенню методологічних підходів до аналізу якості життя як соціологічної категорії, виявленню її сутності, особливостей, розгляду її структури, визначенню її місця і ролі у системі суміжних категорій, аналізу детермінантів.</w:t>
      </w:r>
    </w:p>
    <w:p w14:paraId="70EC1BDE" w14:textId="77777777" w:rsidR="00EE3ED5" w:rsidRDefault="00EE3ED5" w:rsidP="00EE3ED5">
      <w:pPr>
        <w:pStyle w:val="afffffffa"/>
        <w:spacing w:line="264" w:lineRule="auto"/>
        <w:ind w:firstLine="708"/>
        <w:rPr>
          <w:lang w:val="uk-UA"/>
        </w:rPr>
      </w:pPr>
    </w:p>
    <w:p w14:paraId="2CF611AE" w14:textId="77777777" w:rsidR="00EE3ED5" w:rsidRDefault="00EE3ED5" w:rsidP="00EE3ED5">
      <w:pPr>
        <w:pStyle w:val="afffffffa"/>
        <w:spacing w:line="264" w:lineRule="auto"/>
        <w:ind w:firstLine="708"/>
        <w:jc w:val="center"/>
        <w:rPr>
          <w:lang w:val="uk-UA"/>
        </w:rPr>
      </w:pPr>
      <w:r>
        <w:rPr>
          <w:lang w:val="uk-UA"/>
        </w:rPr>
        <w:t>8</w:t>
      </w:r>
    </w:p>
    <w:p w14:paraId="771107C4" w14:textId="77777777" w:rsidR="00EE3ED5" w:rsidRDefault="00EE3ED5" w:rsidP="00EE3ED5">
      <w:pPr>
        <w:pStyle w:val="afffffffa"/>
        <w:spacing w:line="264" w:lineRule="auto"/>
        <w:ind w:firstLine="708"/>
        <w:rPr>
          <w:lang w:val="uk-UA"/>
        </w:rPr>
      </w:pPr>
      <w:r>
        <w:rPr>
          <w:lang w:val="uk-UA"/>
        </w:rPr>
        <w:t>В роботі розглядаються різні підходи до аналізу якості життя: філософський, економічний, соціологічний, що обумовлено комплексним, міждисциплінарним характером цієї категорії. Розкривається специфіка соціологічного підходу, яка полягає в тому, що якість життя розглядається як об'єктивно-суб'єктивний феномен. Об'єктивна його сторона полягає в сукупності умов життєдіяльності людини в конкретному суспільстві, які визначаються якісними характеристиками соціально-економічних явищ і процесів, їхньою здатністю задовольняти ті чи інші потреби індивіда, соціальної групи, спільноти, що у свою чергу залежить від рівня розвитку суспільства. Об'єктивні умови детермінують поведінку людей, створюють ті чи інші можливості підвищення їх якості життя. Суб'єктивна сторона проявляється у сприйнятті індивідами умов життєдіяльності крізь призму своїх потреб та інтересів.</w:t>
      </w:r>
    </w:p>
    <w:p w14:paraId="6363D5F3" w14:textId="77777777" w:rsidR="00EE3ED5" w:rsidRDefault="00EE3ED5" w:rsidP="00EE3ED5">
      <w:pPr>
        <w:pStyle w:val="afffffffa"/>
        <w:spacing w:line="264" w:lineRule="auto"/>
        <w:ind w:firstLine="720"/>
        <w:rPr>
          <w:color w:val="000000"/>
          <w:lang w:val="uk-UA"/>
        </w:rPr>
      </w:pPr>
      <w:r>
        <w:rPr>
          <w:color w:val="000000"/>
          <w:lang w:val="uk-UA"/>
        </w:rPr>
        <w:t xml:space="preserve">У дисертації наголошується, що категорія “якість життя” ще остаточно не визначена науковцями, носить дискусійний характер. Проаналізувавши визначення і тлумачення якості життя різними дослідниками, автором був зроблений висновок, що це поняття включає всі аспекти взаємодії людини і суспільства, дає якісну характеристику способу функціонування людини в </w:t>
      </w:r>
      <w:r>
        <w:rPr>
          <w:color w:val="000000"/>
          <w:lang w:val="uk-UA"/>
        </w:rPr>
        <w:lastRenderedPageBreak/>
        <w:t>конкретному соціумі. Отже, правомірно говорити про аналіз даного соціального явища як на рівні суспільства в цілому, так і на рівні функціонування особистості, соціальних груп, прошарків.</w:t>
      </w:r>
    </w:p>
    <w:p w14:paraId="0813ACEA" w14:textId="77777777" w:rsidR="00EE3ED5" w:rsidRDefault="00EE3ED5" w:rsidP="00EE3ED5">
      <w:pPr>
        <w:pStyle w:val="afffffffa"/>
        <w:spacing w:line="264" w:lineRule="auto"/>
        <w:ind w:firstLine="720"/>
        <w:rPr>
          <w:color w:val="000000"/>
          <w:lang w:val="uk-UA"/>
        </w:rPr>
      </w:pPr>
      <w:r>
        <w:rPr>
          <w:color w:val="000000"/>
          <w:lang w:val="uk-UA"/>
        </w:rPr>
        <w:t>У першому випадку якість життя являє собою інтегральну якісну характеристику життя людей, що розкриває критерії життєдіяльності, а також умови життєздатності суспільства як цілісного соціального організму. У другому - якість життя - це сукупність та сутнісні характеристики матеріальних, соціальних, культурних цінностей, ресурсів, які надаються суспільством людині, соціальній групі для задоволення їх потреб і реалізації інтересів.</w:t>
      </w:r>
    </w:p>
    <w:p w14:paraId="75DD341E" w14:textId="77777777" w:rsidR="00EE3ED5" w:rsidRDefault="00EE3ED5" w:rsidP="00EE3ED5">
      <w:pPr>
        <w:pStyle w:val="afffffffa"/>
        <w:spacing w:line="264" w:lineRule="auto"/>
        <w:ind w:firstLine="720"/>
        <w:rPr>
          <w:lang w:val="uk-UA"/>
        </w:rPr>
      </w:pPr>
      <w:r>
        <w:rPr>
          <w:color w:val="000000"/>
          <w:lang w:val="uk-UA"/>
        </w:rPr>
        <w:t xml:space="preserve">Дослідження категорії “якість життя” з точки зору філософського, економічного та соціологічного підходів і аналізу дозволило автору більш глибоко та всебічно розглянути це складне соціальне явище та більш чітко визначити авторське розуміння даного феномену. Якість життя виступає як сукупність сутнісних характеристик, </w:t>
      </w:r>
      <w:r>
        <w:t xml:space="preserve">властивостей </w:t>
      </w:r>
      <w:r>
        <w:rPr>
          <w:lang w:val="uk-UA"/>
        </w:rPr>
        <w:t>різних сфер суспільства, які обумовлені конкретно-історичним етапом його розвитку, котрі в своїй єдності і взаємозв</w:t>
      </w:r>
      <w:r>
        <w:rPr>
          <w:lang w:val="en-US"/>
        </w:rPr>
        <w:t>’</w:t>
      </w:r>
      <w:r>
        <w:rPr>
          <w:lang w:val="uk-UA"/>
        </w:rPr>
        <w:t>язку визначають рівень розвитку і ступінь задоволення всього комплексу потреб індивідів, соціальних груп, спільнот. Такий підхід дає підстави розглядати якість життя не тільки (і не стільки) як певний рівень споживання товарів і послуг, а як наявність умов для повноти реалізації соціальних суб</w:t>
      </w:r>
      <w:r>
        <w:rPr>
          <w:lang w:val="en-US"/>
        </w:rPr>
        <w:t>’</w:t>
      </w:r>
      <w:r>
        <w:rPr>
          <w:lang w:val="uk-UA"/>
        </w:rPr>
        <w:t xml:space="preserve">єктів. </w:t>
      </w:r>
    </w:p>
    <w:p w14:paraId="42255C0F" w14:textId="77777777" w:rsidR="00EE3ED5" w:rsidRDefault="00EE3ED5" w:rsidP="00EE3ED5">
      <w:pPr>
        <w:pStyle w:val="afffffffa"/>
        <w:spacing w:line="264" w:lineRule="auto"/>
        <w:ind w:firstLine="720"/>
        <w:rPr>
          <w:color w:val="000000"/>
          <w:lang w:val="uk-UA"/>
        </w:rPr>
      </w:pPr>
    </w:p>
    <w:p w14:paraId="2E497A5A" w14:textId="77777777" w:rsidR="00EE3ED5" w:rsidRDefault="00EE3ED5" w:rsidP="00EE3ED5">
      <w:pPr>
        <w:pStyle w:val="afffffffa"/>
        <w:spacing w:line="264" w:lineRule="auto"/>
        <w:ind w:firstLine="720"/>
        <w:jc w:val="center"/>
        <w:rPr>
          <w:color w:val="000000"/>
          <w:lang w:val="uk-UA"/>
        </w:rPr>
      </w:pPr>
      <w:r>
        <w:rPr>
          <w:color w:val="000000"/>
          <w:lang w:val="uk-UA"/>
        </w:rPr>
        <w:t>9</w:t>
      </w:r>
    </w:p>
    <w:p w14:paraId="53E78C6F" w14:textId="77777777" w:rsidR="00EE3ED5" w:rsidRDefault="00EE3ED5" w:rsidP="00EE3ED5">
      <w:pPr>
        <w:pStyle w:val="afffffffa"/>
        <w:spacing w:line="264" w:lineRule="auto"/>
        <w:ind w:firstLine="720"/>
        <w:rPr>
          <w:color w:val="000000"/>
          <w:lang w:val="uk-UA"/>
        </w:rPr>
      </w:pPr>
      <w:r>
        <w:rPr>
          <w:color w:val="000000"/>
          <w:lang w:val="uk-UA"/>
        </w:rPr>
        <w:t>Визначення структури якості життя, виділення в ній базового (характеризує міру задоволення первинних потреб суб</w:t>
      </w:r>
      <w:r>
        <w:rPr>
          <w:color w:val="000000"/>
          <w:lang w:val="en-US"/>
        </w:rPr>
        <w:t>’</w:t>
      </w:r>
      <w:r>
        <w:rPr>
          <w:color w:val="000000"/>
          <w:lang w:val="uk-UA"/>
        </w:rPr>
        <w:t>єктів) та соціального (характеризує ступінь розвитку та рівень реалізації соціальних потреб суб</w:t>
      </w:r>
      <w:r>
        <w:rPr>
          <w:color w:val="000000"/>
          <w:lang w:val="en-US"/>
        </w:rPr>
        <w:t>’</w:t>
      </w:r>
      <w:r>
        <w:rPr>
          <w:color w:val="000000"/>
          <w:lang w:val="uk-UA"/>
        </w:rPr>
        <w:t>єктів) рівнів дає підстави для виокремлення і дослідження соціальної якості життя. У дисертаційній роботі автором пропонується визначення категорії “соціальна якість життя” - це сукупність сутнісних характеристик суспільства як цілісного соціального організму, які властиві йому на певному історичному етапі і сприяють задоволенню соціальних потреб індивідів, соціальних груп, спільнот у різних сферах життєдіяльності, створюють умови для їхньої самореалізації і саморозвитку як активних соціальних суб'єктів.</w:t>
      </w:r>
    </w:p>
    <w:p w14:paraId="750371F0" w14:textId="77777777" w:rsidR="00EE3ED5" w:rsidRDefault="00EE3ED5" w:rsidP="00EE3ED5">
      <w:pPr>
        <w:pStyle w:val="2ffff9"/>
        <w:spacing w:line="264" w:lineRule="auto"/>
        <w:ind w:firstLine="720"/>
        <w:jc w:val="both"/>
        <w:rPr>
          <w:lang w:val="uk-UA"/>
        </w:rPr>
      </w:pPr>
      <w:r>
        <w:rPr>
          <w:lang w:val="uk-UA"/>
        </w:rPr>
        <w:t>Аналіз категоріального апарату суміжних понять, таких, як рівень життя, спосіб, стиль, умови життя, дозволив автору поглибити уявлення про сутність та зміст якості життя та її соціальної складової. У роботі аналізується місце і роль останньої в системі цих категорій. Так, категорія “спосіб життя” інтегрує в собі всі вищезгадані поняття, оскільки характеризує конститутивні властивості того чи іншого суспільства, за допомогою яких формуються рівень і умови життя людей, а також якість життя, що врешті-решт знаходить відображення в певному стилі життя індивіда, соціальної групи.</w:t>
      </w:r>
    </w:p>
    <w:p w14:paraId="2036E872" w14:textId="77777777" w:rsidR="00EE3ED5" w:rsidRDefault="00EE3ED5" w:rsidP="00EE3ED5">
      <w:pPr>
        <w:pStyle w:val="afffffffa"/>
        <w:spacing w:line="264" w:lineRule="auto"/>
        <w:ind w:firstLine="720"/>
        <w:rPr>
          <w:lang w:val="uk-UA"/>
        </w:rPr>
      </w:pPr>
      <w:r>
        <w:rPr>
          <w:color w:val="000000"/>
          <w:lang w:val="uk-UA"/>
        </w:rPr>
        <w:t xml:space="preserve">Соціальна якість життя детермінується як об'єктивними (економічними, політичними, екологічними, соціальними, глобалізаційними), так і </w:t>
      </w:r>
      <w:r>
        <w:rPr>
          <w:color w:val="000000"/>
          <w:lang w:val="uk-UA"/>
        </w:rPr>
        <w:lastRenderedPageBreak/>
        <w:t xml:space="preserve">суб'єктивними чинниками (здібностями, інтересами, ціннісними орієнтаціями, потребами особистості). Серед останніх особливе місце займають соціальні потреби, що характеризують розвиток людини як соціальної істоти. Це потреби в соціально-економічній активності, трудовій діяльності, духовній культурі тощо, тобто у всьому, що виступає продуктом суспільного життя. Соціальні потреби задовольняються організаційними зусиллями членів суспільства </w:t>
      </w:r>
      <w:r>
        <w:t xml:space="preserve">за допомогою </w:t>
      </w:r>
      <w:r>
        <w:rPr>
          <w:lang w:val="uk-UA"/>
        </w:rPr>
        <w:t>соціальних інститутів. Задоволення цих потреб забезпечує соціальну стабільність та суспільний прогрес, незадоволення - породжує соціальні конфлікти та загрозу соціальній безпеці.</w:t>
      </w:r>
    </w:p>
    <w:p w14:paraId="75801263" w14:textId="77777777" w:rsidR="00EE3ED5" w:rsidRDefault="00EE3ED5" w:rsidP="00EE3ED5">
      <w:pPr>
        <w:pStyle w:val="afffffffa"/>
        <w:spacing w:line="264" w:lineRule="auto"/>
        <w:ind w:firstLine="720"/>
        <w:rPr>
          <w:color w:val="000000"/>
          <w:lang w:val="uk-UA"/>
        </w:rPr>
      </w:pPr>
      <w:r>
        <w:rPr>
          <w:color w:val="000000"/>
          <w:lang w:val="uk-UA"/>
        </w:rPr>
        <w:t>В роботі зазначається, що в умовах постіндустріального суспільства значення соціальної складової в структурі якості життя значно зростає в зв'язку з орієнтацією суб</w:t>
      </w:r>
      <w:r>
        <w:rPr>
          <w:color w:val="000000"/>
          <w:lang w:val="en-US"/>
        </w:rPr>
        <w:t>’</w:t>
      </w:r>
      <w:r>
        <w:rPr>
          <w:color w:val="000000"/>
          <w:lang w:val="uk-UA"/>
        </w:rPr>
        <w:t>єктів на задоволення потреб більш високого рівня (соціальних), переходу від цінностей “матеріалізму” до цінностей “постматеріализму”, оскільки з розвитком суспільства зростає обсяг і кількість саме соціальних потреб, що задовольняються. Пріоритетним для суспільства постіндустріального типу є сприяння людському розвитку, що передбачає, з одного боку, формування можливостей людини (покращення здоров'я, отримання знань і професійних навичок), а з другого – використання цих можливостей для праці, відпочинку, культурної, суспільної та політичної діяльності.</w:t>
      </w:r>
    </w:p>
    <w:p w14:paraId="4D4E49EA" w14:textId="77777777" w:rsidR="00EE3ED5" w:rsidRDefault="00EE3ED5" w:rsidP="00EE3ED5">
      <w:pPr>
        <w:pStyle w:val="afffffffa"/>
        <w:spacing w:line="264" w:lineRule="auto"/>
        <w:ind w:firstLine="720"/>
        <w:jc w:val="center"/>
        <w:rPr>
          <w:color w:val="000000"/>
          <w:lang w:val="uk-UA"/>
        </w:rPr>
      </w:pPr>
      <w:r>
        <w:rPr>
          <w:color w:val="000000"/>
          <w:lang w:val="uk-UA"/>
        </w:rPr>
        <w:t>10</w:t>
      </w:r>
    </w:p>
    <w:p w14:paraId="4F7669DA" w14:textId="77777777" w:rsidR="00EE3ED5" w:rsidRDefault="00EE3ED5" w:rsidP="00EE3ED5">
      <w:pPr>
        <w:pStyle w:val="afffffffa"/>
        <w:spacing w:line="264" w:lineRule="auto"/>
        <w:ind w:firstLine="720"/>
        <w:rPr>
          <w:color w:val="000000"/>
          <w:lang w:val="uk-UA"/>
        </w:rPr>
      </w:pPr>
      <w:r>
        <w:rPr>
          <w:color w:val="000000"/>
          <w:lang w:val="uk-UA"/>
        </w:rPr>
        <w:t>Однак у сучасному українському суспільстві інтерес до вивчення якості життя і її соціальної складової обумовлений не стільки особливостями переходу до постіндустріального суспільства і прийняттям його цінностей, скільки прагненням вирішити гострі соціальні проблеми, пов'язані з трансформаційними перетвореннями, що створюють серйозні перешкоди на шляху до утвердження соціальних стандартів, досягнутих розвинутими країнами. Необхідність дослідження якості життя, зокрема соціальної її складової, пояснюється тим, що останнє виступає індикатором національної безпеки країни, важливим чинником соціального розвитку людини, соціально значущім результатом економічного зростання, завдяки якому розширюються можливості задоволення матеріальних та духовних потреб усіх членів суспільства.</w:t>
      </w:r>
    </w:p>
    <w:p w14:paraId="0CC7B3DA" w14:textId="77777777" w:rsidR="00EE3ED5" w:rsidRDefault="00EE3ED5" w:rsidP="00EE3ED5">
      <w:pPr>
        <w:spacing w:line="264" w:lineRule="auto"/>
        <w:ind w:firstLine="720"/>
        <w:jc w:val="both"/>
        <w:rPr>
          <w:sz w:val="28"/>
          <w:szCs w:val="28"/>
          <w:lang w:val="uk-UA"/>
        </w:rPr>
      </w:pPr>
      <w:r>
        <w:rPr>
          <w:sz w:val="28"/>
          <w:szCs w:val="28"/>
          <w:lang w:val="uk-UA"/>
        </w:rPr>
        <w:t xml:space="preserve">У </w:t>
      </w:r>
      <w:r>
        <w:rPr>
          <w:b/>
          <w:bCs/>
          <w:sz w:val="28"/>
          <w:szCs w:val="28"/>
          <w:lang w:val="uk-UA"/>
        </w:rPr>
        <w:t>другому розділі –</w:t>
      </w:r>
      <w:r>
        <w:rPr>
          <w:sz w:val="28"/>
          <w:szCs w:val="28"/>
          <w:lang w:val="uk-UA"/>
        </w:rPr>
        <w:t xml:space="preserve"> </w:t>
      </w:r>
      <w:r>
        <w:rPr>
          <w:b/>
          <w:bCs/>
          <w:sz w:val="28"/>
          <w:szCs w:val="28"/>
          <w:lang w:val="uk-UA"/>
        </w:rPr>
        <w:t xml:space="preserve">“Методичні підходи до вимірювання соціальної якості життя” </w:t>
      </w:r>
      <w:r>
        <w:rPr>
          <w:sz w:val="28"/>
          <w:szCs w:val="28"/>
          <w:lang w:val="uk-UA"/>
        </w:rPr>
        <w:t>– представлено різні підходи до вимірювання та оцінки якості життя, запропоновано методику вимірювання соціальної якості життя, наведений аналіз динаміки змін стану соціальної якості життя різних соціальних груп населення України в умовах трансформації суспільства.</w:t>
      </w:r>
    </w:p>
    <w:p w14:paraId="644B7BFF" w14:textId="77777777" w:rsidR="00EE3ED5" w:rsidRDefault="00EE3ED5" w:rsidP="00EE3ED5">
      <w:pPr>
        <w:spacing w:line="264" w:lineRule="auto"/>
        <w:ind w:firstLine="720"/>
        <w:jc w:val="both"/>
        <w:rPr>
          <w:color w:val="000000"/>
          <w:sz w:val="28"/>
          <w:szCs w:val="28"/>
          <w:lang w:val="uk-UA"/>
        </w:rPr>
      </w:pPr>
      <w:r>
        <w:rPr>
          <w:sz w:val="28"/>
          <w:szCs w:val="28"/>
          <w:lang w:val="uk-UA"/>
        </w:rPr>
        <w:t xml:space="preserve">У практиці соціологічних досліджень накопичений певний досвід побудови системи індикаторів для виміру якості </w:t>
      </w:r>
      <w:r>
        <w:rPr>
          <w:color w:val="000000"/>
          <w:sz w:val="28"/>
          <w:szCs w:val="28"/>
          <w:lang w:val="uk-UA"/>
        </w:rPr>
        <w:t>життя</w:t>
      </w:r>
      <w:r>
        <w:rPr>
          <w:sz w:val="28"/>
          <w:szCs w:val="28"/>
          <w:lang w:val="uk-UA"/>
        </w:rPr>
        <w:t xml:space="preserve">. Аналіз різних підходів зарубіжних та вітчизняних дослідників дає змогу виділити дві групи індикаторів </w:t>
      </w:r>
      <w:r>
        <w:rPr>
          <w:sz w:val="28"/>
          <w:szCs w:val="28"/>
          <w:lang w:val="uk-UA"/>
        </w:rPr>
        <w:lastRenderedPageBreak/>
        <w:t>якості життя, які визначаються за об</w:t>
      </w:r>
      <w:r>
        <w:rPr>
          <w:sz w:val="28"/>
          <w:szCs w:val="28"/>
          <w:lang w:val="en-US"/>
        </w:rPr>
        <w:t>’</w:t>
      </w:r>
      <w:r>
        <w:rPr>
          <w:sz w:val="28"/>
          <w:szCs w:val="28"/>
          <w:lang w:val="uk-UA"/>
        </w:rPr>
        <w:t>єктивними та суб</w:t>
      </w:r>
      <w:r>
        <w:rPr>
          <w:sz w:val="28"/>
          <w:szCs w:val="28"/>
          <w:lang w:val="en-US"/>
        </w:rPr>
        <w:t>’</w:t>
      </w:r>
      <w:r>
        <w:rPr>
          <w:sz w:val="28"/>
          <w:szCs w:val="28"/>
          <w:lang w:val="uk-UA"/>
        </w:rPr>
        <w:t>єктивними критеріями</w:t>
      </w:r>
      <w:r>
        <w:rPr>
          <w:color w:val="000000"/>
          <w:sz w:val="28"/>
          <w:szCs w:val="28"/>
          <w:lang w:val="uk-UA"/>
        </w:rPr>
        <w:t xml:space="preserve">. </w:t>
      </w:r>
      <w:r>
        <w:rPr>
          <w:i/>
          <w:iCs/>
          <w:color w:val="000000"/>
          <w:sz w:val="28"/>
          <w:szCs w:val="28"/>
          <w:lang w:val="uk-UA"/>
        </w:rPr>
        <w:t>Об'єктивні показники</w:t>
      </w:r>
      <w:r>
        <w:rPr>
          <w:color w:val="000000"/>
          <w:sz w:val="28"/>
          <w:szCs w:val="28"/>
          <w:lang w:val="uk-UA"/>
        </w:rPr>
        <w:t xml:space="preserve"> якості життя акцентують увагу на якості соціального і фізичного оточення (середовища), в якому люди намагаються реалізувати свої потреби. Такими показниками виступають: Індекс людського розвитку (ІЛР), Індекс Джині (індекс соціальної нерівності в суспільстві), Індекс бідності, якість населення (демографічні показники, рівень освіти) та ін. </w:t>
      </w:r>
      <w:r>
        <w:rPr>
          <w:i/>
          <w:iCs/>
          <w:color w:val="000000"/>
          <w:sz w:val="28"/>
          <w:szCs w:val="28"/>
          <w:lang w:val="uk-UA"/>
        </w:rPr>
        <w:t>Суб'єктивні показники</w:t>
      </w:r>
      <w:r>
        <w:rPr>
          <w:color w:val="000000"/>
          <w:sz w:val="28"/>
          <w:szCs w:val="28"/>
          <w:lang w:val="uk-UA"/>
        </w:rPr>
        <w:t xml:space="preserve"> якості життя базуються на сприйнятті людьми умов свого існування відповідно до рівня своїх вимог, ціннісних орієнтацій, соціальних установок. Інтегральним суб</w:t>
      </w:r>
      <w:r>
        <w:rPr>
          <w:color w:val="000000"/>
          <w:sz w:val="28"/>
          <w:szCs w:val="28"/>
          <w:lang w:val="en-US"/>
        </w:rPr>
        <w:t>’</w:t>
      </w:r>
      <w:r>
        <w:rPr>
          <w:color w:val="000000"/>
          <w:sz w:val="28"/>
          <w:szCs w:val="28"/>
          <w:lang w:val="uk-UA"/>
        </w:rPr>
        <w:t>єктивним показником якості життя виступає соціальне самопочуття, як цілісна характеристика реалізації життєвої стратегії особистості.</w:t>
      </w:r>
    </w:p>
    <w:p w14:paraId="3EE0E29E" w14:textId="77777777" w:rsidR="00EE3ED5" w:rsidRDefault="00EE3ED5" w:rsidP="00EE3ED5">
      <w:pPr>
        <w:spacing w:line="264" w:lineRule="auto"/>
        <w:ind w:firstLine="720"/>
        <w:jc w:val="both"/>
        <w:rPr>
          <w:color w:val="000000"/>
          <w:sz w:val="28"/>
          <w:szCs w:val="28"/>
          <w:lang w:val="uk-UA"/>
        </w:rPr>
      </w:pPr>
      <w:r>
        <w:rPr>
          <w:color w:val="000000"/>
          <w:sz w:val="28"/>
          <w:szCs w:val="28"/>
          <w:lang w:val="uk-UA"/>
        </w:rPr>
        <w:t xml:space="preserve">Узагальнення світового і вітчизняного досвіду побудови системи показників якості життя окремими дослідниками чи авторитетними міжнародними організаціями свідчить про те, що здебільшого використовуються лише статистичні показники переважно соціально-економічного та демографічного характеру. Наведені індикатори здебільшого є одиницями виміру стандарту або рівня життя, тому що сутність більшості з них економічна. Тому вони можуть бути використані для виміру лише базового рівня якості життя. </w:t>
      </w:r>
      <w:r>
        <w:rPr>
          <w:sz w:val="28"/>
          <w:szCs w:val="28"/>
          <w:lang w:val="uk-UA"/>
        </w:rPr>
        <w:t xml:space="preserve">На наш погляд, найбільш універсальним, теоретично й практично перспективним підходом до виміру соціальної якості </w:t>
      </w:r>
      <w:r>
        <w:rPr>
          <w:color w:val="000000"/>
          <w:sz w:val="28"/>
          <w:szCs w:val="28"/>
          <w:lang w:val="uk-UA"/>
        </w:rPr>
        <w:t xml:space="preserve">життя є міра </w:t>
      </w:r>
    </w:p>
    <w:p w14:paraId="5462A056" w14:textId="77777777" w:rsidR="00EE3ED5" w:rsidRDefault="00EE3ED5" w:rsidP="00EE3ED5">
      <w:pPr>
        <w:spacing w:line="264" w:lineRule="auto"/>
        <w:ind w:firstLine="720"/>
        <w:jc w:val="center"/>
        <w:rPr>
          <w:color w:val="000000"/>
          <w:sz w:val="28"/>
          <w:szCs w:val="28"/>
          <w:lang w:val="uk-UA"/>
        </w:rPr>
      </w:pPr>
      <w:r>
        <w:rPr>
          <w:color w:val="000000"/>
          <w:sz w:val="28"/>
          <w:szCs w:val="28"/>
          <w:lang w:val="uk-UA"/>
        </w:rPr>
        <w:t>11</w:t>
      </w:r>
    </w:p>
    <w:p w14:paraId="66ADF462" w14:textId="77777777" w:rsidR="00EE3ED5" w:rsidRDefault="00EE3ED5" w:rsidP="00EE3ED5">
      <w:pPr>
        <w:spacing w:line="264" w:lineRule="auto"/>
        <w:ind w:firstLine="720"/>
        <w:jc w:val="both"/>
        <w:rPr>
          <w:sz w:val="28"/>
          <w:szCs w:val="28"/>
          <w:lang w:val="uk-UA"/>
        </w:rPr>
      </w:pPr>
      <w:r>
        <w:rPr>
          <w:color w:val="000000"/>
          <w:sz w:val="28"/>
          <w:szCs w:val="28"/>
          <w:lang w:val="uk-UA"/>
        </w:rPr>
        <w:t>задоволення соціальних потреб населення відповідно до науково обґрунтованих соціальних стандартів і ресурсів суспільства. Саме наявність умов для задоволення і відтворення соціальних потреб суб</w:t>
      </w:r>
      <w:r>
        <w:rPr>
          <w:color w:val="000000"/>
          <w:sz w:val="28"/>
          <w:szCs w:val="28"/>
          <w:lang w:val="en-US"/>
        </w:rPr>
        <w:t>’</w:t>
      </w:r>
      <w:r>
        <w:rPr>
          <w:color w:val="000000"/>
          <w:sz w:val="28"/>
          <w:szCs w:val="28"/>
          <w:lang w:val="uk-UA"/>
        </w:rPr>
        <w:t xml:space="preserve">єктів у різних сферах життєдіяльності виступає критерієм оцінки соціальної якості життя населення, </w:t>
      </w:r>
      <w:r>
        <w:rPr>
          <w:sz w:val="28"/>
          <w:szCs w:val="28"/>
          <w:lang w:val="uk-UA"/>
        </w:rPr>
        <w:t>оскільки потреба є особливою формою відображення умов життя – економічного становища, виховання, традицій, звичаїв.</w:t>
      </w:r>
    </w:p>
    <w:p w14:paraId="3A853815" w14:textId="77777777" w:rsidR="00EE3ED5" w:rsidRDefault="00EE3ED5" w:rsidP="00EE3ED5">
      <w:pPr>
        <w:pStyle w:val="37"/>
        <w:spacing w:line="264" w:lineRule="auto"/>
        <w:rPr>
          <w:sz w:val="28"/>
          <w:szCs w:val="28"/>
        </w:rPr>
      </w:pPr>
      <w:r>
        <w:rPr>
          <w:sz w:val="28"/>
          <w:szCs w:val="28"/>
        </w:rPr>
        <w:t>Моделлю для побудови системи індикаторів соціальної якості життя, яка ґрунтується на соціальних потребах суб</w:t>
      </w:r>
      <w:r>
        <w:rPr>
          <w:sz w:val="28"/>
          <w:szCs w:val="28"/>
          <w:lang w:val="en-US"/>
        </w:rPr>
        <w:t>’</w:t>
      </w:r>
      <w:r>
        <w:rPr>
          <w:sz w:val="28"/>
          <w:szCs w:val="28"/>
        </w:rPr>
        <w:t>єктів, виступає теорія потреб А. Маслоу. У термінах теорії А. Маслоу стає зрозумілим внутрішній механізм взаємодії двох рівнів якості життя: базового і соціального - без задоволення базових потреб особистості, соціальної групи, населення в цілому неможлива актуалізація більш складних (соціальних) потреб і перехід до соціальної якості життя, або задоволення соціальних потреб відбувається на рівні мінімальних соціальних норм, що забезпечує лише збереження соціального суб</w:t>
      </w:r>
      <w:r>
        <w:rPr>
          <w:sz w:val="28"/>
          <w:szCs w:val="28"/>
          <w:lang w:val="en-US"/>
        </w:rPr>
        <w:t>’</w:t>
      </w:r>
      <w:r>
        <w:rPr>
          <w:sz w:val="28"/>
          <w:szCs w:val="28"/>
        </w:rPr>
        <w:t>єкта, а не його розвиток.</w:t>
      </w:r>
    </w:p>
    <w:p w14:paraId="23C5475C" w14:textId="77777777" w:rsidR="00EE3ED5" w:rsidRDefault="00EE3ED5" w:rsidP="00EE3ED5">
      <w:pPr>
        <w:pStyle w:val="37"/>
        <w:spacing w:line="264" w:lineRule="auto"/>
        <w:rPr>
          <w:sz w:val="28"/>
          <w:szCs w:val="28"/>
        </w:rPr>
      </w:pPr>
      <w:r>
        <w:rPr>
          <w:sz w:val="28"/>
          <w:szCs w:val="28"/>
        </w:rPr>
        <w:t>У даному розділі дисертаційної роботи був запропонований комплексний критерій оцінки стану соціальної якості життя і відповідні індикатори для його виміру. Комплексний критерій містить у собі систему об'єктивних і суб'єктивних показників соціальної якості життя:</w:t>
      </w:r>
    </w:p>
    <w:p w14:paraId="624F6412" w14:textId="77777777" w:rsidR="00EE3ED5" w:rsidRDefault="00EE3ED5" w:rsidP="00CE5AD0">
      <w:pPr>
        <w:pStyle w:val="24"/>
        <w:numPr>
          <w:ilvl w:val="0"/>
          <w:numId w:val="66"/>
        </w:numPr>
        <w:autoSpaceDE w:val="0"/>
        <w:autoSpaceDN w:val="0"/>
        <w:spacing w:after="0" w:line="264" w:lineRule="auto"/>
        <w:jc w:val="both"/>
        <w:rPr>
          <w:lang w:val="uk-UA"/>
        </w:rPr>
      </w:pPr>
      <w:r>
        <w:rPr>
          <w:lang w:val="uk-UA"/>
        </w:rPr>
        <w:lastRenderedPageBreak/>
        <w:t>наявність умов та механізмів доступу суб</w:t>
      </w:r>
      <w:r>
        <w:rPr>
          <w:lang w:val="en-US"/>
        </w:rPr>
        <w:t>’</w:t>
      </w:r>
      <w:r>
        <w:rPr>
          <w:lang w:val="uk-UA"/>
        </w:rPr>
        <w:t>єктів до якісних соціальних ресурсів у різних сферах життєдіяльності, задоволеність суб'єктів існуючими гарантіями і механізмами їхнього втілення в реальному житті;</w:t>
      </w:r>
    </w:p>
    <w:p w14:paraId="1ABEE39A" w14:textId="77777777" w:rsidR="00EE3ED5" w:rsidRDefault="00EE3ED5" w:rsidP="00CE5AD0">
      <w:pPr>
        <w:pStyle w:val="24"/>
        <w:numPr>
          <w:ilvl w:val="0"/>
          <w:numId w:val="66"/>
        </w:numPr>
        <w:autoSpaceDE w:val="0"/>
        <w:autoSpaceDN w:val="0"/>
        <w:spacing w:after="0" w:line="264" w:lineRule="auto"/>
        <w:jc w:val="both"/>
        <w:rPr>
          <w:lang w:val="uk-UA"/>
        </w:rPr>
      </w:pPr>
      <w:r>
        <w:rPr>
          <w:lang w:val="uk-UA"/>
        </w:rPr>
        <w:t>якість соціального і фізичного оточення і задоволеність ними;</w:t>
      </w:r>
    </w:p>
    <w:p w14:paraId="282E555A" w14:textId="77777777" w:rsidR="00EE3ED5" w:rsidRDefault="00EE3ED5" w:rsidP="00CE5AD0">
      <w:pPr>
        <w:pStyle w:val="24"/>
        <w:numPr>
          <w:ilvl w:val="0"/>
          <w:numId w:val="66"/>
        </w:numPr>
        <w:autoSpaceDE w:val="0"/>
        <w:autoSpaceDN w:val="0"/>
        <w:spacing w:after="0" w:line="264" w:lineRule="auto"/>
        <w:jc w:val="both"/>
        <w:rPr>
          <w:lang w:val="uk-UA"/>
        </w:rPr>
      </w:pPr>
      <w:r>
        <w:rPr>
          <w:lang w:val="uk-UA"/>
        </w:rPr>
        <w:t>ступінь розвитку і характер соціальних потреб особистості, соціальної групи, система їх ціннісних орієнтацій та соціальних настанов;</w:t>
      </w:r>
    </w:p>
    <w:p w14:paraId="148D1F56" w14:textId="77777777" w:rsidR="00EE3ED5" w:rsidRDefault="00EE3ED5" w:rsidP="00CE5AD0">
      <w:pPr>
        <w:pStyle w:val="24"/>
        <w:numPr>
          <w:ilvl w:val="0"/>
          <w:numId w:val="66"/>
        </w:numPr>
        <w:autoSpaceDE w:val="0"/>
        <w:autoSpaceDN w:val="0"/>
        <w:spacing w:after="0" w:line="264" w:lineRule="auto"/>
        <w:jc w:val="both"/>
        <w:rPr>
          <w:lang w:val="uk-UA"/>
        </w:rPr>
      </w:pPr>
      <w:r>
        <w:rPr>
          <w:lang w:val="uk-UA"/>
        </w:rPr>
        <w:t>соціальний потенціал особистості, соціальної групи (особистісні, соціальні характеристики), що забезпечує можливість їх реалізації як активних соціальних суб</w:t>
      </w:r>
      <w:r>
        <w:rPr>
          <w:lang w:val="en-US"/>
        </w:rPr>
        <w:t>’</w:t>
      </w:r>
      <w:r>
        <w:rPr>
          <w:lang w:val="uk-UA"/>
        </w:rPr>
        <w:t>єктів життєдіяльності, виконувати певні соціальні функції.</w:t>
      </w:r>
    </w:p>
    <w:p w14:paraId="04F7DE38" w14:textId="77777777" w:rsidR="00EE3ED5" w:rsidRDefault="00EE3ED5" w:rsidP="00EE3ED5">
      <w:pPr>
        <w:pStyle w:val="2ffff9"/>
        <w:spacing w:line="264" w:lineRule="auto"/>
        <w:ind w:firstLine="720"/>
        <w:jc w:val="both"/>
        <w:rPr>
          <w:lang w:val="uk-UA"/>
        </w:rPr>
      </w:pPr>
      <w:r>
        <w:rPr>
          <w:lang w:val="uk-UA"/>
        </w:rPr>
        <w:t xml:space="preserve">На підставі комплексного критерію була дана оцінка стану соціальної якості життя різних соціальних груп населення, які були класифіковані залежно від рівня адаптації до нових соціально-економічних умов: “нові середні”, “традиційні середні”, нижні прошарки. Емпіричною базою виступають дані соціологічного дослідження, здійсненого в рамках міжнародного дослідницького проекту “Умови життя, спосіб життя та здоров'я </w:t>
      </w:r>
      <w:r>
        <w:rPr>
          <w:color w:val="000000"/>
          <w:lang w:val="uk-UA"/>
        </w:rPr>
        <w:t>населення в країнах колишнього СРСР” за програмою Єврокомісії “</w:t>
      </w:r>
      <w:r>
        <w:rPr>
          <w:color w:val="000000"/>
          <w:lang w:val="en-US"/>
        </w:rPr>
        <w:t>Copernikus- 2</w:t>
      </w:r>
      <w:r>
        <w:rPr>
          <w:color w:val="000000"/>
          <w:lang w:val="uk-UA"/>
        </w:rPr>
        <w:t>”</w:t>
      </w:r>
      <w:r>
        <w:rPr>
          <w:lang w:val="uk-UA"/>
        </w:rPr>
        <w:t xml:space="preserve"> у 2002 – 2004 рр. Для порівняльного аналізу динаміки стану соціальної якості життя були використані дані всеукраїнського моніторингу, проведеного Інститутом соціології НАН України за період з 1994 по 2004 рр. </w:t>
      </w:r>
    </w:p>
    <w:p w14:paraId="3414B1C2" w14:textId="77777777" w:rsidR="00EE3ED5" w:rsidRDefault="00EE3ED5" w:rsidP="00EE3ED5">
      <w:pPr>
        <w:pStyle w:val="2ffff9"/>
        <w:spacing w:line="264" w:lineRule="auto"/>
        <w:ind w:firstLine="720"/>
        <w:jc w:val="both"/>
        <w:rPr>
          <w:lang w:val="uk-UA"/>
        </w:rPr>
      </w:pPr>
      <w:r>
        <w:rPr>
          <w:lang w:val="uk-UA"/>
        </w:rPr>
        <w:t xml:space="preserve">За матеріалами соціологічних моніторингових досліджень були проаналізовані сучасні умови формування та реалізації соціальних потреб </w:t>
      </w:r>
    </w:p>
    <w:p w14:paraId="18F427C9" w14:textId="77777777" w:rsidR="00EE3ED5" w:rsidRDefault="00EE3ED5" w:rsidP="00EE3ED5">
      <w:pPr>
        <w:pStyle w:val="2ffff9"/>
        <w:spacing w:line="264" w:lineRule="auto"/>
        <w:ind w:firstLine="720"/>
        <w:rPr>
          <w:lang w:val="uk-UA"/>
        </w:rPr>
      </w:pPr>
      <w:r>
        <w:rPr>
          <w:lang w:val="uk-UA"/>
        </w:rPr>
        <w:t>12</w:t>
      </w:r>
    </w:p>
    <w:p w14:paraId="69A7085C" w14:textId="77777777" w:rsidR="00EE3ED5" w:rsidRDefault="00EE3ED5" w:rsidP="00EE3ED5">
      <w:pPr>
        <w:pStyle w:val="2ffff9"/>
        <w:spacing w:line="264" w:lineRule="auto"/>
        <w:ind w:firstLine="720"/>
        <w:jc w:val="both"/>
        <w:rPr>
          <w:lang w:val="uk-UA"/>
        </w:rPr>
      </w:pPr>
      <w:r>
        <w:rPr>
          <w:lang w:val="uk-UA"/>
        </w:rPr>
        <w:t>особистості, соціальних груп і суспільства в цілому, виявлена міра задоволеності людей різними аспектами своєї життєдіяльності, визначені детермінанти якості життя.</w:t>
      </w:r>
    </w:p>
    <w:p w14:paraId="47F8900E" w14:textId="77777777" w:rsidR="00EE3ED5" w:rsidRDefault="00EE3ED5" w:rsidP="00EE3ED5">
      <w:pPr>
        <w:pStyle w:val="2ffff9"/>
        <w:spacing w:line="264" w:lineRule="auto"/>
        <w:ind w:firstLine="720"/>
        <w:jc w:val="both"/>
        <w:rPr>
          <w:lang w:val="uk-UA"/>
        </w:rPr>
      </w:pPr>
      <w:r>
        <w:rPr>
          <w:lang w:val="uk-UA"/>
        </w:rPr>
        <w:t>Зазначається, що в умовах переходу від старої ціннісно-нормативної системи  до нової в українському суспільстві відбулися істотні структурні перетворення, які призвели до змін в способі, якості і стилі життя людей у різних сферах життєдіяльності суспільства. Ці зміни торкнулися всіх соціальних груп, прошарків населення: “нових середніх”, “традиційних середніх”, нижніх прошарків. Якщо в межах першої групи поступово затверджуються стандарти споживання, рівня і якості життя, які досягнуті в економічно розвинутих країнах (використання побутової техніки, придбання авто, будівництво комфортного житла тощо), то для нижнього прошарку характерною є субкультура бідності, що породжує соціальне відчуження. Соціальна група “традиційних середніх” - це маргінальна група, представники якої можуть за несприятливих обставин (об</w:t>
      </w:r>
      <w:r>
        <w:rPr>
          <w:lang w:val="en-US"/>
        </w:rPr>
        <w:t>’</w:t>
      </w:r>
      <w:r>
        <w:rPr>
          <w:lang w:val="uk-UA"/>
        </w:rPr>
        <w:t>єктивного і суб</w:t>
      </w:r>
      <w:r>
        <w:rPr>
          <w:lang w:val="en-US"/>
        </w:rPr>
        <w:t>’</w:t>
      </w:r>
      <w:r>
        <w:rPr>
          <w:lang w:val="uk-UA"/>
        </w:rPr>
        <w:t>єктивного характеру) опинитися в складі нижнього прошарку, або при використанні активних адаптаційних стратегій потрапити до складу “нових середніх”. На завершальному етапі перехідної фази (цьому передували передтрансформаційна і початкова фази) трансформації українського суспільства відбувається стабілізація його соціальної структури, закріплення певного способу і якості життя людей в межах тієї чи іншої соціальної групи. Однак значні розбіжності між високоприбутковими і низькоприбутковими групами, домінування нижнього прошарку в соціальній структурі суспільства негативно впливають на результати трансформації, створюють передумови негативної динаміки трансформаційних процесів. На наш погляд, процес стабілізації соціальної структури українського суспільства ще не завершений, а значить, якість життя, зокрема її соціальна складова, різних соціальних груп може істотно змінюватись.</w:t>
      </w:r>
    </w:p>
    <w:p w14:paraId="25BB52BD" w14:textId="77777777" w:rsidR="00EE3ED5" w:rsidRDefault="00EE3ED5" w:rsidP="00EE3ED5">
      <w:pPr>
        <w:pStyle w:val="2ffff9"/>
        <w:spacing w:line="264" w:lineRule="auto"/>
        <w:ind w:firstLine="360"/>
        <w:jc w:val="both"/>
        <w:rPr>
          <w:lang w:val="uk-UA"/>
        </w:rPr>
      </w:pPr>
      <w:r>
        <w:rPr>
          <w:lang w:val="uk-UA"/>
        </w:rPr>
        <w:t xml:space="preserve">Матеріали дослідження дають підстави стверджувати, що умовами і чинниками поліпшення стану соціальної якості життя на сучасному етапі розвитку українського суспільства є наступні: </w:t>
      </w:r>
      <w:r>
        <w:rPr>
          <w:lang w:val="uk-UA"/>
        </w:rPr>
        <w:lastRenderedPageBreak/>
        <w:t>стабілізація і підвищення рівня життя населення, сприяння соціальній інтеграції суб</w:t>
      </w:r>
      <w:r>
        <w:rPr>
          <w:lang w:val="en-US"/>
        </w:rPr>
        <w:t>’</w:t>
      </w:r>
      <w:r>
        <w:rPr>
          <w:lang w:val="uk-UA"/>
        </w:rPr>
        <w:t>єктів (включення до сфери зайнятості, реалізація права на суспільно-корисну діяльність тощо). Визначальними для соціальної якості життя виступають: дотримання державою гарантій політичних, економічних, соціальних свобод, можливості вибору суб</w:t>
      </w:r>
      <w:r>
        <w:rPr>
          <w:lang w:val="en-US"/>
        </w:rPr>
        <w:t>’</w:t>
      </w:r>
      <w:r>
        <w:rPr>
          <w:lang w:val="uk-UA"/>
        </w:rPr>
        <w:t>єктів щодо їх самореалізації. Що стосується останніх, то вони стають усе більш відчутними в порівнянні з періодом 90-х рр. ХХст.</w:t>
      </w:r>
    </w:p>
    <w:p w14:paraId="1E61D47C" w14:textId="77777777" w:rsidR="00EE3ED5" w:rsidRDefault="00EE3ED5" w:rsidP="00EE3ED5">
      <w:pPr>
        <w:spacing w:line="264" w:lineRule="auto"/>
        <w:ind w:firstLine="360"/>
        <w:jc w:val="both"/>
        <w:rPr>
          <w:sz w:val="28"/>
          <w:szCs w:val="28"/>
          <w:lang w:val="uk-UA"/>
        </w:rPr>
      </w:pPr>
      <w:r>
        <w:rPr>
          <w:b/>
          <w:bCs/>
          <w:sz w:val="28"/>
          <w:szCs w:val="28"/>
          <w:lang w:val="uk-UA"/>
        </w:rPr>
        <w:t xml:space="preserve">У третьому розділі “Соціальна політика держави щодо регулювання соціальної якості життя населення в умовах трансформації суспільства” </w:t>
      </w:r>
      <w:r>
        <w:rPr>
          <w:sz w:val="28"/>
          <w:szCs w:val="28"/>
          <w:lang w:val="uk-UA"/>
        </w:rPr>
        <w:t xml:space="preserve">висвітлюються передумови формування соціальної політики в Україні, її </w:t>
      </w:r>
    </w:p>
    <w:p w14:paraId="2A2158E3" w14:textId="77777777" w:rsidR="00EE3ED5" w:rsidRDefault="00EE3ED5" w:rsidP="00EE3ED5">
      <w:pPr>
        <w:spacing w:line="264" w:lineRule="auto"/>
        <w:ind w:firstLine="360"/>
        <w:jc w:val="center"/>
        <w:rPr>
          <w:sz w:val="28"/>
          <w:szCs w:val="28"/>
          <w:lang w:val="uk-UA"/>
        </w:rPr>
      </w:pPr>
      <w:r>
        <w:rPr>
          <w:sz w:val="28"/>
          <w:szCs w:val="28"/>
          <w:lang w:val="uk-UA"/>
        </w:rPr>
        <w:t>13</w:t>
      </w:r>
    </w:p>
    <w:p w14:paraId="5C5BCD03" w14:textId="77777777" w:rsidR="00EE3ED5" w:rsidRDefault="00EE3ED5" w:rsidP="00EE3ED5">
      <w:pPr>
        <w:spacing w:line="264" w:lineRule="auto"/>
        <w:jc w:val="both"/>
        <w:rPr>
          <w:sz w:val="28"/>
          <w:szCs w:val="28"/>
          <w:lang w:val="uk-UA"/>
        </w:rPr>
      </w:pPr>
      <w:r>
        <w:rPr>
          <w:sz w:val="28"/>
          <w:szCs w:val="28"/>
          <w:lang w:val="uk-UA"/>
        </w:rPr>
        <w:t>основні завдання та напрямки щодо поліпшення якості життя, зокрема її соціальної складової.</w:t>
      </w:r>
    </w:p>
    <w:p w14:paraId="48D4D00B" w14:textId="77777777" w:rsidR="00EE3ED5" w:rsidRDefault="00EE3ED5" w:rsidP="00EE3ED5">
      <w:pPr>
        <w:spacing w:line="264" w:lineRule="auto"/>
        <w:ind w:firstLine="360"/>
        <w:jc w:val="both"/>
        <w:rPr>
          <w:sz w:val="28"/>
          <w:szCs w:val="28"/>
          <w:lang w:val="uk-UA"/>
        </w:rPr>
      </w:pPr>
      <w:r>
        <w:rPr>
          <w:sz w:val="28"/>
          <w:szCs w:val="28"/>
          <w:lang w:val="uk-UA"/>
        </w:rPr>
        <w:tab/>
        <w:t>Аналіз зовнішніх і внутрішніх передумов формування сучасної соціальної політики показав, що на даному етапі розвитку українського суспільства актуальною є проблема розробки оптимальної моделі соціальної політики, яка враховує як рівень економічного розвитку країни, динаміку соціально-структурних змін, історичний спадок, домінуючі в суспільстві цінності, так і загальносвітові тенденції, які пов</w:t>
      </w:r>
      <w:r>
        <w:rPr>
          <w:sz w:val="28"/>
          <w:szCs w:val="28"/>
          <w:lang w:val="en-US"/>
        </w:rPr>
        <w:t>’</w:t>
      </w:r>
      <w:r>
        <w:rPr>
          <w:sz w:val="28"/>
          <w:szCs w:val="28"/>
          <w:lang w:val="uk-UA"/>
        </w:rPr>
        <w:t>язані з переосмисленням функцій соціальної держави.</w:t>
      </w:r>
    </w:p>
    <w:p w14:paraId="273E1BAD" w14:textId="77777777" w:rsidR="00EE3ED5" w:rsidRDefault="00EE3ED5" w:rsidP="00EE3ED5">
      <w:pPr>
        <w:spacing w:line="264" w:lineRule="auto"/>
        <w:ind w:firstLine="360"/>
        <w:jc w:val="both"/>
        <w:rPr>
          <w:sz w:val="28"/>
          <w:szCs w:val="28"/>
          <w:lang w:val="uk-UA"/>
        </w:rPr>
      </w:pPr>
      <w:r>
        <w:rPr>
          <w:sz w:val="28"/>
          <w:szCs w:val="28"/>
          <w:lang w:val="uk-UA"/>
        </w:rPr>
        <w:tab/>
        <w:t>В даний час соціальна політика зосереджена як на реалізації програм, характерних для кризового суспільства, а саме, на програмах підтримки, які спрямовані на забезпечення мінімальних соціальних стандартів (в основі їх лежать соціальні гарантії та пільги), так і прогресивних програм, які властиві суспільству на стадії економічного підйому, - стимулюючі програми, націлені на активізацію самих людей, їхніх здібностей і можливостей (в основі їх лежить розуміння того, що людина повинна сама забезпечити свій життєвий успіх, використовуючи передумови, створені для цього державою). Світовий досвід свідчить, що стимулюючі програми більш ефективні і найкраще відповідають стратегії підвищення якості життя і зокрема її соціальної складової.</w:t>
      </w:r>
    </w:p>
    <w:p w14:paraId="14B881FC" w14:textId="77777777" w:rsidR="00EE3ED5" w:rsidRDefault="00EE3ED5" w:rsidP="00EE3ED5">
      <w:pPr>
        <w:spacing w:line="264" w:lineRule="auto"/>
        <w:ind w:firstLine="360"/>
        <w:jc w:val="both"/>
        <w:rPr>
          <w:sz w:val="28"/>
          <w:szCs w:val="28"/>
          <w:lang w:val="uk-UA"/>
        </w:rPr>
      </w:pPr>
      <w:r>
        <w:rPr>
          <w:sz w:val="28"/>
          <w:szCs w:val="28"/>
          <w:lang w:val="uk-UA"/>
        </w:rPr>
        <w:t>Відзначається, що пріоритетними задачами соціальної політики в даний час є наступні: ліквідація бідності, попередження соціальної ексклюзії, зростання рівня життя населення; створення умов для максимально повної реалізації принципів соціальної справедливості і забезпечення соціальних прав, гарантій населення, які визначені конституційними нормами; забезпечення соціальної стабільності і соціальної безпеки в суспільстві.</w:t>
      </w:r>
    </w:p>
    <w:p w14:paraId="055F54A0" w14:textId="77777777" w:rsidR="00EE3ED5" w:rsidRDefault="00EE3ED5" w:rsidP="00EE3ED5">
      <w:pPr>
        <w:pStyle w:val="24"/>
        <w:tabs>
          <w:tab w:val="num" w:pos="1219"/>
        </w:tabs>
        <w:spacing w:line="264" w:lineRule="auto"/>
        <w:jc w:val="both"/>
        <w:rPr>
          <w:lang w:val="uk-UA"/>
        </w:rPr>
      </w:pPr>
      <w:r>
        <w:rPr>
          <w:lang w:val="uk-UA"/>
        </w:rPr>
        <w:t xml:space="preserve">У роботі підкреслюється, що соціальна якість життя інтегровано виражає собою сукупність цілей соціальної політики і її результативність. Одне з провідних завдань соціальної політики держави – формування, розвиток і задоволення соціальних потреб широких верств населення, що передбачає наявність розвиненої соціальної інфраструктури. Сьогодні в глобальному масштабі ефективність соціальної політики держави визначається створенням умов для формування людського капіталу, можливостей для </w:t>
      </w:r>
      <w:r>
        <w:rPr>
          <w:lang w:val="uk-UA"/>
        </w:rPr>
        <w:lastRenderedPageBreak/>
        <w:t>самореалізації особистості у всіх сферах життєдіяльності, тобто рівнем соціальної якості життя людей.</w:t>
      </w:r>
    </w:p>
    <w:p w14:paraId="353E3AD1" w14:textId="77777777" w:rsidR="00EE3ED5" w:rsidRDefault="00EE3ED5" w:rsidP="00EE3ED5">
      <w:pPr>
        <w:spacing w:line="264" w:lineRule="auto"/>
        <w:ind w:firstLine="720"/>
        <w:jc w:val="both"/>
        <w:rPr>
          <w:sz w:val="28"/>
          <w:szCs w:val="28"/>
          <w:lang w:val="uk-UA"/>
        </w:rPr>
      </w:pPr>
      <w:r>
        <w:rPr>
          <w:sz w:val="28"/>
          <w:szCs w:val="28"/>
          <w:lang w:val="uk-UA"/>
        </w:rPr>
        <w:t xml:space="preserve">Аналіз зовнішніх і внутрішніх умов реалізації соціальної політики в Україні сприяв визначенню шляхів її оптимізації з метою поліпшення як базової, так і соціальної складової якості життя різних соціальних груп українського суспільства. Для населення з низькими прибутками, нижніх прошарків потрібні соціальні програми, спрямовані насамперед на стабілізацію рівня життя як необхідного механізму підвищення соціальної якості життя, </w:t>
      </w:r>
    </w:p>
    <w:p w14:paraId="2F6342B6" w14:textId="77777777" w:rsidR="00EE3ED5" w:rsidRDefault="00EE3ED5" w:rsidP="00EE3ED5">
      <w:pPr>
        <w:spacing w:line="264" w:lineRule="auto"/>
        <w:ind w:firstLine="720"/>
        <w:jc w:val="center"/>
        <w:rPr>
          <w:sz w:val="28"/>
          <w:szCs w:val="28"/>
          <w:lang w:val="uk-UA"/>
        </w:rPr>
      </w:pPr>
      <w:r>
        <w:rPr>
          <w:sz w:val="28"/>
          <w:szCs w:val="28"/>
          <w:lang w:val="uk-UA"/>
        </w:rPr>
        <w:t>14</w:t>
      </w:r>
    </w:p>
    <w:p w14:paraId="0E031158" w14:textId="77777777" w:rsidR="00EE3ED5" w:rsidRDefault="00EE3ED5" w:rsidP="00EE3ED5">
      <w:pPr>
        <w:spacing w:line="264" w:lineRule="auto"/>
        <w:jc w:val="both"/>
        <w:rPr>
          <w:sz w:val="28"/>
          <w:szCs w:val="28"/>
          <w:lang w:val="uk-UA"/>
        </w:rPr>
      </w:pPr>
      <w:r>
        <w:rPr>
          <w:sz w:val="28"/>
          <w:szCs w:val="28"/>
          <w:lang w:val="uk-UA"/>
        </w:rPr>
        <w:t>оскільки за відсутності умов для задоволення базових потреб, потреби більш високого рівня вважаються несуттєвими або недосяжними. Для середніх прошарків і, особливо високоприбуткових груп населення, фокус соціальної політики повинен бути спрямован на створення, підтримку і покращення умов для вільної, творчої життєдіяльності людей, їхній розвиток і самореалізацію, налагодження ефективних взаємин між особистістю і державою, суспільством в цілому, що буде сприяти підвищенню їхньої соціальної якості життя. Стан останнього, у свою чергу, буде свідчити про ефективність соціальної політики держави.</w:t>
      </w:r>
    </w:p>
    <w:p w14:paraId="26BD0C8D" w14:textId="77777777" w:rsidR="00EE3ED5" w:rsidRDefault="00EE3ED5" w:rsidP="00EE3ED5">
      <w:pPr>
        <w:pStyle w:val="2ffff9"/>
        <w:spacing w:line="264" w:lineRule="auto"/>
        <w:ind w:firstLine="720"/>
        <w:jc w:val="both"/>
        <w:rPr>
          <w:lang w:val="uk-UA"/>
        </w:rPr>
      </w:pPr>
      <w:r>
        <w:rPr>
          <w:lang w:val="uk-UA"/>
        </w:rPr>
        <w:t>Незважаючи на те, що зміст соціальної якості життя і її показники будуть різними для представників певних соціальних груп, можна виявити типові механізми зміни її стану (удосконалення, покращення):</w:t>
      </w:r>
    </w:p>
    <w:p w14:paraId="3D973DD0" w14:textId="77777777" w:rsidR="00EE3ED5" w:rsidRDefault="00EE3ED5" w:rsidP="00CE5AD0">
      <w:pPr>
        <w:pStyle w:val="2ffff9"/>
        <w:numPr>
          <w:ilvl w:val="0"/>
          <w:numId w:val="67"/>
        </w:numPr>
        <w:suppressAutoHyphens w:val="0"/>
        <w:autoSpaceDE w:val="0"/>
        <w:autoSpaceDN w:val="0"/>
        <w:spacing w:after="0" w:line="264" w:lineRule="auto"/>
        <w:jc w:val="both"/>
        <w:rPr>
          <w:lang w:val="uk-UA"/>
        </w:rPr>
      </w:pPr>
      <w:r>
        <w:rPr>
          <w:lang w:val="uk-UA"/>
        </w:rPr>
        <w:t>створення комфортних умов для розширення можливостей людини, соціальної групи для задоволення своїх соціальних потреб, що сприятиме здійсненню їх життєвих стратегій та планів;</w:t>
      </w:r>
    </w:p>
    <w:p w14:paraId="6E2B1E11" w14:textId="77777777" w:rsidR="00EE3ED5" w:rsidRDefault="00EE3ED5" w:rsidP="00CE5AD0">
      <w:pPr>
        <w:pStyle w:val="24"/>
        <w:numPr>
          <w:ilvl w:val="0"/>
          <w:numId w:val="68"/>
        </w:numPr>
        <w:tabs>
          <w:tab w:val="left" w:pos="9490"/>
        </w:tabs>
        <w:autoSpaceDE w:val="0"/>
        <w:autoSpaceDN w:val="0"/>
        <w:spacing w:after="0" w:line="264" w:lineRule="auto"/>
        <w:jc w:val="both"/>
        <w:rPr>
          <w:lang w:val="uk-UA"/>
        </w:rPr>
      </w:pPr>
      <w:r>
        <w:rPr>
          <w:lang w:val="uk-UA"/>
        </w:rPr>
        <w:t>оптимізація ціннісно-цільових орієнтацій людини, соціальної групи, що дозволяє удосконалити структуру потреб, збалансувати первинні і соціальні потреби. Із цивілізаційним розвитком суспільства відбувається поступове просування людини від концентрації своїх сил і уваги на задоволенні потреб нижчого рівня до їх вищого рівня;</w:t>
      </w:r>
    </w:p>
    <w:p w14:paraId="072D5349" w14:textId="77777777" w:rsidR="00EE3ED5" w:rsidRDefault="00EE3ED5" w:rsidP="00CE5AD0">
      <w:pPr>
        <w:pStyle w:val="24"/>
        <w:numPr>
          <w:ilvl w:val="0"/>
          <w:numId w:val="68"/>
        </w:numPr>
        <w:tabs>
          <w:tab w:val="left" w:pos="9490"/>
        </w:tabs>
        <w:autoSpaceDE w:val="0"/>
        <w:autoSpaceDN w:val="0"/>
        <w:spacing w:after="0" w:line="264" w:lineRule="auto"/>
        <w:jc w:val="both"/>
        <w:rPr>
          <w:lang w:val="uk-UA"/>
        </w:rPr>
      </w:pPr>
      <w:r>
        <w:rPr>
          <w:lang w:val="uk-UA"/>
        </w:rPr>
        <w:t>формування, розвиток соціального потенціалу особистості, соціальних груп, що сприятиме реалізації соцієтальних мотивацій, соціальній активності тощо.</w:t>
      </w:r>
    </w:p>
    <w:p w14:paraId="70E0DA94" w14:textId="77777777" w:rsidR="00EE3ED5" w:rsidRDefault="00EE3ED5" w:rsidP="00EE3ED5">
      <w:pPr>
        <w:spacing w:line="264" w:lineRule="auto"/>
        <w:ind w:firstLine="720"/>
        <w:jc w:val="both"/>
        <w:rPr>
          <w:sz w:val="28"/>
          <w:szCs w:val="28"/>
          <w:lang w:val="uk-UA"/>
        </w:rPr>
      </w:pPr>
      <w:r>
        <w:rPr>
          <w:sz w:val="28"/>
          <w:szCs w:val="28"/>
          <w:lang w:val="uk-UA"/>
        </w:rPr>
        <w:t xml:space="preserve">У роботі зазначається, що усі соціальні програми і заходи, спрямовані на покращення соціальної якості життя населення, можуть бути реалізовані лише при об'єднанні зусиль суб'єктів соціального управління (держава, муніципальна влада) і самих людей, об'єднаних в інститути громадянського суспільства. Оскільки ці інститути ще недостатньо розвинуті, активна участь населення в розробці і реалізації програм підвищення соціальної якості життя буде сприяти їхньому формуванню і включенню в процес соціального управління. Варто погодитися з думкою, що соціальна якість життя в перспективі буде виступати головною цінністю громадянського суспільства. Отже, діяльність щодо </w:t>
      </w:r>
      <w:r>
        <w:rPr>
          <w:sz w:val="28"/>
          <w:szCs w:val="28"/>
          <w:lang w:val="uk-UA"/>
        </w:rPr>
        <w:lastRenderedPageBreak/>
        <w:t>покращення соціальної якості життя і процес становлення громадянського суспільства знаходяться в прямому кореляційному зв</w:t>
      </w:r>
      <w:r>
        <w:rPr>
          <w:sz w:val="28"/>
          <w:szCs w:val="28"/>
          <w:lang w:val="en-US"/>
        </w:rPr>
        <w:t>’</w:t>
      </w:r>
      <w:r>
        <w:rPr>
          <w:sz w:val="28"/>
          <w:szCs w:val="28"/>
          <w:lang w:val="uk-UA"/>
        </w:rPr>
        <w:t>язку. Розробка і реалізація соціальних програм підвищення соціальної якості життя вимагає впровадження на всіх рівнях принципів соціального партнерства, метою яких є включення громадськості як соціального суб</w:t>
      </w:r>
      <w:r>
        <w:rPr>
          <w:sz w:val="28"/>
          <w:szCs w:val="28"/>
          <w:lang w:val="en-US"/>
        </w:rPr>
        <w:t>’</w:t>
      </w:r>
      <w:r>
        <w:rPr>
          <w:sz w:val="28"/>
          <w:szCs w:val="28"/>
          <w:lang w:val="uk-UA"/>
        </w:rPr>
        <w:t>єкту в процес розробки і реалізації управлінських рішень, які торкаються її суттєвих потреб і інтересів.</w:t>
      </w:r>
    </w:p>
    <w:p w14:paraId="7D2E4F68" w14:textId="77777777" w:rsidR="00EE3ED5" w:rsidRDefault="00EE3ED5" w:rsidP="00EE3ED5">
      <w:pPr>
        <w:pStyle w:val="afffffffe"/>
        <w:spacing w:line="264" w:lineRule="auto"/>
        <w:ind w:firstLine="720"/>
        <w:jc w:val="both"/>
      </w:pPr>
      <w:r>
        <w:rPr>
          <w:b/>
          <w:bCs/>
        </w:rPr>
        <w:t>У висновках</w:t>
      </w:r>
      <w:r>
        <w:t xml:space="preserve"> дисертаційного дослідження підводяться підсумки й узагальнюються результати в цілому.</w:t>
      </w:r>
    </w:p>
    <w:p w14:paraId="74A93B7E" w14:textId="77777777" w:rsidR="00EE3ED5" w:rsidRDefault="00EE3ED5" w:rsidP="00EE3ED5">
      <w:pPr>
        <w:pStyle w:val="afffffffe"/>
        <w:spacing w:line="264" w:lineRule="auto"/>
        <w:ind w:firstLine="720"/>
        <w:rPr>
          <w:lang w:val="en-US"/>
        </w:rPr>
      </w:pPr>
      <w:r>
        <w:rPr>
          <w:lang w:val="en-US"/>
        </w:rPr>
        <w:t>15</w:t>
      </w:r>
    </w:p>
    <w:p w14:paraId="1B5C5493" w14:textId="77777777" w:rsidR="00EE3ED5" w:rsidRDefault="00EE3ED5" w:rsidP="00EE3ED5">
      <w:pPr>
        <w:pStyle w:val="afffffffe"/>
        <w:spacing w:line="264" w:lineRule="auto"/>
        <w:ind w:firstLine="720"/>
        <w:jc w:val="both"/>
      </w:pPr>
      <w:r>
        <w:t>Теоретичне узагальнення досліджень якості життя населення дозволяє зробити висновок, що виокремлення та вивчення її соціальної складової ні в теоретико-методологічному, ні в методичному аспектах дотепер ще не було самостійним предметом аналізу. Більш широко розглядалися рівень, спосіб, стиль, якість життя населення з точки зору соціально-економічних характеристик останнього. Це обумовлено тим, що постіндустріальні цінності ще не досить затвердилися в українському суспільстві, якому доводиться вирішувати проблеми, пов'язані з базовим рівнем якості життя. З огляду на перспективи входження України в ЄС в умовах глобалізації світового співтовариства, все більше уваги приділятиметься соціальним параметрам якості життя суспільства. Таким чином, категорія “соціальна якість життя” виконує методологічну та аксіологічну функції, що дозволяють по-новому, з позицій системності і цілісності, підійти до осмислення проблем життя і діяльності сучасної людини, соціальних груп, суспільства в цілому. Практичне значення дослідження соціальної якості життя як соціального феномена полягає в тому, що останнє виступає показником ефективності соціальної політики держави.</w:t>
      </w:r>
    </w:p>
    <w:p w14:paraId="4025525C" w14:textId="77777777" w:rsidR="00EE3ED5" w:rsidRDefault="00EE3ED5" w:rsidP="00EE3ED5">
      <w:pPr>
        <w:pStyle w:val="afffffffe"/>
        <w:spacing w:line="264" w:lineRule="auto"/>
        <w:ind w:firstLine="720"/>
        <w:jc w:val="both"/>
      </w:pPr>
      <w:r>
        <w:lastRenderedPageBreak/>
        <w:t xml:space="preserve">В ході дисертаційного дослідження була уточнена соціологічна концепція якості життя, охарактеризований її соціальний аспект; визначені критерії й індикатори виміру соціальної якості життя як системного і багаторівневого феномена, взаємозв'язок і взаємодія з базовою якістю життя. </w:t>
      </w:r>
    </w:p>
    <w:p w14:paraId="72D56DC8" w14:textId="77777777" w:rsidR="00EE3ED5" w:rsidRDefault="00EE3ED5" w:rsidP="00EE3ED5">
      <w:pPr>
        <w:spacing w:line="264" w:lineRule="auto"/>
        <w:ind w:firstLine="720"/>
        <w:jc w:val="both"/>
        <w:rPr>
          <w:sz w:val="28"/>
          <w:szCs w:val="28"/>
          <w:lang w:val="uk-UA"/>
        </w:rPr>
      </w:pPr>
      <w:r>
        <w:rPr>
          <w:sz w:val="28"/>
          <w:szCs w:val="28"/>
          <w:lang w:val="uk-UA"/>
        </w:rPr>
        <w:t>Розробка методики соціологічного виміру соціальної якості життя дозволяє визначити її стан для певної соціальної групи, спільноти з урахуванням цивілізаційного розвитку конкретного суспільства, стандартами останнього, використовувати як універсальний управлінський інструмент підвищення задоволеності населення різними аспектами життєдіяльності.</w:t>
      </w:r>
    </w:p>
    <w:p w14:paraId="00E1941C" w14:textId="77777777" w:rsidR="00EE3ED5" w:rsidRDefault="00EE3ED5" w:rsidP="00EE3ED5">
      <w:pPr>
        <w:spacing w:line="264" w:lineRule="auto"/>
        <w:ind w:firstLine="720"/>
        <w:jc w:val="both"/>
        <w:rPr>
          <w:sz w:val="28"/>
          <w:szCs w:val="28"/>
          <w:lang w:val="uk-UA"/>
        </w:rPr>
      </w:pPr>
      <w:r>
        <w:rPr>
          <w:sz w:val="28"/>
          <w:szCs w:val="28"/>
          <w:lang w:val="uk-UA"/>
        </w:rPr>
        <w:t>У роботі була дана оцінка стану соціальної якості життя різних соціальних груп населення в сучасних умовах. Було зроблено висновок, що характер трансформаційних перетворень у різних сферах життєдіяльності суспільства носить суперечливий характер. З одного боку, вони актуалізували базові потреби людей, які не виробили чіткої стратегії адаптації до нових умов або в силу об'єктивних причин є представниками соціально-вразливих груп населення (інваліди, батьки-одинаки тощо.). У свою чергу, актуалізація базових потреб призвела до згортання соціальних потреб широких верств населення. З другого боку, трансформаційні зміни вже на етапі перехідної фази сприяли новим якісним перетворенням прогресивного характеру: формуються нові соціальні потреби, якості особистості, з'являються нові умови для їхньої реалізації.</w:t>
      </w:r>
    </w:p>
    <w:p w14:paraId="68FBB2C9" w14:textId="77777777" w:rsidR="00EE3ED5" w:rsidRDefault="00EE3ED5" w:rsidP="00EE3ED5">
      <w:pPr>
        <w:spacing w:line="264" w:lineRule="auto"/>
        <w:ind w:firstLine="720"/>
        <w:jc w:val="both"/>
        <w:rPr>
          <w:sz w:val="28"/>
          <w:szCs w:val="28"/>
          <w:lang w:val="uk-UA"/>
        </w:rPr>
      </w:pPr>
    </w:p>
    <w:p w14:paraId="1B06C734" w14:textId="77777777" w:rsidR="00EE3ED5" w:rsidRDefault="00EE3ED5" w:rsidP="00EE3ED5">
      <w:pPr>
        <w:spacing w:line="264" w:lineRule="auto"/>
        <w:ind w:firstLine="720"/>
        <w:jc w:val="both"/>
        <w:rPr>
          <w:sz w:val="28"/>
          <w:szCs w:val="28"/>
          <w:lang w:val="uk-UA"/>
        </w:rPr>
      </w:pPr>
    </w:p>
    <w:p w14:paraId="6E14D055" w14:textId="77777777" w:rsidR="00EE3ED5" w:rsidRDefault="00EE3ED5" w:rsidP="00EE3ED5">
      <w:pPr>
        <w:spacing w:line="264" w:lineRule="auto"/>
        <w:ind w:firstLine="720"/>
        <w:jc w:val="center"/>
        <w:rPr>
          <w:sz w:val="28"/>
          <w:szCs w:val="28"/>
          <w:lang w:val="uk-UA"/>
        </w:rPr>
      </w:pPr>
      <w:r>
        <w:rPr>
          <w:sz w:val="28"/>
          <w:szCs w:val="28"/>
          <w:lang w:val="uk-UA"/>
        </w:rPr>
        <w:t>16</w:t>
      </w:r>
    </w:p>
    <w:p w14:paraId="2F8940CB" w14:textId="77777777" w:rsidR="00EE3ED5" w:rsidRDefault="00EE3ED5" w:rsidP="00EE3ED5">
      <w:pPr>
        <w:spacing w:line="264" w:lineRule="auto"/>
        <w:ind w:firstLine="720"/>
        <w:jc w:val="both"/>
        <w:rPr>
          <w:sz w:val="28"/>
          <w:szCs w:val="28"/>
          <w:lang w:val="uk-UA"/>
        </w:rPr>
      </w:pPr>
      <w:r>
        <w:rPr>
          <w:sz w:val="28"/>
          <w:szCs w:val="28"/>
          <w:lang w:val="uk-UA"/>
        </w:rPr>
        <w:t xml:space="preserve">Соціальна якість життя була розглянута як один із показників ефективності соціальної політики держави. Забезпечення належного її стану є </w:t>
      </w:r>
    </w:p>
    <w:p w14:paraId="3F878596" w14:textId="77777777" w:rsidR="00EE3ED5" w:rsidRDefault="00EE3ED5" w:rsidP="00EE3ED5">
      <w:pPr>
        <w:spacing w:line="264" w:lineRule="auto"/>
        <w:jc w:val="both"/>
        <w:rPr>
          <w:sz w:val="28"/>
          <w:szCs w:val="28"/>
          <w:lang w:val="uk-UA"/>
        </w:rPr>
      </w:pPr>
      <w:r>
        <w:rPr>
          <w:sz w:val="28"/>
          <w:szCs w:val="28"/>
          <w:lang w:val="uk-UA"/>
        </w:rPr>
        <w:t>одночасно наслідком та визначальною передумовою економічного зростання і успішної реалізації стратегії сталого розвитку суспільства. Умовою забезпечення високої якості життя, зокрема соціальної її складової, є досягнення стану добробуту в тому сенсі, який повинен не тільки підтримувати, але й збагачувати життя людини, забезпечувати гармонійне співіснування людини і природи, особистості і суспільства, задовольняти соціальні, економічні та інші потреби сучасних та майбутніх поколінь. У цьому контексті розвиток слід розглядати не просто як підвищення темпів економічного зростання, а як інвестиції у людський капітал, запобігання або мінімізація масштабів бідності, вирішення екологічних проблем, надання громадянам рівних можливостей, політичних та громадянських прав, що і визначає соціальну якість життя. Практичним результатом роботи стало визначення механізмів підвищення стану соціальної якості життя різних соціальних груп українського населення в сучасних умовах.</w:t>
      </w:r>
    </w:p>
    <w:p w14:paraId="4D1C9D2A" w14:textId="77777777" w:rsidR="00EE3ED5" w:rsidRDefault="00EE3ED5" w:rsidP="00EE3ED5">
      <w:pPr>
        <w:spacing w:line="264" w:lineRule="auto"/>
        <w:ind w:firstLine="720"/>
        <w:jc w:val="both"/>
        <w:rPr>
          <w:sz w:val="28"/>
          <w:szCs w:val="28"/>
        </w:rPr>
      </w:pPr>
      <w:r>
        <w:rPr>
          <w:sz w:val="28"/>
          <w:szCs w:val="28"/>
          <w:lang w:val="uk-UA"/>
        </w:rPr>
        <w:lastRenderedPageBreak/>
        <w:t>Було підтверджено гіпотезу, що підвищення соціальної якості життя населення залежить перш за все від спроможності держави створити сприятливі умови (економічні, політичні, правові, соціальні тощо) формування, розвитку і реалізації соціальних потреб особистості, соціальних груп, прошарків.</w:t>
      </w:r>
    </w:p>
    <w:p w14:paraId="5DC62DA5" w14:textId="77777777" w:rsidR="00EE3ED5" w:rsidRDefault="00EE3ED5" w:rsidP="00EE3ED5">
      <w:pPr>
        <w:spacing w:line="264" w:lineRule="auto"/>
        <w:ind w:firstLine="720"/>
        <w:jc w:val="both"/>
        <w:rPr>
          <w:sz w:val="28"/>
          <w:szCs w:val="28"/>
        </w:rPr>
      </w:pPr>
      <w:r>
        <w:rPr>
          <w:sz w:val="28"/>
          <w:szCs w:val="28"/>
        </w:rPr>
        <w:t>Як можливі напрямки подальшого наукового аналізу якості життя пропонується:</w:t>
      </w:r>
    </w:p>
    <w:p w14:paraId="16D20788" w14:textId="77777777" w:rsidR="00EE3ED5" w:rsidRDefault="00EE3ED5" w:rsidP="00CE5AD0">
      <w:pPr>
        <w:numPr>
          <w:ilvl w:val="0"/>
          <w:numId w:val="69"/>
        </w:numPr>
        <w:tabs>
          <w:tab w:val="clear" w:pos="360"/>
          <w:tab w:val="num" w:pos="1080"/>
        </w:tabs>
        <w:suppressAutoHyphens w:val="0"/>
        <w:autoSpaceDE w:val="0"/>
        <w:autoSpaceDN w:val="0"/>
        <w:spacing w:before="100" w:after="100" w:line="264" w:lineRule="auto"/>
        <w:ind w:left="1080"/>
        <w:jc w:val="both"/>
        <w:rPr>
          <w:sz w:val="28"/>
          <w:szCs w:val="28"/>
          <w:lang w:val="uk-UA"/>
        </w:rPr>
      </w:pPr>
      <w:r>
        <w:rPr>
          <w:sz w:val="28"/>
          <w:szCs w:val="28"/>
          <w:lang w:val="uk-UA"/>
        </w:rPr>
        <w:t>більш глибоко вивчити вплив принципів демократії на взаємодію держави і суспільства, активізацію життєдіяльності населення як суб</w:t>
      </w:r>
      <w:r>
        <w:rPr>
          <w:sz w:val="28"/>
          <w:szCs w:val="28"/>
          <w:lang w:val="en-US"/>
        </w:rPr>
        <w:t>’</w:t>
      </w:r>
      <w:r>
        <w:rPr>
          <w:sz w:val="28"/>
          <w:szCs w:val="28"/>
          <w:lang w:val="uk-UA"/>
        </w:rPr>
        <w:t>єкту соціальних відносин, що сприятиме задоволенню соціальних потреб населення;</w:t>
      </w:r>
    </w:p>
    <w:p w14:paraId="1277B829" w14:textId="77777777" w:rsidR="00EE3ED5" w:rsidRDefault="00EE3ED5" w:rsidP="00CE5AD0">
      <w:pPr>
        <w:numPr>
          <w:ilvl w:val="0"/>
          <w:numId w:val="69"/>
        </w:numPr>
        <w:tabs>
          <w:tab w:val="clear" w:pos="360"/>
          <w:tab w:val="num" w:pos="1080"/>
        </w:tabs>
        <w:suppressAutoHyphens w:val="0"/>
        <w:autoSpaceDE w:val="0"/>
        <w:autoSpaceDN w:val="0"/>
        <w:spacing w:before="100" w:after="100" w:line="264" w:lineRule="auto"/>
        <w:ind w:left="1080"/>
        <w:jc w:val="both"/>
        <w:rPr>
          <w:sz w:val="28"/>
          <w:szCs w:val="28"/>
          <w:lang w:val="uk-UA"/>
        </w:rPr>
      </w:pPr>
      <w:r>
        <w:rPr>
          <w:sz w:val="28"/>
          <w:szCs w:val="28"/>
          <w:lang w:val="uk-UA"/>
        </w:rPr>
        <w:t>більш детально дослідити механізми підвищення соціальної якості життя, що передбачає розвиток соціальної сфери та вирішення актуальних соціальних проблем з урахуванням соціальних потреб різних прошарків населення;</w:t>
      </w:r>
    </w:p>
    <w:p w14:paraId="15E0C8E0" w14:textId="77777777" w:rsidR="00EE3ED5" w:rsidRDefault="00EE3ED5" w:rsidP="00CE5AD0">
      <w:pPr>
        <w:numPr>
          <w:ilvl w:val="0"/>
          <w:numId w:val="69"/>
        </w:numPr>
        <w:tabs>
          <w:tab w:val="clear" w:pos="360"/>
          <w:tab w:val="num" w:pos="1080"/>
        </w:tabs>
        <w:suppressAutoHyphens w:val="0"/>
        <w:autoSpaceDE w:val="0"/>
        <w:autoSpaceDN w:val="0"/>
        <w:spacing w:before="100" w:after="100" w:line="264" w:lineRule="auto"/>
        <w:ind w:left="1080"/>
        <w:jc w:val="both"/>
        <w:rPr>
          <w:sz w:val="28"/>
          <w:szCs w:val="28"/>
          <w:lang w:val="uk-UA"/>
        </w:rPr>
      </w:pPr>
      <w:r>
        <w:rPr>
          <w:sz w:val="28"/>
          <w:szCs w:val="28"/>
          <w:lang w:val="uk-UA"/>
        </w:rPr>
        <w:t>розглянути механізми формування громадянського суспільства, його структурних елементів з метою включення громадянських інститутів до вирішення проблеми поліпшення соціальної якості життя населення, особливо його найбільш  уразливих груп.</w:t>
      </w:r>
    </w:p>
    <w:p w14:paraId="6B86F3E4" w14:textId="77777777" w:rsidR="00EE3ED5" w:rsidRDefault="00EE3ED5" w:rsidP="00EE3ED5">
      <w:pPr>
        <w:spacing w:line="264" w:lineRule="auto"/>
        <w:ind w:firstLine="720"/>
        <w:jc w:val="center"/>
        <w:rPr>
          <w:sz w:val="28"/>
          <w:szCs w:val="28"/>
          <w:lang w:val="uk-UA"/>
        </w:rPr>
      </w:pPr>
    </w:p>
    <w:p w14:paraId="33476CB6" w14:textId="77777777" w:rsidR="00EE3ED5" w:rsidRDefault="00EE3ED5" w:rsidP="00EE3ED5">
      <w:pPr>
        <w:spacing w:line="264" w:lineRule="auto"/>
        <w:ind w:firstLine="720"/>
        <w:jc w:val="center"/>
        <w:rPr>
          <w:sz w:val="28"/>
          <w:szCs w:val="28"/>
          <w:lang w:val="uk-UA"/>
        </w:rPr>
      </w:pPr>
    </w:p>
    <w:p w14:paraId="562257C2" w14:textId="77777777" w:rsidR="00EE3ED5" w:rsidRDefault="00EE3ED5" w:rsidP="00EE3ED5">
      <w:pPr>
        <w:spacing w:line="264" w:lineRule="auto"/>
        <w:ind w:firstLine="720"/>
        <w:jc w:val="center"/>
        <w:rPr>
          <w:sz w:val="28"/>
          <w:szCs w:val="28"/>
          <w:lang w:val="uk-UA"/>
        </w:rPr>
      </w:pPr>
      <w:r>
        <w:rPr>
          <w:sz w:val="28"/>
          <w:szCs w:val="28"/>
          <w:lang w:val="uk-UA"/>
        </w:rPr>
        <w:t>17</w:t>
      </w:r>
    </w:p>
    <w:p w14:paraId="7E8D9EEA" w14:textId="77777777" w:rsidR="00EE3ED5" w:rsidRDefault="00EE3ED5" w:rsidP="00EE3ED5">
      <w:pPr>
        <w:pStyle w:val="2ffff9"/>
        <w:rPr>
          <w:lang w:val="uk-UA"/>
        </w:rPr>
      </w:pPr>
      <w:r>
        <w:rPr>
          <w:lang w:val="uk-UA"/>
        </w:rPr>
        <w:t>СПИСОК ОПУБЛІКОВАНИХ ПРАЦЬ ЗА ТЕМОЮ ДИСЕРТАЦІЇ:</w:t>
      </w:r>
    </w:p>
    <w:p w14:paraId="1A16775D" w14:textId="77777777" w:rsidR="00EE3ED5" w:rsidRDefault="00EE3ED5" w:rsidP="00EE3ED5">
      <w:pPr>
        <w:pStyle w:val="2ffff9"/>
        <w:rPr>
          <w:lang w:val="uk-UA"/>
        </w:rPr>
      </w:pPr>
    </w:p>
    <w:p w14:paraId="6AEDE41A" w14:textId="77777777" w:rsidR="00EE3ED5" w:rsidRDefault="00EE3ED5" w:rsidP="00CE5AD0">
      <w:pPr>
        <w:numPr>
          <w:ilvl w:val="0"/>
          <w:numId w:val="70"/>
        </w:numPr>
        <w:suppressAutoHyphens w:val="0"/>
        <w:autoSpaceDE w:val="0"/>
        <w:autoSpaceDN w:val="0"/>
        <w:spacing w:line="264" w:lineRule="auto"/>
        <w:jc w:val="both"/>
        <w:rPr>
          <w:sz w:val="28"/>
          <w:szCs w:val="28"/>
          <w:lang w:val="uk-UA"/>
        </w:rPr>
      </w:pPr>
      <w:r>
        <w:rPr>
          <w:sz w:val="28"/>
          <w:szCs w:val="28"/>
          <w:lang w:val="uk-UA"/>
        </w:rPr>
        <w:t>Плахова Е.Н. Здоровье в контексте качества жизни населення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2002. – с. 426 – 428.</w:t>
      </w:r>
    </w:p>
    <w:p w14:paraId="4354B7ED" w14:textId="77777777" w:rsidR="00EE3ED5" w:rsidRDefault="00EE3ED5" w:rsidP="00CE5AD0">
      <w:pPr>
        <w:numPr>
          <w:ilvl w:val="0"/>
          <w:numId w:val="70"/>
        </w:numPr>
        <w:suppressAutoHyphens w:val="0"/>
        <w:autoSpaceDE w:val="0"/>
        <w:autoSpaceDN w:val="0"/>
        <w:spacing w:line="264" w:lineRule="auto"/>
        <w:jc w:val="both"/>
        <w:rPr>
          <w:sz w:val="28"/>
          <w:szCs w:val="28"/>
          <w:lang w:val="uk-UA"/>
        </w:rPr>
      </w:pPr>
      <w:r>
        <w:rPr>
          <w:sz w:val="28"/>
          <w:szCs w:val="28"/>
          <w:lang w:val="uk-UA"/>
        </w:rPr>
        <w:t>Плахова Е.Н. Качество жизни: концепции и практика //Грані. – Дніпропетровськ, 2003. - №4 (30). – с. 115 – 119.</w:t>
      </w:r>
    </w:p>
    <w:p w14:paraId="2420C9F4" w14:textId="77777777" w:rsidR="00EE3ED5" w:rsidRDefault="00EE3ED5" w:rsidP="00CE5AD0">
      <w:pPr>
        <w:numPr>
          <w:ilvl w:val="0"/>
          <w:numId w:val="70"/>
        </w:numPr>
        <w:suppressAutoHyphens w:val="0"/>
        <w:autoSpaceDE w:val="0"/>
        <w:autoSpaceDN w:val="0"/>
        <w:spacing w:line="264" w:lineRule="auto"/>
        <w:jc w:val="both"/>
        <w:rPr>
          <w:sz w:val="28"/>
          <w:szCs w:val="28"/>
          <w:lang w:val="uk-UA"/>
        </w:rPr>
      </w:pPr>
      <w:r>
        <w:rPr>
          <w:sz w:val="28"/>
          <w:szCs w:val="28"/>
          <w:lang w:val="uk-UA"/>
        </w:rPr>
        <w:t>Плахова Е.Н. Социальн</w:t>
      </w:r>
      <w:r>
        <w:rPr>
          <w:sz w:val="28"/>
          <w:szCs w:val="28"/>
        </w:rPr>
        <w:t xml:space="preserve">ые механизмы регулирования качества жизни населения в трансформирующемся обществе </w:t>
      </w:r>
      <w:r>
        <w:rPr>
          <w:sz w:val="28"/>
          <w:szCs w:val="28"/>
          <w:lang w:val="uk-UA"/>
        </w:rP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2003. – с. 377 – 380.</w:t>
      </w:r>
    </w:p>
    <w:p w14:paraId="18F05ABA" w14:textId="77777777" w:rsidR="00EE3ED5" w:rsidRDefault="00EE3ED5" w:rsidP="00CE5AD0">
      <w:pPr>
        <w:numPr>
          <w:ilvl w:val="0"/>
          <w:numId w:val="70"/>
        </w:numPr>
        <w:suppressAutoHyphens w:val="0"/>
        <w:autoSpaceDE w:val="0"/>
        <w:autoSpaceDN w:val="0"/>
        <w:spacing w:line="264" w:lineRule="auto"/>
        <w:jc w:val="both"/>
        <w:rPr>
          <w:sz w:val="28"/>
          <w:szCs w:val="28"/>
          <w:lang w:val="uk-UA"/>
        </w:rPr>
      </w:pPr>
      <w:r>
        <w:rPr>
          <w:sz w:val="28"/>
          <w:szCs w:val="28"/>
          <w:lang w:val="uk-UA"/>
        </w:rPr>
        <w:t xml:space="preserve">Плахова Е.Н. Объективные и субъективные детерминанты социального качества жизни //Методологія, теорія та практика соціологічного аналізу сучасного суспільства: Збірник наукових праць. – Харків: Видавничий центр </w:t>
      </w:r>
      <w:r>
        <w:rPr>
          <w:sz w:val="28"/>
          <w:szCs w:val="28"/>
          <w:lang w:val="uk-UA"/>
        </w:rPr>
        <w:lastRenderedPageBreak/>
        <w:t>Харківського національного університету імені В.Н. Каразіна, 2004. – с. 486 – 490.</w:t>
      </w:r>
    </w:p>
    <w:p w14:paraId="57D5572D" w14:textId="77777777" w:rsidR="00EE3ED5" w:rsidRDefault="00EE3ED5" w:rsidP="00CE5AD0">
      <w:pPr>
        <w:numPr>
          <w:ilvl w:val="0"/>
          <w:numId w:val="70"/>
        </w:numPr>
        <w:suppressAutoHyphens w:val="0"/>
        <w:autoSpaceDE w:val="0"/>
        <w:autoSpaceDN w:val="0"/>
        <w:spacing w:line="264" w:lineRule="auto"/>
        <w:jc w:val="both"/>
        <w:rPr>
          <w:sz w:val="28"/>
          <w:szCs w:val="28"/>
          <w:lang w:val="uk-UA"/>
        </w:rPr>
      </w:pPr>
      <w:r>
        <w:rPr>
          <w:sz w:val="28"/>
          <w:szCs w:val="28"/>
          <w:lang w:val="uk-UA"/>
        </w:rPr>
        <w:t>Андрющенко А.І., Плахова О.М. Соціальна якість життя як показник ефективності соціальної політики держави //Соціологічні дослідження: Збірник наукових праць. – Луганськ, 2005. – №5. - с. 45 – 54.</w:t>
      </w:r>
    </w:p>
    <w:p w14:paraId="2E7E4FBC" w14:textId="77777777" w:rsidR="00EE3ED5" w:rsidRDefault="00EE3ED5" w:rsidP="00CE5AD0">
      <w:pPr>
        <w:numPr>
          <w:ilvl w:val="0"/>
          <w:numId w:val="70"/>
        </w:numPr>
        <w:suppressAutoHyphens w:val="0"/>
        <w:autoSpaceDE w:val="0"/>
        <w:autoSpaceDN w:val="0"/>
        <w:spacing w:line="264" w:lineRule="auto"/>
        <w:jc w:val="both"/>
        <w:rPr>
          <w:sz w:val="28"/>
          <w:szCs w:val="28"/>
        </w:rPr>
      </w:pPr>
      <w:r>
        <w:rPr>
          <w:sz w:val="28"/>
          <w:szCs w:val="28"/>
        </w:rPr>
        <w:t>Плахова О.М. Потреби як структурний компонент якості життя // Матеріали міжнародної конференції “Соціальна робота в Україні на початку Х</w:t>
      </w:r>
      <w:r>
        <w:rPr>
          <w:sz w:val="28"/>
          <w:szCs w:val="28"/>
          <w:lang w:val="en-US"/>
        </w:rPr>
        <w:t xml:space="preserve">XI </w:t>
      </w:r>
      <w:r>
        <w:rPr>
          <w:sz w:val="28"/>
          <w:szCs w:val="28"/>
          <w:lang w:val="uk-UA"/>
        </w:rPr>
        <w:t>ст.: проблеми теорії та практики</w:t>
      </w:r>
      <w:r>
        <w:rPr>
          <w:sz w:val="28"/>
          <w:szCs w:val="28"/>
        </w:rPr>
        <w:t>”. – Київ, 2002. – с. 150 – 152.</w:t>
      </w:r>
    </w:p>
    <w:p w14:paraId="3EC5B8D6" w14:textId="77777777" w:rsidR="00EE3ED5" w:rsidRDefault="00EE3ED5" w:rsidP="00CE5AD0">
      <w:pPr>
        <w:numPr>
          <w:ilvl w:val="0"/>
          <w:numId w:val="70"/>
        </w:numPr>
        <w:suppressAutoHyphens w:val="0"/>
        <w:autoSpaceDE w:val="0"/>
        <w:autoSpaceDN w:val="0"/>
        <w:spacing w:line="264" w:lineRule="auto"/>
        <w:jc w:val="both"/>
        <w:rPr>
          <w:sz w:val="28"/>
          <w:szCs w:val="28"/>
        </w:rPr>
      </w:pPr>
      <w:r>
        <w:rPr>
          <w:sz w:val="28"/>
          <w:szCs w:val="28"/>
        </w:rPr>
        <w:t>Плахова О.М. Якість життя в контексті трансформаційних перетворень // Матеріали всеукраїнської студентсько-аспірантської конференції “Соціологія: минуле, сьогодення, майбутнє”. – Львів, 2003. – с. 113 – 114.</w:t>
      </w:r>
    </w:p>
    <w:p w14:paraId="4250C5E7" w14:textId="77777777" w:rsidR="00EE3ED5" w:rsidRDefault="00EE3ED5" w:rsidP="00EE3ED5">
      <w:pPr>
        <w:spacing w:line="264" w:lineRule="auto"/>
        <w:jc w:val="center"/>
        <w:rPr>
          <w:sz w:val="28"/>
          <w:szCs w:val="28"/>
          <w:lang w:val="uk-UA"/>
        </w:rPr>
      </w:pPr>
    </w:p>
    <w:p w14:paraId="2FC518CB" w14:textId="77777777" w:rsidR="00EE3ED5" w:rsidRDefault="00EE3ED5" w:rsidP="00EE3ED5">
      <w:pPr>
        <w:spacing w:line="264" w:lineRule="auto"/>
        <w:jc w:val="center"/>
        <w:rPr>
          <w:sz w:val="28"/>
          <w:szCs w:val="28"/>
          <w:lang w:val="uk-UA"/>
        </w:rPr>
      </w:pPr>
    </w:p>
    <w:p w14:paraId="3754F079" w14:textId="77777777" w:rsidR="00EE3ED5" w:rsidRDefault="00EE3ED5" w:rsidP="00EE3ED5">
      <w:pPr>
        <w:spacing w:line="264" w:lineRule="auto"/>
        <w:jc w:val="center"/>
        <w:rPr>
          <w:sz w:val="28"/>
          <w:szCs w:val="28"/>
          <w:lang w:val="uk-UA"/>
        </w:rPr>
      </w:pPr>
      <w:r>
        <w:rPr>
          <w:sz w:val="28"/>
          <w:szCs w:val="28"/>
          <w:lang w:val="uk-UA"/>
        </w:rPr>
        <w:t>АНОТАЦІЯ</w:t>
      </w:r>
    </w:p>
    <w:p w14:paraId="509A2BCC" w14:textId="77777777" w:rsidR="00EE3ED5" w:rsidRDefault="00EE3ED5" w:rsidP="00EE3ED5">
      <w:pPr>
        <w:spacing w:line="264" w:lineRule="auto"/>
        <w:jc w:val="center"/>
        <w:rPr>
          <w:sz w:val="28"/>
          <w:szCs w:val="28"/>
          <w:lang w:val="uk-UA"/>
        </w:rPr>
      </w:pPr>
    </w:p>
    <w:p w14:paraId="458F02C8" w14:textId="77777777" w:rsidR="00EE3ED5" w:rsidRDefault="00EE3ED5" w:rsidP="00EE3ED5">
      <w:pPr>
        <w:pStyle w:val="afffffffa"/>
        <w:spacing w:line="264" w:lineRule="auto"/>
      </w:pPr>
      <w:r>
        <w:tab/>
        <w:t>Плахова О.М. Якість життя населення України в умовах трансформації (соціологічний аналіз). – Рукопис.</w:t>
      </w:r>
    </w:p>
    <w:p w14:paraId="1A6A8C0C" w14:textId="77777777" w:rsidR="00EE3ED5" w:rsidRDefault="00EE3ED5" w:rsidP="00EE3ED5">
      <w:pPr>
        <w:spacing w:line="264" w:lineRule="auto"/>
        <w:jc w:val="both"/>
        <w:rPr>
          <w:sz w:val="28"/>
          <w:szCs w:val="28"/>
          <w:lang w:val="uk-UA"/>
        </w:rPr>
      </w:pPr>
      <w:r>
        <w:rPr>
          <w:sz w:val="28"/>
          <w:szCs w:val="28"/>
          <w:lang w:val="uk-UA"/>
        </w:rPr>
        <w:tab/>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 В.Н. Каразіна. – Харків, 2005.</w:t>
      </w:r>
    </w:p>
    <w:p w14:paraId="048B7697" w14:textId="77777777" w:rsidR="00EE3ED5" w:rsidRDefault="00EE3ED5" w:rsidP="00EE3ED5">
      <w:pPr>
        <w:spacing w:line="264" w:lineRule="auto"/>
        <w:jc w:val="both"/>
        <w:rPr>
          <w:sz w:val="28"/>
          <w:szCs w:val="28"/>
          <w:lang w:val="uk-UA"/>
        </w:rPr>
      </w:pPr>
      <w:r>
        <w:rPr>
          <w:sz w:val="28"/>
          <w:szCs w:val="28"/>
          <w:lang w:val="uk-UA"/>
        </w:rPr>
        <w:tab/>
        <w:t xml:space="preserve">Дисертація присвячена дослідженню якості життя як комплексного соціального феномена, визначенню його специфіки, структури, особливостей вимірювання. У структурі якості життя виділяються два рівні: базовий і соціальний. Основна увага в роботі сконцентрована на останньому, який </w:t>
      </w:r>
    </w:p>
    <w:p w14:paraId="7551243E" w14:textId="77777777" w:rsidR="00EE3ED5" w:rsidRDefault="00EE3ED5" w:rsidP="00EE3ED5">
      <w:pPr>
        <w:spacing w:line="264" w:lineRule="auto"/>
        <w:jc w:val="center"/>
        <w:rPr>
          <w:sz w:val="28"/>
          <w:szCs w:val="28"/>
          <w:lang w:val="uk-UA"/>
        </w:rPr>
      </w:pPr>
      <w:r>
        <w:rPr>
          <w:sz w:val="28"/>
          <w:szCs w:val="28"/>
          <w:lang w:val="uk-UA"/>
        </w:rPr>
        <w:t>18</w:t>
      </w:r>
    </w:p>
    <w:p w14:paraId="44E850DD" w14:textId="77777777" w:rsidR="00EE3ED5" w:rsidRDefault="00EE3ED5" w:rsidP="00EE3ED5">
      <w:pPr>
        <w:spacing w:line="264" w:lineRule="auto"/>
        <w:jc w:val="both"/>
        <w:rPr>
          <w:sz w:val="28"/>
          <w:szCs w:val="28"/>
          <w:lang w:val="uk-UA"/>
        </w:rPr>
      </w:pPr>
      <w:r>
        <w:rPr>
          <w:sz w:val="28"/>
          <w:szCs w:val="28"/>
          <w:lang w:val="uk-UA"/>
        </w:rPr>
        <w:t>розкриває соціальну сутність якості життя і характеризує ступінь сформованості соціальних потреб суб</w:t>
      </w:r>
      <w:r>
        <w:rPr>
          <w:sz w:val="28"/>
          <w:szCs w:val="28"/>
          <w:lang w:val="en-US"/>
        </w:rPr>
        <w:t>’</w:t>
      </w:r>
      <w:r>
        <w:rPr>
          <w:sz w:val="28"/>
          <w:szCs w:val="28"/>
          <w:lang w:val="uk-UA"/>
        </w:rPr>
        <w:t>єктів і наявність умов їх реалізації. Автором надається визначення категорії “соціальна якість життя”, пропонується методика дослідження цього феномену, аналізується динаміка його стану у різних соціальних груп населення та обґрунтовуються шляхи покращення в умовах трансформації українського суспільства.</w:t>
      </w:r>
    </w:p>
    <w:p w14:paraId="1F730F52" w14:textId="77777777" w:rsidR="00EE3ED5" w:rsidRDefault="00EE3ED5" w:rsidP="00EE3ED5">
      <w:pPr>
        <w:spacing w:line="264" w:lineRule="auto"/>
        <w:ind w:firstLine="720"/>
        <w:jc w:val="both"/>
        <w:rPr>
          <w:sz w:val="28"/>
          <w:szCs w:val="28"/>
          <w:lang w:val="uk-UA"/>
        </w:rPr>
      </w:pPr>
      <w:r>
        <w:rPr>
          <w:sz w:val="28"/>
          <w:szCs w:val="28"/>
          <w:lang w:val="uk-UA"/>
        </w:rPr>
        <w:t>У дисертаційній роботі проаналізовані об'єктивні та суб'єктивні детермінанти якості життя, зокрема соціальної якості життя. Запропоновано комплексний критерій оцінки останньої, що містить у собі об'єктивні і суб'єктивні індикатори. Стан соціальної якості життя населення розглядається автором як один з найбільш важливих показників ефективності соціальної політики держави. У роботі пропонуються напрямки оптимізації соціальної політики, її спрямованості на поліпшення стану соціальної якості життя різних соціальних груп населення в сучасних умовах розвитку українського суспільства.</w:t>
      </w:r>
    </w:p>
    <w:p w14:paraId="1C1F78E2" w14:textId="77777777" w:rsidR="00EE3ED5" w:rsidRDefault="00EE3ED5" w:rsidP="00EE3ED5">
      <w:pPr>
        <w:spacing w:line="264" w:lineRule="auto"/>
        <w:ind w:firstLine="720"/>
        <w:jc w:val="both"/>
        <w:rPr>
          <w:sz w:val="28"/>
          <w:szCs w:val="28"/>
        </w:rPr>
      </w:pPr>
      <w:r>
        <w:rPr>
          <w:sz w:val="28"/>
          <w:szCs w:val="28"/>
          <w:lang w:val="uk-UA"/>
        </w:rPr>
        <w:lastRenderedPageBreak/>
        <w:t>Ключові слова: якість життя, базовий рівень якості життя, соціальна якість життя, соціальні потреби, комплексний критерій, об'єктивні і суб'єктивні детермінанти, трансформаційні перетворення, соціальна політика.</w:t>
      </w:r>
    </w:p>
    <w:p w14:paraId="7E6D4380" w14:textId="77777777" w:rsidR="00EE3ED5" w:rsidRDefault="00EE3ED5" w:rsidP="00EE3ED5">
      <w:pPr>
        <w:spacing w:line="264" w:lineRule="auto"/>
        <w:jc w:val="center"/>
        <w:rPr>
          <w:sz w:val="28"/>
          <w:szCs w:val="28"/>
        </w:rPr>
      </w:pPr>
    </w:p>
    <w:p w14:paraId="40C377B1" w14:textId="77777777" w:rsidR="00EE3ED5" w:rsidRDefault="00EE3ED5" w:rsidP="00EE3ED5">
      <w:pPr>
        <w:spacing w:line="264" w:lineRule="auto"/>
        <w:jc w:val="center"/>
        <w:rPr>
          <w:sz w:val="28"/>
          <w:szCs w:val="28"/>
        </w:rPr>
      </w:pPr>
      <w:r>
        <w:rPr>
          <w:sz w:val="28"/>
          <w:szCs w:val="28"/>
        </w:rPr>
        <w:t>АННОТАЦИЯ</w:t>
      </w:r>
    </w:p>
    <w:p w14:paraId="25D39440" w14:textId="77777777" w:rsidR="00EE3ED5" w:rsidRDefault="00EE3ED5" w:rsidP="00EE3ED5">
      <w:pPr>
        <w:spacing w:line="264" w:lineRule="auto"/>
        <w:jc w:val="both"/>
        <w:rPr>
          <w:sz w:val="28"/>
          <w:szCs w:val="28"/>
        </w:rPr>
      </w:pPr>
    </w:p>
    <w:p w14:paraId="40EB11A6" w14:textId="77777777" w:rsidR="00EE3ED5" w:rsidRDefault="00EE3ED5" w:rsidP="00EE3ED5">
      <w:pPr>
        <w:spacing w:line="264" w:lineRule="auto"/>
        <w:jc w:val="both"/>
        <w:rPr>
          <w:sz w:val="28"/>
          <w:szCs w:val="28"/>
        </w:rPr>
      </w:pPr>
      <w:r>
        <w:rPr>
          <w:sz w:val="28"/>
          <w:szCs w:val="28"/>
        </w:rPr>
        <w:tab/>
        <w:t>Плахова Е.Н. Качество жизни населения Украины в условиях трансформации (социологический анализ).- Рукопись.</w:t>
      </w:r>
    </w:p>
    <w:p w14:paraId="1510E234" w14:textId="77777777" w:rsidR="00EE3ED5" w:rsidRDefault="00EE3ED5" w:rsidP="00EE3ED5">
      <w:pPr>
        <w:spacing w:line="264" w:lineRule="auto"/>
        <w:jc w:val="both"/>
        <w:rPr>
          <w:sz w:val="28"/>
          <w:szCs w:val="28"/>
        </w:rPr>
      </w:pPr>
      <w:r>
        <w:rPr>
          <w:sz w:val="28"/>
          <w:szCs w:val="28"/>
        </w:rPr>
        <w:tab/>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им. В.Н. Каразина. - Харьков, 2005.</w:t>
      </w:r>
    </w:p>
    <w:p w14:paraId="43C290A6" w14:textId="77777777" w:rsidR="00EE3ED5" w:rsidRDefault="00EE3ED5" w:rsidP="00EE3ED5">
      <w:pPr>
        <w:spacing w:line="264" w:lineRule="auto"/>
        <w:ind w:firstLine="720"/>
        <w:jc w:val="both"/>
        <w:rPr>
          <w:sz w:val="28"/>
          <w:szCs w:val="28"/>
        </w:rPr>
      </w:pPr>
      <w:r>
        <w:rPr>
          <w:sz w:val="28"/>
          <w:szCs w:val="28"/>
        </w:rPr>
        <w:t>Актуальность изучения качества жизни населения обусловлена необходимостью решения острых социальных проблем, связанных с особенностями трансформационных процессов в украинском обществе, которые создают серьезные препятствия на пути к выработке научно обоснованных социальных стандартов, достигнутых экономически развитыми странами, а также перспективами перехода Украины к постиндустриальному типу общества и принятием его ценностей.</w:t>
      </w:r>
    </w:p>
    <w:p w14:paraId="1A340D25" w14:textId="77777777" w:rsidR="00EE3ED5" w:rsidRDefault="00EE3ED5" w:rsidP="00EE3ED5">
      <w:pPr>
        <w:spacing w:line="264" w:lineRule="auto"/>
        <w:ind w:firstLine="720"/>
        <w:jc w:val="both"/>
        <w:rPr>
          <w:sz w:val="28"/>
          <w:szCs w:val="28"/>
        </w:rPr>
      </w:pPr>
      <w:r>
        <w:rPr>
          <w:sz w:val="28"/>
          <w:szCs w:val="28"/>
        </w:rPr>
        <w:t>Диссертация посвящена исследованию качества жизни как комплексного социального феномена, выявлению его сущностных характеристик, особенностей функционирования, детерминант, определению методики его измерения и оценки в переходных условиях развития украинского общества.</w:t>
      </w:r>
    </w:p>
    <w:p w14:paraId="59E8F9F0" w14:textId="77777777" w:rsidR="00EE3ED5" w:rsidRDefault="00EE3ED5" w:rsidP="00EE3ED5">
      <w:pPr>
        <w:spacing w:line="264" w:lineRule="auto"/>
        <w:ind w:firstLine="720"/>
        <w:jc w:val="both"/>
        <w:rPr>
          <w:sz w:val="28"/>
          <w:szCs w:val="28"/>
          <w:lang w:val="en-US"/>
        </w:rPr>
      </w:pPr>
      <w:r>
        <w:rPr>
          <w:sz w:val="28"/>
          <w:szCs w:val="28"/>
        </w:rPr>
        <w:t xml:space="preserve">В структуре качества жизни выделяется два уровня: базовый (воплощает в себе уровень реализации первичных потребностей) и социальный (характеризует степень развития и уровень реализации социальных </w:t>
      </w:r>
    </w:p>
    <w:p w14:paraId="59C9608D" w14:textId="77777777" w:rsidR="00EE3ED5" w:rsidRDefault="00EE3ED5" w:rsidP="00EE3ED5">
      <w:pPr>
        <w:spacing w:line="264" w:lineRule="auto"/>
        <w:ind w:firstLine="720"/>
        <w:jc w:val="center"/>
        <w:rPr>
          <w:sz w:val="28"/>
          <w:szCs w:val="28"/>
          <w:lang w:val="en-US"/>
        </w:rPr>
      </w:pPr>
      <w:r>
        <w:rPr>
          <w:sz w:val="28"/>
          <w:szCs w:val="28"/>
          <w:lang w:val="en-US"/>
        </w:rPr>
        <w:t>19</w:t>
      </w:r>
    </w:p>
    <w:p w14:paraId="1D89DE70" w14:textId="77777777" w:rsidR="00EE3ED5" w:rsidRDefault="00EE3ED5" w:rsidP="00EE3ED5">
      <w:pPr>
        <w:spacing w:line="264" w:lineRule="auto"/>
        <w:jc w:val="both"/>
        <w:rPr>
          <w:sz w:val="28"/>
          <w:szCs w:val="28"/>
        </w:rPr>
      </w:pPr>
      <w:r>
        <w:rPr>
          <w:sz w:val="28"/>
          <w:szCs w:val="28"/>
        </w:rPr>
        <w:t xml:space="preserve">потребностей). Основное внимание в диссертационной работе было сосредоточено на последнем, которое наиболее полно раскрывает социальную сущность качества жизни. Предлагается следующее определение категории “социальное качество жизни” - это совокупность сущностных характеристик общества, присущих ему на определенном историческом этапе как целостному социальному организму, способствующих удовлетворению социальных потребностей индивидов, социальных групп, общностей в различных сферах жизнедеятельности, создающих условия для их самореализации и саморазвития как активных социальных субъектов. </w:t>
      </w:r>
    </w:p>
    <w:p w14:paraId="4D2720AA" w14:textId="77777777" w:rsidR="00EE3ED5" w:rsidRDefault="00EE3ED5" w:rsidP="00EE3ED5">
      <w:pPr>
        <w:spacing w:line="264" w:lineRule="auto"/>
        <w:ind w:firstLine="720"/>
        <w:jc w:val="both"/>
        <w:rPr>
          <w:sz w:val="28"/>
          <w:szCs w:val="28"/>
        </w:rPr>
      </w:pPr>
      <w:r>
        <w:rPr>
          <w:sz w:val="28"/>
          <w:szCs w:val="28"/>
        </w:rPr>
        <w:t xml:space="preserve">Для оценки состояния социального качества жизни автором предлагается комплексный критерий, который включает в себя объективные и субъективные индикаторы. При разработке показателей автор исходит из приоритетной значимости социальных потребностей, возможностей их удовлетворения и воспроизводства в том или ином обществе, поскольку реализация этих потребностей обеспечивает социальную стабильность и общественный </w:t>
      </w:r>
      <w:r>
        <w:rPr>
          <w:sz w:val="28"/>
          <w:szCs w:val="28"/>
        </w:rPr>
        <w:lastRenderedPageBreak/>
        <w:t>прогресс, неудовлетворение - порождает социальные конфликты и угрозу социальной безопасности.</w:t>
      </w:r>
    </w:p>
    <w:p w14:paraId="711CF983" w14:textId="77777777" w:rsidR="00EE3ED5" w:rsidRDefault="00EE3ED5" w:rsidP="00EE3ED5">
      <w:pPr>
        <w:spacing w:line="264" w:lineRule="auto"/>
        <w:ind w:firstLine="720"/>
        <w:jc w:val="both"/>
        <w:rPr>
          <w:sz w:val="28"/>
          <w:szCs w:val="28"/>
        </w:rPr>
      </w:pPr>
      <w:r>
        <w:rPr>
          <w:sz w:val="28"/>
          <w:szCs w:val="28"/>
        </w:rPr>
        <w:t>На основании комплексного критерия была дана оценка состояния социального качества жизни различных социальных групп населения, которые были классифицированы в зависимости от уровня адаптации к новым социально-экономическим условиям: “новые средние”, “традиционные средние”, нижний слой. На основе полученных данных был сделан вывод о том, что удовлетворение социальных потребностей в настоящее время происходит на уровне минимальных социальных норм, стандартов, что обеспечивает сохранение социального субъекта, но не его развитие. Условиями и факторами улучшения состояния социального качества жизни населения на современном этапе развития украинского общества являются следующие: во-первых, стабилизация и повышение уровня жизни населения, вовлеченность в сферу занятости, создание благоприятных условий для расширения возможностей личности, социальных групп, что способствует социальной интеграции индивидов, удовлетворению их социальных потребностей, участию в преобразовании общественных отношений.</w:t>
      </w:r>
    </w:p>
    <w:p w14:paraId="7F9D1C09" w14:textId="77777777" w:rsidR="00EE3ED5" w:rsidRPr="00EE3ED5" w:rsidRDefault="00EE3ED5" w:rsidP="00EE3ED5">
      <w:pPr>
        <w:spacing w:line="264" w:lineRule="auto"/>
        <w:ind w:firstLine="720"/>
        <w:jc w:val="both"/>
        <w:rPr>
          <w:sz w:val="28"/>
          <w:szCs w:val="28"/>
        </w:rPr>
      </w:pPr>
      <w:r>
        <w:rPr>
          <w:sz w:val="28"/>
          <w:szCs w:val="28"/>
        </w:rPr>
        <w:t xml:space="preserve">Социальное качество жизни рассматривается как один из наиболее важных показателей эффективности социальной политики государства. Работа носит теоретико-прикладной характер. В ней предложены направления по оптимизации социальной политики с целью улучшения состояния как базового, так и социального качества жизни для различных групп населения в современных условиях развития украинского общества. В работе отмечается, что все механизмы, направленные на повышение качества жизни, в частности, его социальной компоненты могут быть реализованы лишь при объединении </w:t>
      </w:r>
    </w:p>
    <w:p w14:paraId="49497271" w14:textId="77777777" w:rsidR="00EE3ED5" w:rsidRPr="00EE3ED5" w:rsidRDefault="00EE3ED5" w:rsidP="00EE3ED5">
      <w:pPr>
        <w:spacing w:line="264" w:lineRule="auto"/>
        <w:ind w:firstLine="720"/>
        <w:jc w:val="center"/>
        <w:rPr>
          <w:sz w:val="28"/>
          <w:szCs w:val="28"/>
        </w:rPr>
      </w:pPr>
      <w:r w:rsidRPr="00EE3ED5">
        <w:rPr>
          <w:sz w:val="28"/>
          <w:szCs w:val="28"/>
        </w:rPr>
        <w:t>20</w:t>
      </w:r>
    </w:p>
    <w:p w14:paraId="21B8258E" w14:textId="77777777" w:rsidR="00EE3ED5" w:rsidRDefault="00EE3ED5" w:rsidP="00EE3ED5">
      <w:pPr>
        <w:spacing w:line="264" w:lineRule="auto"/>
        <w:jc w:val="both"/>
        <w:rPr>
          <w:sz w:val="28"/>
          <w:szCs w:val="28"/>
        </w:rPr>
      </w:pPr>
      <w:r>
        <w:rPr>
          <w:sz w:val="28"/>
          <w:szCs w:val="28"/>
        </w:rPr>
        <w:t>усилий субъектов социального управления и самих людей, объединенных в институты гражданского общества.</w:t>
      </w:r>
    </w:p>
    <w:p w14:paraId="30857D85" w14:textId="77777777" w:rsidR="00EE3ED5" w:rsidRPr="00EE3ED5" w:rsidRDefault="00EE3ED5" w:rsidP="00EE3ED5">
      <w:pPr>
        <w:spacing w:line="264" w:lineRule="auto"/>
        <w:jc w:val="both"/>
        <w:rPr>
          <w:sz w:val="28"/>
          <w:szCs w:val="28"/>
        </w:rPr>
      </w:pPr>
      <w:r>
        <w:rPr>
          <w:sz w:val="28"/>
          <w:szCs w:val="28"/>
        </w:rPr>
        <w:tab/>
        <w:t>Ключевые слова: качество жизни, базовый уровень качества жизни, социальное качество жизни, социальные потребности, комплексный критерий, объективные и субъективные детерминанты, трансформационные преобразования, социальная политика.</w:t>
      </w:r>
    </w:p>
    <w:p w14:paraId="0C2D355B" w14:textId="77777777" w:rsidR="00EE3ED5" w:rsidRPr="00EE3ED5" w:rsidRDefault="00EE3ED5" w:rsidP="00EE3ED5">
      <w:pPr>
        <w:spacing w:line="264" w:lineRule="auto"/>
        <w:jc w:val="both"/>
        <w:rPr>
          <w:sz w:val="28"/>
          <w:szCs w:val="28"/>
        </w:rPr>
      </w:pPr>
    </w:p>
    <w:p w14:paraId="3D6495F6" w14:textId="77777777" w:rsidR="00EE3ED5" w:rsidRDefault="00EE3ED5" w:rsidP="00EE3ED5">
      <w:pPr>
        <w:pStyle w:val="afffffffa"/>
        <w:spacing w:line="264" w:lineRule="auto"/>
        <w:jc w:val="center"/>
      </w:pPr>
    </w:p>
    <w:p w14:paraId="56D9D728" w14:textId="77777777" w:rsidR="00EE3ED5" w:rsidRPr="00EE3ED5" w:rsidRDefault="00EE3ED5" w:rsidP="00EE3ED5">
      <w:pPr>
        <w:pStyle w:val="afffffffa"/>
        <w:spacing w:line="264" w:lineRule="auto"/>
        <w:jc w:val="center"/>
        <w:rPr>
          <w:lang w:val="en-US"/>
        </w:rPr>
      </w:pPr>
      <w:r w:rsidRPr="00EE3ED5">
        <w:rPr>
          <w:lang w:val="en-US"/>
        </w:rPr>
        <w:t>SUMMARY</w:t>
      </w:r>
    </w:p>
    <w:p w14:paraId="7E1FFCBC" w14:textId="77777777" w:rsidR="00EE3ED5" w:rsidRDefault="00EE3ED5" w:rsidP="00EE3ED5">
      <w:pPr>
        <w:spacing w:line="264" w:lineRule="auto"/>
        <w:jc w:val="center"/>
        <w:rPr>
          <w:sz w:val="28"/>
          <w:szCs w:val="28"/>
          <w:lang w:val="en-US"/>
        </w:rPr>
      </w:pPr>
    </w:p>
    <w:p w14:paraId="2C2FA505" w14:textId="77777777" w:rsidR="00EE3ED5" w:rsidRDefault="00EE3ED5" w:rsidP="00EE3ED5">
      <w:pPr>
        <w:spacing w:line="264" w:lineRule="auto"/>
        <w:ind w:firstLine="708"/>
        <w:jc w:val="both"/>
        <w:rPr>
          <w:sz w:val="28"/>
          <w:szCs w:val="28"/>
          <w:lang w:val="en-GB"/>
        </w:rPr>
      </w:pPr>
      <w:r w:rsidRPr="00EE3ED5">
        <w:rPr>
          <w:sz w:val="28"/>
          <w:szCs w:val="28"/>
          <w:lang w:val="en-US"/>
        </w:rPr>
        <w:tab/>
      </w:r>
      <w:r w:rsidRPr="00EE3ED5">
        <w:rPr>
          <w:sz w:val="28"/>
          <w:szCs w:val="28"/>
          <w:lang w:val="en-US"/>
        </w:rPr>
        <w:tab/>
      </w:r>
      <w:r>
        <w:rPr>
          <w:sz w:val="28"/>
          <w:szCs w:val="28"/>
          <w:lang w:val="en-GB"/>
        </w:rPr>
        <w:t>Plakhova O.M. Life Quality of Ukraine’s Population in the Period of Transformation (sociological analysis). – Manuscript.</w:t>
      </w:r>
    </w:p>
    <w:p w14:paraId="3ADA79DF" w14:textId="77777777" w:rsidR="00EE3ED5" w:rsidRDefault="00EE3ED5" w:rsidP="00EE3ED5">
      <w:pPr>
        <w:spacing w:line="264" w:lineRule="auto"/>
        <w:ind w:firstLine="708"/>
        <w:jc w:val="both"/>
        <w:rPr>
          <w:sz w:val="28"/>
          <w:szCs w:val="28"/>
          <w:lang w:val="en-GB"/>
        </w:rPr>
      </w:pPr>
      <w:r>
        <w:rPr>
          <w:sz w:val="28"/>
          <w:szCs w:val="28"/>
          <w:lang w:val="en-GB"/>
        </w:rPr>
        <w:t>Dissertation for a Candidate Degree in Sociology, speciality 22.00.04 – special and field sociologies. - V.N. Karazin Kharkiv National University. – Kharkiv, 2005.</w:t>
      </w:r>
    </w:p>
    <w:p w14:paraId="6A823DAB" w14:textId="77777777" w:rsidR="00EE3ED5" w:rsidRDefault="00EE3ED5" w:rsidP="00EE3ED5">
      <w:pPr>
        <w:spacing w:line="264" w:lineRule="auto"/>
        <w:ind w:firstLine="708"/>
        <w:jc w:val="both"/>
        <w:rPr>
          <w:sz w:val="28"/>
          <w:szCs w:val="28"/>
          <w:lang w:val="en-US"/>
        </w:rPr>
      </w:pPr>
      <w:r>
        <w:rPr>
          <w:sz w:val="28"/>
          <w:szCs w:val="28"/>
          <w:lang w:val="en-US"/>
        </w:rPr>
        <w:lastRenderedPageBreak/>
        <w:t xml:space="preserve">The dissertation is devoted to the research into the life quality as a complex social phenomenon, to the elucidation of its specific features, structure and the peculiarity of its measuring. Structurally the life quality is considered as comprising two levels: a base level and a social one, the latter being the focus. It is the social level that can account for the life quality social essence and </w:t>
      </w:r>
      <w:r>
        <w:rPr>
          <w:snapToGrid w:val="0"/>
          <w:sz w:val="28"/>
          <w:szCs w:val="28"/>
          <w:lang w:val="en-US"/>
        </w:rPr>
        <w:t>characterize a degree of development of person’s social needs and availability of conditions for their realization</w:t>
      </w:r>
      <w:r>
        <w:rPr>
          <w:sz w:val="28"/>
          <w:szCs w:val="28"/>
          <w:lang w:val="en-US"/>
        </w:rPr>
        <w:t>. The category of “social life quality ” is defined by the author, the techniques to research of this phenomenon is suggested, the dynamics of the condition of social life quality in various social groups of Ukraine’s population is analyzed, the ways of improvement of social life quality are proved in the period of transformation.</w:t>
      </w:r>
    </w:p>
    <w:p w14:paraId="2184CB46" w14:textId="77777777" w:rsidR="00EE3ED5" w:rsidRDefault="00EE3ED5" w:rsidP="00EE3ED5">
      <w:pPr>
        <w:pStyle w:val="2ffff9"/>
        <w:spacing w:line="264" w:lineRule="auto"/>
        <w:ind w:firstLine="720"/>
        <w:jc w:val="both"/>
        <w:rPr>
          <w:lang w:val="en-GB"/>
        </w:rPr>
      </w:pPr>
      <w:r>
        <w:rPr>
          <w:lang w:val="en-GB"/>
        </w:rPr>
        <w:t>In the dissertation both objective and subjective determinants of life quality, in particular social life quality, have been analy</w:t>
      </w:r>
      <w:r>
        <w:rPr>
          <w:lang w:val="en-US"/>
        </w:rPr>
        <w:t>z</w:t>
      </w:r>
      <w:r>
        <w:rPr>
          <w:lang w:val="en-GB"/>
        </w:rPr>
        <w:t>ed. A complex criterion to estimate social life quality, which includes both objective and subjective indicators, has been proposed. We suggest that social life quality be viewed as one of the most vital parameters of effective social policy. The dissertation contains some directions towards improvements in the social policy in order to advance social life quality for various social population groups in modern Ukrainian society.</w:t>
      </w:r>
    </w:p>
    <w:p w14:paraId="7E770375" w14:textId="77777777" w:rsidR="00EE3ED5" w:rsidRDefault="00EE3ED5" w:rsidP="00EE3ED5">
      <w:pPr>
        <w:pStyle w:val="24"/>
        <w:spacing w:line="264" w:lineRule="auto"/>
        <w:jc w:val="both"/>
        <w:rPr>
          <w:lang w:val="en-GB"/>
        </w:rPr>
      </w:pPr>
      <w:r>
        <w:rPr>
          <w:lang w:val="en-GB"/>
        </w:rPr>
        <w:t>Key words: life quality, base level of life quality, social life quality, social needs, complex criterion, objective and subjective determinants, transformational change, social policy.</w:t>
      </w:r>
    </w:p>
    <w:p w14:paraId="36CCA733" w14:textId="77777777" w:rsidR="00EE3ED5" w:rsidRDefault="00EE3ED5" w:rsidP="00EE3ED5">
      <w:pPr>
        <w:pStyle w:val="24"/>
        <w:spacing w:line="264" w:lineRule="auto"/>
        <w:jc w:val="both"/>
        <w:rPr>
          <w:lang w:val="en-GB"/>
        </w:rPr>
      </w:pPr>
    </w:p>
    <w:p w14:paraId="64372791" w14:textId="77777777" w:rsidR="00EE3ED5" w:rsidRDefault="00EE3ED5" w:rsidP="00EE3ED5">
      <w:pPr>
        <w:pStyle w:val="24"/>
        <w:spacing w:line="264" w:lineRule="auto"/>
        <w:jc w:val="both"/>
        <w:rPr>
          <w:lang w:val="en-GB"/>
        </w:rPr>
      </w:pPr>
    </w:p>
    <w:p w14:paraId="32F5CFED" w14:textId="77777777" w:rsidR="00EE3ED5" w:rsidRDefault="00EE3ED5" w:rsidP="00EE3ED5">
      <w:pPr>
        <w:pStyle w:val="24"/>
        <w:spacing w:line="264" w:lineRule="auto"/>
        <w:jc w:val="both"/>
        <w:rPr>
          <w:lang w:val="en-GB"/>
        </w:rPr>
      </w:pPr>
    </w:p>
    <w:p w14:paraId="1B36804E" w14:textId="77777777" w:rsidR="00EE3ED5" w:rsidRDefault="00EE3ED5" w:rsidP="00EE3ED5">
      <w:pPr>
        <w:pStyle w:val="24"/>
        <w:spacing w:line="264" w:lineRule="auto"/>
        <w:jc w:val="both"/>
        <w:rPr>
          <w:lang w:val="en-GB"/>
        </w:rPr>
      </w:pPr>
    </w:p>
    <w:p w14:paraId="14E4F593" w14:textId="77777777" w:rsidR="00EE3ED5" w:rsidRDefault="00EE3ED5" w:rsidP="00EE3ED5">
      <w:pPr>
        <w:pStyle w:val="24"/>
        <w:spacing w:line="264" w:lineRule="auto"/>
        <w:jc w:val="both"/>
        <w:rPr>
          <w:lang w:val="en-GB"/>
        </w:rPr>
      </w:pPr>
    </w:p>
    <w:p w14:paraId="2EADB596" w14:textId="77777777" w:rsidR="00EE3ED5" w:rsidRDefault="00EE3ED5" w:rsidP="00EE3ED5">
      <w:pPr>
        <w:pStyle w:val="24"/>
        <w:spacing w:line="264" w:lineRule="auto"/>
        <w:jc w:val="both"/>
        <w:rPr>
          <w:lang w:val="en-GB"/>
        </w:rPr>
      </w:pPr>
    </w:p>
    <w:p w14:paraId="591C0346" w14:textId="77777777" w:rsidR="00EE3ED5" w:rsidRDefault="00EE3ED5" w:rsidP="00EE3ED5">
      <w:pPr>
        <w:pStyle w:val="24"/>
        <w:spacing w:line="264" w:lineRule="auto"/>
        <w:jc w:val="both"/>
        <w:rPr>
          <w:lang w:val="en-GB"/>
        </w:rPr>
      </w:pPr>
    </w:p>
    <w:p w14:paraId="22B66EB8" w14:textId="77777777" w:rsidR="00EE3ED5" w:rsidRDefault="00EE3ED5" w:rsidP="00EE3ED5"/>
    <w:p w14:paraId="4BC25DF6" w14:textId="77777777" w:rsidR="00EE3ED5" w:rsidRDefault="00EE3ED5" w:rsidP="00EE3ED5"/>
    <w:p w14:paraId="7A9B8D64" w14:textId="77777777" w:rsidR="00EE3ED5" w:rsidRDefault="00EE3ED5" w:rsidP="00EE3ED5"/>
    <w:p w14:paraId="3C8C2C2A" w14:textId="77777777" w:rsidR="00EE3ED5" w:rsidRDefault="00EE3ED5" w:rsidP="00EE3ED5">
      <w:pPr>
        <w:rPr>
          <w:szCs w:val="20"/>
        </w:rPr>
      </w:pPr>
    </w:p>
    <w:p w14:paraId="68872464" w14:textId="77777777" w:rsidR="00EE3ED5" w:rsidRDefault="00EE3ED5" w:rsidP="00EE3ED5">
      <w:pPr>
        <w:rPr>
          <w:szCs w:val="20"/>
        </w:rPr>
      </w:pPr>
    </w:p>
    <w:p w14:paraId="238C0811" w14:textId="77777777" w:rsidR="00EE3ED5" w:rsidRDefault="00EE3ED5" w:rsidP="00EE3ED5">
      <w:pPr>
        <w:rPr>
          <w:szCs w:val="20"/>
        </w:rPr>
      </w:pPr>
    </w:p>
    <w:p w14:paraId="4E1E31B1" w14:textId="77777777" w:rsidR="00EE3ED5" w:rsidRDefault="00EE3ED5" w:rsidP="00EE3ED5">
      <w:pPr>
        <w:rPr>
          <w:szCs w:val="20"/>
        </w:rPr>
      </w:pPr>
    </w:p>
    <w:p w14:paraId="77653202" w14:textId="77777777" w:rsidR="00EE3ED5" w:rsidRDefault="00EE3ED5" w:rsidP="00EE3ED5">
      <w:pPr>
        <w:rPr>
          <w:szCs w:val="20"/>
        </w:rPr>
      </w:pPr>
    </w:p>
    <w:p w14:paraId="003C6759" w14:textId="77777777" w:rsidR="00EE3ED5" w:rsidRDefault="00EE3ED5" w:rsidP="00EE3ED5">
      <w:pPr>
        <w:rPr>
          <w:szCs w:val="20"/>
        </w:rPr>
      </w:pPr>
    </w:p>
    <w:p w14:paraId="2855751C" w14:textId="77777777" w:rsidR="00EE3ED5" w:rsidRDefault="00EE3ED5" w:rsidP="00EE3ED5">
      <w:pPr>
        <w:rPr>
          <w:szCs w:val="20"/>
        </w:rPr>
      </w:pPr>
    </w:p>
    <w:p w14:paraId="717A7A5A" w14:textId="77777777" w:rsidR="00EE3ED5" w:rsidRDefault="00EE3ED5" w:rsidP="00EE3ED5">
      <w:pPr>
        <w:rPr>
          <w:szCs w:val="20"/>
        </w:rPr>
      </w:pPr>
    </w:p>
    <w:p w14:paraId="02B4CC5B" w14:textId="77777777" w:rsidR="00EE3ED5" w:rsidRDefault="00EE3ED5" w:rsidP="00EE3ED5">
      <w:pPr>
        <w:rPr>
          <w:szCs w:val="20"/>
        </w:rPr>
      </w:pPr>
    </w:p>
    <w:p w14:paraId="6D1063B2" w14:textId="77777777" w:rsidR="00EE3ED5" w:rsidRDefault="00EE3ED5" w:rsidP="00EE3ED5">
      <w:pPr>
        <w:rPr>
          <w:szCs w:val="20"/>
        </w:rPr>
      </w:pPr>
    </w:p>
    <w:p w14:paraId="28CD9D0D" w14:textId="77777777" w:rsidR="00EE3ED5" w:rsidRDefault="00EE3ED5" w:rsidP="00EE3ED5">
      <w:pPr>
        <w:rPr>
          <w:szCs w:val="20"/>
        </w:rPr>
      </w:pPr>
    </w:p>
    <w:p w14:paraId="730ED02A" w14:textId="77777777" w:rsidR="00EE3ED5" w:rsidRDefault="00EE3ED5" w:rsidP="00EE3ED5">
      <w:pPr>
        <w:rPr>
          <w:szCs w:val="20"/>
        </w:rPr>
      </w:pPr>
    </w:p>
    <w:p w14:paraId="1A54D04C" w14:textId="77777777" w:rsidR="00EE3ED5" w:rsidRDefault="00EE3ED5" w:rsidP="00EE3ED5">
      <w:pPr>
        <w:rPr>
          <w:szCs w:val="20"/>
        </w:rPr>
      </w:pPr>
    </w:p>
    <w:p w14:paraId="42C7C2F5" w14:textId="77777777" w:rsidR="00EE3ED5" w:rsidRDefault="00EE3ED5" w:rsidP="00EE3ED5">
      <w:pPr>
        <w:rPr>
          <w:szCs w:val="20"/>
        </w:rPr>
      </w:pPr>
    </w:p>
    <w:p w14:paraId="048F188F" w14:textId="77777777" w:rsidR="00EE3ED5" w:rsidRDefault="00EE3ED5" w:rsidP="00EE3ED5">
      <w:pPr>
        <w:rPr>
          <w:szCs w:val="20"/>
        </w:rPr>
      </w:pPr>
    </w:p>
    <w:p w14:paraId="00ADDA7A" w14:textId="77777777" w:rsidR="00EE3ED5" w:rsidRDefault="00EE3ED5" w:rsidP="00EE3ED5">
      <w:pPr>
        <w:rPr>
          <w:szCs w:val="20"/>
        </w:rPr>
      </w:pPr>
    </w:p>
    <w:p w14:paraId="28A33A76" w14:textId="77777777" w:rsidR="00EE3ED5" w:rsidRDefault="00EE3ED5" w:rsidP="00EE3ED5">
      <w:pPr>
        <w:pStyle w:val="afffffffa"/>
        <w:jc w:val="center"/>
        <w:rPr>
          <w:sz w:val="24"/>
        </w:rPr>
      </w:pPr>
      <w:r>
        <w:rPr>
          <w:sz w:val="24"/>
        </w:rPr>
        <w:t>Відповідальний за випуск</w:t>
      </w:r>
    </w:p>
    <w:p w14:paraId="190686EE" w14:textId="77777777" w:rsidR="00EE3ED5" w:rsidRDefault="00EE3ED5" w:rsidP="00EE3ED5">
      <w:pPr>
        <w:jc w:val="center"/>
        <w:rPr>
          <w:lang w:val="uk-UA"/>
        </w:rPr>
      </w:pPr>
      <w:r>
        <w:rPr>
          <w:lang w:val="uk-UA"/>
        </w:rPr>
        <w:t>кандидат філос. наук, проф. Ніколаєвський В.М.</w:t>
      </w:r>
    </w:p>
    <w:p w14:paraId="2A731112" w14:textId="77777777" w:rsidR="00EE3ED5" w:rsidRDefault="00EE3ED5" w:rsidP="00EE3ED5">
      <w:pPr>
        <w:jc w:val="center"/>
        <w:rPr>
          <w:lang w:val="uk-UA"/>
        </w:rPr>
      </w:pPr>
    </w:p>
    <w:p w14:paraId="1B62AF01" w14:textId="77777777" w:rsidR="00EE3ED5" w:rsidRDefault="00EE3ED5" w:rsidP="00EE3ED5">
      <w:pPr>
        <w:jc w:val="center"/>
        <w:rPr>
          <w:lang w:val="uk-UA"/>
        </w:rPr>
      </w:pPr>
    </w:p>
    <w:p w14:paraId="33E071D3" w14:textId="77777777" w:rsidR="00EE3ED5" w:rsidRDefault="00EE3ED5" w:rsidP="00EE3ED5">
      <w:pPr>
        <w:jc w:val="center"/>
        <w:rPr>
          <w:lang w:val="uk-UA"/>
        </w:rPr>
      </w:pPr>
    </w:p>
    <w:p w14:paraId="447B6D2D" w14:textId="77777777" w:rsidR="00EE3ED5" w:rsidRDefault="00EE3ED5" w:rsidP="00EE3ED5">
      <w:pPr>
        <w:jc w:val="center"/>
        <w:rPr>
          <w:lang w:val="uk-UA"/>
        </w:rPr>
      </w:pPr>
    </w:p>
    <w:p w14:paraId="4E183E69" w14:textId="77777777" w:rsidR="00EE3ED5" w:rsidRDefault="00EE3ED5" w:rsidP="00EE3ED5">
      <w:pPr>
        <w:jc w:val="center"/>
        <w:rPr>
          <w:lang w:val="uk-UA"/>
        </w:rPr>
      </w:pPr>
      <w:r>
        <w:rPr>
          <w:lang w:val="uk-UA"/>
        </w:rPr>
        <w:t>Підписано до друку 26.12.2005.  Різографія.</w:t>
      </w:r>
    </w:p>
    <w:p w14:paraId="131F2940" w14:textId="77777777" w:rsidR="00EE3ED5" w:rsidRDefault="00EE3ED5" w:rsidP="00EE3ED5">
      <w:pPr>
        <w:jc w:val="center"/>
        <w:rPr>
          <w:lang w:val="uk-UA"/>
        </w:rPr>
      </w:pPr>
      <w:r>
        <w:rPr>
          <w:lang w:val="uk-UA"/>
        </w:rPr>
        <w:t>Формат 60 х 90/16</w:t>
      </w:r>
    </w:p>
    <w:p w14:paraId="2D7E2D54" w14:textId="77777777" w:rsidR="00EE3ED5" w:rsidRDefault="00EE3ED5" w:rsidP="00EE3ED5">
      <w:pPr>
        <w:jc w:val="center"/>
        <w:rPr>
          <w:lang w:val="uk-UA"/>
        </w:rPr>
      </w:pPr>
      <w:r>
        <w:rPr>
          <w:lang w:val="uk-UA"/>
        </w:rPr>
        <w:t>Папір офсетний. Умовн. друк. арк. 0,9</w:t>
      </w:r>
    </w:p>
    <w:p w14:paraId="5C9DC861" w14:textId="77777777" w:rsidR="00EE3ED5" w:rsidRDefault="00EE3ED5" w:rsidP="00EE3ED5">
      <w:pPr>
        <w:jc w:val="center"/>
        <w:rPr>
          <w:lang w:val="uk-UA"/>
        </w:rPr>
      </w:pPr>
      <w:r>
        <w:rPr>
          <w:lang w:val="uk-UA"/>
        </w:rPr>
        <w:t>Тираж 100 прим. Зам. 527</w:t>
      </w:r>
    </w:p>
    <w:p w14:paraId="2C1D1B6A" w14:textId="77777777" w:rsidR="00EE3ED5" w:rsidRDefault="00EE3ED5" w:rsidP="00EE3ED5">
      <w:pPr>
        <w:pBdr>
          <w:bottom w:val="single" w:sz="12" w:space="1" w:color="auto"/>
        </w:pBdr>
        <w:jc w:val="center"/>
        <w:rPr>
          <w:lang w:val="uk-UA"/>
        </w:rPr>
      </w:pPr>
    </w:p>
    <w:p w14:paraId="73B173BE" w14:textId="77777777" w:rsidR="00EE3ED5" w:rsidRDefault="00EE3ED5" w:rsidP="00EE3ED5">
      <w:pPr>
        <w:jc w:val="center"/>
        <w:rPr>
          <w:lang w:val="uk-UA"/>
        </w:rPr>
      </w:pPr>
    </w:p>
    <w:p w14:paraId="79B22FBD" w14:textId="77777777" w:rsidR="00EE3ED5" w:rsidRDefault="00EE3ED5" w:rsidP="00EE3ED5">
      <w:pPr>
        <w:jc w:val="center"/>
        <w:rPr>
          <w:lang w:val="uk-UA"/>
        </w:rPr>
      </w:pPr>
      <w:r>
        <w:rPr>
          <w:lang w:val="uk-UA"/>
        </w:rPr>
        <w:t>Надруковано ПП Єсін</w:t>
      </w:r>
    </w:p>
    <w:p w14:paraId="43DE5F45" w14:textId="77777777" w:rsidR="00EE3ED5" w:rsidRDefault="00EE3ED5" w:rsidP="00EE3ED5">
      <w:pPr>
        <w:jc w:val="center"/>
        <w:rPr>
          <w:lang w:val="uk-UA"/>
        </w:rPr>
      </w:pPr>
      <w:r>
        <w:rPr>
          <w:lang w:val="uk-UA"/>
        </w:rPr>
        <w:t>м. Харків, пр-т Леніна, 52, к. 16</w:t>
      </w:r>
    </w:p>
    <w:p w14:paraId="44F9AC6A" w14:textId="77777777" w:rsidR="00EE3ED5" w:rsidRDefault="00EE3ED5" w:rsidP="00EE3ED5">
      <w:pPr>
        <w:rPr>
          <w:szCs w:val="20"/>
        </w:rPr>
      </w:pPr>
    </w:p>
    <w:p w14:paraId="395829E3" w14:textId="77777777" w:rsidR="00EE3ED5" w:rsidRDefault="00EE3ED5" w:rsidP="00EE3ED5">
      <w:pPr>
        <w:pStyle w:val="24"/>
        <w:spacing w:line="264" w:lineRule="auto"/>
        <w:jc w:val="both"/>
        <w:rPr>
          <w:lang w:val="en-GB"/>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86569" w14:textId="77777777" w:rsidR="00CE5AD0" w:rsidRDefault="00CE5AD0">
      <w:r>
        <w:separator/>
      </w:r>
    </w:p>
  </w:endnote>
  <w:endnote w:type="continuationSeparator" w:id="0">
    <w:p w14:paraId="63269DA8" w14:textId="77777777" w:rsidR="00CE5AD0" w:rsidRDefault="00CE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2739" w14:textId="77777777" w:rsidR="00CE5AD0" w:rsidRDefault="00CE5AD0">
      <w:r>
        <w:separator/>
      </w:r>
    </w:p>
  </w:footnote>
  <w:footnote w:type="continuationSeparator" w:id="0">
    <w:p w14:paraId="74852C55" w14:textId="77777777" w:rsidR="00CE5AD0" w:rsidRDefault="00CE5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BE36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14239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47163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9DF3B1A"/>
    <w:multiLevelType w:val="singleLevel"/>
    <w:tmpl w:val="0419000F"/>
    <w:lvl w:ilvl="0">
      <w:start w:val="1"/>
      <w:numFmt w:val="decimal"/>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4EF72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2DD08C6"/>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31239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98F363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3"/>
  </w:num>
  <w:num w:numId="39">
    <w:abstractNumId w:val="52"/>
  </w:num>
  <w:num w:numId="40">
    <w:abstractNumId w:val="57"/>
  </w:num>
  <w:num w:numId="41">
    <w:abstractNumId w:val="50"/>
  </w:num>
  <w:num w:numId="42">
    <w:abstractNumId w:val="41"/>
  </w:num>
  <w:num w:numId="43">
    <w:abstractNumId w:val="67"/>
  </w:num>
  <w:num w:numId="44">
    <w:abstractNumId w:val="64"/>
  </w:num>
  <w:num w:numId="45">
    <w:abstractNumId w:val="70"/>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2"/>
  </w:num>
  <w:num w:numId="53">
    <w:abstractNumId w:val="65"/>
    <w:lvlOverride w:ilvl="0">
      <w:startOverride w:val="1"/>
    </w:lvlOverride>
  </w:num>
  <w:num w:numId="54">
    <w:abstractNumId w:val="61"/>
  </w:num>
  <w:num w:numId="55">
    <w:abstractNumId w:val="38"/>
  </w:num>
  <w:num w:numId="56">
    <w:abstractNumId w:val="43"/>
  </w:num>
  <w:num w:numId="57">
    <w:abstractNumId w:val="51"/>
  </w:num>
  <w:num w:numId="58">
    <w:abstractNumId w:val="49"/>
  </w:num>
  <w:num w:numId="59">
    <w:abstractNumId w:val="55"/>
  </w:num>
  <w:num w:numId="60">
    <w:abstractNumId w:val="0"/>
  </w:num>
  <w:num w:numId="61">
    <w:abstractNumId w:val="60"/>
  </w:num>
  <w:num w:numId="62">
    <w:abstractNumId w:val="59"/>
  </w:num>
  <w:num w:numId="63">
    <w:abstractNumId w:val="48"/>
  </w:num>
  <w:num w:numId="64">
    <w:abstractNumId w:val="42"/>
  </w:num>
  <w:num w:numId="65">
    <w:abstractNumId w:val="37"/>
  </w:num>
  <w:num w:numId="66">
    <w:abstractNumId w:val="45"/>
  </w:num>
  <w:num w:numId="67">
    <w:abstractNumId w:val="58"/>
  </w:num>
  <w:num w:numId="68">
    <w:abstractNumId w:val="66"/>
  </w:num>
  <w:num w:numId="69">
    <w:abstractNumId w:val="63"/>
  </w:num>
  <w:num w:numId="70">
    <w:abstractNumId w:val="56"/>
  </w:num>
  <w:num w:numId="71">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2796"/>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BodyText20">
    <w:name w:val="Body Text 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Normal3">
    <w:name w:val="Normal"/>
    <w:rsid w:val="00F85E9A"/>
    <w:rPr>
      <w:rFonts w:ascii="Times New Roman" w:eastAsia="Times New Roman" w:hAnsi="Times New Roman" w:cs="Times New Roman"/>
      <w:sz w:val="24"/>
    </w:rPr>
  </w:style>
  <w:style w:type="paragraph" w:customStyle="1" w:styleId="heading12">
    <w:name w:val="heading 1"/>
    <w:basedOn w:val="Normal3"/>
    <w:next w:val="Normal3"/>
    <w:rsid w:val="00F85E9A"/>
    <w:pPr>
      <w:keepNext/>
      <w:spacing w:line="360" w:lineRule="auto"/>
      <w:ind w:firstLine="855"/>
      <w:jc w:val="both"/>
      <w:outlineLvl w:val="0"/>
    </w:pPr>
    <w:rPr>
      <w:i/>
      <w:sz w:val="28"/>
      <w:lang w:val="uk-UA"/>
    </w:rPr>
  </w:style>
  <w:style w:type="paragraph" w:customStyle="1" w:styleId="Title">
    <w:name w:val="Title"/>
    <w:basedOn w:val="Normal3"/>
    <w:rsid w:val="00F85E9A"/>
    <w:pPr>
      <w:spacing w:line="360" w:lineRule="auto"/>
      <w:jc w:val="center"/>
    </w:pPr>
    <w:rPr>
      <w:b/>
      <w:sz w:val="28"/>
      <w:lang w:val="uk-UA"/>
    </w:rPr>
  </w:style>
  <w:style w:type="paragraph" w:customStyle="1" w:styleId="BodyTextIndent30">
    <w:name w:val="Body Text Indent 3"/>
    <w:basedOn w:val="Normal3"/>
    <w:rsid w:val="00F85E9A"/>
    <w:pPr>
      <w:spacing w:line="360" w:lineRule="auto"/>
      <w:ind w:firstLine="708"/>
      <w:jc w:val="both"/>
    </w:pPr>
    <w:rPr>
      <w:sz w:val="28"/>
    </w:rPr>
  </w:style>
  <w:style w:type="character" w:customStyle="1" w:styleId="document-doi">
    <w:name w:val="document-doi"/>
    <w:basedOn w:val="af"/>
    <w:rsid w:val="0005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9977-0CD4-4944-B3DD-871DF150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24</Pages>
  <Words>7974</Words>
  <Characters>45457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589</cp:revision>
  <cp:lastPrinted>2009-02-06T08:36:00Z</cp:lastPrinted>
  <dcterms:created xsi:type="dcterms:W3CDTF">2015-03-22T11:10:00Z</dcterms:created>
  <dcterms:modified xsi:type="dcterms:W3CDTF">2015-04-29T18:12:00Z</dcterms:modified>
</cp:coreProperties>
</file>