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838" w:rsidRPr="001F4838" w:rsidRDefault="001F4838" w:rsidP="001F4838">
      <w:pPr>
        <w:tabs>
          <w:tab w:val="clear" w:pos="709"/>
        </w:tabs>
        <w:suppressAutoHyphens w:val="0"/>
        <w:spacing w:after="1655" w:line="240" w:lineRule="auto"/>
        <w:ind w:left="20" w:firstLine="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МІНІСТЕРСТВО ОСВІТИ І НАУКИ УКРАЇНИ</w:t>
      </w:r>
      <w:r w:rsidRPr="001F4838">
        <w:rPr>
          <w:rFonts w:ascii="Arial Unicode MS" w:eastAsia="Arial Unicode MS" w:hAnsi="Arial Unicode MS" w:cs="Arial Unicode MS"/>
          <w:color w:val="000000"/>
          <w:kern w:val="0"/>
          <w:sz w:val="24"/>
          <w:szCs w:val="24"/>
          <w:lang w:val="uk-UA" w:eastAsia="uk-UA" w:bidi="uk-UA"/>
        </w:rPr>
        <w:br/>
        <w:t>НАЦІОНАЛЬНИЙ ПЕДАГОГІЧНИЙ УНІВЕРСИТЕТ</w:t>
      </w:r>
      <w:r w:rsidRPr="001F4838">
        <w:rPr>
          <w:rFonts w:ascii="Arial Unicode MS" w:eastAsia="Arial Unicode MS" w:hAnsi="Arial Unicode MS" w:cs="Arial Unicode MS"/>
          <w:color w:val="000000"/>
          <w:kern w:val="0"/>
          <w:sz w:val="24"/>
          <w:szCs w:val="24"/>
          <w:lang w:val="uk-UA" w:eastAsia="uk-UA" w:bidi="uk-UA"/>
        </w:rPr>
        <w:br/>
        <w:t>ІМЕНІ М. П. ДРАГОМАНОВА</w:t>
      </w:r>
    </w:p>
    <w:p w:rsidR="001F4838" w:rsidRPr="001F4838" w:rsidRDefault="001F4838" w:rsidP="001F4838">
      <w:pPr>
        <w:tabs>
          <w:tab w:val="clear" w:pos="709"/>
        </w:tabs>
        <w:suppressAutoHyphens w:val="0"/>
        <w:spacing w:after="1652" w:line="280" w:lineRule="exact"/>
        <w:ind w:left="20" w:firstLine="0"/>
        <w:jc w:val="center"/>
        <w:rPr>
          <w:rFonts w:ascii="Times New Roman" w:eastAsia="Times New Roman" w:hAnsi="Times New Roman" w:cs="Times New Roman"/>
          <w:b/>
          <w:bCs/>
          <w:spacing w:val="40"/>
          <w:kern w:val="0"/>
          <w:sz w:val="28"/>
          <w:szCs w:val="28"/>
          <w:lang w:val="uk-UA" w:eastAsia="uk-UA" w:bidi="uk-UA"/>
        </w:rPr>
      </w:pPr>
      <w:r w:rsidRPr="001F4838">
        <w:rPr>
          <w:rFonts w:ascii="Times New Roman" w:eastAsia="Times New Roman" w:hAnsi="Times New Roman" w:cs="Times New Roman"/>
          <w:b/>
          <w:bCs/>
          <w:color w:val="000000"/>
          <w:spacing w:val="40"/>
          <w:kern w:val="0"/>
          <w:sz w:val="28"/>
          <w:szCs w:val="28"/>
          <w:lang w:val="uk-UA" w:eastAsia="uk-UA" w:bidi="uk-UA"/>
        </w:rPr>
        <w:t>БОНДАРЕНКО ЮЛІЯ АНАТОЛІЇВНА</w:t>
      </w:r>
    </w:p>
    <w:p w:rsidR="001F4838" w:rsidRPr="001F4838" w:rsidRDefault="001F4838" w:rsidP="001F4838">
      <w:pPr>
        <w:tabs>
          <w:tab w:val="clear" w:pos="709"/>
        </w:tabs>
        <w:suppressAutoHyphens w:val="0"/>
        <w:spacing w:after="1216" w:line="320" w:lineRule="exact"/>
        <w:ind w:firstLine="0"/>
        <w:jc w:val="right"/>
        <w:rPr>
          <w:rFonts w:ascii="Times New Roman" w:eastAsia="Times New Roman" w:hAnsi="Times New Roman" w:cs="Times New Roman"/>
          <w:kern w:val="0"/>
          <w:sz w:val="32"/>
          <w:szCs w:val="32"/>
          <w:lang w:val="uk-UA" w:eastAsia="uk-UA" w:bidi="uk-UA"/>
        </w:rPr>
      </w:pPr>
      <w:r w:rsidRPr="001F4838">
        <w:rPr>
          <w:rFonts w:ascii="Times New Roman" w:eastAsia="Times New Roman" w:hAnsi="Times New Roman" w:cs="Times New Roman"/>
          <w:color w:val="000000"/>
          <w:kern w:val="0"/>
          <w:sz w:val="32"/>
          <w:szCs w:val="32"/>
          <w:lang w:val="uk-UA" w:eastAsia="uk-UA" w:bidi="uk-UA"/>
        </w:rPr>
        <w:t>УДК: 376.015.31:78]-056.262-053.4 (043.3)</w:t>
      </w:r>
    </w:p>
    <w:p w:rsidR="001F4838" w:rsidRPr="001F4838" w:rsidRDefault="001F4838" w:rsidP="001F4838">
      <w:pPr>
        <w:tabs>
          <w:tab w:val="clear" w:pos="709"/>
        </w:tabs>
        <w:suppressAutoHyphens w:val="0"/>
        <w:spacing w:after="1654" w:line="548" w:lineRule="exact"/>
        <w:ind w:left="20" w:firstLine="0"/>
        <w:jc w:val="center"/>
        <w:rPr>
          <w:rFonts w:ascii="Times New Roman" w:eastAsia="Times New Roman" w:hAnsi="Times New Roman" w:cs="Times New Roman"/>
          <w:b/>
          <w:bCs/>
          <w:kern w:val="0"/>
          <w:sz w:val="32"/>
          <w:szCs w:val="32"/>
          <w:lang w:val="uk-UA" w:eastAsia="uk-UA" w:bidi="uk-UA"/>
        </w:rPr>
      </w:pPr>
      <w:r w:rsidRPr="001F4838">
        <w:rPr>
          <w:rFonts w:ascii="Times New Roman" w:eastAsia="Times New Roman" w:hAnsi="Times New Roman" w:cs="Times New Roman"/>
          <w:b/>
          <w:bCs/>
          <w:color w:val="000000"/>
          <w:kern w:val="0"/>
          <w:sz w:val="32"/>
          <w:szCs w:val="32"/>
          <w:lang w:val="uk-UA" w:eastAsia="uk-UA" w:bidi="uk-UA"/>
        </w:rPr>
        <w:t>ТЕОРЕТИКО-МЕТОДИЧНІ ЗАСАДИ КОРЕКЦІЙНОГО</w:t>
      </w:r>
      <w:r w:rsidRPr="001F4838">
        <w:rPr>
          <w:rFonts w:ascii="Times New Roman" w:eastAsia="Times New Roman" w:hAnsi="Times New Roman" w:cs="Times New Roman"/>
          <w:b/>
          <w:bCs/>
          <w:color w:val="000000"/>
          <w:kern w:val="0"/>
          <w:sz w:val="32"/>
          <w:szCs w:val="32"/>
          <w:lang w:val="uk-UA" w:eastAsia="uk-UA" w:bidi="uk-UA"/>
        </w:rPr>
        <w:br/>
        <w:t>СПРЯМУВАННЯ МУЗИЧНОЇ ДІЯЛЬНОСТІ</w:t>
      </w:r>
      <w:r w:rsidRPr="001F4838">
        <w:rPr>
          <w:rFonts w:ascii="Times New Roman" w:eastAsia="Times New Roman" w:hAnsi="Times New Roman" w:cs="Times New Roman"/>
          <w:b/>
          <w:bCs/>
          <w:color w:val="000000"/>
          <w:kern w:val="0"/>
          <w:sz w:val="32"/>
          <w:szCs w:val="32"/>
          <w:lang w:val="uk-UA" w:eastAsia="uk-UA" w:bidi="uk-UA"/>
        </w:rPr>
        <w:br/>
        <w:t>ДОШКІЛЬНИКІВ ЗІ ЗНИЖЕНИМ ЗОРОМ</w:t>
      </w:r>
      <w:r w:rsidRPr="001F4838">
        <w:rPr>
          <w:rFonts w:ascii="Times New Roman" w:eastAsia="Times New Roman" w:hAnsi="Times New Roman" w:cs="Times New Roman"/>
          <w:b/>
          <w:bCs/>
          <w:color w:val="000000"/>
          <w:kern w:val="0"/>
          <w:sz w:val="32"/>
          <w:szCs w:val="32"/>
          <w:lang w:val="uk-UA" w:eastAsia="uk-UA" w:bidi="uk-UA"/>
        </w:rPr>
        <w:br/>
      </w:r>
      <w:r w:rsidRPr="001F4838">
        <w:rPr>
          <w:rFonts w:ascii="Times New Roman" w:eastAsia="Times New Roman" w:hAnsi="Times New Roman" w:cs="Times New Roman"/>
          <w:kern w:val="0"/>
          <w:sz w:val="32"/>
          <w:szCs w:val="32"/>
          <w:shd w:val="clear" w:color="auto" w:fill="FFFFFF"/>
          <w:lang w:val="uk-UA" w:eastAsia="uk-UA" w:bidi="uk-UA"/>
        </w:rPr>
        <w:t>13.00.03 - корекційна педагогіка</w:t>
      </w:r>
    </w:p>
    <w:p w:rsidR="001F4838" w:rsidRPr="001F4838" w:rsidRDefault="001F4838" w:rsidP="001F4838">
      <w:pPr>
        <w:tabs>
          <w:tab w:val="clear" w:pos="709"/>
        </w:tabs>
        <w:suppressAutoHyphens w:val="0"/>
        <w:spacing w:after="0" w:line="280" w:lineRule="exact"/>
        <w:ind w:left="20" w:firstLine="0"/>
        <w:jc w:val="center"/>
        <w:rPr>
          <w:rFonts w:ascii="Times New Roman" w:eastAsia="Times New Roman" w:hAnsi="Times New Roman" w:cs="Times New Roman"/>
          <w:b/>
          <w:bCs/>
          <w:spacing w:val="40"/>
          <w:kern w:val="0"/>
          <w:sz w:val="28"/>
          <w:szCs w:val="28"/>
          <w:lang w:val="uk-UA" w:eastAsia="uk-UA" w:bidi="uk-UA"/>
        </w:rPr>
      </w:pPr>
      <w:r w:rsidRPr="001F4838">
        <w:rPr>
          <w:rFonts w:ascii="Times New Roman" w:eastAsia="Times New Roman" w:hAnsi="Times New Roman" w:cs="Times New Roman"/>
          <w:b/>
          <w:bCs/>
          <w:color w:val="000000"/>
          <w:kern w:val="0"/>
          <w:sz w:val="28"/>
          <w:shd w:val="clear" w:color="auto" w:fill="FFFFFF"/>
          <w:lang w:val="uk-UA" w:eastAsia="uk-UA" w:bidi="uk-UA"/>
        </w:rPr>
        <w:t>Автореферат</w:t>
      </w:r>
    </w:p>
    <w:p w:rsidR="001F4838" w:rsidRPr="001F4838" w:rsidRDefault="001F4838" w:rsidP="001F4838">
      <w:pPr>
        <w:tabs>
          <w:tab w:val="clear" w:pos="709"/>
        </w:tabs>
        <w:suppressAutoHyphens w:val="0"/>
        <w:spacing w:after="0" w:line="369" w:lineRule="exact"/>
        <w:ind w:left="20" w:firstLine="0"/>
        <w:jc w:val="center"/>
        <w:rPr>
          <w:rFonts w:ascii="Times New Roman" w:eastAsia="Times New Roman" w:hAnsi="Times New Roman" w:cs="Times New Roman"/>
          <w:kern w:val="0"/>
          <w:sz w:val="32"/>
          <w:szCs w:val="32"/>
          <w:lang w:val="uk-UA" w:eastAsia="uk-UA" w:bidi="uk-UA"/>
        </w:rPr>
      </w:pPr>
      <w:r w:rsidRPr="001F4838">
        <w:rPr>
          <w:rFonts w:ascii="Times New Roman" w:eastAsia="Times New Roman" w:hAnsi="Times New Roman" w:cs="Times New Roman"/>
          <w:color w:val="000000"/>
          <w:kern w:val="0"/>
          <w:sz w:val="32"/>
          <w:szCs w:val="32"/>
          <w:lang w:val="uk-UA" w:eastAsia="uk-UA" w:bidi="uk-UA"/>
        </w:rPr>
        <w:t>дисертації на здобуття наукового ступеня</w:t>
      </w:r>
      <w:r w:rsidRPr="001F4838">
        <w:rPr>
          <w:rFonts w:ascii="Times New Roman" w:eastAsia="Times New Roman" w:hAnsi="Times New Roman" w:cs="Times New Roman"/>
          <w:color w:val="000000"/>
          <w:kern w:val="0"/>
          <w:sz w:val="32"/>
          <w:szCs w:val="32"/>
          <w:lang w:val="uk-UA" w:eastAsia="uk-UA" w:bidi="uk-UA"/>
        </w:rPr>
        <w:br/>
        <w:t>доктора педагогічних наук</w:t>
      </w:r>
    </w:p>
    <w:p w:rsidR="001F4838" w:rsidRPr="001F4838" w:rsidRDefault="001F4838" w:rsidP="001F4838">
      <w:pPr>
        <w:framePr w:h="1564" w:hSpace="2718" w:wrap="notBeside" w:vAnchor="text" w:hAnchor="text" w:x="2719"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1816735" cy="988695"/>
            <wp:effectExtent l="19050" t="0" r="0" b="0"/>
            <wp:docPr id="213" name="Рисунок 213" descr="C:\Users\Pavel\AppData\Local\Temp\Rar$DIa0.08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Users\Pavel\AppData\Local\Temp\Rar$DIa0.081\media\image1.jpeg"/>
                    <pic:cNvPicPr>
                      <a:picLocks noChangeAspect="1" noChangeArrowheads="1"/>
                    </pic:cNvPicPr>
                  </pic:nvPicPr>
                  <pic:blipFill>
                    <a:blip r:embed="rId8" cstate="print"/>
                    <a:srcRect/>
                    <a:stretch>
                      <a:fillRect/>
                    </a:stretch>
                  </pic:blipFill>
                  <pic:spPr bwMode="auto">
                    <a:xfrm>
                      <a:off x="0" y="0"/>
                      <a:ext cx="1816735" cy="988695"/>
                    </a:xfrm>
                    <a:prstGeom prst="rect">
                      <a:avLst/>
                    </a:prstGeom>
                    <a:noFill/>
                    <a:ln w="9525">
                      <a:noFill/>
                      <a:miter lim="800000"/>
                      <a:headEnd/>
                      <a:tailEnd/>
                    </a:ln>
                  </pic:spPr>
                </pic:pic>
              </a:graphicData>
            </a:graphic>
          </wp:inline>
        </w:drawing>
      </w:r>
    </w:p>
    <w:p w:rsidR="001F4838" w:rsidRPr="001F4838" w:rsidRDefault="001F4838" w:rsidP="001F4838">
      <w:pPr>
        <w:framePr w:h="1564" w:hSpace="2718" w:wrap="notBeside" w:vAnchor="text" w:hAnchor="text" w:x="2719" w:y="1"/>
        <w:tabs>
          <w:tab w:val="clear" w:pos="709"/>
        </w:tabs>
        <w:suppressAutoHyphens w:val="0"/>
        <w:spacing w:after="0" w:line="320" w:lineRule="exact"/>
        <w:ind w:firstLine="0"/>
        <w:jc w:val="left"/>
        <w:rPr>
          <w:rFonts w:ascii="Times New Roman" w:eastAsia="Times New Roman" w:hAnsi="Times New Roman" w:cs="Times New Roman"/>
          <w:kern w:val="0"/>
          <w:sz w:val="32"/>
          <w:szCs w:val="32"/>
          <w:lang w:val="uk-UA" w:eastAsia="uk-UA" w:bidi="uk-UA"/>
        </w:rPr>
      </w:pPr>
      <w:r w:rsidRPr="001F4838">
        <w:rPr>
          <w:rFonts w:ascii="Times New Roman" w:eastAsia="Times New Roman" w:hAnsi="Times New Roman" w:cs="Times New Roman"/>
          <w:color w:val="000000"/>
          <w:kern w:val="0"/>
          <w:sz w:val="32"/>
          <w:szCs w:val="32"/>
          <w:lang w:val="uk-UA" w:eastAsia="uk-UA" w:bidi="uk-UA"/>
        </w:rPr>
        <w:t>Київ - 2017</w:t>
      </w:r>
    </w:p>
    <w:p w:rsidR="001F4838" w:rsidRPr="001F4838" w:rsidRDefault="001F4838" w:rsidP="001F483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r w:rsidRPr="001F4838">
        <w:rPr>
          <w:rFonts w:ascii="Arial Unicode MS" w:eastAsia="Arial Unicode MS" w:hAnsi="Arial Unicode MS" w:cs="Arial Unicode MS"/>
          <w:color w:val="000000"/>
          <w:kern w:val="0"/>
          <w:sz w:val="24"/>
          <w:szCs w:val="24"/>
          <w:lang w:val="uk-UA" w:eastAsia="uk-UA" w:bidi="uk-UA"/>
        </w:rPr>
        <w:br w:type="page"/>
      </w:r>
    </w:p>
    <w:p w:rsidR="001F4838" w:rsidRPr="001F4838" w:rsidRDefault="001F4838" w:rsidP="001F4838">
      <w:pPr>
        <w:tabs>
          <w:tab w:val="clear" w:pos="709"/>
        </w:tabs>
        <w:suppressAutoHyphens w:val="0"/>
        <w:spacing w:after="244" w:line="260" w:lineRule="exact"/>
        <w:ind w:firstLine="0"/>
        <w:jc w:val="righ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Дисертацією є рукопис.</w:t>
      </w:r>
    </w:p>
    <w:p w:rsidR="001F4838" w:rsidRPr="001F4838" w:rsidRDefault="001F4838" w:rsidP="001F4838">
      <w:pPr>
        <w:tabs>
          <w:tab w:val="clear" w:pos="709"/>
        </w:tabs>
        <w:suppressAutoHyphens w:val="0"/>
        <w:spacing w:after="244" w:line="326"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Робота виконана в Національному педагогічному університеті імені М. П. Драгоманова, Міністерство освіти і науки України.</w:t>
      </w:r>
    </w:p>
    <w:p w:rsidR="001F4838" w:rsidRPr="001F4838" w:rsidRDefault="001F4838" w:rsidP="001F4838">
      <w:pPr>
        <w:tabs>
          <w:tab w:val="clear" w:pos="709"/>
          <w:tab w:val="left" w:pos="3518"/>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Науковий консультант:</w:t>
      </w:r>
      <w:r w:rsidRPr="001F4838">
        <w:rPr>
          <w:rFonts w:ascii="Arial Unicode MS" w:eastAsia="Arial Unicode MS" w:hAnsi="Arial Unicode MS" w:cs="Arial Unicode MS"/>
          <w:color w:val="000000"/>
          <w:kern w:val="0"/>
          <w:sz w:val="24"/>
          <w:szCs w:val="24"/>
          <w:lang w:val="uk-UA" w:eastAsia="uk-UA" w:bidi="uk-UA"/>
        </w:rPr>
        <w:tab/>
        <w:t>доктор педагогічних наук, професор,</w:t>
      </w:r>
    </w:p>
    <w:p w:rsidR="001F4838" w:rsidRPr="001F4838" w:rsidRDefault="001F4838" w:rsidP="001F4838">
      <w:pPr>
        <w:tabs>
          <w:tab w:val="clear" w:pos="709"/>
        </w:tabs>
        <w:suppressAutoHyphens w:val="0"/>
        <w:spacing w:after="0" w:line="322" w:lineRule="exact"/>
        <w:ind w:left="3580" w:right="640" w:firstLine="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дійсний член НАПН України Синьов Віктор Миколайович,</w:t>
      </w:r>
    </w:p>
    <w:p w:rsidR="001F4838" w:rsidRPr="001F4838" w:rsidRDefault="001F4838" w:rsidP="001F4838">
      <w:pPr>
        <w:tabs>
          <w:tab w:val="clear" w:pos="709"/>
        </w:tabs>
        <w:suppressAutoHyphens w:val="0"/>
        <w:spacing w:after="289" w:line="322" w:lineRule="exact"/>
        <w:ind w:left="3580" w:right="640" w:firstLine="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Національний педагогічний університет імені М. П. Драгоманова, декан факультету корекційної педагогіки та психології.</w:t>
      </w:r>
    </w:p>
    <w:p w:rsidR="001F4838" w:rsidRPr="001F4838" w:rsidRDefault="001F4838" w:rsidP="001F4838">
      <w:pPr>
        <w:tabs>
          <w:tab w:val="clear" w:pos="709"/>
          <w:tab w:val="left" w:pos="3518"/>
        </w:tabs>
        <w:suppressAutoHyphens w:val="0"/>
        <w:spacing w:after="0" w:line="260"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Офіційні опоненти:</w:t>
      </w:r>
      <w:r w:rsidRPr="001F4838">
        <w:rPr>
          <w:rFonts w:ascii="Arial Unicode MS" w:eastAsia="Arial Unicode MS" w:hAnsi="Arial Unicode MS" w:cs="Arial Unicode MS"/>
          <w:color w:val="000000"/>
          <w:kern w:val="0"/>
          <w:sz w:val="24"/>
          <w:szCs w:val="24"/>
          <w:lang w:val="uk-UA" w:eastAsia="uk-UA" w:bidi="uk-UA"/>
        </w:rPr>
        <w:tab/>
        <w:t>доктор педагогічних наук, професор</w:t>
      </w:r>
    </w:p>
    <w:p w:rsidR="001F4838" w:rsidRPr="001F4838" w:rsidRDefault="001F4838" w:rsidP="001F4838">
      <w:pPr>
        <w:tabs>
          <w:tab w:val="clear" w:pos="709"/>
        </w:tabs>
        <w:suppressAutoHyphens w:val="0"/>
        <w:spacing w:after="0" w:line="260" w:lineRule="exact"/>
        <w:ind w:left="3580" w:firstLine="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Дмитрієва Ірина Володимирівна,</w:t>
      </w:r>
    </w:p>
    <w:p w:rsidR="001F4838" w:rsidRPr="001F4838" w:rsidRDefault="001F4838" w:rsidP="001F4838">
      <w:pPr>
        <w:tabs>
          <w:tab w:val="clear" w:pos="709"/>
        </w:tabs>
        <w:suppressAutoHyphens w:val="0"/>
        <w:spacing w:after="236" w:line="322" w:lineRule="exact"/>
        <w:ind w:left="3580" w:firstLine="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Державний вищий навчальний заклад «Донбаський державний педагогічний університет», завідувач кафедри технологій спеціальної та інклюзивної освіти;</w:t>
      </w:r>
    </w:p>
    <w:p w:rsidR="001F4838" w:rsidRPr="001F4838" w:rsidRDefault="001F4838" w:rsidP="001F4838">
      <w:pPr>
        <w:tabs>
          <w:tab w:val="clear" w:pos="709"/>
        </w:tabs>
        <w:suppressAutoHyphens w:val="0"/>
        <w:spacing w:after="0" w:line="326" w:lineRule="exact"/>
        <w:ind w:left="3580" w:right="640" w:firstLine="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доктор педагогічних наук, доцент Кузава Ірина Борисівна,</w:t>
      </w:r>
    </w:p>
    <w:p w:rsidR="001F4838" w:rsidRPr="001F4838" w:rsidRDefault="001F4838" w:rsidP="001F4838">
      <w:pPr>
        <w:tabs>
          <w:tab w:val="clear" w:pos="709"/>
        </w:tabs>
        <w:suppressAutoHyphens w:val="0"/>
        <w:spacing w:after="240" w:line="322" w:lineRule="exact"/>
        <w:ind w:left="3580" w:right="640" w:firstLine="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Східноєвропейський національний університет імені Лесі Українки, професор кафедри педагогіки;</w:t>
      </w:r>
    </w:p>
    <w:p w:rsidR="001F4838" w:rsidRPr="001F4838" w:rsidRDefault="001F4838" w:rsidP="001F4838">
      <w:pPr>
        <w:tabs>
          <w:tab w:val="clear" w:pos="709"/>
        </w:tabs>
        <w:suppressAutoHyphens w:val="0"/>
        <w:spacing w:after="0" w:line="322" w:lineRule="exact"/>
        <w:ind w:left="3580" w:right="640" w:firstLine="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доктор психологічних наук, старший науковий співробітник Кобильченко Вадим Володимирович,</w:t>
      </w:r>
    </w:p>
    <w:p w:rsidR="001F4838" w:rsidRPr="001F4838" w:rsidRDefault="001F4838" w:rsidP="001F4838">
      <w:pPr>
        <w:tabs>
          <w:tab w:val="clear" w:pos="709"/>
        </w:tabs>
        <w:suppressAutoHyphens w:val="0"/>
        <w:spacing w:after="244" w:line="326" w:lineRule="exact"/>
        <w:ind w:left="3580" w:right="640" w:firstLine="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Інститут спеціальної педагогіки НАПН України, провідний науковий співробітник лабораторії тифлопедагогіки.</w:t>
      </w:r>
    </w:p>
    <w:p w:rsidR="001F4838" w:rsidRPr="001F4838" w:rsidRDefault="001F4838" w:rsidP="001F4838">
      <w:pPr>
        <w:tabs>
          <w:tab w:val="clear" w:pos="709"/>
        </w:tabs>
        <w:suppressAutoHyphens w:val="0"/>
        <w:spacing w:after="24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Захист відбудеться 28 грудня 2017 р. о 12-00 годині на засіданні спеціалізованої вченої ради Д 26.053.23 в Національному педагогічному університеті імені М. П. Драгоманова за адресою: 01054, м. Київ, вул. Тургенєвська, 8/14.</w:t>
      </w:r>
    </w:p>
    <w:p w:rsidR="001F4838" w:rsidRPr="001F4838" w:rsidRDefault="001F4838" w:rsidP="001F4838">
      <w:pPr>
        <w:tabs>
          <w:tab w:val="clear" w:pos="709"/>
        </w:tabs>
        <w:suppressAutoHyphens w:val="0"/>
        <w:spacing w:after="14"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З дисертацією можна ознайомитись у бібліотеці Національного педагогічного університету імені М. П. Драгоманова (01601, м. Київ, вул. Пирогова, 9).</w:t>
      </w:r>
    </w:p>
    <w:p w:rsidR="001F4838" w:rsidRPr="001F4838" w:rsidRDefault="001F4838" w:rsidP="001F4838">
      <w:pPr>
        <w:tabs>
          <w:tab w:val="clear" w:pos="709"/>
        </w:tabs>
        <w:suppressAutoHyphens w:val="0"/>
        <w:spacing w:after="0" w:line="605" w:lineRule="exact"/>
        <w:ind w:left="740"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Автореферат розісланий « 28 » листопада 2017 р. Учений секретар</w:t>
      </w:r>
    </w:p>
    <w:p w:rsidR="001F4838" w:rsidRPr="001F4838" w:rsidRDefault="001F4838" w:rsidP="001F4838">
      <w:pPr>
        <w:tabs>
          <w:tab w:val="clear" w:pos="709"/>
        </w:tabs>
        <w:suppressAutoHyphens w:val="0"/>
        <w:spacing w:after="0" w:line="260" w:lineRule="exact"/>
        <w:ind w:firstLine="0"/>
        <w:jc w:val="right"/>
        <w:rPr>
          <w:rFonts w:ascii="Arial Unicode MS" w:eastAsia="Arial Unicode MS" w:hAnsi="Arial Unicode MS" w:cs="Arial Unicode MS"/>
          <w:color w:val="000000"/>
          <w:kern w:val="0"/>
          <w:sz w:val="24"/>
          <w:szCs w:val="24"/>
          <w:lang w:val="uk-UA" w:eastAsia="uk-UA" w:bidi="uk-UA"/>
        </w:rPr>
        <w:sectPr w:rsidR="001F4838" w:rsidRPr="001F4838" w:rsidSect="001F4838">
          <w:type w:val="continuous"/>
          <w:pgSz w:w="11900" w:h="16840"/>
          <w:pgMar w:top="1125" w:right="1127" w:bottom="1183" w:left="1369" w:header="0" w:footer="3" w:gutter="0"/>
          <w:cols w:space="720"/>
          <w:noEndnote/>
          <w:docGrid w:linePitch="360"/>
        </w:sectPr>
      </w:pPr>
      <w:r w:rsidRPr="001F4838">
        <w:rPr>
          <w:rFonts w:ascii="Arial Unicode MS" w:eastAsia="Arial Unicode MS" w:hAnsi="Arial Unicode MS" w:cs="Arial Unicode MS"/>
          <w:color w:val="000000"/>
          <w:kern w:val="0"/>
          <w:sz w:val="24"/>
          <w:szCs w:val="24"/>
          <w:lang w:val="uk-UA" w:eastAsia="uk-UA" w:bidi="uk-UA"/>
        </w:rPr>
        <w:pict>
          <v:shapetype id="_x0000_t202" coordsize="21600,21600" o:spt="202" path="m,l,21600r21600,l21600,xe">
            <v:stroke joinstyle="miter"/>
            <v:path gradientshapeok="t" o:connecttype="rect"/>
          </v:shapetype>
          <v:shape id="_x0000_s1787" type="#_x0000_t202" style="position:absolute;left:0;text-align:left;margin-left:364.8pt;margin-top:-.55pt;width:104.4pt;height:15.9pt;z-index:-251656192;mso-wrap-distance-left:112.1pt;mso-wrap-distance-top:39.4pt;mso-wrap-distance-right:5pt;mso-wrap-distance-bottom:20pt;mso-position-horizontal-relative:margin" filled="f" stroked="f">
            <v:textbox style="mso-fit-shape-to-text:t" inset="0,0,0,0">
              <w:txbxContent>
                <w:p w:rsidR="001F4838" w:rsidRDefault="001F4838" w:rsidP="001F4838">
                  <w:pPr>
                    <w:spacing w:after="0" w:line="260" w:lineRule="exact"/>
                    <w:ind w:firstLine="0"/>
                    <w:jc w:val="left"/>
                  </w:pPr>
                  <w:r>
                    <w:rPr>
                      <w:rStyle w:val="2Exact"/>
                    </w:rPr>
                    <w:t></w:t>
                  </w:r>
                  <w:r>
                    <w:rPr>
                      <w:rStyle w:val="2Exact"/>
                    </w:rPr>
                    <w:t></w:t>
                  </w:r>
                  <w:r>
                    <w:rPr>
                      <w:rStyle w:val="2Exact"/>
                    </w:rPr>
                    <w:t></w:t>
                  </w:r>
                  <w:r>
                    <w:rPr>
                      <w:rStyle w:val="2Exact"/>
                      <w:lang w:val="uk-UA" w:eastAsia="uk-UA" w:bidi="uk-UA"/>
                    </w:rPr>
                    <w:t></w:t>
                  </w:r>
                  <w:r>
                    <w:rPr>
                      <w:rStyle w:val="2Exact"/>
                      <w:lang w:val="uk-UA" w:eastAsia="uk-UA" w:bidi="uk-UA"/>
                    </w:rPr>
                    <w:t></w:t>
                  </w:r>
                  <w:r>
                    <w:rPr>
                      <w:rStyle w:val="2Exact"/>
                      <w:lang w:val="uk-UA" w:eastAsia="uk-UA" w:bidi="uk-UA"/>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left" anchorx="margin"/>
          </v:shape>
        </w:pict>
      </w:r>
      <w:r w:rsidRPr="001F4838">
        <w:rPr>
          <w:rFonts w:ascii="Arial Unicode MS" w:eastAsia="Arial Unicode MS" w:hAnsi="Arial Unicode MS" w:cs="Arial Unicode MS"/>
          <w:color w:val="000000"/>
          <w:kern w:val="0"/>
          <w:sz w:val="24"/>
          <w:szCs w:val="24"/>
          <w:lang w:val="uk-UA" w:eastAsia="uk-UA" w:bidi="uk-UA"/>
        </w:rPr>
        <w:t xml:space="preserve">спеціалізованої вченої ради </w:t>
      </w:r>
      <w:r w:rsidRPr="001F4838">
        <w:rPr>
          <w:rFonts w:ascii="Times New Roman" w:eastAsia="Arial Unicode MS" w:hAnsi="Times New Roman" w:cs="Times New Roman"/>
          <w:color w:val="000000"/>
          <w:spacing w:val="-30"/>
          <w:kern w:val="0"/>
          <w:sz w:val="26"/>
          <w:szCs w:val="26"/>
          <w:lang w:val="uk-UA" w:eastAsia="uk-UA" w:bidi="uk-UA"/>
        </w:rPr>
        <w:t>..."</w:t>
      </w:r>
    </w:p>
    <w:p w:rsidR="001F4838" w:rsidRPr="001F4838" w:rsidRDefault="001F4838" w:rsidP="001F4838">
      <w:pPr>
        <w:tabs>
          <w:tab w:val="clear" w:pos="709"/>
        </w:tabs>
        <w:suppressAutoHyphens w:val="0"/>
        <w:spacing w:after="243" w:line="260" w:lineRule="exact"/>
        <w:ind w:left="20" w:firstLine="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ЗАГАЛЬНА ХАРАКТЕРИСТИКА РОБОТИ</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Актуальність теми. Сучасний етап розвитку України характеризується інтеграцією до європейського простору, що вимагає реформування освіти, зокрема її дошкільної ланки як основи становлення й розвитку особистості.</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В офіційних державних документах: Державній національній програмі «Освіта (Україна ХХІ століття)», Національній доктрині розвитку освіти України у ХХІ столітті, Національній програмі «Діти України», Законах України «Про освіту», «Про дошкільну освіту» та ін. - визначено загальну мету дошкільного виховання, що полягає у всебічному й гармонійному розвиткові особистості, починаючи з раннього дитинства.</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eastAsia="ru-RU" w:bidi="ru-RU"/>
        </w:rPr>
        <w:t xml:space="preserve">Великими </w:t>
      </w:r>
      <w:r w:rsidRPr="001F4838">
        <w:rPr>
          <w:rFonts w:ascii="Arial Unicode MS" w:eastAsia="Arial Unicode MS" w:hAnsi="Arial Unicode MS" w:cs="Arial Unicode MS"/>
          <w:color w:val="000000"/>
          <w:kern w:val="0"/>
          <w:sz w:val="24"/>
          <w:szCs w:val="24"/>
          <w:lang w:val="uk-UA" w:eastAsia="uk-UA" w:bidi="uk-UA"/>
        </w:rPr>
        <w:t xml:space="preserve">можливостями для розвитку особистості володіє музичне мистецтво, що прилучає дитину до загальнолюдських цінностей, сприяє її духовному становленню (Ю. Алієв, Д. Кабалевський, Л. Коваль, </w:t>
      </w:r>
      <w:r w:rsidRPr="001F4838">
        <w:rPr>
          <w:rFonts w:ascii="Arial Unicode MS" w:eastAsia="Arial Unicode MS" w:hAnsi="Arial Unicode MS" w:cs="Arial Unicode MS"/>
          <w:color w:val="000000"/>
          <w:kern w:val="0"/>
          <w:sz w:val="24"/>
          <w:szCs w:val="24"/>
          <w:lang w:eastAsia="ru-RU" w:bidi="ru-RU"/>
        </w:rPr>
        <w:t>С. Маслов,</w:t>
      </w:r>
    </w:p>
    <w:p w:rsidR="001F4838" w:rsidRPr="001F4838" w:rsidRDefault="001F4838" w:rsidP="001F4838">
      <w:pPr>
        <w:numPr>
          <w:ilvl w:val="0"/>
          <w:numId w:val="22"/>
        </w:numPr>
        <w:tabs>
          <w:tab w:val="clear" w:pos="709"/>
          <w:tab w:val="left" w:pos="380"/>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Олексюк, О. Ороновська, С. Смірнов, Л. Школяр та ін.).</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Аналіз літературних джерел із загальної та музичної педагогіки (Б. Асаф’єва, О. Кононко, О. Мєдвєдєва, К. Стеценко, О. Сухомлинський, М. </w:t>
      </w:r>
      <w:r w:rsidRPr="001F4838">
        <w:rPr>
          <w:rFonts w:ascii="Arial Unicode MS" w:eastAsia="Arial Unicode MS" w:hAnsi="Arial Unicode MS" w:cs="Arial Unicode MS"/>
          <w:color w:val="000000"/>
          <w:kern w:val="0"/>
          <w:sz w:val="24"/>
          <w:szCs w:val="24"/>
          <w:lang w:val="uk-UA" w:eastAsia="ru-RU" w:bidi="ru-RU"/>
        </w:rPr>
        <w:t xml:space="preserve">Лисенко, </w:t>
      </w:r>
      <w:r w:rsidRPr="001F4838">
        <w:rPr>
          <w:rFonts w:ascii="Arial Unicode MS" w:eastAsia="Arial Unicode MS" w:hAnsi="Arial Unicode MS" w:cs="Arial Unicode MS"/>
          <w:color w:val="000000"/>
          <w:kern w:val="0"/>
          <w:sz w:val="24"/>
          <w:szCs w:val="24"/>
          <w:lang w:val="uk-UA" w:eastAsia="uk-UA" w:bidi="uk-UA"/>
        </w:rPr>
        <w:t xml:space="preserve">О. Лобова, </w:t>
      </w:r>
      <w:r w:rsidRPr="001F4838">
        <w:rPr>
          <w:rFonts w:ascii="Arial Unicode MS" w:eastAsia="Arial Unicode MS" w:hAnsi="Arial Unicode MS" w:cs="Arial Unicode MS"/>
          <w:color w:val="000000"/>
          <w:kern w:val="0"/>
          <w:sz w:val="24"/>
          <w:szCs w:val="24"/>
          <w:lang w:val="uk-UA" w:eastAsia="ru-RU" w:bidi="ru-RU"/>
        </w:rPr>
        <w:t xml:space="preserve">Л. </w:t>
      </w:r>
      <w:r w:rsidRPr="001F4838">
        <w:rPr>
          <w:rFonts w:ascii="Arial Unicode MS" w:eastAsia="Arial Unicode MS" w:hAnsi="Arial Unicode MS" w:cs="Arial Unicode MS"/>
          <w:color w:val="000000"/>
          <w:kern w:val="0"/>
          <w:sz w:val="24"/>
          <w:szCs w:val="24"/>
          <w:lang w:val="uk-UA" w:eastAsia="uk-UA" w:bidi="uk-UA"/>
        </w:rPr>
        <w:t xml:space="preserve">Масол, Г. Ніколаї, </w:t>
      </w:r>
      <w:r w:rsidRPr="001F4838">
        <w:rPr>
          <w:rFonts w:ascii="Arial Unicode MS" w:eastAsia="Arial Unicode MS" w:hAnsi="Arial Unicode MS" w:cs="Arial Unicode MS"/>
          <w:color w:val="000000"/>
          <w:kern w:val="0"/>
          <w:sz w:val="24"/>
          <w:szCs w:val="24"/>
          <w:lang w:val="uk-UA" w:eastAsia="ru-RU" w:bidi="ru-RU"/>
        </w:rPr>
        <w:t xml:space="preserve">Г. </w:t>
      </w:r>
      <w:r w:rsidRPr="001F4838">
        <w:rPr>
          <w:rFonts w:ascii="Arial Unicode MS" w:eastAsia="Arial Unicode MS" w:hAnsi="Arial Unicode MS" w:cs="Arial Unicode MS"/>
          <w:color w:val="000000"/>
          <w:kern w:val="0"/>
          <w:sz w:val="24"/>
          <w:szCs w:val="24"/>
          <w:lang w:val="uk-UA" w:eastAsia="uk-UA" w:bidi="uk-UA"/>
        </w:rPr>
        <w:t xml:space="preserve">Падалка, В. </w:t>
      </w:r>
      <w:r w:rsidRPr="001F4838">
        <w:rPr>
          <w:rFonts w:ascii="Arial Unicode MS" w:eastAsia="Arial Unicode MS" w:hAnsi="Arial Unicode MS" w:cs="Arial Unicode MS"/>
          <w:color w:val="000000"/>
          <w:kern w:val="0"/>
          <w:sz w:val="24"/>
          <w:szCs w:val="24"/>
          <w:lang w:val="uk-UA" w:eastAsia="ru-RU" w:bidi="ru-RU"/>
        </w:rPr>
        <w:t xml:space="preserve">Петрушин, </w:t>
      </w:r>
      <w:r w:rsidRPr="001F4838">
        <w:rPr>
          <w:rFonts w:ascii="Arial Unicode MS" w:eastAsia="Arial Unicode MS" w:hAnsi="Arial Unicode MS" w:cs="Arial Unicode MS"/>
          <w:color w:val="000000"/>
          <w:kern w:val="0"/>
          <w:sz w:val="24"/>
          <w:szCs w:val="24"/>
          <w:lang w:val="uk-UA" w:eastAsia="uk-UA" w:bidi="uk-UA"/>
        </w:rPr>
        <w:t>Л. Подимова, О. Ростовський, Т. Танько, К. Тарасова, Б. Тєплов, Б. Яворський та ін.) виявив низку праць наукового й методичного характеру щодо виховного, освітнього й розвивального впливу музичного мистецтва на особистість дитини.</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З </w:t>
      </w:r>
      <w:r w:rsidRPr="001F4838">
        <w:rPr>
          <w:rFonts w:ascii="Arial Unicode MS" w:eastAsia="Arial Unicode MS" w:hAnsi="Arial Unicode MS" w:cs="Arial Unicode MS"/>
          <w:color w:val="000000"/>
          <w:kern w:val="0"/>
          <w:sz w:val="24"/>
          <w:szCs w:val="24"/>
          <w:lang w:val="uk-UA" w:eastAsia="ru-RU" w:bidi="ru-RU"/>
        </w:rPr>
        <w:t xml:space="preserve">початку </w:t>
      </w:r>
      <w:r w:rsidRPr="001F4838">
        <w:rPr>
          <w:rFonts w:ascii="Arial Unicode MS" w:eastAsia="Arial Unicode MS" w:hAnsi="Arial Unicode MS" w:cs="Arial Unicode MS"/>
          <w:color w:val="000000"/>
          <w:kern w:val="0"/>
          <w:sz w:val="24"/>
          <w:szCs w:val="24"/>
          <w:lang w:val="uk-UA" w:eastAsia="uk-UA" w:bidi="uk-UA"/>
        </w:rPr>
        <w:t xml:space="preserve">ХХ </w:t>
      </w:r>
      <w:r w:rsidRPr="001F4838">
        <w:rPr>
          <w:rFonts w:ascii="Arial Unicode MS" w:eastAsia="Arial Unicode MS" w:hAnsi="Arial Unicode MS" w:cs="Arial Unicode MS"/>
          <w:color w:val="000000"/>
          <w:kern w:val="0"/>
          <w:sz w:val="24"/>
          <w:szCs w:val="24"/>
          <w:lang w:val="uk-UA" w:eastAsia="ru-RU" w:bidi="ru-RU"/>
        </w:rPr>
        <w:t xml:space="preserve">ст. </w:t>
      </w:r>
      <w:r w:rsidRPr="001F4838">
        <w:rPr>
          <w:rFonts w:ascii="Arial Unicode MS" w:eastAsia="Arial Unicode MS" w:hAnsi="Arial Unicode MS" w:cs="Arial Unicode MS"/>
          <w:color w:val="000000"/>
          <w:kern w:val="0"/>
          <w:sz w:val="24"/>
          <w:szCs w:val="24"/>
          <w:lang w:val="uk-UA" w:eastAsia="uk-UA" w:bidi="uk-UA"/>
        </w:rPr>
        <w:t xml:space="preserve">й до теперішнього часу залишається </w:t>
      </w:r>
      <w:r w:rsidRPr="001F4838">
        <w:rPr>
          <w:rFonts w:ascii="Arial Unicode MS" w:eastAsia="Arial Unicode MS" w:hAnsi="Arial Unicode MS" w:cs="Arial Unicode MS"/>
          <w:color w:val="000000"/>
          <w:kern w:val="0"/>
          <w:sz w:val="24"/>
          <w:szCs w:val="24"/>
          <w:lang w:val="uk-UA" w:eastAsia="ru-RU" w:bidi="ru-RU"/>
        </w:rPr>
        <w:t xml:space="preserve">актуальною </w:t>
      </w:r>
      <w:r w:rsidRPr="001F4838">
        <w:rPr>
          <w:rFonts w:ascii="Arial Unicode MS" w:eastAsia="Arial Unicode MS" w:hAnsi="Arial Unicode MS" w:cs="Arial Unicode MS"/>
          <w:color w:val="000000"/>
          <w:kern w:val="0"/>
          <w:sz w:val="24"/>
          <w:szCs w:val="24"/>
          <w:lang w:val="uk-UA" w:eastAsia="uk-UA" w:bidi="uk-UA"/>
        </w:rPr>
        <w:t xml:space="preserve">і проблема корекційного впливу музичного мистецтва на розвиток дітей з особливими освітніми </w:t>
      </w:r>
      <w:r w:rsidRPr="001F4838">
        <w:rPr>
          <w:rFonts w:ascii="Arial Unicode MS" w:eastAsia="Arial Unicode MS" w:hAnsi="Arial Unicode MS" w:cs="Arial Unicode MS"/>
          <w:color w:val="000000"/>
          <w:kern w:val="0"/>
          <w:sz w:val="24"/>
          <w:szCs w:val="24"/>
          <w:lang w:val="uk-UA" w:eastAsia="ru-RU" w:bidi="ru-RU"/>
        </w:rPr>
        <w:t xml:space="preserve">потребами: </w:t>
      </w:r>
      <w:r w:rsidRPr="001F4838">
        <w:rPr>
          <w:rFonts w:ascii="Arial Unicode MS" w:eastAsia="Arial Unicode MS" w:hAnsi="Arial Unicode MS" w:cs="Arial Unicode MS"/>
          <w:color w:val="000000"/>
          <w:kern w:val="0"/>
          <w:sz w:val="24"/>
          <w:szCs w:val="24"/>
          <w:lang w:val="uk-UA" w:eastAsia="uk-UA" w:bidi="uk-UA"/>
        </w:rPr>
        <w:t xml:space="preserve">з порушеннями центральної нервової системи (Н. </w:t>
      </w:r>
      <w:r w:rsidRPr="001F4838">
        <w:rPr>
          <w:rFonts w:ascii="Arial Unicode MS" w:eastAsia="Arial Unicode MS" w:hAnsi="Arial Unicode MS" w:cs="Arial Unicode MS"/>
          <w:color w:val="000000"/>
          <w:kern w:val="0"/>
          <w:sz w:val="24"/>
          <w:szCs w:val="24"/>
          <w:lang w:val="uk-UA" w:eastAsia="ru-RU" w:bidi="ru-RU"/>
        </w:rPr>
        <w:t xml:space="preserve">Власова, </w:t>
      </w:r>
      <w:r w:rsidRPr="001F4838">
        <w:rPr>
          <w:rFonts w:ascii="Arial Unicode MS" w:eastAsia="Arial Unicode MS" w:hAnsi="Arial Unicode MS" w:cs="Arial Unicode MS"/>
          <w:color w:val="000000"/>
          <w:kern w:val="0"/>
          <w:sz w:val="24"/>
          <w:szCs w:val="24"/>
          <w:lang w:val="uk-UA" w:eastAsia="uk-UA" w:bidi="uk-UA"/>
        </w:rPr>
        <w:t xml:space="preserve">В. Гіляровський, В. Гринер та ін.); з порушеннями слуху </w:t>
      </w:r>
      <w:r w:rsidRPr="001F4838">
        <w:rPr>
          <w:rFonts w:ascii="Arial Unicode MS" w:eastAsia="Arial Unicode MS" w:hAnsi="Arial Unicode MS" w:cs="Arial Unicode MS"/>
          <w:color w:val="000000"/>
          <w:kern w:val="0"/>
          <w:sz w:val="24"/>
          <w:szCs w:val="24"/>
          <w:lang w:val="uk-UA" w:eastAsia="en-US" w:bidi="en-US"/>
        </w:rPr>
        <w:t>(</w:t>
      </w:r>
      <w:r w:rsidRPr="001F4838">
        <w:rPr>
          <w:rFonts w:ascii="Arial Unicode MS" w:eastAsia="Arial Unicode MS" w:hAnsi="Arial Unicode MS" w:cs="Arial Unicode MS"/>
          <w:color w:val="000000"/>
          <w:kern w:val="0"/>
          <w:sz w:val="24"/>
          <w:szCs w:val="24"/>
          <w:lang w:val="en-US" w:eastAsia="en-US" w:bidi="en-US"/>
        </w:rPr>
        <w:t>JI</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uk-UA" w:eastAsia="uk-UA" w:bidi="uk-UA"/>
        </w:rPr>
        <w:t xml:space="preserve">Брозело, Н. Збруєва, А. Кагарлицька, Н. </w:t>
      </w:r>
      <w:r w:rsidRPr="001F4838">
        <w:rPr>
          <w:rFonts w:ascii="Arial Unicode MS" w:eastAsia="Arial Unicode MS" w:hAnsi="Arial Unicode MS" w:cs="Arial Unicode MS"/>
          <w:color w:val="000000"/>
          <w:kern w:val="0"/>
          <w:sz w:val="24"/>
          <w:szCs w:val="24"/>
          <w:lang w:eastAsia="ru-RU" w:bidi="ru-RU"/>
        </w:rPr>
        <w:t xml:space="preserve">Карабанова, </w:t>
      </w:r>
      <w:r w:rsidRPr="001F4838">
        <w:rPr>
          <w:rFonts w:ascii="Arial Unicode MS" w:eastAsia="Arial Unicode MS" w:hAnsi="Arial Unicode MS" w:cs="Arial Unicode MS"/>
          <w:color w:val="000000"/>
          <w:kern w:val="0"/>
          <w:sz w:val="24"/>
          <w:szCs w:val="24"/>
          <w:lang w:val="uk-UA" w:eastAsia="uk-UA" w:bidi="uk-UA"/>
        </w:rPr>
        <w:t>А. Киштимова,</w:t>
      </w:r>
    </w:p>
    <w:p w:rsidR="001F4838" w:rsidRPr="001F4838" w:rsidRDefault="001F4838" w:rsidP="001F4838">
      <w:pPr>
        <w:numPr>
          <w:ilvl w:val="0"/>
          <w:numId w:val="22"/>
        </w:numPr>
        <w:tabs>
          <w:tab w:val="clear" w:pos="709"/>
          <w:tab w:val="left" w:pos="2006"/>
          <w:tab w:val="left" w:pos="4080"/>
          <w:tab w:val="left" w:pos="6365"/>
          <w:tab w:val="left" w:pos="8371"/>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 </w:t>
      </w:r>
      <w:r w:rsidRPr="001F4838">
        <w:rPr>
          <w:rFonts w:ascii="Arial Unicode MS" w:eastAsia="Arial Unicode MS" w:hAnsi="Arial Unicode MS" w:cs="Arial Unicode MS"/>
          <w:color w:val="000000"/>
          <w:kern w:val="0"/>
          <w:sz w:val="24"/>
          <w:szCs w:val="24"/>
          <w:lang w:eastAsia="ru-RU" w:bidi="ru-RU"/>
        </w:rPr>
        <w:t xml:space="preserve">Ляхова, </w:t>
      </w:r>
      <w:r w:rsidRPr="001F4838">
        <w:rPr>
          <w:rFonts w:ascii="Arial Unicode MS" w:eastAsia="Arial Unicode MS" w:hAnsi="Arial Unicode MS" w:cs="Arial Unicode MS"/>
          <w:color w:val="000000"/>
          <w:kern w:val="0"/>
          <w:sz w:val="24"/>
          <w:szCs w:val="24"/>
          <w:lang w:val="uk-UA" w:eastAsia="uk-UA" w:bidi="uk-UA"/>
        </w:rPr>
        <w:t xml:space="preserve">І. </w:t>
      </w:r>
      <w:r w:rsidRPr="001F4838">
        <w:rPr>
          <w:rFonts w:ascii="Arial Unicode MS" w:eastAsia="Arial Unicode MS" w:hAnsi="Arial Unicode MS" w:cs="Arial Unicode MS"/>
          <w:color w:val="000000"/>
          <w:kern w:val="0"/>
          <w:sz w:val="24"/>
          <w:szCs w:val="24"/>
          <w:lang w:eastAsia="ru-RU" w:bidi="ru-RU"/>
        </w:rPr>
        <w:t xml:space="preserve">Муратов, </w:t>
      </w:r>
      <w:r w:rsidRPr="001F4838">
        <w:rPr>
          <w:rFonts w:ascii="Arial Unicode MS" w:eastAsia="Arial Unicode MS" w:hAnsi="Arial Unicode MS" w:cs="Arial Unicode MS"/>
          <w:color w:val="000000"/>
          <w:kern w:val="0"/>
          <w:sz w:val="24"/>
          <w:szCs w:val="24"/>
          <w:lang w:val="uk-UA" w:eastAsia="uk-UA" w:bidi="uk-UA"/>
        </w:rPr>
        <w:t xml:space="preserve">З. Пуніна, Є. </w:t>
      </w:r>
      <w:r w:rsidRPr="001F4838">
        <w:rPr>
          <w:rFonts w:ascii="Arial Unicode MS" w:eastAsia="Arial Unicode MS" w:hAnsi="Arial Unicode MS" w:cs="Arial Unicode MS"/>
          <w:color w:val="000000"/>
          <w:kern w:val="0"/>
          <w:sz w:val="24"/>
          <w:szCs w:val="24"/>
          <w:lang w:val="en-US" w:eastAsia="en-US" w:bidi="en-US"/>
        </w:rPr>
        <w:t>Pay</w:t>
      </w:r>
      <w:r w:rsidRPr="001F4838">
        <w:rPr>
          <w:rFonts w:ascii="Arial Unicode MS" w:eastAsia="Arial Unicode MS" w:hAnsi="Arial Unicode MS" w:cs="Arial Unicode MS"/>
          <w:color w:val="000000"/>
          <w:kern w:val="0"/>
          <w:sz w:val="24"/>
          <w:szCs w:val="24"/>
          <w:lang w:eastAsia="en-US" w:bidi="en-US"/>
        </w:rPr>
        <w:t xml:space="preserve">, </w:t>
      </w:r>
      <w:r w:rsidRPr="001F4838">
        <w:rPr>
          <w:rFonts w:ascii="Arial Unicode MS" w:eastAsia="Arial Unicode MS" w:hAnsi="Arial Unicode MS" w:cs="Arial Unicode MS"/>
          <w:color w:val="000000"/>
          <w:kern w:val="0"/>
          <w:sz w:val="24"/>
          <w:szCs w:val="24"/>
          <w:lang w:val="uk-UA" w:eastAsia="uk-UA" w:bidi="uk-UA"/>
        </w:rPr>
        <w:t xml:space="preserve">М. </w:t>
      </w:r>
      <w:r w:rsidRPr="001F4838">
        <w:rPr>
          <w:rFonts w:ascii="Arial Unicode MS" w:eastAsia="Arial Unicode MS" w:hAnsi="Arial Unicode MS" w:cs="Arial Unicode MS"/>
          <w:color w:val="000000"/>
          <w:kern w:val="0"/>
          <w:sz w:val="24"/>
          <w:szCs w:val="24"/>
          <w:lang w:val="en-US" w:eastAsia="en-US" w:bidi="en-US"/>
        </w:rPr>
        <w:t>Pay</w:t>
      </w:r>
      <w:r w:rsidRPr="001F4838">
        <w:rPr>
          <w:rFonts w:ascii="Arial Unicode MS" w:eastAsia="Arial Unicode MS" w:hAnsi="Arial Unicode MS" w:cs="Arial Unicode MS"/>
          <w:color w:val="000000"/>
          <w:kern w:val="0"/>
          <w:sz w:val="24"/>
          <w:szCs w:val="24"/>
          <w:lang w:eastAsia="en-US" w:bidi="en-US"/>
        </w:rPr>
        <w:t xml:space="preserve">, </w:t>
      </w:r>
      <w:r w:rsidRPr="001F4838">
        <w:rPr>
          <w:rFonts w:ascii="Arial Unicode MS" w:eastAsia="Arial Unicode MS" w:hAnsi="Arial Unicode MS" w:cs="Arial Unicode MS"/>
          <w:color w:val="000000"/>
          <w:kern w:val="0"/>
          <w:sz w:val="24"/>
          <w:szCs w:val="24"/>
          <w:lang w:val="uk-UA" w:eastAsia="uk-UA" w:bidi="uk-UA"/>
        </w:rPr>
        <w:t xml:space="preserve">С. Чешева, О. Яхніна, Г. Яшунська та ін.); з порушеннями мовлення </w:t>
      </w:r>
      <w:r w:rsidRPr="001F4838">
        <w:rPr>
          <w:rFonts w:ascii="Arial Unicode MS" w:eastAsia="Arial Unicode MS" w:hAnsi="Arial Unicode MS" w:cs="Arial Unicode MS"/>
          <w:color w:val="000000"/>
          <w:kern w:val="0"/>
          <w:sz w:val="24"/>
          <w:szCs w:val="24"/>
          <w:lang w:eastAsia="ru-RU" w:bidi="ru-RU"/>
        </w:rPr>
        <w:t xml:space="preserve">(Г. Волкова, </w:t>
      </w:r>
      <w:r w:rsidRPr="001F4838">
        <w:rPr>
          <w:rFonts w:ascii="Arial Unicode MS" w:eastAsia="Arial Unicode MS" w:hAnsi="Arial Unicode MS" w:cs="Arial Unicode MS"/>
          <w:color w:val="000000"/>
          <w:kern w:val="0"/>
          <w:sz w:val="24"/>
          <w:szCs w:val="24"/>
          <w:lang w:val="uk-UA" w:eastAsia="uk-UA" w:bidi="uk-UA"/>
        </w:rPr>
        <w:t>В. Гринер, Л. Глубокова,</w:t>
      </w:r>
      <w:r w:rsidRPr="001F4838">
        <w:rPr>
          <w:rFonts w:ascii="Arial Unicode MS" w:eastAsia="Arial Unicode MS" w:hAnsi="Arial Unicode MS" w:cs="Arial Unicode MS"/>
          <w:color w:val="000000"/>
          <w:kern w:val="0"/>
          <w:sz w:val="24"/>
          <w:szCs w:val="24"/>
          <w:lang w:val="uk-UA" w:eastAsia="uk-UA" w:bidi="uk-UA"/>
        </w:rPr>
        <w:tab/>
        <w:t>Г. Короткова,</w:t>
      </w:r>
      <w:r w:rsidRPr="001F4838">
        <w:rPr>
          <w:rFonts w:ascii="Arial Unicode MS" w:eastAsia="Arial Unicode MS" w:hAnsi="Arial Unicode MS" w:cs="Arial Unicode MS"/>
          <w:color w:val="000000"/>
          <w:kern w:val="0"/>
          <w:sz w:val="24"/>
          <w:szCs w:val="24"/>
          <w:lang w:val="uk-UA" w:eastAsia="uk-UA" w:bidi="uk-UA"/>
        </w:rPr>
        <w:tab/>
        <w:t>Н. Самойленко,</w:t>
      </w:r>
      <w:r w:rsidRPr="001F4838">
        <w:rPr>
          <w:rFonts w:ascii="Arial Unicode MS" w:eastAsia="Arial Unicode MS" w:hAnsi="Arial Unicode MS" w:cs="Arial Unicode MS"/>
          <w:color w:val="000000"/>
          <w:kern w:val="0"/>
          <w:sz w:val="24"/>
          <w:szCs w:val="24"/>
          <w:lang w:val="uk-UA" w:eastAsia="uk-UA" w:bidi="uk-UA"/>
        </w:rPr>
        <w:tab/>
        <w:t>Н. Сладкова,</w:t>
      </w:r>
      <w:r w:rsidRPr="001F4838">
        <w:rPr>
          <w:rFonts w:ascii="Arial Unicode MS" w:eastAsia="Arial Unicode MS" w:hAnsi="Arial Unicode MS" w:cs="Arial Unicode MS"/>
          <w:color w:val="000000"/>
          <w:kern w:val="0"/>
          <w:sz w:val="24"/>
          <w:szCs w:val="24"/>
          <w:lang w:val="uk-UA" w:eastAsia="uk-UA" w:bidi="uk-UA"/>
        </w:rPr>
        <w:tab/>
        <w:t>Н. Тугова,</w:t>
      </w:r>
    </w:p>
    <w:p w:rsidR="001F4838" w:rsidRPr="001F4838" w:rsidRDefault="001F4838" w:rsidP="001F4838">
      <w:pPr>
        <w:numPr>
          <w:ilvl w:val="0"/>
          <w:numId w:val="23"/>
        </w:numPr>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 Кагарлицька, Є. </w:t>
      </w:r>
      <w:r w:rsidRPr="001F4838">
        <w:rPr>
          <w:rFonts w:ascii="Arial Unicode MS" w:eastAsia="Arial Unicode MS" w:hAnsi="Arial Unicode MS" w:cs="Arial Unicode MS"/>
          <w:color w:val="000000"/>
          <w:kern w:val="0"/>
          <w:sz w:val="24"/>
          <w:szCs w:val="24"/>
          <w:lang w:val="uk-UA" w:eastAsia="ru-RU" w:bidi="ru-RU"/>
        </w:rPr>
        <w:t xml:space="preserve">Рау, </w:t>
      </w:r>
      <w:r w:rsidRPr="001F4838">
        <w:rPr>
          <w:rFonts w:ascii="Arial Unicode MS" w:eastAsia="Arial Unicode MS" w:hAnsi="Arial Unicode MS" w:cs="Arial Unicode MS"/>
          <w:color w:val="000000"/>
          <w:kern w:val="0"/>
          <w:sz w:val="24"/>
          <w:szCs w:val="24"/>
          <w:lang w:val="uk-UA" w:eastAsia="uk-UA" w:bidi="uk-UA"/>
        </w:rPr>
        <w:t xml:space="preserve">Ю. Флоренська, Г. Шашкіна, Є. Шершенєва та ін.), з порушеннями та затримкою розумового розвитку (Т. Білоус, О. Гаврилушкіна, І. Євтушенко, О. Зеленов, Н. Квітка, І.Кузава, О. Мєдвєдєва, С. Міловська та ін.), з порушеннями зору (А. Андрасян, Т. </w:t>
      </w:r>
      <w:r w:rsidRPr="001F4838">
        <w:rPr>
          <w:rFonts w:ascii="Arial Unicode MS" w:eastAsia="Arial Unicode MS" w:hAnsi="Arial Unicode MS" w:cs="Arial Unicode MS"/>
          <w:color w:val="000000"/>
          <w:kern w:val="0"/>
          <w:sz w:val="24"/>
          <w:szCs w:val="24"/>
          <w:lang w:val="uk-UA" w:eastAsia="ru-RU" w:bidi="ru-RU"/>
        </w:rPr>
        <w:t xml:space="preserve">Геращенко, </w:t>
      </w:r>
      <w:r w:rsidRPr="001F4838">
        <w:rPr>
          <w:rFonts w:ascii="Arial Unicode MS" w:eastAsia="Arial Unicode MS" w:hAnsi="Arial Unicode MS" w:cs="Arial Unicode MS"/>
          <w:color w:val="000000"/>
          <w:kern w:val="0"/>
          <w:sz w:val="24"/>
          <w:szCs w:val="24"/>
          <w:lang w:val="uk-UA" w:eastAsia="uk-UA" w:bidi="uk-UA"/>
        </w:rPr>
        <w:t>О. Гребньов, І. Гудим, М. Деркач, В. Єрмаков, М. Земцова, Ю. Картава, З. Колесников, В. Кручинін,</w:t>
      </w:r>
    </w:p>
    <w:p w:rsidR="001F4838" w:rsidRPr="001F4838" w:rsidRDefault="001F4838" w:rsidP="001F4838">
      <w:pPr>
        <w:numPr>
          <w:ilvl w:val="0"/>
          <w:numId w:val="23"/>
        </w:numPr>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 Кузнєцова, </w:t>
      </w:r>
      <w:r w:rsidRPr="001F4838">
        <w:rPr>
          <w:rFonts w:ascii="Arial Unicode MS" w:eastAsia="Arial Unicode MS" w:hAnsi="Arial Unicode MS" w:cs="Arial Unicode MS"/>
          <w:color w:val="000000"/>
          <w:kern w:val="0"/>
          <w:sz w:val="24"/>
          <w:szCs w:val="24"/>
          <w:lang w:eastAsia="ru-RU" w:bidi="ru-RU"/>
        </w:rPr>
        <w:t xml:space="preserve">Л. </w:t>
      </w:r>
      <w:r w:rsidRPr="001F4838">
        <w:rPr>
          <w:rFonts w:ascii="Arial Unicode MS" w:eastAsia="Arial Unicode MS" w:hAnsi="Arial Unicode MS" w:cs="Arial Unicode MS"/>
          <w:color w:val="000000"/>
          <w:kern w:val="0"/>
          <w:sz w:val="24"/>
          <w:szCs w:val="24"/>
          <w:lang w:val="uk-UA" w:eastAsia="uk-UA" w:bidi="uk-UA"/>
        </w:rPr>
        <w:t xml:space="preserve">Куненко, Л. Нафікова, Н. </w:t>
      </w:r>
      <w:r w:rsidRPr="001F4838">
        <w:rPr>
          <w:rFonts w:ascii="Arial Unicode MS" w:eastAsia="Arial Unicode MS" w:hAnsi="Arial Unicode MS" w:cs="Arial Unicode MS"/>
          <w:color w:val="000000"/>
          <w:kern w:val="0"/>
          <w:sz w:val="24"/>
          <w:szCs w:val="24"/>
          <w:lang w:eastAsia="ru-RU" w:bidi="ru-RU"/>
        </w:rPr>
        <w:t xml:space="preserve">Остапенко, </w:t>
      </w:r>
      <w:r w:rsidRPr="001F4838">
        <w:rPr>
          <w:rFonts w:ascii="Arial Unicode MS" w:eastAsia="Arial Unicode MS" w:hAnsi="Arial Unicode MS" w:cs="Arial Unicode MS"/>
          <w:color w:val="000000"/>
          <w:kern w:val="0"/>
          <w:sz w:val="24"/>
          <w:szCs w:val="24"/>
          <w:lang w:val="uk-UA" w:eastAsia="uk-UA" w:bidi="uk-UA"/>
        </w:rPr>
        <w:t xml:space="preserve">Є. Синьова, </w:t>
      </w:r>
      <w:r w:rsidRPr="001F4838">
        <w:rPr>
          <w:rFonts w:ascii="Arial Unicode MS" w:eastAsia="Arial Unicode MS" w:hAnsi="Arial Unicode MS" w:cs="Arial Unicode MS"/>
          <w:color w:val="000000"/>
          <w:kern w:val="0"/>
          <w:sz w:val="24"/>
          <w:szCs w:val="24"/>
          <w:lang w:eastAsia="ru-RU" w:bidi="ru-RU"/>
        </w:rPr>
        <w:t xml:space="preserve">С. Федоренко, </w:t>
      </w:r>
      <w:r w:rsidRPr="001F4838">
        <w:rPr>
          <w:rFonts w:ascii="Arial Unicode MS" w:eastAsia="Arial Unicode MS" w:hAnsi="Arial Unicode MS" w:cs="Arial Unicode MS"/>
          <w:color w:val="000000"/>
          <w:kern w:val="0"/>
          <w:sz w:val="24"/>
          <w:szCs w:val="24"/>
          <w:lang w:val="uk-UA" w:eastAsia="uk-UA" w:bidi="uk-UA"/>
        </w:rPr>
        <w:t xml:space="preserve">В. </w:t>
      </w:r>
      <w:r w:rsidRPr="001F4838">
        <w:rPr>
          <w:rFonts w:ascii="Arial Unicode MS" w:eastAsia="Arial Unicode MS" w:hAnsi="Arial Unicode MS" w:cs="Arial Unicode MS"/>
          <w:color w:val="000000"/>
          <w:kern w:val="0"/>
          <w:sz w:val="24"/>
          <w:szCs w:val="24"/>
          <w:lang w:eastAsia="ru-RU" w:bidi="ru-RU"/>
        </w:rPr>
        <w:t xml:space="preserve">Феоктистова, </w:t>
      </w:r>
      <w:r w:rsidRPr="001F4838">
        <w:rPr>
          <w:rFonts w:ascii="Arial Unicode MS" w:eastAsia="Arial Unicode MS" w:hAnsi="Arial Unicode MS" w:cs="Arial Unicode MS"/>
          <w:color w:val="000000"/>
          <w:kern w:val="0"/>
          <w:sz w:val="24"/>
          <w:szCs w:val="24"/>
          <w:lang w:val="uk-UA" w:eastAsia="uk-UA" w:bidi="uk-UA"/>
        </w:rPr>
        <w:t>Е. Ютріна та ін.).</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Сучасне розуміння корекційно-розвивального впливу музичного мистецтва ґрунтується на фундаментальних дослідженнях проблеми корекційної спрямованості процесу навчання й виховання дітей з особливими освітніми потребами (В. Бондар, Л. Виготський, І. Дмитрієва, М. </w:t>
      </w:r>
      <w:r w:rsidRPr="001F4838">
        <w:rPr>
          <w:rFonts w:ascii="Arial Unicode MS" w:eastAsia="Arial Unicode MS" w:hAnsi="Arial Unicode MS" w:cs="Arial Unicode MS"/>
          <w:color w:val="000000"/>
          <w:kern w:val="0"/>
          <w:sz w:val="24"/>
          <w:szCs w:val="24"/>
          <w:lang w:val="uk-UA" w:eastAsia="ru-RU" w:bidi="ru-RU"/>
        </w:rPr>
        <w:t xml:space="preserve">Земцова, </w:t>
      </w:r>
      <w:r w:rsidRPr="001F4838">
        <w:rPr>
          <w:rFonts w:ascii="Arial Unicode MS" w:eastAsia="Arial Unicode MS" w:hAnsi="Arial Unicode MS" w:cs="Arial Unicode MS"/>
          <w:color w:val="000000"/>
          <w:kern w:val="0"/>
          <w:sz w:val="24"/>
          <w:szCs w:val="24"/>
          <w:lang w:val="uk-UA" w:eastAsia="uk-UA" w:bidi="uk-UA"/>
        </w:rPr>
        <w:t xml:space="preserve">В. Кобильченко, О. Литвак, С. Миронова, І. Моргуліс, Б. Сермєєв, В. Синьов, Є. Синьова, Б. Тупоногов, </w:t>
      </w:r>
      <w:r w:rsidRPr="001F4838">
        <w:rPr>
          <w:rFonts w:ascii="Arial Unicode MS" w:eastAsia="Arial Unicode MS" w:hAnsi="Arial Unicode MS" w:cs="Arial Unicode MS"/>
          <w:color w:val="000000"/>
          <w:kern w:val="0"/>
          <w:sz w:val="24"/>
          <w:szCs w:val="24"/>
          <w:lang w:val="uk-UA" w:eastAsia="ru-RU" w:bidi="ru-RU"/>
        </w:rPr>
        <w:t xml:space="preserve">С. Федоренко, </w:t>
      </w:r>
      <w:r w:rsidRPr="001F4838">
        <w:rPr>
          <w:rFonts w:ascii="Arial Unicode MS" w:eastAsia="Arial Unicode MS" w:hAnsi="Arial Unicode MS" w:cs="Arial Unicode MS"/>
          <w:color w:val="000000"/>
          <w:kern w:val="0"/>
          <w:sz w:val="24"/>
          <w:szCs w:val="24"/>
          <w:lang w:val="uk-UA" w:eastAsia="uk-UA" w:bidi="uk-UA"/>
        </w:rPr>
        <w:t xml:space="preserve">Л. Фомічова, О. Хохліна, А.Шевцов, М. </w:t>
      </w:r>
      <w:r w:rsidRPr="001F4838">
        <w:rPr>
          <w:rFonts w:ascii="Arial Unicode MS" w:eastAsia="Arial Unicode MS" w:hAnsi="Arial Unicode MS" w:cs="Arial Unicode MS"/>
          <w:color w:val="000000"/>
          <w:kern w:val="0"/>
          <w:sz w:val="24"/>
          <w:szCs w:val="24"/>
          <w:lang w:val="uk-UA" w:eastAsia="ru-RU" w:bidi="ru-RU"/>
        </w:rPr>
        <w:t xml:space="preserve">Шеремет Д.Шульженко та </w:t>
      </w:r>
      <w:r w:rsidRPr="001F4838">
        <w:rPr>
          <w:rFonts w:ascii="Arial Unicode MS" w:eastAsia="Arial Unicode MS" w:hAnsi="Arial Unicode MS" w:cs="Arial Unicode MS"/>
          <w:color w:val="000000"/>
          <w:kern w:val="0"/>
          <w:sz w:val="24"/>
          <w:szCs w:val="24"/>
          <w:lang w:val="uk-UA" w:eastAsia="uk-UA" w:bidi="uk-UA"/>
        </w:rPr>
        <w:t xml:space="preserve">ін.). </w:t>
      </w:r>
      <w:r w:rsidRPr="001F4838">
        <w:rPr>
          <w:rFonts w:ascii="Arial Unicode MS" w:eastAsia="Arial Unicode MS" w:hAnsi="Arial Unicode MS" w:cs="Arial Unicode MS"/>
          <w:color w:val="000000"/>
          <w:kern w:val="0"/>
          <w:sz w:val="24"/>
          <w:szCs w:val="24"/>
          <w:lang w:val="uk-UA" w:eastAsia="ru-RU" w:bidi="ru-RU"/>
        </w:rPr>
        <w:t xml:space="preserve">У </w:t>
      </w:r>
      <w:r w:rsidRPr="001F4838">
        <w:rPr>
          <w:rFonts w:ascii="Arial Unicode MS" w:eastAsia="Arial Unicode MS" w:hAnsi="Arial Unicode MS" w:cs="Arial Unicode MS"/>
          <w:color w:val="000000"/>
          <w:kern w:val="0"/>
          <w:sz w:val="24"/>
          <w:szCs w:val="24"/>
          <w:lang w:val="uk-UA" w:eastAsia="uk-UA" w:bidi="uk-UA"/>
        </w:rPr>
        <w:t xml:space="preserve">галузі дошкільної тифлопедагогіки </w:t>
      </w:r>
      <w:r w:rsidRPr="001F4838">
        <w:rPr>
          <w:rFonts w:ascii="Arial Unicode MS" w:eastAsia="Arial Unicode MS" w:hAnsi="Arial Unicode MS" w:cs="Arial Unicode MS"/>
          <w:color w:val="000000"/>
          <w:kern w:val="0"/>
          <w:sz w:val="24"/>
          <w:szCs w:val="24"/>
          <w:lang w:val="uk-UA" w:eastAsia="ru-RU" w:bidi="ru-RU"/>
        </w:rPr>
        <w:t xml:space="preserve">вагомими в цьому </w:t>
      </w:r>
      <w:r w:rsidRPr="001F4838">
        <w:rPr>
          <w:rFonts w:ascii="Arial Unicode MS" w:eastAsia="Arial Unicode MS" w:hAnsi="Arial Unicode MS" w:cs="Arial Unicode MS"/>
          <w:color w:val="000000"/>
          <w:kern w:val="0"/>
          <w:sz w:val="24"/>
          <w:szCs w:val="24"/>
          <w:lang w:val="uk-UA" w:eastAsia="uk-UA" w:bidi="uk-UA"/>
        </w:rPr>
        <w:t xml:space="preserve">напрямі виявилися дослідження Л. Вавіної, Т. </w:t>
      </w:r>
      <w:r w:rsidRPr="001F4838">
        <w:rPr>
          <w:rFonts w:ascii="Arial Unicode MS" w:eastAsia="Arial Unicode MS" w:hAnsi="Arial Unicode MS" w:cs="Arial Unicode MS"/>
          <w:color w:val="000000"/>
          <w:kern w:val="0"/>
          <w:sz w:val="24"/>
          <w:szCs w:val="24"/>
          <w:lang w:val="uk-UA" w:eastAsia="ru-RU" w:bidi="ru-RU"/>
        </w:rPr>
        <w:t xml:space="preserve">Гребенюк, Л. Григорян, </w:t>
      </w:r>
      <w:r w:rsidRPr="001F4838">
        <w:rPr>
          <w:rFonts w:ascii="Arial Unicode MS" w:eastAsia="Arial Unicode MS" w:hAnsi="Arial Unicode MS" w:cs="Arial Unicode MS"/>
          <w:color w:val="000000"/>
          <w:kern w:val="0"/>
          <w:sz w:val="24"/>
          <w:szCs w:val="24"/>
          <w:lang w:val="uk-UA" w:eastAsia="uk-UA" w:bidi="uk-UA"/>
        </w:rPr>
        <w:t>І. Гудим, Т. Дегтяренко, В. Ремажевської, Т. Свиридюк, Є. Синьової, Л. Солнцевої,</w:t>
      </w:r>
    </w:p>
    <w:p w:rsidR="001F4838" w:rsidRPr="001F4838" w:rsidRDefault="001F4838" w:rsidP="001F4838">
      <w:pPr>
        <w:tabs>
          <w:tab w:val="clear" w:pos="709"/>
          <w:tab w:val="left" w:pos="370"/>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eastAsia="ru-RU" w:bidi="ru-RU"/>
        </w:rPr>
        <w:t>С.</w:t>
      </w:r>
      <w:r w:rsidRPr="001F4838">
        <w:rPr>
          <w:rFonts w:ascii="Arial Unicode MS" w:eastAsia="Arial Unicode MS" w:hAnsi="Arial Unicode MS" w:cs="Arial Unicode MS"/>
          <w:color w:val="000000"/>
          <w:kern w:val="0"/>
          <w:sz w:val="24"/>
          <w:szCs w:val="24"/>
          <w:lang w:eastAsia="ru-RU" w:bidi="ru-RU"/>
        </w:rPr>
        <w:tab/>
        <w:t xml:space="preserve">Федоренко </w:t>
      </w:r>
      <w:r w:rsidRPr="001F4838">
        <w:rPr>
          <w:rFonts w:ascii="Arial Unicode MS" w:eastAsia="Arial Unicode MS" w:hAnsi="Arial Unicode MS" w:cs="Arial Unicode MS"/>
          <w:color w:val="000000"/>
          <w:kern w:val="0"/>
          <w:sz w:val="24"/>
          <w:szCs w:val="24"/>
          <w:lang w:val="uk-UA" w:eastAsia="uk-UA" w:bidi="uk-UA"/>
        </w:rPr>
        <w:t>та ін., у яких підкреслено, що головний акцент у корекційно- педагогічній роботі з дітьми з порушеннями зору робиться на комплексному впливові на різні компоненти структури особистості.</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Утім, у дошкільній тифлопедагогіці проблема корекційного спрямування музичної діяльності дітей зі зниженим зором не підлягала цілісному монографічному вивченню. Зазначимо, що в останні роки в Україні проводилися дослідження та з’явилися методичні праці, у яких доведено вплив засобів музичного мистецтва, різних видів музичної діяльності на розвиток і корекцію окремих сторін особистості дитини з порушеннями зору (А. Андрасян, І. Гудим, </w:t>
      </w:r>
      <w:r w:rsidRPr="001F4838">
        <w:rPr>
          <w:rFonts w:ascii="Arial Unicode MS" w:eastAsia="Arial Unicode MS" w:hAnsi="Arial Unicode MS" w:cs="Arial Unicode MS"/>
          <w:color w:val="000000"/>
          <w:kern w:val="0"/>
          <w:sz w:val="24"/>
          <w:szCs w:val="24"/>
          <w:lang w:val="uk-UA" w:eastAsia="ru-RU" w:bidi="ru-RU"/>
        </w:rPr>
        <w:t xml:space="preserve">Л. </w:t>
      </w:r>
      <w:r w:rsidRPr="001F4838">
        <w:rPr>
          <w:rFonts w:ascii="Arial Unicode MS" w:eastAsia="Arial Unicode MS" w:hAnsi="Arial Unicode MS" w:cs="Arial Unicode MS"/>
          <w:color w:val="000000"/>
          <w:kern w:val="0"/>
          <w:sz w:val="24"/>
          <w:szCs w:val="24"/>
          <w:lang w:val="uk-UA" w:eastAsia="uk-UA" w:bidi="uk-UA"/>
        </w:rPr>
        <w:t xml:space="preserve">Куненко, Л. Нафікова, В. Ремажевська, </w:t>
      </w:r>
      <w:r w:rsidRPr="001F4838">
        <w:rPr>
          <w:rFonts w:ascii="Arial Unicode MS" w:eastAsia="Arial Unicode MS" w:hAnsi="Arial Unicode MS" w:cs="Arial Unicode MS"/>
          <w:color w:val="000000"/>
          <w:kern w:val="0"/>
          <w:sz w:val="24"/>
          <w:szCs w:val="24"/>
          <w:lang w:val="uk-UA" w:eastAsia="ru-RU" w:bidi="ru-RU"/>
        </w:rPr>
        <w:t xml:space="preserve">С. Федоренко </w:t>
      </w:r>
      <w:r w:rsidRPr="001F4838">
        <w:rPr>
          <w:rFonts w:ascii="Arial Unicode MS" w:eastAsia="Arial Unicode MS" w:hAnsi="Arial Unicode MS" w:cs="Arial Unicode MS"/>
          <w:color w:val="000000"/>
          <w:kern w:val="0"/>
          <w:sz w:val="24"/>
          <w:szCs w:val="24"/>
          <w:lang w:val="uk-UA" w:eastAsia="uk-UA" w:bidi="uk-UA"/>
        </w:rPr>
        <w:t>та ін.), однак вони не висвітлювали розгляд проблеми в цілому.</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Аналіз сучасного стану досліджуваної проблеми в теорії та практиці дошкільного виховання дітей зі зниженим зором змушує констатувати:</w:t>
      </w:r>
    </w:p>
    <w:p w:rsidR="001F4838" w:rsidRPr="001F4838" w:rsidRDefault="001F4838" w:rsidP="001F4838">
      <w:pPr>
        <w:numPr>
          <w:ilvl w:val="0"/>
          <w:numId w:val="24"/>
        </w:numPr>
        <w:tabs>
          <w:tab w:val="clear" w:pos="709"/>
          <w:tab w:val="left" w:pos="98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по-перше, відсутність чіткого й обґрунтованого змісту та структури корекційно спрямованої музичної діяльності;</w:t>
      </w:r>
    </w:p>
    <w:p w:rsidR="001F4838" w:rsidRPr="001F4838" w:rsidRDefault="001F4838" w:rsidP="001F4838">
      <w:pPr>
        <w:numPr>
          <w:ilvl w:val="0"/>
          <w:numId w:val="24"/>
        </w:numPr>
        <w:tabs>
          <w:tab w:val="clear" w:pos="709"/>
          <w:tab w:val="left" w:pos="98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по-друге, недостатню спрямованість досліджень науковців на вивчення специфіки музично-особистісного розвитку дошкільників зі зниженим зором;</w:t>
      </w:r>
    </w:p>
    <w:p w:rsidR="001F4838" w:rsidRPr="001F4838" w:rsidRDefault="001F4838" w:rsidP="001F4838">
      <w:pPr>
        <w:numPr>
          <w:ilvl w:val="0"/>
          <w:numId w:val="24"/>
        </w:numPr>
        <w:tabs>
          <w:tab w:val="clear" w:pos="709"/>
          <w:tab w:val="left" w:pos="98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по-третє, відсутність сучасних корекційних технологій, зокрема методичного та програмового забезпечення процесу музичного виховання дітей дошкільного віку зі зниженим зором;</w:t>
      </w:r>
    </w:p>
    <w:p w:rsidR="001F4838" w:rsidRPr="001F4838" w:rsidRDefault="001F4838" w:rsidP="001F4838">
      <w:pPr>
        <w:numPr>
          <w:ilvl w:val="0"/>
          <w:numId w:val="24"/>
        </w:numPr>
        <w:tabs>
          <w:tab w:val="clear" w:pos="709"/>
          <w:tab w:val="left" w:pos="98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по-четверте, недостатній рівень підготовленості педагогічного персоналу до корекційної роботи в процесі музичного виховання дітей із порушеннями зору.</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Усі ці недоліки впливають на практику музичного виховання дошкільників зі зниженим зором, яка не використовує повною мірою величезні потенційні можливості корекційного впливу музичної діяльності на розвиток особистості дитини, ускладнений зоровою депривацією.</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Отже, недостатнє опрацювання в сучасній тифлопедагогіці зазначеної проблеми в теоретичному й методичному планах, об’єктивна потреба педагогічної практики в її розв’язанні зумовили вибір теми дисертаційної роботи «Теоретико-методичні засади корекційного спрямування музичної діяльності дошкільників зі зниженим зором».</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Зв’язок роботи з науковими програмами, планами, темами. Тема дисертаційного дослідження входить до тематичного плану науково-дослідної роботи кафедри тифлопедагогіки Національного педагогічного університету імені М. П. Драгоманова за напрямом «Навчання, виховання, соціальна та трудова адаптація дітей з вадами зору та фізичного розвитку», а також наукової лабораторії корекційно-реабілітаційних технологій кафедри спеціальної та інклюзивної освіти Сумського державного педагогічного університету імені А. С. Макаренка «Методологія та управління корекційно-реабілітаційною діяльністю» (державний реєстраційний номер - 0116 </w:t>
      </w:r>
      <w:r w:rsidRPr="001F4838">
        <w:rPr>
          <w:rFonts w:ascii="Arial Unicode MS" w:eastAsia="Arial Unicode MS" w:hAnsi="Arial Unicode MS" w:cs="Arial Unicode MS"/>
          <w:color w:val="000000"/>
          <w:kern w:val="0"/>
          <w:sz w:val="24"/>
          <w:szCs w:val="24"/>
          <w:lang w:val="en-US" w:eastAsia="en-US" w:bidi="en-US"/>
        </w:rPr>
        <w:t>U</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uk-UA" w:eastAsia="uk-UA" w:bidi="uk-UA"/>
        </w:rPr>
        <w:t>000895).</w:t>
      </w:r>
    </w:p>
    <w:p w:rsidR="001F4838" w:rsidRPr="001F4838" w:rsidRDefault="001F4838" w:rsidP="001F4838">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Тему дисертаційного дослідження затверджено Вченою радою Національного педагогічного університету імені М. П. Драгоманова (протокол № 4 від 27 листопада 2014 р.) й узгоджено в Міжвідомчій раді з координації наукових досліджень з педагогічних і психологічних наук в Україні (протокол № 9 від 23 грудня 2014 р.).</w:t>
      </w:r>
    </w:p>
    <w:p w:rsidR="001F4838" w:rsidRPr="001F4838" w:rsidRDefault="001F4838" w:rsidP="001F4838">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Мета дослідження полягає в розробці, </w:t>
      </w:r>
      <w:r w:rsidRPr="001F4838">
        <w:rPr>
          <w:rFonts w:ascii="Arial Unicode MS" w:eastAsia="Arial Unicode MS" w:hAnsi="Arial Unicode MS" w:cs="Arial Unicode MS"/>
          <w:color w:val="000000"/>
          <w:kern w:val="0"/>
          <w:sz w:val="24"/>
          <w:szCs w:val="24"/>
          <w:lang w:val="uk-UA" w:eastAsia="ru-RU" w:bidi="ru-RU"/>
        </w:rPr>
        <w:t xml:space="preserve">методолого-теоретичному </w:t>
      </w:r>
      <w:r w:rsidRPr="001F4838">
        <w:rPr>
          <w:rFonts w:ascii="Arial Unicode MS" w:eastAsia="Arial Unicode MS" w:hAnsi="Arial Unicode MS" w:cs="Arial Unicode MS"/>
          <w:color w:val="000000"/>
          <w:kern w:val="0"/>
          <w:sz w:val="24"/>
          <w:szCs w:val="24"/>
          <w:lang w:val="uk-UA" w:eastAsia="uk-UA" w:bidi="uk-UA"/>
        </w:rPr>
        <w:t>обґрунтуванні засад та методичному забезпеченні посилення корекційної ефективності музичного виховання дошкільників зі зниженим зором.</w:t>
      </w:r>
    </w:p>
    <w:p w:rsidR="001F4838" w:rsidRPr="001F4838" w:rsidRDefault="001F4838" w:rsidP="001F4838">
      <w:pPr>
        <w:tabs>
          <w:tab w:val="clear" w:pos="709"/>
        </w:tabs>
        <w:suppressAutoHyphens w:val="0"/>
        <w:spacing w:after="0" w:line="322" w:lineRule="exact"/>
        <w:ind w:left="1100" w:hanging="3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Відповідно до мети дослідження поставлено такі завдання:</w:t>
      </w:r>
    </w:p>
    <w:p w:rsidR="001F4838" w:rsidRPr="001F4838" w:rsidRDefault="001F4838" w:rsidP="001F4838">
      <w:pPr>
        <w:numPr>
          <w:ilvl w:val="0"/>
          <w:numId w:val="25"/>
        </w:numPr>
        <w:tabs>
          <w:tab w:val="clear" w:pos="709"/>
          <w:tab w:val="left" w:pos="1109"/>
        </w:tabs>
        <w:suppressAutoHyphens w:val="0"/>
        <w:spacing w:after="0" w:line="322" w:lineRule="exact"/>
        <w:ind w:left="1100" w:hanging="34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Проаналізувати стан розробленості проблеми корекційного спрямування музичної діяльності дітей зі зниженим зором дошкільного віку в теорії та практиці музичного виховання.</w:t>
      </w:r>
    </w:p>
    <w:p w:rsidR="001F4838" w:rsidRPr="001F4838" w:rsidRDefault="001F4838" w:rsidP="001F4838">
      <w:pPr>
        <w:numPr>
          <w:ilvl w:val="0"/>
          <w:numId w:val="25"/>
        </w:numPr>
        <w:tabs>
          <w:tab w:val="clear" w:pos="709"/>
        </w:tabs>
        <w:suppressAutoHyphens w:val="0"/>
        <w:spacing w:after="0" w:line="322" w:lineRule="exact"/>
        <w:ind w:left="1100" w:hanging="34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 З’ясувати методологічні основи, змістовий діапазон, структурування корекційно спрямованого процесу музичної діяльності дошкільників зі зниженим зором.</w:t>
      </w:r>
    </w:p>
    <w:p w:rsidR="001F4838" w:rsidRPr="001F4838" w:rsidRDefault="001F4838" w:rsidP="001F4838">
      <w:pPr>
        <w:numPr>
          <w:ilvl w:val="0"/>
          <w:numId w:val="25"/>
        </w:numPr>
        <w:tabs>
          <w:tab w:val="clear" w:pos="709"/>
          <w:tab w:val="left" w:pos="1109"/>
        </w:tabs>
        <w:suppressAutoHyphens w:val="0"/>
        <w:spacing w:after="0" w:line="322" w:lineRule="exact"/>
        <w:ind w:left="1100" w:hanging="34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Розробити методику дослідження рівнів музично-особистісного розвитку дітей зі зниженим зором віком від 3-х до 6-ти років .</w:t>
      </w:r>
    </w:p>
    <w:p w:rsidR="001F4838" w:rsidRPr="001F4838" w:rsidRDefault="001F4838" w:rsidP="001F4838">
      <w:pPr>
        <w:numPr>
          <w:ilvl w:val="0"/>
          <w:numId w:val="25"/>
        </w:numPr>
        <w:tabs>
          <w:tab w:val="clear" w:pos="709"/>
          <w:tab w:val="left" w:pos="1109"/>
        </w:tabs>
        <w:suppressAutoHyphens w:val="0"/>
        <w:spacing w:after="0" w:line="322" w:lineRule="exact"/>
        <w:ind w:left="1100" w:hanging="34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Виявити особливості, потенційні можливості та вікову динаміку в</w:t>
      </w:r>
    </w:p>
    <w:p w:rsidR="001F4838" w:rsidRPr="001F4838" w:rsidRDefault="001F4838" w:rsidP="001F4838">
      <w:pPr>
        <w:tabs>
          <w:tab w:val="clear" w:pos="709"/>
          <w:tab w:val="left" w:pos="7374"/>
        </w:tabs>
        <w:suppressAutoHyphens w:val="0"/>
        <w:spacing w:after="0" w:line="322" w:lineRule="exact"/>
        <w:ind w:left="1100"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музично-особистісному розвиткові дітей зі</w:t>
      </w:r>
      <w:r w:rsidRPr="001F4838">
        <w:rPr>
          <w:rFonts w:ascii="Arial Unicode MS" w:eastAsia="Arial Unicode MS" w:hAnsi="Arial Unicode MS" w:cs="Arial Unicode MS"/>
          <w:color w:val="000000"/>
          <w:kern w:val="0"/>
          <w:sz w:val="24"/>
          <w:szCs w:val="24"/>
          <w:lang w:val="uk-UA" w:eastAsia="uk-UA" w:bidi="uk-UA"/>
        </w:rPr>
        <w:tab/>
        <w:t>зниженим зором</w:t>
      </w:r>
    </w:p>
    <w:p w:rsidR="001F4838" w:rsidRPr="001F4838" w:rsidRDefault="001F4838" w:rsidP="001F4838">
      <w:pPr>
        <w:tabs>
          <w:tab w:val="clear" w:pos="709"/>
        </w:tabs>
        <w:suppressAutoHyphens w:val="0"/>
        <w:spacing w:after="0" w:line="322" w:lineRule="exact"/>
        <w:ind w:left="1100"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дошкільного віку порівняно з дітьми з нормальним зором.</w:t>
      </w:r>
    </w:p>
    <w:p w:rsidR="001F4838" w:rsidRPr="001F4838" w:rsidRDefault="001F4838" w:rsidP="001F4838">
      <w:pPr>
        <w:numPr>
          <w:ilvl w:val="0"/>
          <w:numId w:val="25"/>
        </w:numPr>
        <w:tabs>
          <w:tab w:val="clear" w:pos="709"/>
          <w:tab w:val="left" w:pos="1109"/>
        </w:tabs>
        <w:suppressAutoHyphens w:val="0"/>
        <w:spacing w:after="0" w:line="322" w:lineRule="exact"/>
        <w:ind w:left="1100" w:hanging="34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Змоделювати корекційно спрямовану систему музичного виховання дошкільників зі зниженим зором та експериментально перевірити її ефективність.</w:t>
      </w:r>
    </w:p>
    <w:p w:rsidR="001F4838" w:rsidRPr="001F4838" w:rsidRDefault="001F4838" w:rsidP="001F4838">
      <w:pPr>
        <w:numPr>
          <w:ilvl w:val="0"/>
          <w:numId w:val="25"/>
        </w:numPr>
        <w:tabs>
          <w:tab w:val="clear" w:pos="709"/>
          <w:tab w:val="left" w:pos="1109"/>
        </w:tabs>
        <w:suppressAutoHyphens w:val="0"/>
        <w:spacing w:after="0" w:line="322" w:lineRule="exact"/>
        <w:ind w:left="1100" w:hanging="34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Розкрити зміст корекційно-розвивальної роботи з музичного виховання з дітьми дошкільного віку зі зниженим зором, спрямованої на корекцію порушених компонентів музично-особистісного розвитку, розробити програмне забезпечення корекційного блоку </w:t>
      </w:r>
      <w:r w:rsidRPr="001F4838">
        <w:rPr>
          <w:rFonts w:ascii="Arial Unicode MS" w:eastAsia="Arial Unicode MS" w:hAnsi="Arial Unicode MS" w:cs="Arial Unicode MS"/>
          <w:color w:val="000000"/>
          <w:kern w:val="0"/>
          <w:sz w:val="24"/>
          <w:szCs w:val="24"/>
          <w:lang w:val="uk-UA" w:eastAsia="ru-RU" w:bidi="ru-RU"/>
        </w:rPr>
        <w:t xml:space="preserve">занять </w:t>
      </w:r>
      <w:r w:rsidRPr="001F4838">
        <w:rPr>
          <w:rFonts w:ascii="Arial Unicode MS" w:eastAsia="Arial Unicode MS" w:hAnsi="Arial Unicode MS" w:cs="Arial Unicode MS"/>
          <w:color w:val="000000"/>
          <w:kern w:val="0"/>
          <w:sz w:val="24"/>
          <w:szCs w:val="24"/>
          <w:lang w:val="uk-UA" w:eastAsia="uk-UA" w:bidi="uk-UA"/>
        </w:rPr>
        <w:t>із музичного виховання.</w:t>
      </w:r>
    </w:p>
    <w:p w:rsidR="001F4838" w:rsidRPr="001F4838" w:rsidRDefault="001F4838" w:rsidP="001F4838">
      <w:pPr>
        <w:numPr>
          <w:ilvl w:val="0"/>
          <w:numId w:val="25"/>
        </w:numPr>
        <w:tabs>
          <w:tab w:val="clear" w:pos="709"/>
          <w:tab w:val="left" w:pos="1109"/>
        </w:tabs>
        <w:suppressAutoHyphens w:val="0"/>
        <w:spacing w:after="0" w:line="322" w:lineRule="exact"/>
        <w:ind w:left="1100" w:hanging="34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Визначити шляхи поліпшення кадрового забезпечення музичного виховання дітей зі зниженим зором у дошкільних навчальних закладах.</w:t>
      </w:r>
    </w:p>
    <w:p w:rsidR="001F4838" w:rsidRPr="001F4838" w:rsidRDefault="001F4838" w:rsidP="001F4838">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Об’єкт дослідження - музичне виховання в системі дошкільної освіти дітей зі зниженим зором.</w:t>
      </w:r>
    </w:p>
    <w:p w:rsidR="001F4838" w:rsidRPr="001F4838" w:rsidRDefault="001F4838" w:rsidP="001F4838">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Предмет дослідження - теоретичні й методичні засади корекційного спрямування музичної діяльності дітей дошкільного віку зі зниженим зором.</w:t>
      </w:r>
    </w:p>
    <w:p w:rsidR="001F4838" w:rsidRPr="001F4838" w:rsidRDefault="001F4838" w:rsidP="001F4838">
      <w:pPr>
        <w:tabs>
          <w:tab w:val="clear" w:pos="709"/>
          <w:tab w:val="left" w:pos="4466"/>
          <w:tab w:val="left" w:pos="8037"/>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Іеоретико-методологічну</w:t>
      </w:r>
      <w:r w:rsidRPr="001F4838">
        <w:rPr>
          <w:rFonts w:ascii="Arial Unicode MS" w:eastAsia="Arial Unicode MS" w:hAnsi="Arial Unicode MS" w:cs="Arial Unicode MS"/>
          <w:color w:val="000000"/>
          <w:kern w:val="0"/>
          <w:sz w:val="24"/>
          <w:szCs w:val="24"/>
          <w:lang w:val="uk-UA" w:eastAsia="uk-UA" w:bidi="uk-UA"/>
        </w:rPr>
        <w:tab/>
        <w:t>основу дослідження</w:t>
      </w:r>
      <w:r w:rsidRPr="001F4838">
        <w:rPr>
          <w:rFonts w:ascii="Arial Unicode MS" w:eastAsia="Arial Unicode MS" w:hAnsi="Arial Unicode MS" w:cs="Arial Unicode MS"/>
          <w:color w:val="000000"/>
          <w:kern w:val="0"/>
          <w:sz w:val="24"/>
          <w:szCs w:val="24"/>
          <w:lang w:val="uk-UA" w:eastAsia="uk-UA" w:bidi="uk-UA"/>
        </w:rPr>
        <w:tab/>
        <w:t>становлять:</w:t>
      </w:r>
    </w:p>
    <w:p w:rsidR="001F4838" w:rsidRPr="001F4838" w:rsidRDefault="001F4838" w:rsidP="001F4838">
      <w:pPr>
        <w:tabs>
          <w:tab w:val="clear" w:pos="709"/>
          <w:tab w:val="left" w:pos="8443"/>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філософські засади розвитку теорії та практики загальної й спеціальної освіти в Україні (В. </w:t>
      </w:r>
      <w:r w:rsidRPr="001F4838">
        <w:rPr>
          <w:rFonts w:ascii="Arial Unicode MS" w:eastAsia="Arial Unicode MS" w:hAnsi="Arial Unicode MS" w:cs="Arial Unicode MS"/>
          <w:color w:val="000000"/>
          <w:kern w:val="0"/>
          <w:sz w:val="24"/>
          <w:szCs w:val="24"/>
          <w:lang w:eastAsia="ru-RU" w:bidi="ru-RU"/>
        </w:rPr>
        <w:t xml:space="preserve">Андрущенко, </w:t>
      </w:r>
      <w:r w:rsidRPr="001F4838">
        <w:rPr>
          <w:rFonts w:ascii="Arial Unicode MS" w:eastAsia="Arial Unicode MS" w:hAnsi="Arial Unicode MS" w:cs="Arial Unicode MS"/>
          <w:color w:val="000000"/>
          <w:kern w:val="0"/>
          <w:sz w:val="24"/>
          <w:szCs w:val="24"/>
          <w:lang w:val="uk-UA" w:eastAsia="uk-UA" w:bidi="uk-UA"/>
        </w:rPr>
        <w:t xml:space="preserve">Віт. Бондар, В. </w:t>
      </w:r>
      <w:r w:rsidRPr="001F4838">
        <w:rPr>
          <w:rFonts w:ascii="Arial Unicode MS" w:eastAsia="Arial Unicode MS" w:hAnsi="Arial Unicode MS" w:cs="Arial Unicode MS"/>
          <w:color w:val="000000"/>
          <w:kern w:val="0"/>
          <w:sz w:val="24"/>
          <w:szCs w:val="24"/>
          <w:lang w:val="uk-UA" w:eastAsia="ru-RU" w:bidi="ru-RU"/>
        </w:rPr>
        <w:t xml:space="preserve">Кремень, </w:t>
      </w:r>
      <w:r w:rsidRPr="001F4838">
        <w:rPr>
          <w:rFonts w:ascii="Arial Unicode MS" w:eastAsia="Arial Unicode MS" w:hAnsi="Arial Unicode MS" w:cs="Arial Unicode MS"/>
          <w:color w:val="000000"/>
          <w:kern w:val="0"/>
          <w:sz w:val="24"/>
          <w:szCs w:val="24"/>
          <w:lang w:val="uk-UA" w:eastAsia="uk-UA" w:bidi="uk-UA"/>
        </w:rPr>
        <w:t xml:space="preserve">В. Засенко, І. Зязюн, А. Колупаєва, В. Синьов, В. Тарасун, </w:t>
      </w:r>
      <w:r w:rsidRPr="001F4838">
        <w:rPr>
          <w:rFonts w:ascii="Arial Unicode MS" w:eastAsia="Arial Unicode MS" w:hAnsi="Arial Unicode MS" w:cs="Arial Unicode MS"/>
          <w:color w:val="000000"/>
          <w:kern w:val="0"/>
          <w:sz w:val="24"/>
          <w:szCs w:val="24"/>
          <w:lang w:val="uk-UA" w:eastAsia="ru-RU" w:bidi="ru-RU"/>
        </w:rPr>
        <w:t xml:space="preserve">А. Шевцов, </w:t>
      </w:r>
      <w:r w:rsidRPr="001F4838">
        <w:rPr>
          <w:rFonts w:ascii="Arial Unicode MS" w:eastAsia="Arial Unicode MS" w:hAnsi="Arial Unicode MS" w:cs="Arial Unicode MS"/>
          <w:color w:val="000000"/>
          <w:kern w:val="0"/>
          <w:sz w:val="24"/>
          <w:szCs w:val="24"/>
          <w:lang w:val="uk-UA" w:eastAsia="uk-UA" w:bidi="uk-UA"/>
        </w:rPr>
        <w:t xml:space="preserve">М. Ярмаченко та ін.); психологічні теорії розвитку особистості як суб’єкта діяльності в єдності раціонального й емоціонального компонентів (І. Бех, </w:t>
      </w:r>
      <w:r w:rsidRPr="001F4838">
        <w:rPr>
          <w:rFonts w:ascii="Arial Unicode MS" w:eastAsia="Arial Unicode MS" w:hAnsi="Arial Unicode MS" w:cs="Arial Unicode MS"/>
          <w:color w:val="000000"/>
          <w:kern w:val="0"/>
          <w:sz w:val="24"/>
          <w:szCs w:val="24"/>
          <w:lang w:val="uk-UA" w:eastAsia="ru-RU" w:bidi="ru-RU"/>
        </w:rPr>
        <w:t xml:space="preserve">Л. </w:t>
      </w:r>
      <w:r w:rsidRPr="001F4838">
        <w:rPr>
          <w:rFonts w:ascii="Arial Unicode MS" w:eastAsia="Arial Unicode MS" w:hAnsi="Arial Unicode MS" w:cs="Arial Unicode MS"/>
          <w:color w:val="000000"/>
          <w:kern w:val="0"/>
          <w:sz w:val="24"/>
          <w:szCs w:val="24"/>
          <w:lang w:val="uk-UA" w:eastAsia="uk-UA" w:bidi="uk-UA"/>
        </w:rPr>
        <w:t xml:space="preserve">Виготський, Г. Костюк, </w:t>
      </w:r>
      <w:r w:rsidRPr="001F4838">
        <w:rPr>
          <w:rFonts w:ascii="Arial Unicode MS" w:eastAsia="Arial Unicode MS" w:hAnsi="Arial Unicode MS" w:cs="Arial Unicode MS"/>
          <w:color w:val="000000"/>
          <w:kern w:val="0"/>
          <w:sz w:val="24"/>
          <w:szCs w:val="24"/>
          <w:lang w:val="uk-UA" w:eastAsia="ru-RU" w:bidi="ru-RU"/>
        </w:rPr>
        <w:t xml:space="preserve">С. Максименко, </w:t>
      </w:r>
      <w:r w:rsidRPr="001F4838">
        <w:rPr>
          <w:rFonts w:ascii="Arial Unicode MS" w:eastAsia="Arial Unicode MS" w:hAnsi="Arial Unicode MS" w:cs="Arial Unicode MS"/>
          <w:color w:val="000000"/>
          <w:kern w:val="0"/>
          <w:sz w:val="24"/>
          <w:szCs w:val="24"/>
          <w:lang w:val="uk-UA" w:eastAsia="uk-UA" w:bidi="uk-UA"/>
        </w:rPr>
        <w:t>О. Леонтьєв та ін.); психолого-педагогічні</w:t>
      </w:r>
      <w:r w:rsidRPr="001F4838">
        <w:rPr>
          <w:rFonts w:ascii="Arial Unicode MS" w:eastAsia="Arial Unicode MS" w:hAnsi="Arial Unicode MS" w:cs="Arial Unicode MS"/>
          <w:color w:val="000000"/>
          <w:kern w:val="0"/>
          <w:sz w:val="24"/>
          <w:szCs w:val="24"/>
          <w:lang w:val="uk-UA" w:eastAsia="uk-UA" w:bidi="uk-UA"/>
        </w:rPr>
        <w:tab/>
        <w:t>концепції</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корекційно-компенсаторної спрямованості навчально-виховного процесу в</w:t>
      </w:r>
    </w:p>
    <w:p w:rsidR="001F4838" w:rsidRPr="001F4838" w:rsidRDefault="001F4838" w:rsidP="001F4838">
      <w:pPr>
        <w:tabs>
          <w:tab w:val="clear" w:pos="709"/>
          <w:tab w:val="left" w:pos="1906"/>
          <w:tab w:val="left" w:pos="4421"/>
          <w:tab w:val="left" w:pos="7891"/>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освіті дітей із порушеннями розвитку, зокрема з порушеннями зору (І. Єременко, </w:t>
      </w:r>
      <w:r w:rsidRPr="001F4838">
        <w:rPr>
          <w:rFonts w:ascii="Arial Unicode MS" w:eastAsia="Arial Unicode MS" w:hAnsi="Arial Unicode MS" w:cs="Arial Unicode MS"/>
          <w:color w:val="000000"/>
          <w:kern w:val="0"/>
          <w:sz w:val="24"/>
          <w:szCs w:val="24"/>
          <w:lang w:val="uk-UA" w:eastAsia="ru-RU" w:bidi="ru-RU"/>
        </w:rPr>
        <w:t xml:space="preserve">О. </w:t>
      </w:r>
      <w:r w:rsidRPr="001F4838">
        <w:rPr>
          <w:rFonts w:ascii="Arial Unicode MS" w:eastAsia="Arial Unicode MS" w:hAnsi="Arial Unicode MS" w:cs="Arial Unicode MS"/>
          <w:color w:val="000000"/>
          <w:kern w:val="0"/>
          <w:sz w:val="24"/>
          <w:szCs w:val="24"/>
          <w:lang w:val="uk-UA" w:eastAsia="uk-UA" w:bidi="uk-UA"/>
        </w:rPr>
        <w:t xml:space="preserve">Литвак, </w:t>
      </w:r>
      <w:r w:rsidRPr="001F4838">
        <w:rPr>
          <w:rFonts w:ascii="Arial Unicode MS" w:eastAsia="Arial Unicode MS" w:hAnsi="Arial Unicode MS" w:cs="Arial Unicode MS"/>
          <w:color w:val="000000"/>
          <w:kern w:val="0"/>
          <w:sz w:val="24"/>
          <w:szCs w:val="24"/>
          <w:lang w:val="uk-UA" w:eastAsia="ru-RU" w:bidi="ru-RU"/>
        </w:rPr>
        <w:t xml:space="preserve">С. Миронова, </w:t>
      </w:r>
      <w:r w:rsidRPr="001F4838">
        <w:rPr>
          <w:rFonts w:ascii="Arial Unicode MS" w:eastAsia="Arial Unicode MS" w:hAnsi="Arial Unicode MS" w:cs="Arial Unicode MS"/>
          <w:color w:val="000000"/>
          <w:kern w:val="0"/>
          <w:sz w:val="24"/>
          <w:szCs w:val="24"/>
          <w:lang w:val="uk-UA" w:eastAsia="uk-UA" w:bidi="uk-UA"/>
        </w:rPr>
        <w:t xml:space="preserve">І. Моргуліс, </w:t>
      </w:r>
      <w:r w:rsidRPr="001F4838">
        <w:rPr>
          <w:rFonts w:ascii="Arial Unicode MS" w:eastAsia="Arial Unicode MS" w:hAnsi="Arial Unicode MS" w:cs="Arial Unicode MS"/>
          <w:color w:val="000000"/>
          <w:kern w:val="0"/>
          <w:sz w:val="24"/>
          <w:szCs w:val="24"/>
          <w:lang w:val="uk-UA" w:eastAsia="ru-RU" w:bidi="ru-RU"/>
        </w:rPr>
        <w:t xml:space="preserve">Л. Солнцева, </w:t>
      </w:r>
      <w:r w:rsidRPr="001F4838">
        <w:rPr>
          <w:rFonts w:ascii="Arial Unicode MS" w:eastAsia="Arial Unicode MS" w:hAnsi="Arial Unicode MS" w:cs="Arial Unicode MS"/>
          <w:color w:val="000000"/>
          <w:kern w:val="0"/>
          <w:sz w:val="24"/>
          <w:szCs w:val="24"/>
          <w:lang w:val="uk-UA" w:eastAsia="uk-UA" w:bidi="uk-UA"/>
        </w:rPr>
        <w:t xml:space="preserve">В. Синьов, Є. Синьова, М. </w:t>
      </w:r>
      <w:r w:rsidRPr="001F4838">
        <w:rPr>
          <w:rFonts w:ascii="Arial Unicode MS" w:eastAsia="Arial Unicode MS" w:hAnsi="Arial Unicode MS" w:cs="Arial Unicode MS"/>
          <w:color w:val="000000"/>
          <w:kern w:val="0"/>
          <w:sz w:val="24"/>
          <w:szCs w:val="24"/>
          <w:lang w:val="uk-UA" w:eastAsia="ru-RU" w:bidi="ru-RU"/>
        </w:rPr>
        <w:t xml:space="preserve">Супрун, С. Федоренко, </w:t>
      </w:r>
      <w:r w:rsidRPr="001F4838">
        <w:rPr>
          <w:rFonts w:ascii="Arial Unicode MS" w:eastAsia="Arial Unicode MS" w:hAnsi="Arial Unicode MS" w:cs="Arial Unicode MS"/>
          <w:color w:val="000000"/>
          <w:kern w:val="0"/>
          <w:sz w:val="24"/>
          <w:szCs w:val="24"/>
          <w:lang w:val="uk-UA" w:eastAsia="uk-UA" w:bidi="uk-UA"/>
        </w:rPr>
        <w:t xml:space="preserve">Л. Фомічова, М. </w:t>
      </w:r>
      <w:r w:rsidRPr="001F4838">
        <w:rPr>
          <w:rFonts w:ascii="Arial Unicode MS" w:eastAsia="Arial Unicode MS" w:hAnsi="Arial Unicode MS" w:cs="Arial Unicode MS"/>
          <w:color w:val="000000"/>
          <w:kern w:val="0"/>
          <w:sz w:val="24"/>
          <w:szCs w:val="24"/>
          <w:lang w:val="uk-UA" w:eastAsia="ru-RU" w:bidi="ru-RU"/>
        </w:rPr>
        <w:t xml:space="preserve">Шеремет </w:t>
      </w:r>
      <w:r w:rsidRPr="001F4838">
        <w:rPr>
          <w:rFonts w:ascii="Arial Unicode MS" w:eastAsia="Arial Unicode MS" w:hAnsi="Arial Unicode MS" w:cs="Arial Unicode MS"/>
          <w:color w:val="000000"/>
          <w:kern w:val="0"/>
          <w:sz w:val="24"/>
          <w:szCs w:val="24"/>
          <w:lang w:val="uk-UA" w:eastAsia="uk-UA" w:bidi="uk-UA"/>
        </w:rPr>
        <w:t xml:space="preserve">та ін.); теоретико-дослідницькі й методичні праці в галузі загальної та спеціальної педагогіки щодо естетичного (зокрема, музичного) виховання як потужного засобу особистісного й компенсаторного розвитку (А. Авдієвський, Г. Ватаманюк, І. Газіна, І. Дмитрієва, М. </w:t>
      </w:r>
      <w:r w:rsidRPr="001F4838">
        <w:rPr>
          <w:rFonts w:ascii="Arial Unicode MS" w:eastAsia="Arial Unicode MS" w:hAnsi="Arial Unicode MS" w:cs="Arial Unicode MS"/>
          <w:color w:val="000000"/>
          <w:kern w:val="0"/>
          <w:sz w:val="24"/>
          <w:szCs w:val="24"/>
          <w:lang w:val="uk-UA" w:eastAsia="ru-RU" w:bidi="ru-RU"/>
        </w:rPr>
        <w:t xml:space="preserve">Земцова, </w:t>
      </w:r>
      <w:r w:rsidRPr="001F4838">
        <w:rPr>
          <w:rFonts w:ascii="Arial Unicode MS" w:eastAsia="Arial Unicode MS" w:hAnsi="Arial Unicode MS" w:cs="Arial Unicode MS"/>
          <w:color w:val="000000"/>
          <w:kern w:val="0"/>
          <w:sz w:val="24"/>
          <w:szCs w:val="24"/>
          <w:lang w:val="uk-UA" w:eastAsia="uk-UA" w:bidi="uk-UA"/>
        </w:rPr>
        <w:t xml:space="preserve">І. Кузава, Л. Куненко, </w:t>
      </w:r>
      <w:r w:rsidRPr="001F4838">
        <w:rPr>
          <w:rFonts w:ascii="Arial Unicode MS" w:eastAsia="Arial Unicode MS" w:hAnsi="Arial Unicode MS" w:cs="Arial Unicode MS"/>
          <w:color w:val="000000"/>
          <w:kern w:val="0"/>
          <w:sz w:val="24"/>
          <w:szCs w:val="24"/>
          <w:lang w:val="uk-UA" w:eastAsia="ru-RU" w:bidi="ru-RU"/>
        </w:rPr>
        <w:t>С. Науменко,</w:t>
      </w:r>
      <w:r w:rsidRPr="001F4838">
        <w:rPr>
          <w:rFonts w:ascii="Arial Unicode MS" w:eastAsia="Arial Unicode MS" w:hAnsi="Arial Unicode MS" w:cs="Arial Unicode MS"/>
          <w:color w:val="000000"/>
          <w:kern w:val="0"/>
          <w:sz w:val="24"/>
          <w:szCs w:val="24"/>
          <w:lang w:val="uk-UA" w:eastAsia="ru-RU" w:bidi="ru-RU"/>
        </w:rPr>
        <w:tab/>
      </w:r>
      <w:r w:rsidRPr="001F4838">
        <w:rPr>
          <w:rFonts w:ascii="Arial Unicode MS" w:eastAsia="Arial Unicode MS" w:hAnsi="Arial Unicode MS" w:cs="Arial Unicode MS"/>
          <w:color w:val="000000"/>
          <w:kern w:val="0"/>
          <w:sz w:val="24"/>
          <w:szCs w:val="24"/>
          <w:lang w:val="uk-UA" w:eastAsia="uk-UA" w:bidi="uk-UA"/>
        </w:rPr>
        <w:t>Ю. Новгородська,</w:t>
      </w:r>
      <w:r w:rsidRPr="001F4838">
        <w:rPr>
          <w:rFonts w:ascii="Arial Unicode MS" w:eastAsia="Arial Unicode MS" w:hAnsi="Arial Unicode MS" w:cs="Arial Unicode MS"/>
          <w:color w:val="000000"/>
          <w:kern w:val="0"/>
          <w:sz w:val="24"/>
          <w:szCs w:val="24"/>
          <w:lang w:val="uk-UA" w:eastAsia="uk-UA" w:bidi="uk-UA"/>
        </w:rPr>
        <w:tab/>
        <w:t xml:space="preserve">Г. Падалка, І. </w:t>
      </w:r>
      <w:r w:rsidRPr="001F4838">
        <w:rPr>
          <w:rFonts w:ascii="Arial Unicode MS" w:eastAsia="Arial Unicode MS" w:hAnsi="Arial Unicode MS" w:cs="Arial Unicode MS"/>
          <w:color w:val="000000"/>
          <w:kern w:val="0"/>
          <w:sz w:val="24"/>
          <w:szCs w:val="24"/>
          <w:lang w:val="uk-UA" w:eastAsia="ru-RU" w:bidi="ru-RU"/>
        </w:rPr>
        <w:t>Романюк,</w:t>
      </w:r>
      <w:r w:rsidRPr="001F4838">
        <w:rPr>
          <w:rFonts w:ascii="Arial Unicode MS" w:eastAsia="Arial Unicode MS" w:hAnsi="Arial Unicode MS" w:cs="Arial Unicode MS"/>
          <w:color w:val="000000"/>
          <w:kern w:val="0"/>
          <w:sz w:val="24"/>
          <w:szCs w:val="24"/>
          <w:lang w:val="uk-UA" w:eastAsia="ru-RU" w:bidi="ru-RU"/>
        </w:rPr>
        <w:tab/>
      </w:r>
      <w:r w:rsidRPr="001F4838">
        <w:rPr>
          <w:rFonts w:ascii="Arial Unicode MS" w:eastAsia="Arial Unicode MS" w:hAnsi="Arial Unicode MS" w:cs="Arial Unicode MS"/>
          <w:color w:val="000000"/>
          <w:kern w:val="0"/>
          <w:sz w:val="24"/>
          <w:szCs w:val="24"/>
          <w:lang w:val="uk-UA" w:eastAsia="uk-UA" w:bidi="uk-UA"/>
        </w:rPr>
        <w:t>С. Садовенко,</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А. Шевчук, С. Щелопова, Є. Ютріна та ін.).</w:t>
      </w:r>
    </w:p>
    <w:p w:rsidR="001F4838" w:rsidRPr="001F4838" w:rsidRDefault="001F4838" w:rsidP="001F4838">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Методи дослідження. Для досягнення мети та розв’язання поставлених завдань використано такі методи:</w:t>
      </w:r>
    </w:p>
    <w:p w:rsidR="001F4838" w:rsidRPr="001F4838" w:rsidRDefault="001F4838" w:rsidP="001F4838">
      <w:pPr>
        <w:tabs>
          <w:tab w:val="clear" w:pos="709"/>
          <w:tab w:val="left" w:pos="3811"/>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Times New Roman" w:eastAsia="Arial Unicode MS" w:hAnsi="Times New Roman" w:cs="Times New Roman"/>
          <w:i/>
          <w:iCs/>
          <w:color w:val="000000"/>
          <w:kern w:val="0"/>
          <w:sz w:val="26"/>
          <w:szCs w:val="26"/>
          <w:lang w:val="uk-UA" w:eastAsia="uk-UA" w:bidi="uk-UA"/>
        </w:rPr>
        <w:t>теоретичні</w:t>
      </w:r>
      <w:r w:rsidRPr="001F4838">
        <w:rPr>
          <w:rFonts w:ascii="Arial Unicode MS" w:eastAsia="Arial Unicode MS" w:hAnsi="Arial Unicode MS" w:cs="Arial Unicode MS"/>
          <w:color w:val="000000"/>
          <w:kern w:val="0"/>
          <w:sz w:val="24"/>
          <w:szCs w:val="24"/>
          <w:lang w:val="uk-UA" w:eastAsia="uk-UA" w:bidi="uk-UA"/>
        </w:rPr>
        <w:t>: аналіз, синтез, систематизація, порівняння й узагальнення музикознавчої, загальної та спеціальної психолого-педагогічної літератури, нормативних документів з метою з’ясування стану розробленості досліджуваної проблеми й тенденцій її розвитку, визначення понятійно- термінологічного апарату,</w:t>
      </w:r>
      <w:r w:rsidRPr="001F4838">
        <w:rPr>
          <w:rFonts w:ascii="Arial Unicode MS" w:eastAsia="Arial Unicode MS" w:hAnsi="Arial Unicode MS" w:cs="Arial Unicode MS"/>
          <w:color w:val="000000"/>
          <w:kern w:val="0"/>
          <w:sz w:val="24"/>
          <w:szCs w:val="24"/>
          <w:lang w:val="uk-UA" w:eastAsia="uk-UA" w:bidi="uk-UA"/>
        </w:rPr>
        <w:tab/>
        <w:t>здійснення компонентного структурування</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корекційного спрямування музичної діяльності;</w:t>
      </w:r>
    </w:p>
    <w:p w:rsidR="001F4838" w:rsidRPr="001F4838" w:rsidRDefault="001F4838" w:rsidP="001F4838">
      <w:pPr>
        <w:tabs>
          <w:tab w:val="clear" w:pos="709"/>
          <w:tab w:val="left" w:pos="8506"/>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Times New Roman" w:eastAsia="Arial Unicode MS" w:hAnsi="Times New Roman" w:cs="Times New Roman"/>
          <w:i/>
          <w:iCs/>
          <w:color w:val="000000"/>
          <w:kern w:val="0"/>
          <w:sz w:val="26"/>
          <w:szCs w:val="26"/>
          <w:lang w:val="uk-UA" w:eastAsia="uk-UA" w:bidi="uk-UA"/>
        </w:rPr>
        <w:t>емпіричні:</w:t>
      </w:r>
      <w:r w:rsidRPr="001F4838">
        <w:rPr>
          <w:rFonts w:ascii="Arial Unicode MS" w:eastAsia="Arial Unicode MS" w:hAnsi="Arial Unicode MS" w:cs="Arial Unicode MS"/>
          <w:color w:val="000000"/>
          <w:kern w:val="0"/>
          <w:sz w:val="24"/>
          <w:szCs w:val="24"/>
          <w:lang w:val="uk-UA" w:eastAsia="uk-UA" w:bidi="uk-UA"/>
        </w:rPr>
        <w:t xml:space="preserve"> педагогічне спостереження за процесом музичного виховання дошкільників зі зниженим зором, бесіда, опитування, анкетування практичних працівників дошкільних навчальних закладів для дітей зі зниженим зором і студентів з метою визначення їхньої обізнаності щодо корекційних можливостей музичного мистецтва, різних видів музичної діяльності (модифікована методика визначення рівнів сформованості музично- педагогічної компетентності майбутніх вихователів і музичних керівників Р. </w:t>
      </w:r>
      <w:r w:rsidRPr="001F4838">
        <w:rPr>
          <w:rFonts w:ascii="Arial Unicode MS" w:eastAsia="Arial Unicode MS" w:hAnsi="Arial Unicode MS" w:cs="Arial Unicode MS"/>
          <w:color w:val="000000"/>
          <w:kern w:val="0"/>
          <w:sz w:val="24"/>
          <w:szCs w:val="24"/>
          <w:lang w:val="uk-UA" w:eastAsia="ru-RU" w:bidi="ru-RU"/>
        </w:rPr>
        <w:t xml:space="preserve">Савченко, </w:t>
      </w:r>
      <w:r w:rsidRPr="001F4838">
        <w:rPr>
          <w:rFonts w:ascii="Arial Unicode MS" w:eastAsia="Arial Unicode MS" w:hAnsi="Arial Unicode MS" w:cs="Arial Unicode MS"/>
          <w:color w:val="000000"/>
          <w:kern w:val="0"/>
          <w:sz w:val="24"/>
          <w:szCs w:val="24"/>
          <w:lang w:val="uk-UA" w:eastAsia="uk-UA" w:bidi="uk-UA"/>
        </w:rPr>
        <w:t>М. Мікляєвої), аналіз документальних даних (медичної та психолого-педагогічної документації на дитину зі зниженим зором) для виявлення потреби в спеціальній корекційній допомозі та здійсненні індивідуального підходу; документів, що стосуються організації навчально- виховного процесу в ДНЗ та ВНЗ, з метою виявлення проблем практики; констатувальний експеримент для виявлення рівнів і особливостей музично- особистісного розвитку дошкільників зі зниженим зором, їх потенційних можливостей (комплекс методик в авторській адаптації: методика вивчення музичного розвитку дітей дошкільного віку з нормальним зором Л. Комісарової, І. Романюк, методика діагностики рівнів розвитку початкової музичної освіченості дітей із порушеннями зору Л. Куненко, методика визначення ознак експресії з опорою на зображення «Вербальна фіксація» А. Щетиніної, методика діагностики слухання (сприймання) музики Е. Костіної, методика дослідження виразності мовлення О. Лазаренко, методика дослідження сформованості просторових характеристик рухів В. Кручиніна, діагностична методика «Вивчення просторової організації рухів» Т. Тихоніної, методика виявлення рівнів розвитку координації рухів Н. Сорокіної, авторська методика дослідження рівнів і особливостей музично-особистісного</w:t>
      </w:r>
      <w:r w:rsidRPr="001F4838">
        <w:rPr>
          <w:rFonts w:ascii="Arial Unicode MS" w:eastAsia="Arial Unicode MS" w:hAnsi="Arial Unicode MS" w:cs="Arial Unicode MS"/>
          <w:color w:val="000000"/>
          <w:kern w:val="0"/>
          <w:sz w:val="24"/>
          <w:szCs w:val="24"/>
          <w:lang w:val="uk-UA" w:eastAsia="uk-UA" w:bidi="uk-UA"/>
        </w:rPr>
        <w:tab/>
        <w:t>розвитку</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дошкільників зі зниженим зором); формувальний експеримент для перевірки ефективності експериментальної системи й визначення ефективних шляхів вирішення проблеми, що досліджується;</w:t>
      </w:r>
    </w:p>
    <w:p w:rsidR="001F4838" w:rsidRPr="001F4838" w:rsidRDefault="001F4838" w:rsidP="001F4838">
      <w:pPr>
        <w:tabs>
          <w:tab w:val="clear" w:pos="709"/>
          <w:tab w:val="left" w:pos="2606"/>
          <w:tab w:val="left" w:pos="5837"/>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1F4838">
        <w:rPr>
          <w:rFonts w:ascii="Times New Roman" w:eastAsia="Arial Unicode MS" w:hAnsi="Times New Roman" w:cs="Times New Roman"/>
          <w:i/>
          <w:iCs/>
          <w:color w:val="000000"/>
          <w:kern w:val="0"/>
          <w:sz w:val="26"/>
          <w:szCs w:val="26"/>
          <w:lang w:val="uk-UA" w:eastAsia="uk-UA" w:bidi="uk-UA"/>
        </w:rPr>
        <w:t>статистичні:</w:t>
      </w:r>
      <w:r w:rsidRPr="001F4838">
        <w:rPr>
          <w:rFonts w:ascii="Arial Unicode MS" w:eastAsia="Arial Unicode MS" w:hAnsi="Arial Unicode MS" w:cs="Arial Unicode MS"/>
          <w:color w:val="000000"/>
          <w:kern w:val="0"/>
          <w:sz w:val="24"/>
          <w:szCs w:val="24"/>
          <w:lang w:val="uk-UA" w:eastAsia="uk-UA" w:bidi="uk-UA"/>
        </w:rPr>
        <w:t xml:space="preserve"> методи математичної статистики із застосуванням </w:t>
      </w:r>
      <w:r w:rsidRPr="001F4838">
        <w:rPr>
          <w:rFonts w:ascii="Arial Unicode MS" w:eastAsia="Arial Unicode MS" w:hAnsi="Arial Unicode MS" w:cs="Arial Unicode MS"/>
          <w:color w:val="000000"/>
          <w:kern w:val="0"/>
          <w:sz w:val="24"/>
          <w:szCs w:val="24"/>
          <w:lang w:val="en-US" w:eastAsia="en-US" w:bidi="en-US"/>
        </w:rPr>
        <w:t>t</w:t>
      </w:r>
      <w:r w:rsidRPr="001F4838">
        <w:rPr>
          <w:rFonts w:ascii="Arial Unicode MS" w:eastAsia="Arial Unicode MS" w:hAnsi="Arial Unicode MS" w:cs="Arial Unicode MS"/>
          <w:color w:val="000000"/>
          <w:kern w:val="0"/>
          <w:sz w:val="24"/>
          <w:szCs w:val="24"/>
          <w:lang w:eastAsia="en-US" w:bidi="en-US"/>
        </w:rPr>
        <w:t xml:space="preserve">- </w:t>
      </w:r>
      <w:r w:rsidRPr="001F4838">
        <w:rPr>
          <w:rFonts w:ascii="Arial Unicode MS" w:eastAsia="Arial Unicode MS" w:hAnsi="Arial Unicode MS" w:cs="Arial Unicode MS"/>
          <w:color w:val="000000"/>
          <w:kern w:val="0"/>
          <w:sz w:val="24"/>
          <w:szCs w:val="24"/>
          <w:lang w:val="uk-UA" w:eastAsia="uk-UA" w:bidi="uk-UA"/>
        </w:rPr>
        <w:t>критерію Стьюдента та точного критерію Фішера з метою оцінки динаміки музично-особистісного розвитку дітей зі зниженим зором, достовірності отриманих даних в експериментальній і контрольних групах на формувальному етапі експерименту, коректності використання діагностичної методики вивчення рівнів</w:t>
      </w:r>
      <w:r w:rsidRPr="001F4838">
        <w:rPr>
          <w:rFonts w:ascii="Arial Unicode MS" w:eastAsia="Arial Unicode MS" w:hAnsi="Arial Unicode MS" w:cs="Arial Unicode MS"/>
          <w:color w:val="000000"/>
          <w:kern w:val="0"/>
          <w:sz w:val="24"/>
          <w:szCs w:val="24"/>
          <w:lang w:val="uk-UA" w:eastAsia="uk-UA" w:bidi="uk-UA"/>
        </w:rPr>
        <w:tab/>
        <w:t>музично-особистісного</w:t>
      </w:r>
      <w:r w:rsidRPr="001F4838">
        <w:rPr>
          <w:rFonts w:ascii="Arial Unicode MS" w:eastAsia="Arial Unicode MS" w:hAnsi="Arial Unicode MS" w:cs="Arial Unicode MS"/>
          <w:color w:val="000000"/>
          <w:kern w:val="0"/>
          <w:sz w:val="24"/>
          <w:szCs w:val="24"/>
          <w:lang w:val="uk-UA" w:eastAsia="uk-UA" w:bidi="uk-UA"/>
        </w:rPr>
        <w:tab/>
        <w:t>розвитку й ефективності</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експериментальної системи музичного виховання.</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Наукова новизна одержаних результатів полягає в тому, що:</w:t>
      </w:r>
    </w:p>
    <w:p w:rsidR="001F4838" w:rsidRPr="001F4838" w:rsidRDefault="001F4838" w:rsidP="001F4838">
      <w:pPr>
        <w:tabs>
          <w:tab w:val="clear" w:pos="709"/>
        </w:tabs>
        <w:suppressAutoHyphens w:val="0"/>
        <w:spacing w:after="0" w:line="322" w:lineRule="exact"/>
        <w:ind w:firstLine="740"/>
        <w:rPr>
          <w:rFonts w:ascii="Times New Roman" w:eastAsia="Times New Roman" w:hAnsi="Times New Roman" w:cs="Times New Roman"/>
          <w:i/>
          <w:iCs/>
          <w:kern w:val="0"/>
          <w:sz w:val="26"/>
          <w:szCs w:val="26"/>
          <w:lang w:val="uk-UA" w:eastAsia="uk-UA" w:bidi="uk-UA"/>
        </w:rPr>
      </w:pPr>
      <w:r w:rsidRPr="001F4838">
        <w:rPr>
          <w:rFonts w:ascii="Times New Roman" w:eastAsia="Times New Roman" w:hAnsi="Times New Roman" w:cs="Times New Roman"/>
          <w:i/>
          <w:iCs/>
          <w:color w:val="000000"/>
          <w:kern w:val="0"/>
          <w:sz w:val="26"/>
          <w:szCs w:val="26"/>
          <w:lang w:val="uk-UA" w:eastAsia="uk-UA" w:bidi="uk-UA"/>
        </w:rPr>
        <w:t>уперше:</w:t>
      </w:r>
    </w:p>
    <w:p w:rsidR="001F4838" w:rsidRPr="001F4838" w:rsidRDefault="001F4838" w:rsidP="001F4838">
      <w:pPr>
        <w:numPr>
          <w:ilvl w:val="0"/>
          <w:numId w:val="24"/>
        </w:numPr>
        <w:tabs>
          <w:tab w:val="clear" w:pos="709"/>
          <w:tab w:val="left" w:pos="1133"/>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обґрунтовано теоретико-методичні засади корекційного спрямування музичної діяльності дошкільників зі зниженим зором;</w:t>
      </w:r>
    </w:p>
    <w:p w:rsidR="001F4838" w:rsidRPr="001F4838" w:rsidRDefault="001F4838" w:rsidP="001F4838">
      <w:pPr>
        <w:numPr>
          <w:ilvl w:val="0"/>
          <w:numId w:val="24"/>
        </w:numPr>
        <w:tabs>
          <w:tab w:val="clear" w:pos="709"/>
          <w:tab w:val="left" w:pos="1133"/>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розроблено методику вивчення рівнів і особливостей музично- особистісного розвитку дітей 4-го, 5-го й 6-го років життя;</w:t>
      </w:r>
    </w:p>
    <w:p w:rsidR="001F4838" w:rsidRPr="001F4838" w:rsidRDefault="001F4838" w:rsidP="001F4838">
      <w:pPr>
        <w:numPr>
          <w:ilvl w:val="0"/>
          <w:numId w:val="24"/>
        </w:numPr>
        <w:tabs>
          <w:tab w:val="clear" w:pos="709"/>
          <w:tab w:val="left" w:pos="1133"/>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подано характеристику чотирьох рівнів музично-особистісного розвитку, визначено об’єкти корекції в досліджуваних компонентах музично- особистісного розвитку: потребово-мотиваційному, емоційно-ціннісному, когнітивному, </w:t>
      </w:r>
      <w:r w:rsidRPr="001F4838">
        <w:rPr>
          <w:rFonts w:ascii="Arial Unicode MS" w:eastAsia="Arial Unicode MS" w:hAnsi="Arial Unicode MS" w:cs="Arial Unicode MS"/>
          <w:color w:val="000000"/>
          <w:kern w:val="0"/>
          <w:sz w:val="24"/>
          <w:szCs w:val="24"/>
          <w:lang w:eastAsia="ru-RU" w:bidi="ru-RU"/>
        </w:rPr>
        <w:t xml:space="preserve">креативному </w:t>
      </w:r>
      <w:r w:rsidRPr="001F4838">
        <w:rPr>
          <w:rFonts w:ascii="Arial Unicode MS" w:eastAsia="Arial Unicode MS" w:hAnsi="Arial Unicode MS" w:cs="Arial Unicode MS"/>
          <w:color w:val="000000"/>
          <w:kern w:val="0"/>
          <w:sz w:val="24"/>
          <w:szCs w:val="24"/>
          <w:lang w:val="uk-UA" w:eastAsia="uk-UA" w:bidi="uk-UA"/>
        </w:rPr>
        <w:t>та психомоторному;</w:t>
      </w:r>
    </w:p>
    <w:p w:rsidR="001F4838" w:rsidRPr="001F4838" w:rsidRDefault="001F4838" w:rsidP="001F4838">
      <w:pPr>
        <w:numPr>
          <w:ilvl w:val="0"/>
          <w:numId w:val="24"/>
        </w:numPr>
        <w:tabs>
          <w:tab w:val="clear" w:pos="709"/>
          <w:tab w:val="left" w:pos="1133"/>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розроблено систему забезпечення корекційного спрямування музичного виховання дошкільників зі зниженим зором, зміст концептуального, організаційно-діагностичного, змістово-процесуального та результативно- оцінювального її блоків;</w:t>
      </w:r>
    </w:p>
    <w:p w:rsidR="001F4838" w:rsidRPr="001F4838" w:rsidRDefault="001F4838" w:rsidP="001F4838">
      <w:pPr>
        <w:numPr>
          <w:ilvl w:val="0"/>
          <w:numId w:val="24"/>
        </w:numPr>
        <w:tabs>
          <w:tab w:val="clear" w:pos="709"/>
          <w:tab w:val="left" w:pos="1133"/>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обґрунтовано необхідність запровадження спеціальних корекційних занять із музичного виховання дошкільників з порушеннями зору;</w:t>
      </w:r>
    </w:p>
    <w:p w:rsidR="001F4838" w:rsidRPr="001F4838" w:rsidRDefault="001F4838" w:rsidP="001F4838">
      <w:pPr>
        <w:tabs>
          <w:tab w:val="clear" w:pos="709"/>
          <w:tab w:val="left" w:pos="8367"/>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Times New Roman" w:eastAsia="Arial Unicode MS" w:hAnsi="Times New Roman" w:cs="Times New Roman"/>
          <w:i/>
          <w:iCs/>
          <w:color w:val="000000"/>
          <w:kern w:val="0"/>
          <w:sz w:val="26"/>
          <w:szCs w:val="26"/>
          <w:lang w:val="uk-UA" w:eastAsia="uk-UA" w:bidi="uk-UA"/>
        </w:rPr>
        <w:t>удосконалено</w:t>
      </w:r>
      <w:r w:rsidRPr="001F4838">
        <w:rPr>
          <w:rFonts w:ascii="Arial Unicode MS" w:eastAsia="Arial Unicode MS" w:hAnsi="Arial Unicode MS" w:cs="Arial Unicode MS"/>
          <w:color w:val="000000"/>
          <w:kern w:val="0"/>
          <w:sz w:val="24"/>
          <w:szCs w:val="24"/>
          <w:lang w:val="uk-UA" w:eastAsia="uk-UA" w:bidi="uk-UA"/>
        </w:rPr>
        <w:t xml:space="preserve"> сутність понять «музично-особистісний</w:t>
      </w:r>
      <w:r w:rsidRPr="001F4838">
        <w:rPr>
          <w:rFonts w:ascii="Arial Unicode MS" w:eastAsia="Arial Unicode MS" w:hAnsi="Arial Unicode MS" w:cs="Arial Unicode MS"/>
          <w:color w:val="000000"/>
          <w:kern w:val="0"/>
          <w:sz w:val="24"/>
          <w:szCs w:val="24"/>
          <w:lang w:val="uk-UA" w:eastAsia="uk-UA" w:bidi="uk-UA"/>
        </w:rPr>
        <w:tab/>
        <w:t>розвиток»,</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«корекційне спрямування музичної діяльності», «музична логоритміка», «горизонтальна ритмопластика», «музикотерапія»;</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Times New Roman" w:eastAsia="Arial Unicode MS" w:hAnsi="Times New Roman" w:cs="Times New Roman"/>
          <w:i/>
          <w:iCs/>
          <w:color w:val="000000"/>
          <w:kern w:val="0"/>
          <w:sz w:val="26"/>
          <w:szCs w:val="26"/>
          <w:lang w:val="uk-UA" w:eastAsia="uk-UA" w:bidi="uk-UA"/>
        </w:rPr>
        <w:t>дістали подальшого розвитку:</w:t>
      </w:r>
      <w:r w:rsidRPr="001F4838">
        <w:rPr>
          <w:rFonts w:ascii="Arial Unicode MS" w:eastAsia="Arial Unicode MS" w:hAnsi="Arial Unicode MS" w:cs="Arial Unicode MS"/>
          <w:color w:val="000000"/>
          <w:kern w:val="0"/>
          <w:sz w:val="24"/>
          <w:szCs w:val="24"/>
          <w:lang w:val="uk-UA" w:eastAsia="uk-UA" w:bidi="uk-UA"/>
        </w:rPr>
        <w:t xml:space="preserve"> ідея щодо корекційної спрямованості музичного виховання та наукове уявлення про музичну діяльність дітей дошкільного віку зі зниженим зором, її корекційні можливості; методичне забезпечення корекційно-компенсаторного впливу музичного мистецтва на особистість дитини зі зниженим зором.</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Практичне значення дослідження полягає в розробленні: корекційно спрямованої системи музичного виховання дошкільників зі зниженим зором, що впроваджена в роботу дошкільних навчальних закладів України; «Програмно-методичного комплексу корекційного блоку занять із музичного виховання для дошкільних навчальних закладів (груп) компенсуючого типу для дітей із порушеннями зору» (рекомендованого ДНУ «Інститут модернізації змісту освіти», протокол № 4 від 16.12.2016 р. ); програмно-методичного забезпечення для підготовки студентів до відповідної професійно-педагогічної діяльності (навчальної програми «Корекційна спрямованість музичного виховання дошкільників зі зниженим зором», затвердженої на засіданні кафедри тифлопедагогіки НПУ імені М. П. Драгоманова (протокол № 3 від 29 вересня 2016 р.), навчально-методичного посібника </w:t>
      </w:r>
      <w:r w:rsidRPr="001F4838">
        <w:rPr>
          <w:rFonts w:ascii="Times New Roman" w:eastAsia="Arial Unicode MS" w:hAnsi="Times New Roman" w:cs="Times New Roman"/>
          <w:color w:val="000000"/>
          <w:kern w:val="0"/>
          <w:sz w:val="26"/>
          <w:szCs w:val="26"/>
          <w:lang w:val="uk-UA" w:eastAsia="uk-UA" w:bidi="uk-UA"/>
        </w:rPr>
        <w:t xml:space="preserve">«Теоретико-методичні засади музично-ритмічного виховання дошкільників із порушеннями зору» (Гриф </w:t>
      </w:r>
      <w:r w:rsidRPr="001F4838">
        <w:rPr>
          <w:rFonts w:ascii="Times New Roman" w:eastAsia="Arial Unicode MS" w:hAnsi="Times New Roman" w:cs="Times New Roman"/>
          <w:color w:val="000000"/>
          <w:kern w:val="0"/>
          <w:sz w:val="26"/>
          <w:szCs w:val="26"/>
          <w:lang w:val="uk-UA" w:eastAsia="ru-RU" w:bidi="ru-RU"/>
        </w:rPr>
        <w:t xml:space="preserve">МОН, </w:t>
      </w:r>
      <w:r w:rsidRPr="001F4838">
        <w:rPr>
          <w:rFonts w:ascii="Times New Roman" w:eastAsia="Arial Unicode MS" w:hAnsi="Times New Roman" w:cs="Times New Roman"/>
          <w:color w:val="000000"/>
          <w:kern w:val="0"/>
          <w:sz w:val="26"/>
          <w:szCs w:val="26"/>
          <w:lang w:val="uk-UA" w:eastAsia="uk-UA" w:bidi="uk-UA"/>
        </w:rPr>
        <w:t xml:space="preserve">МС №1/11-5829 від 22.03.13 р.), </w:t>
      </w:r>
      <w:r w:rsidRPr="001F4838">
        <w:rPr>
          <w:rFonts w:ascii="Arial Unicode MS" w:eastAsia="Arial Unicode MS" w:hAnsi="Arial Unicode MS" w:cs="Arial Unicode MS"/>
          <w:color w:val="000000"/>
          <w:kern w:val="0"/>
          <w:sz w:val="24"/>
          <w:szCs w:val="24"/>
          <w:lang w:val="uk-UA" w:eastAsia="uk-UA" w:bidi="uk-UA"/>
        </w:rPr>
        <w:t>а також методичних рекомендацій із проблеми дослідження, призначених для музичних керівників, вихователів ДНЗ і тифлопедагогів та інших спеціалістів, які у своїй роботі використовують засоби музичного мистецтва, різні види музичної діяльності.</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Результати дослідження використано під час розробки Програми з корекційно-розвиткової роботи для підготовчих, 1-4 класів спеціальних загальноосвітніх закладів для сліпих дітей і дітей зі зниженим зором: Ритміка (рекомендована МОН України, наказ № 1148 від 26.09.2016 р).</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Матеріали дослідження можуть використовуватись у системі вищої, спеціальної та інклюзивної освіти для створення й модернізації навчальних і методичних матеріалів з питань музичного виховання дошкільників зі зниженим зором, а також в умовах сімейного виховання тощо. Одержані результати мають суттєве значення для забезпечення послідовності, наступності й перспективності між молодшим, середнім і старшим дошкільним віком у музично-особистісному розвиткові дітей зі зниженим зором.</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Теоретичні положення та практичні напрацювання, представлені в дисертаційному дослідженні, використано в навчально-виховному процесі низки дошкільних навчальних закладів для дітей із порушеннями зору м. Києва, Дніпропетровської, Сумської, Тернопільської, Херсонської, Чернігівської областей, що підтверджено довідками: </w:t>
      </w:r>
      <w:r w:rsidRPr="001F4838">
        <w:rPr>
          <w:rFonts w:ascii="Arial Unicode MS" w:eastAsia="Arial Unicode MS" w:hAnsi="Arial Unicode MS" w:cs="Arial Unicode MS"/>
          <w:color w:val="000000"/>
          <w:kern w:val="0"/>
          <w:sz w:val="24"/>
          <w:szCs w:val="24"/>
          <w:lang w:val="uk-UA" w:eastAsia="ru-RU" w:bidi="ru-RU"/>
        </w:rPr>
        <w:t xml:space="preserve">КО </w:t>
      </w:r>
      <w:r w:rsidRPr="001F4838">
        <w:rPr>
          <w:rFonts w:ascii="Arial Unicode MS" w:eastAsia="Arial Unicode MS" w:hAnsi="Arial Unicode MS" w:cs="Arial Unicode MS"/>
          <w:color w:val="000000"/>
          <w:kern w:val="0"/>
          <w:sz w:val="24"/>
          <w:szCs w:val="24"/>
          <w:lang w:val="uk-UA" w:eastAsia="uk-UA" w:bidi="uk-UA"/>
        </w:rPr>
        <w:t xml:space="preserve">«Шосткінський дошкільний навчальний заклад (ясла-садок) № 11 «Казка» Шосткінської міської ради Сумської області (довідка № 16 від 27.04.2017 р.), </w:t>
      </w:r>
      <w:r w:rsidRPr="001F4838">
        <w:rPr>
          <w:rFonts w:ascii="Arial Unicode MS" w:eastAsia="Arial Unicode MS" w:hAnsi="Arial Unicode MS" w:cs="Arial Unicode MS"/>
          <w:color w:val="000000"/>
          <w:kern w:val="0"/>
          <w:sz w:val="24"/>
          <w:szCs w:val="24"/>
          <w:lang w:val="uk-UA" w:eastAsia="ru-RU" w:bidi="ru-RU"/>
        </w:rPr>
        <w:t xml:space="preserve">КЗ </w:t>
      </w:r>
      <w:r w:rsidRPr="001F4838">
        <w:rPr>
          <w:rFonts w:ascii="Arial Unicode MS" w:eastAsia="Arial Unicode MS" w:hAnsi="Arial Unicode MS" w:cs="Arial Unicode MS"/>
          <w:color w:val="000000"/>
          <w:kern w:val="0"/>
          <w:sz w:val="24"/>
          <w:szCs w:val="24"/>
          <w:lang w:val="uk-UA" w:eastAsia="uk-UA" w:bidi="uk-UA"/>
        </w:rPr>
        <w:t xml:space="preserve">«Дошкільний навчальний заклад (ясла-садок) - центр розвитку дитини № 35 «Попелюшка» Кам’янської міської ради (довідка № 64 від 26.04.2017 р.), </w:t>
      </w:r>
      <w:r w:rsidRPr="001F4838">
        <w:rPr>
          <w:rFonts w:ascii="Arial Unicode MS" w:eastAsia="Arial Unicode MS" w:hAnsi="Arial Unicode MS" w:cs="Arial Unicode MS"/>
          <w:color w:val="000000"/>
          <w:kern w:val="0"/>
          <w:sz w:val="24"/>
          <w:szCs w:val="24"/>
          <w:lang w:val="uk-UA" w:eastAsia="ru-RU" w:bidi="ru-RU"/>
        </w:rPr>
        <w:t xml:space="preserve">КЗ </w:t>
      </w:r>
      <w:r w:rsidRPr="001F4838">
        <w:rPr>
          <w:rFonts w:ascii="Arial Unicode MS" w:eastAsia="Arial Unicode MS" w:hAnsi="Arial Unicode MS" w:cs="Arial Unicode MS"/>
          <w:color w:val="000000"/>
          <w:kern w:val="0"/>
          <w:sz w:val="24"/>
          <w:szCs w:val="24"/>
          <w:lang w:val="uk-UA" w:eastAsia="uk-UA" w:bidi="uk-UA"/>
        </w:rPr>
        <w:t>«Дошкільний навчальний заклад (ясла-сад) № 83 комбінованого типу» Криворізької міської ради (довідка № 254 від 26.04.2017 р.), Херсонський ясла-садок № 22 компенсуючого типу для дітей з вадами зору Херсонської міської ради (довідка №37/01-16 від</w:t>
      </w:r>
    </w:p>
    <w:p w:rsidR="001F4838" w:rsidRPr="001F4838" w:rsidRDefault="001F4838" w:rsidP="001F4838">
      <w:pPr>
        <w:numPr>
          <w:ilvl w:val="0"/>
          <w:numId w:val="26"/>
        </w:numPr>
        <w:tabs>
          <w:tab w:val="clear" w:pos="709"/>
          <w:tab w:val="left" w:pos="1383"/>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р.), Теребовлянський навчально-виховний комплекс Тернопільської обласної ради (дошкільне відділення) (довідка № 52 від 25.04.2017 р.), Чернігівський дошкільний навчальний заклад № 37 «Казка» (довідка № 14 від</w:t>
      </w:r>
    </w:p>
    <w:p w:rsidR="001F4838" w:rsidRPr="001F4838" w:rsidRDefault="001F4838" w:rsidP="001F4838">
      <w:pPr>
        <w:numPr>
          <w:ilvl w:val="0"/>
          <w:numId w:val="27"/>
        </w:numPr>
        <w:tabs>
          <w:tab w:val="clear" w:pos="709"/>
          <w:tab w:val="left" w:pos="1378"/>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р.), дошкільний навчальний заклад № 32 Голосіївського району м. Києва (довідка № 30 від 24.04.2017 р.), спеціальний дошкільний навчальний заклад (ясла-садок) № 755 Деснянського району м. Києва (довідка № 58 від</w:t>
      </w:r>
    </w:p>
    <w:p w:rsidR="001F4838" w:rsidRPr="001F4838" w:rsidRDefault="001F4838" w:rsidP="001F4838">
      <w:pPr>
        <w:numPr>
          <w:ilvl w:val="0"/>
          <w:numId w:val="28"/>
        </w:numPr>
        <w:tabs>
          <w:tab w:val="clear" w:pos="709"/>
          <w:tab w:val="left" w:pos="3864"/>
          <w:tab w:val="left" w:pos="6715"/>
          <w:tab w:val="left" w:pos="8208"/>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 р.), спеціальний</w:t>
      </w:r>
      <w:r w:rsidRPr="001F4838">
        <w:rPr>
          <w:rFonts w:ascii="Arial Unicode MS" w:eastAsia="Arial Unicode MS" w:hAnsi="Arial Unicode MS" w:cs="Arial Unicode MS"/>
          <w:color w:val="000000"/>
          <w:kern w:val="0"/>
          <w:sz w:val="24"/>
          <w:szCs w:val="24"/>
          <w:lang w:val="uk-UA" w:eastAsia="uk-UA" w:bidi="uk-UA"/>
        </w:rPr>
        <w:tab/>
        <w:t>навчально-виховний</w:t>
      </w:r>
      <w:r w:rsidRPr="001F4838">
        <w:rPr>
          <w:rFonts w:ascii="Arial Unicode MS" w:eastAsia="Arial Unicode MS" w:hAnsi="Arial Unicode MS" w:cs="Arial Unicode MS"/>
          <w:color w:val="000000"/>
          <w:kern w:val="0"/>
          <w:sz w:val="24"/>
          <w:szCs w:val="24"/>
          <w:lang w:val="uk-UA" w:eastAsia="uk-UA" w:bidi="uk-UA"/>
        </w:rPr>
        <w:tab/>
        <w:t>комплекс</w:t>
      </w:r>
      <w:r w:rsidRPr="001F4838">
        <w:rPr>
          <w:rFonts w:ascii="Arial Unicode MS" w:eastAsia="Arial Unicode MS" w:hAnsi="Arial Unicode MS" w:cs="Arial Unicode MS"/>
          <w:color w:val="000000"/>
          <w:kern w:val="0"/>
          <w:sz w:val="24"/>
          <w:szCs w:val="24"/>
          <w:lang w:val="uk-UA" w:eastAsia="uk-UA" w:bidi="uk-UA"/>
        </w:rPr>
        <w:tab/>
        <w:t>«Пізнайко»</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Шевченківського району м. Києва (довідка № 92 від 28.04.2017 р.).</w:t>
      </w:r>
    </w:p>
    <w:p w:rsidR="001F4838" w:rsidRPr="001F4838" w:rsidRDefault="001F4838" w:rsidP="001F4838">
      <w:pPr>
        <w:tabs>
          <w:tab w:val="clear" w:pos="709"/>
          <w:tab w:val="left" w:pos="4406"/>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Матеріали теоретичного й експериментального розділів дослідження, що відображені в монографії, наукових статтях та інших публікаціях автора, застосовуються в процесі підготовки майбутніх музичних керівників, корекційних педагогів різних</w:t>
      </w:r>
      <w:r w:rsidRPr="001F4838">
        <w:rPr>
          <w:rFonts w:ascii="Arial Unicode MS" w:eastAsia="Arial Unicode MS" w:hAnsi="Arial Unicode MS" w:cs="Arial Unicode MS"/>
          <w:color w:val="000000"/>
          <w:kern w:val="0"/>
          <w:sz w:val="24"/>
          <w:szCs w:val="24"/>
          <w:lang w:val="uk-UA" w:eastAsia="uk-UA" w:bidi="uk-UA"/>
        </w:rPr>
        <w:tab/>
        <w:t>спеціалізацій, вихователів дошкільних</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навчальних закладів, зокрема Національного педагогічного університету імені</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eastAsia="ru-RU" w:bidi="ru-RU"/>
        </w:rPr>
        <w:t xml:space="preserve">М. П. Драгоманова </w:t>
      </w:r>
      <w:r w:rsidRPr="001F4838">
        <w:rPr>
          <w:rFonts w:ascii="Arial Unicode MS" w:eastAsia="Arial Unicode MS" w:hAnsi="Arial Unicode MS" w:cs="Arial Unicode MS"/>
          <w:color w:val="000000"/>
          <w:kern w:val="0"/>
          <w:sz w:val="24"/>
          <w:szCs w:val="24"/>
          <w:lang w:val="uk-UA" w:eastAsia="uk-UA" w:bidi="uk-UA"/>
        </w:rPr>
        <w:t xml:space="preserve">(довідка </w:t>
      </w:r>
      <w:r w:rsidRPr="001F4838">
        <w:rPr>
          <w:rFonts w:ascii="Arial Unicode MS" w:eastAsia="Arial Unicode MS" w:hAnsi="Arial Unicode MS" w:cs="Arial Unicode MS"/>
          <w:color w:val="000000"/>
          <w:kern w:val="0"/>
          <w:sz w:val="24"/>
          <w:szCs w:val="24"/>
          <w:lang w:eastAsia="ru-RU" w:bidi="ru-RU"/>
        </w:rPr>
        <w:t xml:space="preserve">№ 07-10/1432 </w:t>
      </w:r>
      <w:r w:rsidRPr="001F4838">
        <w:rPr>
          <w:rFonts w:ascii="Arial Unicode MS" w:eastAsia="Arial Unicode MS" w:hAnsi="Arial Unicode MS" w:cs="Arial Unicode MS"/>
          <w:color w:val="000000"/>
          <w:kern w:val="0"/>
          <w:sz w:val="24"/>
          <w:szCs w:val="24"/>
          <w:lang w:val="uk-UA" w:eastAsia="uk-UA" w:bidi="uk-UA"/>
        </w:rPr>
        <w:t xml:space="preserve">від </w:t>
      </w:r>
      <w:r w:rsidRPr="001F4838">
        <w:rPr>
          <w:rFonts w:ascii="Arial Unicode MS" w:eastAsia="Arial Unicode MS" w:hAnsi="Arial Unicode MS" w:cs="Arial Unicode MS"/>
          <w:color w:val="000000"/>
          <w:kern w:val="0"/>
          <w:sz w:val="24"/>
          <w:szCs w:val="24"/>
          <w:lang w:eastAsia="ru-RU" w:bidi="ru-RU"/>
        </w:rPr>
        <w:t xml:space="preserve">30.08.2017 р.), </w:t>
      </w:r>
      <w:r w:rsidRPr="001F4838">
        <w:rPr>
          <w:rFonts w:ascii="Arial Unicode MS" w:eastAsia="Arial Unicode MS" w:hAnsi="Arial Unicode MS" w:cs="Arial Unicode MS"/>
          <w:color w:val="000000"/>
          <w:kern w:val="0"/>
          <w:sz w:val="24"/>
          <w:szCs w:val="24"/>
          <w:lang w:val="uk-UA" w:eastAsia="uk-UA" w:bidi="uk-UA"/>
        </w:rPr>
        <w:t>комунального вищого навчального закладу «Уманський гуманітарно-педагогічний коледж ім. Т. Г. Шевченка» (довідка № 411 від 19.06.2017 р.), Сумського державного педагогічного університету імені А. С. Макаренка (довідка № 1041/1 від</w:t>
      </w:r>
    </w:p>
    <w:p w:rsidR="001F4838" w:rsidRPr="001F4838" w:rsidRDefault="001F4838" w:rsidP="001F4838">
      <w:pPr>
        <w:numPr>
          <w:ilvl w:val="0"/>
          <w:numId w:val="29"/>
        </w:numPr>
        <w:tabs>
          <w:tab w:val="clear" w:pos="709"/>
          <w:tab w:val="left" w:pos="1374"/>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р.), </w:t>
      </w:r>
      <w:r w:rsidRPr="001F4838">
        <w:rPr>
          <w:rFonts w:ascii="Times New Roman" w:eastAsia="Arial Unicode MS" w:hAnsi="Times New Roman" w:cs="Times New Roman"/>
          <w:color w:val="000000"/>
          <w:kern w:val="0"/>
          <w:sz w:val="26"/>
          <w:szCs w:val="26"/>
          <w:lang w:val="uk-UA" w:eastAsia="uk-UA" w:bidi="uk-UA"/>
        </w:rPr>
        <w:t>Нішського університету</w:t>
      </w:r>
      <w:r w:rsidRPr="001F4838">
        <w:rPr>
          <w:rFonts w:ascii="Arial Unicode MS" w:eastAsia="Arial Unicode MS" w:hAnsi="Arial Unicode MS" w:cs="Arial Unicode MS"/>
          <w:color w:val="000000"/>
          <w:kern w:val="0"/>
          <w:sz w:val="24"/>
          <w:szCs w:val="24"/>
          <w:lang w:val="uk-UA" w:eastAsia="uk-UA" w:bidi="uk-UA"/>
        </w:rPr>
        <w:t>, педагогічного факультету у Враньє (Сербія) (довідка № 1004 від 28.11.2011 р.).</w:t>
      </w:r>
    </w:p>
    <w:p w:rsidR="001F4838" w:rsidRPr="001F4838" w:rsidRDefault="001F4838" w:rsidP="001F4838">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Експериментальні бази дослідження: аналіз практики забезпечення корекційного спрямування музичної діяльності здійснювався в 64 дошкільних навчальних закладах, у яких виховуються й навчаються діти зі зниженим зором із 22 областей України із залученням 64 музичних керівників, 192 вихователів груп і 128 спеціалістів закладів.</w:t>
      </w:r>
    </w:p>
    <w:p w:rsidR="001F4838" w:rsidRPr="001F4838" w:rsidRDefault="001F4838" w:rsidP="001F4838">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У констатувальному експерименті брали участь 472 дошкільники зі зниженим зором та 470 дітей із нормальним зором. На формувальному етапі дослідження було охоплено в контрольній та експериментальній групах по 236 дошкільників зі зниженим зором.</w:t>
      </w:r>
    </w:p>
    <w:p w:rsidR="001F4838" w:rsidRPr="001F4838" w:rsidRDefault="001F4838" w:rsidP="001F4838">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Вивчення рівнів обізнаності студентів щодо корекційних можливостей музичного виховання дітей зі зниженим зором дошкільного віку здійснювалося з охопленням 54 студентів спеціальності «спеціальна освіта» (спеціалізація «тифлопедагогіка») та 50 студентів спеціальності «музичне мистецтво».</w:t>
      </w:r>
    </w:p>
    <w:p w:rsidR="001F4838" w:rsidRPr="001F4838" w:rsidRDefault="001F4838" w:rsidP="001F4838">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Особистий внесок здобувача в працях, написаних у співавторстві, полягає у визначенні теоретичних засад корекційного спрямування музичної діяльності [2], особливостей використання методів і прийомів музично- особистісного розвитку дошкільників зі зниженим зором у процесі музичного виховання [3].</w:t>
      </w:r>
    </w:p>
    <w:p w:rsidR="001F4838" w:rsidRPr="001F4838" w:rsidRDefault="001F4838" w:rsidP="001F4838">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Апробація результатів дослідження. Теоретичні та експериментальні положення доповідалися й були схвалені на 45 науково-практичних конференціях і семінарах, із яких 30 - міжнародного та 15 - всеукраїнського й міжрегіонального рівнів, зокрема:</w:t>
      </w:r>
    </w:p>
    <w:p w:rsidR="001F4838" w:rsidRPr="001F4838" w:rsidRDefault="001F4838" w:rsidP="001F4838">
      <w:pPr>
        <w:tabs>
          <w:tab w:val="clear" w:pos="709"/>
          <w:tab w:val="left" w:pos="5606"/>
          <w:tab w:val="left" w:pos="8914"/>
        </w:tabs>
        <w:suppressAutoHyphens w:val="0"/>
        <w:spacing w:after="0" w:line="322" w:lineRule="exact"/>
        <w:ind w:firstLine="64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 </w:t>
      </w:r>
      <w:r w:rsidRPr="001F4838">
        <w:rPr>
          <w:rFonts w:ascii="Times New Roman" w:eastAsia="Arial Unicode MS" w:hAnsi="Times New Roman" w:cs="Times New Roman"/>
          <w:i/>
          <w:iCs/>
          <w:color w:val="000000"/>
          <w:kern w:val="0"/>
          <w:sz w:val="26"/>
          <w:szCs w:val="26"/>
          <w:lang w:val="uk-UA" w:eastAsia="uk-UA" w:bidi="uk-UA"/>
        </w:rPr>
        <w:t>міжнародних:</w:t>
      </w:r>
      <w:r w:rsidRPr="001F4838">
        <w:rPr>
          <w:rFonts w:ascii="Arial Unicode MS" w:eastAsia="Arial Unicode MS" w:hAnsi="Arial Unicode MS" w:cs="Arial Unicode MS"/>
          <w:color w:val="000000"/>
          <w:kern w:val="0"/>
          <w:sz w:val="24"/>
          <w:szCs w:val="24"/>
          <w:lang w:val="uk-UA" w:eastAsia="uk-UA" w:bidi="uk-UA"/>
        </w:rPr>
        <w:t xml:space="preserve"> міжнародна науково-практична конференція «Сучасні тенденції розвитку корекційної освіти»</w:t>
      </w:r>
      <w:r w:rsidRPr="001F4838">
        <w:rPr>
          <w:rFonts w:ascii="Arial Unicode MS" w:eastAsia="Arial Unicode MS" w:hAnsi="Arial Unicode MS" w:cs="Arial Unicode MS"/>
          <w:color w:val="000000"/>
          <w:kern w:val="0"/>
          <w:sz w:val="24"/>
          <w:szCs w:val="24"/>
          <w:lang w:val="uk-UA" w:eastAsia="uk-UA" w:bidi="uk-UA"/>
        </w:rPr>
        <w:tab/>
        <w:t>(Кам’янець-Подільський,</w:t>
      </w:r>
      <w:r w:rsidRPr="001F4838">
        <w:rPr>
          <w:rFonts w:ascii="Arial Unicode MS" w:eastAsia="Arial Unicode MS" w:hAnsi="Arial Unicode MS" w:cs="Arial Unicode MS"/>
          <w:color w:val="000000"/>
          <w:kern w:val="0"/>
          <w:sz w:val="24"/>
          <w:szCs w:val="24"/>
          <w:lang w:val="uk-UA" w:eastAsia="uk-UA" w:bidi="uk-UA"/>
        </w:rPr>
        <w:tab/>
        <w:t>2008),</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ІІ Міжнародна конференція «Теоретичні та методичні засади розвитку мистецької освіти в контексті Європейської інтеграції» (Суми, 2010, 2013), міжнародна конференція «Ктижевност за децу </w:t>
      </w:r>
      <w:r w:rsidRPr="001F4838">
        <w:rPr>
          <w:rFonts w:ascii="Arial Unicode MS" w:eastAsia="Arial Unicode MS" w:hAnsi="Arial Unicode MS" w:cs="Arial Unicode MS"/>
          <w:color w:val="000000"/>
          <w:kern w:val="0"/>
          <w:sz w:val="24"/>
          <w:szCs w:val="24"/>
          <w:lang w:val="uk-UA" w:eastAsia="ru-RU" w:bidi="ru-RU"/>
        </w:rPr>
        <w:t xml:space="preserve">и </w:t>
      </w:r>
      <w:r w:rsidRPr="001F4838">
        <w:rPr>
          <w:rFonts w:ascii="Arial Unicode MS" w:eastAsia="Arial Unicode MS" w:hAnsi="Arial Unicode MS" w:cs="Arial Unicode MS"/>
          <w:color w:val="000000"/>
          <w:kern w:val="0"/>
          <w:sz w:val="24"/>
          <w:szCs w:val="24"/>
          <w:lang w:val="uk-UA" w:eastAsia="uk-UA" w:bidi="uk-UA"/>
        </w:rPr>
        <w:t xml:space="preserve">тена улога у васпитату </w:t>
      </w:r>
      <w:r w:rsidRPr="001F4838">
        <w:rPr>
          <w:rFonts w:ascii="Arial Unicode MS" w:eastAsia="Arial Unicode MS" w:hAnsi="Arial Unicode MS" w:cs="Arial Unicode MS"/>
          <w:color w:val="000000"/>
          <w:kern w:val="0"/>
          <w:sz w:val="24"/>
          <w:szCs w:val="24"/>
          <w:lang w:val="uk-UA" w:eastAsia="ru-RU" w:bidi="ru-RU"/>
        </w:rPr>
        <w:t xml:space="preserve">и </w:t>
      </w:r>
      <w:r w:rsidRPr="001F4838">
        <w:rPr>
          <w:rFonts w:ascii="Arial Unicode MS" w:eastAsia="Arial Unicode MS" w:hAnsi="Arial Unicode MS" w:cs="Arial Unicode MS"/>
          <w:color w:val="000000"/>
          <w:kern w:val="0"/>
          <w:sz w:val="24"/>
          <w:szCs w:val="24"/>
          <w:lang w:val="uk-UA" w:eastAsia="uk-UA" w:bidi="uk-UA"/>
        </w:rPr>
        <w:t xml:space="preserve">образовату деце предшколског узраста» (Враье, Сербія, 2012), </w:t>
      </w:r>
      <w:r w:rsidRPr="001F4838">
        <w:rPr>
          <w:rFonts w:ascii="Arial Unicode MS" w:eastAsia="Arial Unicode MS" w:hAnsi="Arial Unicode MS" w:cs="Arial Unicode MS"/>
          <w:color w:val="000000"/>
          <w:kern w:val="0"/>
          <w:sz w:val="24"/>
          <w:szCs w:val="24"/>
          <w:lang w:val="uk-UA" w:eastAsia="ru-RU" w:bidi="ru-RU"/>
        </w:rPr>
        <w:t xml:space="preserve">международная научно-практическая конференция «Проблемы инклюзивного образования» (Ереван, Армения, 2015), </w:t>
      </w:r>
      <w:r w:rsidRPr="001F4838">
        <w:rPr>
          <w:rFonts w:ascii="Arial Unicode MS" w:eastAsia="Arial Unicode MS" w:hAnsi="Arial Unicode MS" w:cs="Arial Unicode MS"/>
          <w:color w:val="000000"/>
          <w:kern w:val="0"/>
          <w:sz w:val="24"/>
          <w:szCs w:val="24"/>
          <w:lang w:val="uk-UA" w:eastAsia="uk-UA" w:bidi="uk-UA"/>
        </w:rPr>
        <w:t xml:space="preserve">міжнародна онлайн-конференція </w:t>
      </w:r>
      <w:r w:rsidRPr="001F4838">
        <w:rPr>
          <w:rFonts w:ascii="Times New Roman" w:eastAsia="Arial Unicode MS" w:hAnsi="Times New Roman" w:cs="Times New Roman"/>
          <w:color w:val="000000"/>
          <w:kern w:val="0"/>
          <w:sz w:val="26"/>
          <w:szCs w:val="26"/>
          <w:lang w:val="uk-UA" w:eastAsia="uk-UA" w:bidi="uk-UA"/>
        </w:rPr>
        <w:t>«</w:t>
      </w:r>
      <w:r w:rsidRPr="001F4838">
        <w:rPr>
          <w:rFonts w:ascii="Arial Unicode MS" w:eastAsia="Arial Unicode MS" w:hAnsi="Arial Unicode MS" w:cs="Arial Unicode MS"/>
          <w:color w:val="000000"/>
          <w:kern w:val="0"/>
          <w:sz w:val="24"/>
          <w:szCs w:val="24"/>
          <w:lang w:val="uk-UA" w:eastAsia="uk-UA" w:bidi="uk-UA"/>
        </w:rPr>
        <w:t>Соціалізація осіб з особливими потребами</w:t>
      </w:r>
      <w:r w:rsidRPr="001F4838">
        <w:rPr>
          <w:rFonts w:ascii="Times New Roman" w:eastAsia="Arial Unicode MS" w:hAnsi="Times New Roman" w:cs="Times New Roman"/>
          <w:color w:val="000000"/>
          <w:kern w:val="0"/>
          <w:sz w:val="26"/>
          <w:szCs w:val="26"/>
          <w:lang w:val="uk-UA" w:eastAsia="uk-UA" w:bidi="uk-UA"/>
        </w:rPr>
        <w:t xml:space="preserve">» </w:t>
      </w:r>
      <w:r w:rsidRPr="001F4838">
        <w:rPr>
          <w:rFonts w:ascii="Arial Unicode MS" w:eastAsia="Arial Unicode MS" w:hAnsi="Arial Unicode MS" w:cs="Arial Unicode MS"/>
          <w:color w:val="000000"/>
          <w:kern w:val="0"/>
          <w:sz w:val="24"/>
          <w:szCs w:val="24"/>
          <w:lang w:val="uk-UA" w:eastAsia="uk-UA" w:bidi="uk-UA"/>
        </w:rPr>
        <w:t xml:space="preserve">(Україна, Суми - Німеччина, </w:t>
      </w:r>
      <w:r w:rsidRPr="001F4838">
        <w:rPr>
          <w:rFonts w:ascii="Arial Unicode MS" w:eastAsia="Arial Unicode MS" w:hAnsi="Arial Unicode MS" w:cs="Arial Unicode MS"/>
          <w:color w:val="000000"/>
          <w:kern w:val="0"/>
          <w:sz w:val="24"/>
          <w:szCs w:val="24"/>
          <w:lang w:val="uk-UA" w:eastAsia="ru-RU" w:bidi="ru-RU"/>
        </w:rPr>
        <w:t xml:space="preserve">Гумбольдт, </w:t>
      </w:r>
      <w:r w:rsidRPr="001F4838">
        <w:rPr>
          <w:rFonts w:ascii="Arial Unicode MS" w:eastAsia="Arial Unicode MS" w:hAnsi="Arial Unicode MS" w:cs="Arial Unicode MS"/>
          <w:color w:val="000000"/>
          <w:kern w:val="0"/>
          <w:sz w:val="24"/>
          <w:szCs w:val="24"/>
          <w:lang w:val="uk-UA" w:eastAsia="uk-UA" w:bidi="uk-UA"/>
        </w:rPr>
        <w:t xml:space="preserve">2014), </w:t>
      </w:r>
      <w:r w:rsidRPr="001F4838">
        <w:rPr>
          <w:rFonts w:ascii="Arial Unicode MS" w:eastAsia="Arial Unicode MS" w:hAnsi="Arial Unicode MS" w:cs="Arial Unicode MS"/>
          <w:color w:val="000000"/>
          <w:kern w:val="0"/>
          <w:sz w:val="24"/>
          <w:szCs w:val="24"/>
          <w:lang w:val="en-US" w:eastAsia="en-US" w:bidi="en-US"/>
        </w:rPr>
        <w:t>International</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Scientific</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Conference</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in</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the</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field</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of</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physical</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education</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Times New Roman" w:eastAsia="Arial Unicode MS" w:hAnsi="Times New Roman" w:cs="Times New Roman"/>
          <w:color w:val="000000"/>
          <w:kern w:val="0"/>
          <w:sz w:val="26"/>
          <w:szCs w:val="26"/>
          <w:lang w:val="uk-UA" w:eastAsia="en-US" w:bidi="en-US"/>
        </w:rPr>
        <w:t>«</w:t>
      </w:r>
      <w:r w:rsidRPr="001F4838">
        <w:rPr>
          <w:rFonts w:ascii="Arial Unicode MS" w:eastAsia="Arial Unicode MS" w:hAnsi="Arial Unicode MS" w:cs="Arial Unicode MS"/>
          <w:color w:val="000000"/>
          <w:kern w:val="0"/>
          <w:sz w:val="24"/>
          <w:szCs w:val="24"/>
          <w:lang w:val="en-US" w:eastAsia="en-US" w:bidi="en-US"/>
        </w:rPr>
        <w:t>Fundamentals</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of</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motorical</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literacy</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in</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early</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childhood</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development</w:t>
      </w:r>
      <w:r w:rsidRPr="001F4838">
        <w:rPr>
          <w:rFonts w:ascii="Times New Roman" w:eastAsia="Arial Unicode MS" w:hAnsi="Times New Roman" w:cs="Times New Roman"/>
          <w:color w:val="000000"/>
          <w:kern w:val="0"/>
          <w:sz w:val="26"/>
          <w:szCs w:val="26"/>
          <w:lang w:val="uk-UA" w:eastAsia="en-US" w:bidi="en-US"/>
        </w:rPr>
        <w:t xml:space="preserve">» </w:t>
      </w:r>
      <w:r w:rsidRPr="001F4838">
        <w:rPr>
          <w:rFonts w:ascii="Arial Unicode MS" w:eastAsia="Arial Unicode MS" w:hAnsi="Arial Unicode MS" w:cs="Arial Unicode MS"/>
          <w:color w:val="000000"/>
          <w:kern w:val="0"/>
          <w:sz w:val="24"/>
          <w:szCs w:val="24"/>
          <w:lang w:val="uk-UA" w:eastAsia="en-US" w:bidi="en-US"/>
        </w:rPr>
        <w:t>(</w:t>
      </w:r>
      <w:r w:rsidRPr="001F4838">
        <w:rPr>
          <w:rFonts w:ascii="Arial Unicode MS" w:eastAsia="Arial Unicode MS" w:hAnsi="Arial Unicode MS" w:cs="Arial Unicode MS"/>
          <w:color w:val="000000"/>
          <w:kern w:val="0"/>
          <w:sz w:val="24"/>
          <w:szCs w:val="24"/>
          <w:lang w:val="en-US" w:eastAsia="en-US" w:bidi="en-US"/>
        </w:rPr>
        <w:t>Skopje</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uk-UA" w:eastAsia="uk-UA" w:bidi="uk-UA"/>
        </w:rPr>
        <w:t xml:space="preserve">Македонія, </w:t>
      </w:r>
      <w:r w:rsidRPr="001F4838">
        <w:rPr>
          <w:rFonts w:ascii="Arial Unicode MS" w:eastAsia="Arial Unicode MS" w:hAnsi="Arial Unicode MS" w:cs="Arial Unicode MS"/>
          <w:color w:val="000000"/>
          <w:kern w:val="0"/>
          <w:sz w:val="24"/>
          <w:szCs w:val="24"/>
          <w:lang w:val="uk-UA" w:eastAsia="en-US" w:bidi="en-US"/>
        </w:rPr>
        <w:t xml:space="preserve">2015), </w:t>
      </w:r>
      <w:r w:rsidRPr="001F4838">
        <w:rPr>
          <w:rFonts w:ascii="Arial Unicode MS" w:eastAsia="Arial Unicode MS" w:hAnsi="Arial Unicode MS" w:cs="Arial Unicode MS"/>
          <w:color w:val="000000"/>
          <w:kern w:val="0"/>
          <w:sz w:val="24"/>
          <w:szCs w:val="24"/>
          <w:lang w:val="en-US" w:eastAsia="en-US" w:bidi="en-US"/>
        </w:rPr>
        <w:t>III</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uk-UA" w:eastAsia="ru-RU" w:bidi="ru-RU"/>
        </w:rPr>
        <w:t xml:space="preserve">Международная научно-практическая конференция: </w:t>
      </w:r>
      <w:r w:rsidRPr="001F4838">
        <w:rPr>
          <w:rFonts w:ascii="Times New Roman" w:eastAsia="Arial Unicode MS" w:hAnsi="Times New Roman" w:cs="Times New Roman"/>
          <w:color w:val="000000"/>
          <w:kern w:val="0"/>
          <w:sz w:val="26"/>
          <w:szCs w:val="26"/>
          <w:lang w:val="uk-UA" w:eastAsia="ru-RU" w:bidi="ru-RU"/>
        </w:rPr>
        <w:t>«</w:t>
      </w:r>
      <w:r w:rsidRPr="001F4838">
        <w:rPr>
          <w:rFonts w:ascii="Arial Unicode MS" w:eastAsia="Arial Unicode MS" w:hAnsi="Arial Unicode MS" w:cs="Arial Unicode MS"/>
          <w:color w:val="000000"/>
          <w:kern w:val="0"/>
          <w:sz w:val="24"/>
          <w:szCs w:val="24"/>
          <w:lang w:val="uk-UA" w:eastAsia="ru-RU" w:bidi="ru-RU"/>
        </w:rPr>
        <w:t>Современная Наука: Проблемы, Прогнозы и Решения</w:t>
      </w:r>
      <w:r w:rsidRPr="001F4838">
        <w:rPr>
          <w:rFonts w:ascii="Times New Roman" w:eastAsia="Arial Unicode MS" w:hAnsi="Times New Roman" w:cs="Times New Roman"/>
          <w:color w:val="000000"/>
          <w:kern w:val="0"/>
          <w:sz w:val="26"/>
          <w:szCs w:val="26"/>
          <w:lang w:val="uk-UA" w:eastAsia="ru-RU" w:bidi="ru-RU"/>
        </w:rPr>
        <w:t xml:space="preserve">» </w:t>
      </w:r>
      <w:r w:rsidRPr="001F4838">
        <w:rPr>
          <w:rFonts w:ascii="Arial Unicode MS" w:eastAsia="Arial Unicode MS" w:hAnsi="Arial Unicode MS" w:cs="Arial Unicode MS"/>
          <w:color w:val="000000"/>
          <w:kern w:val="0"/>
          <w:sz w:val="24"/>
          <w:szCs w:val="24"/>
          <w:lang w:val="uk-UA" w:eastAsia="ru-RU" w:bidi="ru-RU"/>
        </w:rPr>
        <w:t xml:space="preserve">(Тбилиси, Грузия, 2015), </w:t>
      </w:r>
      <w:r w:rsidRPr="001F4838">
        <w:rPr>
          <w:rFonts w:ascii="Arial Unicode MS" w:eastAsia="Arial Unicode MS" w:hAnsi="Arial Unicode MS" w:cs="Arial Unicode MS"/>
          <w:color w:val="000000"/>
          <w:kern w:val="0"/>
          <w:sz w:val="24"/>
          <w:szCs w:val="24"/>
          <w:lang w:val="uk-UA" w:eastAsia="uk-UA" w:bidi="uk-UA"/>
        </w:rPr>
        <w:t xml:space="preserve">Міжнародний конгрес зі спеціальної педагогіки, психології та реабілітації </w:t>
      </w:r>
      <w:r w:rsidRPr="001F4838">
        <w:rPr>
          <w:rFonts w:ascii="Times New Roman" w:eastAsia="Arial Unicode MS" w:hAnsi="Times New Roman" w:cs="Times New Roman"/>
          <w:color w:val="000000"/>
          <w:kern w:val="0"/>
          <w:sz w:val="26"/>
          <w:szCs w:val="26"/>
          <w:lang w:val="uk-UA" w:eastAsia="uk-UA" w:bidi="uk-UA"/>
        </w:rPr>
        <w:t>«</w:t>
      </w:r>
      <w:r w:rsidRPr="001F4838">
        <w:rPr>
          <w:rFonts w:ascii="Arial Unicode MS" w:eastAsia="Arial Unicode MS" w:hAnsi="Arial Unicode MS" w:cs="Arial Unicode MS"/>
          <w:color w:val="000000"/>
          <w:kern w:val="0"/>
          <w:sz w:val="24"/>
          <w:szCs w:val="24"/>
          <w:lang w:val="uk-UA" w:eastAsia="uk-UA" w:bidi="uk-UA"/>
        </w:rPr>
        <w:t>Корекційно- реабілітаційна діяльність: стратегії розвитку у національному та світовому вимірі</w:t>
      </w:r>
      <w:r w:rsidRPr="001F4838">
        <w:rPr>
          <w:rFonts w:ascii="Times New Roman" w:eastAsia="Arial Unicode MS" w:hAnsi="Times New Roman" w:cs="Times New Roman"/>
          <w:color w:val="000000"/>
          <w:kern w:val="0"/>
          <w:sz w:val="26"/>
          <w:szCs w:val="26"/>
          <w:lang w:val="uk-UA" w:eastAsia="uk-UA" w:bidi="uk-UA"/>
        </w:rPr>
        <w:t xml:space="preserve">» </w:t>
      </w:r>
      <w:r w:rsidRPr="001F4838">
        <w:rPr>
          <w:rFonts w:ascii="Arial Unicode MS" w:eastAsia="Arial Unicode MS" w:hAnsi="Arial Unicode MS" w:cs="Arial Unicode MS"/>
          <w:color w:val="000000"/>
          <w:kern w:val="0"/>
          <w:sz w:val="24"/>
          <w:szCs w:val="24"/>
          <w:lang w:val="uk-UA" w:eastAsia="uk-UA" w:bidi="uk-UA"/>
        </w:rPr>
        <w:t xml:space="preserve">(Суми, 2015), </w:t>
      </w:r>
      <w:r w:rsidRPr="001F4838">
        <w:rPr>
          <w:rFonts w:ascii="Arial Unicode MS" w:eastAsia="Arial Unicode MS" w:hAnsi="Arial Unicode MS" w:cs="Arial Unicode MS"/>
          <w:color w:val="000000"/>
          <w:kern w:val="0"/>
          <w:sz w:val="24"/>
          <w:szCs w:val="24"/>
          <w:lang w:val="en-US" w:eastAsia="en-US" w:bidi="en-US"/>
        </w:rPr>
        <w:t>International</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scientific</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and</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practical</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conference</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Times New Roman" w:eastAsia="Arial Unicode MS" w:hAnsi="Times New Roman" w:cs="Times New Roman"/>
          <w:color w:val="000000"/>
          <w:kern w:val="0"/>
          <w:sz w:val="26"/>
          <w:szCs w:val="26"/>
          <w:lang w:val="uk-UA" w:eastAsia="en-US" w:bidi="en-US"/>
        </w:rPr>
        <w:t>«</w:t>
      </w:r>
      <w:r w:rsidRPr="001F4838">
        <w:rPr>
          <w:rFonts w:ascii="Arial Unicode MS" w:eastAsia="Arial Unicode MS" w:hAnsi="Arial Unicode MS" w:cs="Arial Unicode MS"/>
          <w:color w:val="000000"/>
          <w:kern w:val="0"/>
          <w:sz w:val="24"/>
          <w:szCs w:val="24"/>
          <w:lang w:val="en-US" w:eastAsia="en-US" w:bidi="en-US"/>
        </w:rPr>
        <w:t>Perspective</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trends</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in</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scientific</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research</w:t>
      </w:r>
      <w:r w:rsidRPr="001F4838">
        <w:rPr>
          <w:rFonts w:ascii="Arial Unicode MS" w:eastAsia="Arial Unicode MS" w:hAnsi="Arial Unicode MS" w:cs="Arial Unicode MS"/>
          <w:color w:val="000000"/>
          <w:kern w:val="0"/>
          <w:sz w:val="24"/>
          <w:szCs w:val="24"/>
          <w:lang w:val="uk-UA" w:eastAsia="en-US" w:bidi="en-US"/>
        </w:rPr>
        <w:t xml:space="preserve"> - </w:t>
      </w:r>
      <w:r w:rsidRPr="001F4838">
        <w:rPr>
          <w:rFonts w:ascii="Arial Unicode MS" w:eastAsia="Arial Unicode MS" w:hAnsi="Arial Unicode MS" w:cs="Arial Unicode MS"/>
          <w:color w:val="000000"/>
          <w:kern w:val="0"/>
          <w:sz w:val="24"/>
          <w:szCs w:val="24"/>
          <w:lang w:val="uk-UA" w:eastAsia="ru-RU" w:bidi="ru-RU"/>
        </w:rPr>
        <w:t>2015</w:t>
      </w:r>
      <w:r w:rsidRPr="001F4838">
        <w:rPr>
          <w:rFonts w:ascii="Times New Roman" w:eastAsia="Arial Unicode MS" w:hAnsi="Times New Roman" w:cs="Times New Roman"/>
          <w:color w:val="000000"/>
          <w:kern w:val="0"/>
          <w:sz w:val="26"/>
          <w:szCs w:val="26"/>
          <w:lang w:val="uk-UA" w:eastAsia="ru-RU" w:bidi="ru-RU"/>
        </w:rPr>
        <w:t xml:space="preserve">» </w:t>
      </w:r>
      <w:r w:rsidRPr="001F4838">
        <w:rPr>
          <w:rFonts w:ascii="Arial Unicode MS" w:eastAsia="Arial Unicode MS" w:hAnsi="Arial Unicode MS" w:cs="Arial Unicode MS"/>
          <w:color w:val="000000"/>
          <w:kern w:val="0"/>
          <w:sz w:val="24"/>
          <w:szCs w:val="24"/>
          <w:lang w:val="uk-UA" w:eastAsia="en-US" w:bidi="en-US"/>
        </w:rPr>
        <w:t>(</w:t>
      </w:r>
      <w:r w:rsidRPr="001F4838">
        <w:rPr>
          <w:rFonts w:ascii="Arial Unicode MS" w:eastAsia="Arial Unicode MS" w:hAnsi="Arial Unicode MS" w:cs="Arial Unicode MS"/>
          <w:color w:val="000000"/>
          <w:kern w:val="0"/>
          <w:sz w:val="24"/>
          <w:szCs w:val="24"/>
          <w:lang w:val="en-US" w:eastAsia="en-US" w:bidi="en-US"/>
        </w:rPr>
        <w:t>Bratislava</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uk-UA" w:eastAsia="uk-UA" w:bidi="uk-UA"/>
        </w:rPr>
        <w:t xml:space="preserve">Словацька Республіка, </w:t>
      </w:r>
      <w:r w:rsidRPr="001F4838">
        <w:rPr>
          <w:rFonts w:ascii="Arial Unicode MS" w:eastAsia="Arial Unicode MS" w:hAnsi="Arial Unicode MS" w:cs="Arial Unicode MS"/>
          <w:color w:val="000000"/>
          <w:kern w:val="0"/>
          <w:sz w:val="24"/>
          <w:szCs w:val="24"/>
          <w:lang w:val="uk-UA" w:eastAsia="en-US" w:bidi="en-US"/>
        </w:rPr>
        <w:t xml:space="preserve">2015), </w:t>
      </w:r>
      <w:r w:rsidRPr="001F4838">
        <w:rPr>
          <w:rFonts w:ascii="Arial Unicode MS" w:eastAsia="Arial Unicode MS" w:hAnsi="Arial Unicode MS" w:cs="Arial Unicode MS"/>
          <w:color w:val="000000"/>
          <w:kern w:val="0"/>
          <w:sz w:val="24"/>
          <w:szCs w:val="24"/>
          <w:lang w:val="uk-UA" w:eastAsia="uk-UA" w:bidi="uk-UA"/>
        </w:rPr>
        <w:t>Міжнародна науково-практична конференція «Багатомірність - основа сучасного розвитку спеціальної освіти» (Братислава, Словацька Республіка,</w:t>
      </w:r>
    </w:p>
    <w:p w:rsidR="001F4838" w:rsidRPr="001F4838" w:rsidRDefault="001F4838" w:rsidP="001F4838">
      <w:pPr>
        <w:numPr>
          <w:ilvl w:val="0"/>
          <w:numId w:val="30"/>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 , ІІ Міжнародна науково-практична конференція «Актуальні проблеми початкової освіти та інклюзивного навчання у світлі євроінтеграції» (Львів,</w:t>
      </w:r>
    </w:p>
    <w:p w:rsidR="001F4838" w:rsidRPr="001F4838" w:rsidRDefault="001F4838" w:rsidP="001F4838">
      <w:pPr>
        <w:numPr>
          <w:ilvl w:val="0"/>
          <w:numId w:val="30"/>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 , V </w:t>
      </w:r>
      <w:r w:rsidRPr="001F4838">
        <w:rPr>
          <w:rFonts w:ascii="Arial Unicode MS" w:eastAsia="Arial Unicode MS" w:hAnsi="Arial Unicode MS" w:cs="Arial Unicode MS"/>
          <w:color w:val="000000"/>
          <w:kern w:val="0"/>
          <w:sz w:val="24"/>
          <w:szCs w:val="24"/>
          <w:lang w:val="uk-UA" w:eastAsia="ru-RU" w:bidi="ru-RU"/>
        </w:rPr>
        <w:t xml:space="preserve">Международная научно-практическая конференция «Специальное образование: традиции и инновации» (Минск, Республика Белорусь, 2016), </w:t>
      </w:r>
      <w:r w:rsidRPr="001F4838">
        <w:rPr>
          <w:rFonts w:ascii="Arial Unicode MS" w:eastAsia="Arial Unicode MS" w:hAnsi="Arial Unicode MS" w:cs="Arial Unicode MS"/>
          <w:color w:val="000000"/>
          <w:kern w:val="0"/>
          <w:sz w:val="24"/>
          <w:szCs w:val="24"/>
          <w:lang w:val="uk-UA" w:eastAsia="uk-UA" w:bidi="uk-UA"/>
        </w:rPr>
        <w:t xml:space="preserve">Міжнародний Конгрес зі спеціальної педагогіки, психології та реабілітології «Освіта дітей з особливими потребами: від інституалізації до інклюзії» (Вінниця, 2016), </w:t>
      </w:r>
      <w:r w:rsidRPr="001F4838">
        <w:rPr>
          <w:rFonts w:ascii="Arial Unicode MS" w:eastAsia="Arial Unicode MS" w:hAnsi="Arial Unicode MS" w:cs="Arial Unicode MS"/>
          <w:color w:val="000000"/>
          <w:kern w:val="0"/>
          <w:sz w:val="24"/>
          <w:szCs w:val="24"/>
          <w:lang w:val="en-US" w:eastAsia="en-US" w:bidi="en-US"/>
        </w:rPr>
        <w:t>Medzinarodna</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vedecko</w:t>
      </w:r>
      <w:r w:rsidRPr="001F4838">
        <w:rPr>
          <w:rFonts w:ascii="Arial Unicode MS" w:eastAsia="Arial Unicode MS" w:hAnsi="Arial Unicode MS" w:cs="Arial Unicode MS"/>
          <w:color w:val="000000"/>
          <w:kern w:val="0"/>
          <w:sz w:val="24"/>
          <w:szCs w:val="24"/>
          <w:lang w:val="uk-UA" w:eastAsia="en-US" w:bidi="en-US"/>
        </w:rPr>
        <w:t>-</w:t>
      </w:r>
      <w:r w:rsidRPr="001F4838">
        <w:rPr>
          <w:rFonts w:ascii="Arial Unicode MS" w:eastAsia="Arial Unicode MS" w:hAnsi="Arial Unicode MS" w:cs="Arial Unicode MS"/>
          <w:color w:val="000000"/>
          <w:kern w:val="0"/>
          <w:sz w:val="24"/>
          <w:szCs w:val="24"/>
          <w:lang w:val="en-US" w:eastAsia="en-US" w:bidi="en-US"/>
        </w:rPr>
        <w:t>prakticka</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konferencia</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Stav</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problemy</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a</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perspektivy</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pedagogickeho</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stddia</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a</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socialnej</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prace</w:t>
      </w:r>
      <w:r w:rsidRPr="001F4838">
        <w:rPr>
          <w:rFonts w:ascii="Arial Unicode MS" w:eastAsia="Arial Unicode MS" w:hAnsi="Arial Unicode MS" w:cs="Arial Unicode MS"/>
          <w:color w:val="000000"/>
          <w:kern w:val="0"/>
          <w:sz w:val="24"/>
          <w:szCs w:val="24"/>
          <w:lang w:val="uk-UA" w:eastAsia="en-US" w:bidi="en-US"/>
        </w:rPr>
        <w:t>» (</w:t>
      </w:r>
      <w:r w:rsidRPr="001F4838">
        <w:rPr>
          <w:rFonts w:ascii="Arial Unicode MS" w:eastAsia="Arial Unicode MS" w:hAnsi="Arial Unicode MS" w:cs="Arial Unicode MS"/>
          <w:color w:val="000000"/>
          <w:kern w:val="0"/>
          <w:sz w:val="24"/>
          <w:szCs w:val="24"/>
          <w:lang w:val="en-US" w:eastAsia="en-US" w:bidi="en-US"/>
        </w:rPr>
        <w:t>Sladkovicovo</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Slovak</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Republic</w:t>
      </w:r>
      <w:r w:rsidRPr="001F4838">
        <w:rPr>
          <w:rFonts w:ascii="Arial Unicode MS" w:eastAsia="Arial Unicode MS" w:hAnsi="Arial Unicode MS" w:cs="Arial Unicode MS"/>
          <w:color w:val="000000"/>
          <w:kern w:val="0"/>
          <w:sz w:val="24"/>
          <w:szCs w:val="24"/>
          <w:lang w:val="uk-UA" w:eastAsia="en-US" w:bidi="en-US"/>
        </w:rPr>
        <w:t xml:space="preserve">, 2016), </w:t>
      </w:r>
      <w:r w:rsidRPr="001F4838">
        <w:rPr>
          <w:rFonts w:ascii="Arial Unicode MS" w:eastAsia="Arial Unicode MS" w:hAnsi="Arial Unicode MS" w:cs="Arial Unicode MS"/>
          <w:color w:val="000000"/>
          <w:kern w:val="0"/>
          <w:sz w:val="24"/>
          <w:szCs w:val="24"/>
          <w:lang w:val="uk-UA" w:eastAsia="uk-UA" w:bidi="uk-UA"/>
        </w:rPr>
        <w:t>Міжнародний конгрес зі спеціальної педагогік, психології та реабілітології «Інклюзія в новій українській школі: виклики сьогодення» (Київ,</w:t>
      </w:r>
    </w:p>
    <w:p w:rsidR="001F4838" w:rsidRPr="001F4838" w:rsidRDefault="001F4838" w:rsidP="001F4838">
      <w:pPr>
        <w:numPr>
          <w:ilvl w:val="0"/>
          <w:numId w:val="30"/>
        </w:numPr>
        <w:tabs>
          <w:tab w:val="clear" w:pos="709"/>
          <w:tab w:val="left" w:pos="778"/>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w:t>
      </w:r>
    </w:p>
    <w:p w:rsidR="001F4838" w:rsidRPr="001F4838" w:rsidRDefault="001F4838" w:rsidP="001F4838">
      <w:pPr>
        <w:numPr>
          <w:ilvl w:val="0"/>
          <w:numId w:val="24"/>
        </w:numPr>
        <w:tabs>
          <w:tab w:val="clear" w:pos="709"/>
          <w:tab w:val="left" w:pos="888"/>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Arial Unicode MS" w:hAnsi="Times New Roman" w:cs="Times New Roman"/>
          <w:i/>
          <w:iCs/>
          <w:color w:val="000000"/>
          <w:kern w:val="0"/>
          <w:sz w:val="26"/>
          <w:szCs w:val="26"/>
          <w:lang w:val="uk-UA" w:eastAsia="uk-UA" w:bidi="uk-UA"/>
        </w:rPr>
        <w:t>всеукраїнських:</w:t>
      </w:r>
      <w:r w:rsidRPr="001F4838">
        <w:rPr>
          <w:rFonts w:ascii="Arial Unicode MS" w:eastAsia="Arial Unicode MS" w:hAnsi="Arial Unicode MS" w:cs="Arial Unicode MS"/>
          <w:color w:val="000000"/>
          <w:kern w:val="0"/>
          <w:sz w:val="24"/>
          <w:szCs w:val="24"/>
          <w:lang w:val="uk-UA" w:eastAsia="uk-UA" w:bidi="uk-UA"/>
        </w:rPr>
        <w:t xml:space="preserve"> всеукраїнська науково-методична конференція «Ідеї гуманної педагогіки та сучасна система інклюзивного навчання» (Кіровоград, 2015), І з’їзд корекційних педагогів України «Актуальні питання соціалізації дітей з особливими освітніми потребами» (Дніпро, 2016), Всеукраїнська науково-практична конференція «Теорія і практика тифлопедагогіки: витоки, сьогодення і перспективи» (Клевань, Рівненська обл., 2017), Всеукраїнська заочна науково-практична конференція «Спеціальна освіта: стан та перспективи» (Харків, 2017).</w:t>
      </w:r>
    </w:p>
    <w:p w:rsidR="001F4838" w:rsidRPr="001F4838" w:rsidRDefault="001F4838" w:rsidP="001F4838">
      <w:pPr>
        <w:numPr>
          <w:ilvl w:val="0"/>
          <w:numId w:val="24"/>
        </w:numPr>
        <w:tabs>
          <w:tab w:val="clear" w:pos="709"/>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 </w:t>
      </w:r>
      <w:r w:rsidRPr="001F4838">
        <w:rPr>
          <w:rFonts w:ascii="Times New Roman" w:eastAsia="Arial Unicode MS" w:hAnsi="Times New Roman" w:cs="Times New Roman"/>
          <w:i/>
          <w:iCs/>
          <w:color w:val="000000"/>
          <w:kern w:val="0"/>
          <w:sz w:val="26"/>
          <w:szCs w:val="26"/>
          <w:lang w:val="uk-UA" w:eastAsia="uk-UA" w:bidi="uk-UA"/>
        </w:rPr>
        <w:t>семінарах:</w:t>
      </w:r>
      <w:r w:rsidRPr="001F4838">
        <w:rPr>
          <w:rFonts w:ascii="Arial Unicode MS" w:eastAsia="Arial Unicode MS" w:hAnsi="Arial Unicode MS" w:cs="Arial Unicode MS"/>
          <w:color w:val="000000"/>
          <w:kern w:val="0"/>
          <w:sz w:val="24"/>
          <w:szCs w:val="24"/>
          <w:lang w:val="uk-UA" w:eastAsia="uk-UA" w:bidi="uk-UA"/>
        </w:rPr>
        <w:t xml:space="preserve"> всеукраїнський науково-практичний семінар «Психолого- педагогічний та офтальмологічний супровід інклюзивної освіти дітей з порушеннями зору» (Київ, 2016), регіональний науково-практичний семінар «Становлення особистості дитини в умовах сучасного розвитку суспільства: соціально-педагогічний, корекційний і медичний аспекти» (Полтава, 2016), науково-практичний семінар зі спеціальної педагогіки, психології та реабілітації «Психологічні аспекти корекційного супроводу дітей з особливими освітніми потребами в умовах інклюзивного навчання» (Суми, 2017).</w:t>
      </w:r>
    </w:p>
    <w:p w:rsidR="001F4838" w:rsidRPr="001F4838" w:rsidRDefault="001F4838" w:rsidP="001F4838">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Публікації. Основні наукові положення й результати дослідження опубліковано в 47 працях (45 - одноосібних): 3 монографіях (2 колективних, 1 одноосібна); 4 програмно-методичних матеріалах: 3 програмах для дітей з особливими освітніми потребами, у т. ч. з порушеннями зору; 1 навчально- методичному посібнику для ВНЗ; 23 статтях у наукових журналах і збірниках наукових праць </w:t>
      </w:r>
      <w:r w:rsidRPr="001F4838">
        <w:rPr>
          <w:rFonts w:ascii="Times New Roman" w:eastAsia="Arial Unicode MS" w:hAnsi="Times New Roman" w:cs="Times New Roman"/>
          <w:color w:val="000000"/>
          <w:spacing w:val="100"/>
          <w:kern w:val="0"/>
          <w:sz w:val="26"/>
          <w:szCs w:val="26"/>
          <w:lang w:val="uk-UA" w:eastAsia="uk-UA" w:bidi="uk-UA"/>
        </w:rPr>
        <w:t>(5-у</w:t>
      </w:r>
      <w:r w:rsidRPr="001F4838">
        <w:rPr>
          <w:rFonts w:ascii="Arial Unicode MS" w:eastAsia="Arial Unicode MS" w:hAnsi="Arial Unicode MS" w:cs="Arial Unicode MS"/>
          <w:color w:val="000000"/>
          <w:kern w:val="0"/>
          <w:sz w:val="24"/>
          <w:szCs w:val="24"/>
          <w:lang w:val="uk-UA" w:eastAsia="uk-UA" w:bidi="uk-UA"/>
        </w:rPr>
        <w:t xml:space="preserve"> зарубіжних виданнях, </w:t>
      </w:r>
      <w:r w:rsidRPr="001F4838">
        <w:rPr>
          <w:rFonts w:ascii="Times New Roman" w:eastAsia="Arial Unicode MS" w:hAnsi="Times New Roman" w:cs="Times New Roman"/>
          <w:color w:val="000000"/>
          <w:spacing w:val="100"/>
          <w:kern w:val="0"/>
          <w:sz w:val="26"/>
          <w:szCs w:val="26"/>
          <w:lang w:val="uk-UA" w:eastAsia="uk-UA" w:bidi="uk-UA"/>
        </w:rPr>
        <w:t>16-у</w:t>
      </w:r>
      <w:r w:rsidRPr="001F4838">
        <w:rPr>
          <w:rFonts w:ascii="Arial Unicode MS" w:eastAsia="Arial Unicode MS" w:hAnsi="Arial Unicode MS" w:cs="Arial Unicode MS"/>
          <w:color w:val="000000"/>
          <w:kern w:val="0"/>
          <w:sz w:val="24"/>
          <w:szCs w:val="24"/>
          <w:lang w:val="uk-UA" w:eastAsia="uk-UA" w:bidi="uk-UA"/>
        </w:rPr>
        <w:t xml:space="preserve"> вітчизняних фахових виданнях, 2 - в інших виданнях), 17 - у матеріалах наукових конференцій.</w:t>
      </w:r>
    </w:p>
    <w:p w:rsidR="001F4838" w:rsidRPr="001F4838" w:rsidRDefault="001F4838" w:rsidP="001F4838">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Дисертація на здобуття наукового ступеня кандидата педагогічних наук «Корекція психофізичного розвитку дошкільників з порушеннями зору засобами ритміки» була захищена в 2006 році, її матеріали в тексті докторської дисертації не використовувались.</w:t>
      </w:r>
    </w:p>
    <w:p w:rsidR="001F4838" w:rsidRPr="001F4838" w:rsidRDefault="001F4838" w:rsidP="001F4838">
      <w:pPr>
        <w:tabs>
          <w:tab w:val="clear" w:pos="709"/>
        </w:tabs>
        <w:suppressAutoHyphens w:val="0"/>
        <w:spacing w:after="240" w:line="322" w:lineRule="exact"/>
        <w:ind w:firstLine="60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Структура дисертації. Робота складається зі вступу, чотирьох розділів, висновків, списку використаних джерел (466 найменувань, із них 17 - іноземними мовами) і 14 додатків. Загальний обсяг роботи становить 718 сторінок, із них основного тексту - 416 сторінок. Дисертація містить 47 таблиці та 17 рисунків.</w:t>
      </w:r>
    </w:p>
    <w:p w:rsidR="001F4838" w:rsidRPr="001F4838" w:rsidRDefault="001F4838" w:rsidP="001F4838">
      <w:pPr>
        <w:keepNext/>
        <w:keepLines/>
        <w:tabs>
          <w:tab w:val="clear" w:pos="709"/>
        </w:tabs>
        <w:suppressAutoHyphens w:val="0"/>
        <w:spacing w:after="0" w:line="322" w:lineRule="exact"/>
        <w:ind w:firstLine="0"/>
        <w:jc w:val="center"/>
        <w:outlineLvl w:val="0"/>
        <w:rPr>
          <w:rFonts w:ascii="Times New Roman" w:eastAsia="Times New Roman" w:hAnsi="Times New Roman" w:cs="Times New Roman"/>
          <w:kern w:val="0"/>
          <w:sz w:val="26"/>
          <w:szCs w:val="26"/>
          <w:lang w:val="uk-UA" w:eastAsia="uk-UA" w:bidi="uk-UA"/>
        </w:rPr>
      </w:pPr>
      <w:bookmarkStart w:id="0" w:name="bookmark0"/>
      <w:r w:rsidRPr="001F4838">
        <w:rPr>
          <w:rFonts w:ascii="Times New Roman" w:eastAsia="Times New Roman" w:hAnsi="Times New Roman" w:cs="Times New Roman"/>
          <w:color w:val="000000"/>
          <w:kern w:val="0"/>
          <w:sz w:val="26"/>
          <w:szCs w:val="26"/>
          <w:lang w:val="uk-UA" w:eastAsia="uk-UA" w:bidi="uk-UA"/>
        </w:rPr>
        <w:t>ОСНОВНИЙ ЗМІСТ РОБОТИ</w:t>
      </w:r>
      <w:bookmarkEnd w:id="0"/>
    </w:p>
    <w:p w:rsidR="001F4838" w:rsidRPr="001F4838" w:rsidRDefault="001F4838" w:rsidP="001F4838">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Times New Roman" w:eastAsia="Arial Unicode MS" w:hAnsi="Times New Roman" w:cs="Times New Roman"/>
          <w:color w:val="000000"/>
          <w:kern w:val="0"/>
          <w:sz w:val="26"/>
          <w:szCs w:val="26"/>
          <w:lang w:val="uk-UA" w:eastAsia="uk-UA" w:bidi="uk-UA"/>
        </w:rPr>
        <w:t xml:space="preserve">У вступі висвітлено актуальність і стан розробленості проблеми, </w:t>
      </w:r>
      <w:r w:rsidRPr="001F4838">
        <w:rPr>
          <w:rFonts w:ascii="Arial Unicode MS" w:eastAsia="Arial Unicode MS" w:hAnsi="Arial Unicode MS" w:cs="Arial Unicode MS"/>
          <w:color w:val="000000"/>
          <w:kern w:val="0"/>
          <w:sz w:val="24"/>
          <w:szCs w:val="24"/>
          <w:lang w:val="uk-UA" w:eastAsia="uk-UA" w:bidi="uk-UA"/>
        </w:rPr>
        <w:t xml:space="preserve">зв’язок дисертаційної роботи з науковими програмами, планами, темами, </w:t>
      </w:r>
      <w:r w:rsidRPr="001F4838">
        <w:rPr>
          <w:rFonts w:ascii="Times New Roman" w:eastAsia="Arial Unicode MS" w:hAnsi="Times New Roman" w:cs="Times New Roman"/>
          <w:color w:val="000000"/>
          <w:kern w:val="0"/>
          <w:sz w:val="26"/>
          <w:szCs w:val="26"/>
          <w:lang w:val="uk-UA" w:eastAsia="uk-UA" w:bidi="uk-UA"/>
        </w:rPr>
        <w:t xml:space="preserve">сформульовано мету, </w:t>
      </w:r>
      <w:r w:rsidRPr="001F4838">
        <w:rPr>
          <w:rFonts w:ascii="Arial Unicode MS" w:eastAsia="Arial Unicode MS" w:hAnsi="Arial Unicode MS" w:cs="Arial Unicode MS"/>
          <w:color w:val="000000"/>
          <w:kern w:val="0"/>
          <w:sz w:val="24"/>
          <w:szCs w:val="24"/>
          <w:lang w:val="uk-UA" w:eastAsia="uk-UA" w:bidi="uk-UA"/>
        </w:rPr>
        <w:t xml:space="preserve">завдання, </w:t>
      </w:r>
      <w:r w:rsidRPr="001F4838">
        <w:rPr>
          <w:rFonts w:ascii="Times New Roman" w:eastAsia="Arial Unicode MS" w:hAnsi="Times New Roman" w:cs="Times New Roman"/>
          <w:color w:val="000000"/>
          <w:kern w:val="0"/>
          <w:sz w:val="26"/>
          <w:szCs w:val="26"/>
          <w:lang w:val="uk-UA" w:eastAsia="uk-UA" w:bidi="uk-UA"/>
        </w:rPr>
        <w:t xml:space="preserve">об’єкт, предмет дослідження, розкрито теоретико-методологічні основи, наукову новизну та практичне значення </w:t>
      </w:r>
      <w:r w:rsidRPr="001F4838">
        <w:rPr>
          <w:rFonts w:ascii="Arial Unicode MS" w:eastAsia="Arial Unicode MS" w:hAnsi="Arial Unicode MS" w:cs="Arial Unicode MS"/>
          <w:color w:val="000000"/>
          <w:kern w:val="0"/>
          <w:sz w:val="24"/>
          <w:szCs w:val="24"/>
          <w:lang w:val="uk-UA" w:eastAsia="uk-UA" w:bidi="uk-UA"/>
        </w:rPr>
        <w:t>одержаних результатів</w:t>
      </w:r>
      <w:r w:rsidRPr="001F4838">
        <w:rPr>
          <w:rFonts w:ascii="Times New Roman" w:eastAsia="Arial Unicode MS" w:hAnsi="Times New Roman" w:cs="Times New Roman"/>
          <w:color w:val="000000"/>
          <w:kern w:val="0"/>
          <w:sz w:val="26"/>
          <w:szCs w:val="26"/>
          <w:lang w:val="uk-UA" w:eastAsia="uk-UA" w:bidi="uk-UA"/>
        </w:rPr>
        <w:t xml:space="preserve">, наведено відомості щодо </w:t>
      </w:r>
      <w:r w:rsidRPr="001F4838">
        <w:rPr>
          <w:rFonts w:ascii="Arial Unicode MS" w:eastAsia="Arial Unicode MS" w:hAnsi="Arial Unicode MS" w:cs="Arial Unicode MS"/>
          <w:color w:val="000000"/>
          <w:kern w:val="0"/>
          <w:sz w:val="24"/>
          <w:szCs w:val="24"/>
          <w:lang w:val="uk-UA" w:eastAsia="uk-UA" w:bidi="uk-UA"/>
        </w:rPr>
        <w:t>їх апробації та впровадження.</w:t>
      </w:r>
    </w:p>
    <w:p w:rsidR="001F4838" w:rsidRPr="001F4838" w:rsidRDefault="001F4838" w:rsidP="001F4838">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Times New Roman" w:eastAsia="Arial Unicode MS" w:hAnsi="Times New Roman" w:cs="Times New Roman"/>
          <w:color w:val="000000"/>
          <w:kern w:val="0"/>
          <w:sz w:val="26"/>
          <w:szCs w:val="26"/>
          <w:lang w:val="uk-UA" w:eastAsia="uk-UA" w:bidi="uk-UA"/>
        </w:rPr>
        <w:t xml:space="preserve">У першому розділі </w:t>
      </w:r>
      <w:r w:rsidRPr="001F4838">
        <w:rPr>
          <w:rFonts w:ascii="Arial Unicode MS" w:eastAsia="Arial Unicode MS" w:hAnsi="Arial Unicode MS" w:cs="Arial Unicode MS"/>
          <w:color w:val="000000"/>
          <w:kern w:val="0"/>
          <w:sz w:val="24"/>
          <w:szCs w:val="24"/>
          <w:lang w:val="uk-UA" w:eastAsia="uk-UA" w:bidi="uk-UA"/>
        </w:rPr>
        <w:t xml:space="preserve">«Вплив музичного мистецтва на формування особистості дитини» </w:t>
      </w:r>
      <w:r w:rsidRPr="001F4838">
        <w:rPr>
          <w:rFonts w:ascii="Times New Roman" w:eastAsia="Arial Unicode MS" w:hAnsi="Times New Roman" w:cs="Times New Roman"/>
          <w:color w:val="000000"/>
          <w:kern w:val="0"/>
          <w:sz w:val="26"/>
          <w:szCs w:val="26"/>
          <w:lang w:val="uk-UA" w:eastAsia="uk-UA" w:bidi="uk-UA"/>
        </w:rPr>
        <w:t>проаналізовано виховні, освітні, загальнорозвивальні можливості та еволюцію думки щодо педагогічного впливу музики на особистість дитини, висвітлено історію становлення й розвитку вітчизняної системи дошкільного музичного виховання.</w:t>
      </w:r>
    </w:p>
    <w:p w:rsidR="001F4838" w:rsidRPr="001F4838" w:rsidRDefault="001F4838" w:rsidP="001F4838">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Вивчення літературних джерел показало, що музичне мистецтво є не тільки специфічним засобом пізнання навколишнього світу, але й вагомим фактором формування особистості. </w:t>
      </w:r>
      <w:r w:rsidRPr="001F4838">
        <w:rPr>
          <w:rFonts w:ascii="Times New Roman" w:eastAsia="Arial Unicode MS" w:hAnsi="Times New Roman" w:cs="Times New Roman"/>
          <w:color w:val="000000"/>
          <w:kern w:val="0"/>
          <w:sz w:val="26"/>
          <w:szCs w:val="26"/>
          <w:lang w:val="uk-UA" w:eastAsia="uk-UA" w:bidi="uk-UA"/>
        </w:rPr>
        <w:t xml:space="preserve">З’ясовано ступені його виховного, освітнього та розвивального впливу на особистість дитини, </w:t>
      </w:r>
      <w:r w:rsidRPr="001F4838">
        <w:rPr>
          <w:rFonts w:ascii="Arial Unicode MS" w:eastAsia="Arial Unicode MS" w:hAnsi="Arial Unicode MS" w:cs="Arial Unicode MS"/>
          <w:color w:val="000000"/>
          <w:kern w:val="0"/>
          <w:sz w:val="24"/>
          <w:szCs w:val="24"/>
          <w:lang w:val="uk-UA" w:eastAsia="uk-UA" w:bidi="uk-UA"/>
        </w:rPr>
        <w:t xml:space="preserve">зв’язки з </w:t>
      </w:r>
      <w:r w:rsidRPr="001F4838">
        <w:rPr>
          <w:rFonts w:ascii="Times New Roman" w:eastAsia="Arial Unicode MS" w:hAnsi="Times New Roman" w:cs="Times New Roman"/>
          <w:color w:val="000000"/>
          <w:kern w:val="0"/>
          <w:sz w:val="26"/>
          <w:szCs w:val="26"/>
          <w:lang w:val="uk-UA" w:eastAsia="uk-UA" w:bidi="uk-UA"/>
        </w:rPr>
        <w:t xml:space="preserve">естетичним, моральним, національним, громадянським, комунікативним, трудовим, валеологічним напрямами виховання (О. Кононко, О. Лобова, В. Лозова, </w:t>
      </w:r>
      <w:r w:rsidRPr="001F4838">
        <w:rPr>
          <w:rFonts w:ascii="Times New Roman" w:eastAsia="Arial Unicode MS" w:hAnsi="Times New Roman" w:cs="Times New Roman"/>
          <w:color w:val="000000"/>
          <w:kern w:val="0"/>
          <w:sz w:val="26"/>
          <w:szCs w:val="26"/>
          <w:lang w:val="uk-UA" w:eastAsia="ru-RU" w:bidi="ru-RU"/>
        </w:rPr>
        <w:t xml:space="preserve">С. Науменко, </w:t>
      </w:r>
      <w:r w:rsidRPr="001F4838">
        <w:rPr>
          <w:rFonts w:ascii="Times New Roman" w:eastAsia="Arial Unicode MS" w:hAnsi="Times New Roman" w:cs="Times New Roman"/>
          <w:color w:val="000000"/>
          <w:kern w:val="0"/>
          <w:sz w:val="26"/>
          <w:szCs w:val="26"/>
          <w:lang w:val="uk-UA" w:eastAsia="uk-UA" w:bidi="uk-UA"/>
        </w:rPr>
        <w:t xml:space="preserve">Г. Ніколаї, О. Олексюк, Г. Падалка, В. Передерій, В. Постовий, О. Ростовський, </w:t>
      </w:r>
      <w:r w:rsidRPr="001F4838">
        <w:rPr>
          <w:rFonts w:ascii="Times New Roman" w:eastAsia="Arial Unicode MS" w:hAnsi="Times New Roman" w:cs="Times New Roman"/>
          <w:color w:val="000000"/>
          <w:kern w:val="0"/>
          <w:sz w:val="26"/>
          <w:szCs w:val="26"/>
          <w:lang w:val="uk-UA" w:eastAsia="ru-RU" w:bidi="ru-RU"/>
        </w:rPr>
        <w:t xml:space="preserve">К. </w:t>
      </w:r>
      <w:r w:rsidRPr="001F4838">
        <w:rPr>
          <w:rFonts w:ascii="Times New Roman" w:eastAsia="Arial Unicode MS" w:hAnsi="Times New Roman" w:cs="Times New Roman"/>
          <w:color w:val="000000"/>
          <w:kern w:val="0"/>
          <w:sz w:val="26"/>
          <w:szCs w:val="26"/>
          <w:lang w:val="uk-UA" w:eastAsia="uk-UA" w:bidi="uk-UA"/>
        </w:rPr>
        <w:t>Стеценко, О. Сухомлинський, Г. Філіпчук, Б. Яворський та ін.).</w:t>
      </w:r>
    </w:p>
    <w:p w:rsidR="001F4838" w:rsidRPr="001F4838" w:rsidRDefault="001F4838" w:rsidP="001F4838">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Times New Roman" w:eastAsia="Arial Unicode MS" w:hAnsi="Times New Roman" w:cs="Times New Roman"/>
          <w:color w:val="000000"/>
          <w:kern w:val="0"/>
          <w:sz w:val="26"/>
          <w:szCs w:val="26"/>
          <w:lang w:val="uk-UA" w:eastAsia="uk-UA" w:bidi="uk-UA"/>
        </w:rPr>
        <w:t xml:space="preserve">Освітній вплив музичного мистецтва </w:t>
      </w:r>
      <w:r w:rsidRPr="001F4838">
        <w:rPr>
          <w:rFonts w:ascii="Arial Unicode MS" w:eastAsia="Arial Unicode MS" w:hAnsi="Arial Unicode MS" w:cs="Arial Unicode MS"/>
          <w:color w:val="000000"/>
          <w:kern w:val="0"/>
          <w:sz w:val="24"/>
          <w:szCs w:val="24"/>
          <w:lang w:val="uk-UA" w:eastAsia="uk-UA" w:bidi="uk-UA"/>
        </w:rPr>
        <w:t>відображено в завданнях сучасних програм із музичного виховання</w:t>
      </w:r>
      <w:r w:rsidRPr="001F4838">
        <w:rPr>
          <w:rFonts w:ascii="Times New Roman" w:eastAsia="Arial Unicode MS" w:hAnsi="Times New Roman" w:cs="Times New Roman"/>
          <w:color w:val="000000"/>
          <w:kern w:val="0"/>
          <w:sz w:val="26"/>
          <w:szCs w:val="26"/>
          <w:lang w:val="uk-UA" w:eastAsia="uk-UA" w:bidi="uk-UA"/>
        </w:rPr>
        <w:t>, що репрезентують необхідний і достатній для певного вікового періоду комплекс музичних знань, умінь і навичок, які забезпечують можливість успішного виконання різних видів музичної діяльності.</w:t>
      </w:r>
    </w:p>
    <w:p w:rsidR="001F4838" w:rsidRPr="001F4838" w:rsidRDefault="001F4838" w:rsidP="001F4838">
      <w:pPr>
        <w:tabs>
          <w:tab w:val="clear" w:pos="709"/>
          <w:tab w:val="left" w:pos="2155"/>
          <w:tab w:val="left" w:pos="4171"/>
          <w:tab w:val="left" w:pos="6115"/>
          <w:tab w:val="left" w:pos="8270"/>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Times New Roman" w:eastAsia="Arial Unicode MS" w:hAnsi="Times New Roman" w:cs="Times New Roman"/>
          <w:color w:val="000000"/>
          <w:kern w:val="0"/>
          <w:sz w:val="26"/>
          <w:szCs w:val="26"/>
          <w:lang w:val="uk-UA" w:eastAsia="uk-UA" w:bidi="uk-UA"/>
        </w:rPr>
        <w:t xml:space="preserve">Розвивальний вплив пов’язаний з індивідуальним </w:t>
      </w:r>
      <w:r w:rsidRPr="001F4838">
        <w:rPr>
          <w:rFonts w:ascii="Arial Unicode MS" w:eastAsia="Arial Unicode MS" w:hAnsi="Arial Unicode MS" w:cs="Arial Unicode MS"/>
          <w:color w:val="000000"/>
          <w:kern w:val="0"/>
          <w:sz w:val="24"/>
          <w:szCs w:val="24"/>
          <w:lang w:val="uk-UA" w:eastAsia="uk-UA" w:bidi="uk-UA"/>
        </w:rPr>
        <w:t xml:space="preserve">музичним розвитком дитини </w:t>
      </w:r>
      <w:r w:rsidRPr="001F4838">
        <w:rPr>
          <w:rFonts w:ascii="Times New Roman" w:eastAsia="Arial Unicode MS" w:hAnsi="Times New Roman" w:cs="Times New Roman"/>
          <w:color w:val="000000"/>
          <w:kern w:val="0"/>
          <w:sz w:val="26"/>
          <w:szCs w:val="26"/>
          <w:lang w:val="uk-UA" w:eastAsia="uk-UA" w:bidi="uk-UA"/>
        </w:rPr>
        <w:t xml:space="preserve">в напрямі </w:t>
      </w:r>
      <w:r w:rsidRPr="001F4838">
        <w:rPr>
          <w:rFonts w:ascii="Arial Unicode MS" w:eastAsia="Arial Unicode MS" w:hAnsi="Arial Unicode MS" w:cs="Arial Unicode MS"/>
          <w:color w:val="000000"/>
          <w:kern w:val="0"/>
          <w:sz w:val="24"/>
          <w:szCs w:val="24"/>
          <w:lang w:val="uk-UA" w:eastAsia="uk-UA" w:bidi="uk-UA"/>
        </w:rPr>
        <w:t xml:space="preserve">музично-слухових і музично-творчих здібностей (М. Алейніков, </w:t>
      </w:r>
      <w:r w:rsidRPr="001F4838">
        <w:rPr>
          <w:rFonts w:ascii="Arial Unicode MS" w:eastAsia="Arial Unicode MS" w:hAnsi="Arial Unicode MS" w:cs="Arial Unicode MS"/>
          <w:color w:val="000000"/>
          <w:kern w:val="0"/>
          <w:sz w:val="24"/>
          <w:szCs w:val="24"/>
          <w:lang w:val="uk-UA" w:eastAsia="ru-RU" w:bidi="ru-RU"/>
        </w:rPr>
        <w:t xml:space="preserve">Л. Баренбойм, О. Борисова, </w:t>
      </w:r>
      <w:r w:rsidRPr="001F4838">
        <w:rPr>
          <w:rFonts w:ascii="Arial Unicode MS" w:eastAsia="Arial Unicode MS" w:hAnsi="Arial Unicode MS" w:cs="Arial Unicode MS"/>
          <w:color w:val="000000"/>
          <w:kern w:val="0"/>
          <w:sz w:val="24"/>
          <w:szCs w:val="24"/>
          <w:lang w:val="uk-UA" w:eastAsia="uk-UA" w:bidi="uk-UA"/>
        </w:rPr>
        <w:t xml:space="preserve">В. Верховинець, Н. Ветлугіна, </w:t>
      </w:r>
      <w:r w:rsidRPr="001F4838">
        <w:rPr>
          <w:rFonts w:ascii="Arial Unicode MS" w:eastAsia="Arial Unicode MS" w:hAnsi="Arial Unicode MS" w:cs="Arial Unicode MS"/>
          <w:color w:val="000000"/>
          <w:kern w:val="0"/>
          <w:sz w:val="24"/>
          <w:szCs w:val="24"/>
          <w:lang w:val="uk-UA" w:eastAsia="ru-RU" w:bidi="ru-RU"/>
        </w:rPr>
        <w:t xml:space="preserve">Л. </w:t>
      </w:r>
      <w:r w:rsidRPr="001F4838">
        <w:rPr>
          <w:rFonts w:ascii="Arial Unicode MS" w:eastAsia="Arial Unicode MS" w:hAnsi="Arial Unicode MS" w:cs="Arial Unicode MS"/>
          <w:color w:val="000000"/>
          <w:kern w:val="0"/>
          <w:sz w:val="24"/>
          <w:szCs w:val="24"/>
          <w:lang w:val="uk-UA" w:eastAsia="uk-UA" w:bidi="uk-UA"/>
        </w:rPr>
        <w:t>Виготський,</w:t>
      </w:r>
      <w:r w:rsidRPr="001F4838">
        <w:rPr>
          <w:rFonts w:ascii="Arial Unicode MS" w:eastAsia="Arial Unicode MS" w:hAnsi="Arial Unicode MS" w:cs="Arial Unicode MS"/>
          <w:color w:val="000000"/>
          <w:kern w:val="0"/>
          <w:sz w:val="24"/>
          <w:szCs w:val="24"/>
          <w:lang w:val="uk-UA" w:eastAsia="uk-UA" w:bidi="uk-UA"/>
        </w:rPr>
        <w:tab/>
      </w:r>
      <w:r w:rsidRPr="001F4838">
        <w:rPr>
          <w:rFonts w:ascii="Arial Unicode MS" w:eastAsia="Arial Unicode MS" w:hAnsi="Arial Unicode MS" w:cs="Arial Unicode MS"/>
          <w:color w:val="000000"/>
          <w:kern w:val="0"/>
          <w:sz w:val="24"/>
          <w:szCs w:val="24"/>
          <w:lang w:val="uk-UA" w:eastAsia="ru-RU" w:bidi="ru-RU"/>
        </w:rPr>
        <w:t>Л. Горюнова,</w:t>
      </w:r>
      <w:r w:rsidRPr="001F4838">
        <w:rPr>
          <w:rFonts w:ascii="Arial Unicode MS" w:eastAsia="Arial Unicode MS" w:hAnsi="Arial Unicode MS" w:cs="Arial Unicode MS"/>
          <w:color w:val="000000"/>
          <w:kern w:val="0"/>
          <w:sz w:val="24"/>
          <w:szCs w:val="24"/>
          <w:lang w:val="uk-UA" w:eastAsia="ru-RU" w:bidi="ru-RU"/>
        </w:rPr>
        <w:tab/>
      </w:r>
      <w:r w:rsidRPr="001F4838">
        <w:rPr>
          <w:rFonts w:ascii="Arial Unicode MS" w:eastAsia="Arial Unicode MS" w:hAnsi="Arial Unicode MS" w:cs="Arial Unicode MS"/>
          <w:color w:val="000000"/>
          <w:kern w:val="0"/>
          <w:sz w:val="24"/>
          <w:szCs w:val="24"/>
          <w:lang w:val="uk-UA" w:eastAsia="uk-UA" w:bidi="uk-UA"/>
        </w:rPr>
        <w:t>В. Лабунець,</w:t>
      </w:r>
      <w:r w:rsidRPr="001F4838">
        <w:rPr>
          <w:rFonts w:ascii="Arial Unicode MS" w:eastAsia="Arial Unicode MS" w:hAnsi="Arial Unicode MS" w:cs="Arial Unicode MS"/>
          <w:color w:val="000000"/>
          <w:kern w:val="0"/>
          <w:sz w:val="24"/>
          <w:szCs w:val="24"/>
          <w:lang w:val="uk-UA" w:eastAsia="uk-UA" w:bidi="uk-UA"/>
        </w:rPr>
        <w:tab/>
        <w:t>М. Леонтович,</w:t>
      </w:r>
      <w:r w:rsidRPr="001F4838">
        <w:rPr>
          <w:rFonts w:ascii="Arial Unicode MS" w:eastAsia="Arial Unicode MS" w:hAnsi="Arial Unicode MS" w:cs="Arial Unicode MS"/>
          <w:color w:val="000000"/>
          <w:kern w:val="0"/>
          <w:sz w:val="24"/>
          <w:szCs w:val="24"/>
          <w:lang w:val="uk-UA" w:eastAsia="uk-UA" w:bidi="uk-UA"/>
        </w:rPr>
        <w:tab/>
        <w:t>О. Лобова,</w:t>
      </w:r>
    </w:p>
    <w:p w:rsidR="001F4838" w:rsidRPr="001F4838" w:rsidRDefault="001F4838" w:rsidP="001F4838">
      <w:pPr>
        <w:tabs>
          <w:tab w:val="clear" w:pos="709"/>
          <w:tab w:val="left" w:pos="5837"/>
          <w:tab w:val="left" w:pos="7925"/>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О. Ростовський, В. Тушева, О. Хижна та ін.), елементарним полімистецьким - у напрямі опанування дитиною різними видами мистецтва (Л. Масол, Н. Миропольська, О. Рудницька та ін.) та загальнорозвивальним - спрямованим на розвиток загальних і загально-навчальних здібностей дітей </w:t>
      </w:r>
      <w:r w:rsidRPr="001F4838">
        <w:rPr>
          <w:rFonts w:ascii="Times New Roman" w:eastAsia="Arial Unicode MS" w:hAnsi="Times New Roman" w:cs="Times New Roman"/>
          <w:color w:val="000000"/>
          <w:kern w:val="0"/>
          <w:sz w:val="26"/>
          <w:szCs w:val="26"/>
          <w:lang w:val="uk-UA" w:eastAsia="uk-UA" w:bidi="uk-UA"/>
        </w:rPr>
        <w:t xml:space="preserve">(М. Арановський, Т. Баришева, В. </w:t>
      </w:r>
      <w:r w:rsidRPr="001F4838">
        <w:rPr>
          <w:rFonts w:ascii="Times New Roman" w:eastAsia="Arial Unicode MS" w:hAnsi="Times New Roman" w:cs="Times New Roman"/>
          <w:color w:val="000000"/>
          <w:kern w:val="0"/>
          <w:sz w:val="26"/>
          <w:szCs w:val="26"/>
          <w:lang w:eastAsia="ru-RU" w:bidi="ru-RU"/>
        </w:rPr>
        <w:t xml:space="preserve">Венгер, </w:t>
      </w:r>
      <w:r w:rsidRPr="001F4838">
        <w:rPr>
          <w:rFonts w:ascii="Times New Roman" w:eastAsia="Arial Unicode MS" w:hAnsi="Times New Roman" w:cs="Times New Roman"/>
          <w:color w:val="000000"/>
          <w:kern w:val="0"/>
          <w:sz w:val="26"/>
          <w:szCs w:val="26"/>
          <w:lang w:val="uk-UA" w:eastAsia="uk-UA" w:bidi="uk-UA"/>
        </w:rPr>
        <w:t>Е. Гальперін,</w:t>
      </w:r>
      <w:r w:rsidRPr="001F4838">
        <w:rPr>
          <w:rFonts w:ascii="Times New Roman" w:eastAsia="Arial Unicode MS" w:hAnsi="Times New Roman" w:cs="Times New Roman"/>
          <w:color w:val="000000"/>
          <w:kern w:val="0"/>
          <w:sz w:val="26"/>
          <w:szCs w:val="26"/>
          <w:lang w:val="uk-UA" w:eastAsia="uk-UA" w:bidi="uk-UA"/>
        </w:rPr>
        <w:tab/>
      </w:r>
      <w:r w:rsidRPr="001F4838">
        <w:rPr>
          <w:rFonts w:ascii="Times New Roman" w:eastAsia="Arial Unicode MS" w:hAnsi="Times New Roman" w:cs="Times New Roman"/>
          <w:color w:val="000000"/>
          <w:kern w:val="0"/>
          <w:sz w:val="26"/>
          <w:szCs w:val="26"/>
          <w:lang w:eastAsia="ru-RU" w:bidi="ru-RU"/>
        </w:rPr>
        <w:t>Л. Горюнова,</w:t>
      </w:r>
      <w:r w:rsidRPr="001F4838">
        <w:rPr>
          <w:rFonts w:ascii="Times New Roman" w:eastAsia="Arial Unicode MS" w:hAnsi="Times New Roman" w:cs="Times New Roman"/>
          <w:color w:val="000000"/>
          <w:kern w:val="0"/>
          <w:sz w:val="26"/>
          <w:szCs w:val="26"/>
          <w:lang w:eastAsia="ru-RU" w:bidi="ru-RU"/>
        </w:rPr>
        <w:tab/>
      </w:r>
      <w:r w:rsidRPr="001F4838">
        <w:rPr>
          <w:rFonts w:ascii="Times New Roman" w:eastAsia="Arial Unicode MS" w:hAnsi="Times New Roman" w:cs="Times New Roman"/>
          <w:color w:val="000000"/>
          <w:kern w:val="0"/>
          <w:sz w:val="26"/>
          <w:szCs w:val="26"/>
          <w:lang w:val="uk-UA" w:eastAsia="uk-UA" w:bidi="uk-UA"/>
        </w:rPr>
        <w:t>В. Максимов,</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Times New Roman" w:eastAsia="Arial Unicode MS" w:hAnsi="Times New Roman" w:cs="Times New Roman"/>
          <w:color w:val="000000"/>
          <w:kern w:val="0"/>
          <w:sz w:val="26"/>
          <w:szCs w:val="26"/>
          <w:lang w:val="uk-UA" w:eastAsia="uk-UA" w:bidi="uk-UA"/>
        </w:rPr>
        <w:t xml:space="preserve">В. Медушевський, Є. Назайкінський, В. </w:t>
      </w:r>
      <w:r w:rsidRPr="001F4838">
        <w:rPr>
          <w:rFonts w:ascii="Times New Roman" w:eastAsia="Arial Unicode MS" w:hAnsi="Times New Roman" w:cs="Times New Roman"/>
          <w:color w:val="000000"/>
          <w:kern w:val="0"/>
          <w:sz w:val="26"/>
          <w:szCs w:val="26"/>
          <w:lang w:eastAsia="ru-RU" w:bidi="ru-RU"/>
        </w:rPr>
        <w:t xml:space="preserve">Петрушин, </w:t>
      </w:r>
      <w:r w:rsidRPr="001F4838">
        <w:rPr>
          <w:rFonts w:ascii="Times New Roman" w:eastAsia="Arial Unicode MS" w:hAnsi="Times New Roman" w:cs="Times New Roman"/>
          <w:color w:val="000000"/>
          <w:kern w:val="0"/>
          <w:sz w:val="26"/>
          <w:szCs w:val="26"/>
          <w:lang w:val="uk-UA" w:eastAsia="uk-UA" w:bidi="uk-UA"/>
        </w:rPr>
        <w:t xml:space="preserve">Н. Суслова, </w:t>
      </w:r>
      <w:r w:rsidRPr="001F4838">
        <w:rPr>
          <w:rFonts w:ascii="Times New Roman" w:eastAsia="Arial Unicode MS" w:hAnsi="Times New Roman" w:cs="Times New Roman"/>
          <w:color w:val="000000"/>
          <w:kern w:val="0"/>
          <w:sz w:val="26"/>
          <w:szCs w:val="26"/>
          <w:lang w:eastAsia="ru-RU" w:bidi="ru-RU"/>
        </w:rPr>
        <w:t xml:space="preserve">Г. Тарасов, </w:t>
      </w:r>
      <w:r w:rsidRPr="001F4838">
        <w:rPr>
          <w:rFonts w:ascii="Times New Roman" w:eastAsia="Arial Unicode MS" w:hAnsi="Times New Roman" w:cs="Times New Roman"/>
          <w:color w:val="000000"/>
          <w:kern w:val="0"/>
          <w:sz w:val="26"/>
          <w:szCs w:val="26"/>
          <w:lang w:val="uk-UA" w:eastAsia="uk-UA" w:bidi="uk-UA"/>
        </w:rPr>
        <w:t>Г. Ципін та ін.).</w:t>
      </w:r>
    </w:p>
    <w:p w:rsidR="001F4838" w:rsidRPr="001F4838" w:rsidRDefault="001F4838" w:rsidP="001F4838">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Ретроспективний аналіз розвитку зарубіжної думки щодо </w:t>
      </w:r>
      <w:r w:rsidRPr="001F4838">
        <w:rPr>
          <w:rFonts w:ascii="Times New Roman" w:eastAsia="Arial Unicode MS" w:hAnsi="Times New Roman" w:cs="Times New Roman"/>
          <w:color w:val="000000"/>
          <w:kern w:val="0"/>
          <w:sz w:val="26"/>
          <w:szCs w:val="26"/>
          <w:lang w:val="uk-UA" w:eastAsia="uk-UA" w:bidi="uk-UA"/>
        </w:rPr>
        <w:t xml:space="preserve">педагогічного впливу музики на особистість дитини </w:t>
      </w:r>
      <w:r w:rsidRPr="001F4838">
        <w:rPr>
          <w:rFonts w:ascii="Arial Unicode MS" w:eastAsia="Arial Unicode MS" w:hAnsi="Arial Unicode MS" w:cs="Arial Unicode MS"/>
          <w:color w:val="000000"/>
          <w:kern w:val="0"/>
          <w:sz w:val="24"/>
          <w:szCs w:val="24"/>
          <w:lang w:val="uk-UA" w:eastAsia="uk-UA" w:bidi="uk-UA"/>
        </w:rPr>
        <w:t xml:space="preserve">є свідченням тривалого шляху від часів античності до теоретичного обґрунтування цих ідей у XVII ст. (Й. Гербарт, Я. Коменський, Й. Песталоцці, </w:t>
      </w:r>
      <w:r w:rsidRPr="001F4838">
        <w:rPr>
          <w:rFonts w:ascii="Arial Unicode MS" w:eastAsia="Arial Unicode MS" w:hAnsi="Arial Unicode MS" w:cs="Arial Unicode MS"/>
          <w:color w:val="000000"/>
          <w:kern w:val="0"/>
          <w:sz w:val="24"/>
          <w:szCs w:val="24"/>
          <w:lang w:val="uk-UA" w:eastAsia="ru-RU" w:bidi="ru-RU"/>
        </w:rPr>
        <w:t xml:space="preserve">Ж.-Ж. Руссо, </w:t>
      </w:r>
      <w:r w:rsidRPr="001F4838">
        <w:rPr>
          <w:rFonts w:ascii="Arial Unicode MS" w:eastAsia="Arial Unicode MS" w:hAnsi="Arial Unicode MS" w:cs="Arial Unicode MS"/>
          <w:color w:val="000000"/>
          <w:kern w:val="0"/>
          <w:sz w:val="24"/>
          <w:szCs w:val="24"/>
          <w:lang w:val="uk-UA" w:eastAsia="uk-UA" w:bidi="uk-UA"/>
        </w:rPr>
        <w:t xml:space="preserve">Ф. Фребель та ін.), </w:t>
      </w:r>
      <w:r w:rsidRPr="001F4838">
        <w:rPr>
          <w:rFonts w:ascii="Times New Roman" w:eastAsia="Arial Unicode MS" w:hAnsi="Times New Roman" w:cs="Times New Roman"/>
          <w:color w:val="000000"/>
          <w:kern w:val="0"/>
          <w:sz w:val="26"/>
          <w:szCs w:val="26"/>
          <w:lang w:val="uk-UA" w:eastAsia="uk-UA" w:bidi="uk-UA"/>
        </w:rPr>
        <w:t xml:space="preserve">появи навчально-виховних систем у ХХ ст. і використанні різних видів музичної діяльності в становленні й розвитку особистості (М. Монтессорі, Р. </w:t>
      </w:r>
      <w:r w:rsidRPr="001F4838">
        <w:rPr>
          <w:rFonts w:ascii="Times New Roman" w:eastAsia="Arial Unicode MS" w:hAnsi="Times New Roman" w:cs="Times New Roman"/>
          <w:color w:val="000000"/>
          <w:kern w:val="0"/>
          <w:sz w:val="26"/>
          <w:szCs w:val="26"/>
          <w:lang w:val="uk-UA" w:eastAsia="ru-RU" w:bidi="ru-RU"/>
        </w:rPr>
        <w:t xml:space="preserve">Штайнер </w:t>
      </w:r>
      <w:r w:rsidRPr="001F4838">
        <w:rPr>
          <w:rFonts w:ascii="Times New Roman" w:eastAsia="Arial Unicode MS" w:hAnsi="Times New Roman" w:cs="Times New Roman"/>
          <w:color w:val="000000"/>
          <w:kern w:val="0"/>
          <w:sz w:val="26"/>
          <w:szCs w:val="26"/>
          <w:lang w:val="uk-UA" w:eastAsia="uk-UA" w:bidi="uk-UA"/>
        </w:rPr>
        <w:t xml:space="preserve">та ін.), внеску в цей процес прогресивних ідей видатних педагогів </w:t>
      </w:r>
      <w:r w:rsidRPr="001F4838">
        <w:rPr>
          <w:rFonts w:ascii="Arial Unicode MS" w:eastAsia="Arial Unicode MS" w:hAnsi="Arial Unicode MS" w:cs="Arial Unicode MS"/>
          <w:color w:val="000000"/>
          <w:kern w:val="0"/>
          <w:sz w:val="24"/>
          <w:szCs w:val="24"/>
          <w:lang w:val="uk-UA" w:eastAsia="uk-UA" w:bidi="uk-UA"/>
        </w:rPr>
        <w:t xml:space="preserve">кінця XIX- початку XX ст. </w:t>
      </w:r>
      <w:r w:rsidRPr="001F4838">
        <w:rPr>
          <w:rFonts w:ascii="Times New Roman" w:eastAsia="Arial Unicode MS" w:hAnsi="Times New Roman" w:cs="Times New Roman"/>
          <w:color w:val="000000"/>
          <w:kern w:val="0"/>
          <w:sz w:val="26"/>
          <w:szCs w:val="26"/>
          <w:lang w:val="uk-UA" w:eastAsia="uk-UA" w:bidi="uk-UA"/>
        </w:rPr>
        <w:t xml:space="preserve">(Е. Жак-Далькроз, К. Орф та ін.) - до сучасного музичного виховання дітей на основі концепцій, теоретико-методичних положень відомих музичних педагогів (З. Кодаї, </w:t>
      </w:r>
      <w:r w:rsidRPr="001F4838">
        <w:rPr>
          <w:rFonts w:ascii="Arial Unicode MS" w:eastAsia="Arial Unicode MS" w:hAnsi="Arial Unicode MS" w:cs="Arial Unicode MS"/>
          <w:color w:val="000000"/>
          <w:kern w:val="0"/>
          <w:sz w:val="24"/>
          <w:szCs w:val="24"/>
          <w:lang w:val="uk-UA" w:eastAsia="uk-UA" w:bidi="uk-UA"/>
        </w:rPr>
        <w:t>А. Легаспі де Арісменді, К. Форраї та ін.).</w:t>
      </w:r>
    </w:p>
    <w:p w:rsidR="001F4838" w:rsidRPr="001F4838" w:rsidRDefault="001F4838" w:rsidP="001F4838">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Times New Roman" w:eastAsia="Arial Unicode MS" w:hAnsi="Times New Roman" w:cs="Times New Roman"/>
          <w:color w:val="000000"/>
          <w:kern w:val="0"/>
          <w:sz w:val="26"/>
          <w:szCs w:val="26"/>
          <w:lang w:val="uk-UA" w:eastAsia="uk-UA" w:bidi="uk-UA"/>
        </w:rPr>
        <w:t>Історичний аналіз ґенези вітчизняної системи дошкільного музичного виховання засвідчив, що її становлення відбулося за часів Київської Русі та впродовж тривалого розвитку ввібрало досвід народної педагогіки й фольклорних традицій; погляди видатних українських мислителів ХУШ-</w:t>
      </w:r>
    </w:p>
    <w:p w:rsidR="001F4838" w:rsidRPr="001F4838" w:rsidRDefault="001F4838" w:rsidP="001F4838">
      <w:pPr>
        <w:numPr>
          <w:ilvl w:val="0"/>
          <w:numId w:val="31"/>
        </w:numPr>
        <w:tabs>
          <w:tab w:val="clear" w:pos="709"/>
          <w:tab w:val="left" w:pos="2237"/>
          <w:tab w:val="left" w:pos="6053"/>
          <w:tab w:val="left" w:pos="823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Arial Unicode MS" w:hAnsi="Times New Roman" w:cs="Times New Roman"/>
          <w:color w:val="000000"/>
          <w:kern w:val="0"/>
          <w:sz w:val="26"/>
          <w:szCs w:val="26"/>
          <w:lang w:val="uk-UA" w:eastAsia="uk-UA" w:bidi="uk-UA"/>
        </w:rPr>
        <w:t xml:space="preserve"> ст. (Г. Сковорода та Т. Шевченко), ідеї </w:t>
      </w:r>
      <w:r w:rsidRPr="001F4838">
        <w:rPr>
          <w:rFonts w:ascii="Arial Unicode MS" w:eastAsia="Arial Unicode MS" w:hAnsi="Arial Unicode MS" w:cs="Arial Unicode MS"/>
          <w:color w:val="000000"/>
          <w:kern w:val="0"/>
          <w:sz w:val="24"/>
          <w:szCs w:val="24"/>
          <w:lang w:val="uk-UA" w:eastAsia="uk-UA" w:bidi="uk-UA"/>
        </w:rPr>
        <w:t>громадських діячів і педагогів (В. Одоєвський,</w:t>
      </w:r>
      <w:r w:rsidRPr="001F4838">
        <w:rPr>
          <w:rFonts w:ascii="Arial Unicode MS" w:eastAsia="Arial Unicode MS" w:hAnsi="Arial Unicode MS" w:cs="Arial Unicode MS"/>
          <w:color w:val="000000"/>
          <w:kern w:val="0"/>
          <w:sz w:val="24"/>
          <w:szCs w:val="24"/>
          <w:lang w:val="uk-UA" w:eastAsia="uk-UA" w:bidi="uk-UA"/>
        </w:rPr>
        <w:tab/>
      </w:r>
      <w:r w:rsidRPr="001F4838">
        <w:rPr>
          <w:rFonts w:ascii="Arial Unicode MS" w:eastAsia="Arial Unicode MS" w:hAnsi="Arial Unicode MS" w:cs="Arial Unicode MS"/>
          <w:color w:val="000000"/>
          <w:kern w:val="0"/>
          <w:sz w:val="24"/>
          <w:szCs w:val="24"/>
          <w:lang w:eastAsia="ru-RU" w:bidi="ru-RU"/>
        </w:rPr>
        <w:t xml:space="preserve">С. </w:t>
      </w:r>
      <w:r w:rsidRPr="001F4838">
        <w:rPr>
          <w:rFonts w:ascii="Arial Unicode MS" w:eastAsia="Arial Unicode MS" w:hAnsi="Arial Unicode MS" w:cs="Arial Unicode MS"/>
          <w:color w:val="000000"/>
          <w:kern w:val="0"/>
          <w:sz w:val="24"/>
          <w:szCs w:val="24"/>
          <w:lang w:val="uk-UA" w:eastAsia="uk-UA" w:bidi="uk-UA"/>
        </w:rPr>
        <w:t>Русова М. Свентицька,</w:t>
      </w:r>
      <w:r w:rsidRPr="001F4838">
        <w:rPr>
          <w:rFonts w:ascii="Arial Unicode MS" w:eastAsia="Arial Unicode MS" w:hAnsi="Arial Unicode MS" w:cs="Arial Unicode MS"/>
          <w:color w:val="000000"/>
          <w:kern w:val="0"/>
          <w:sz w:val="24"/>
          <w:szCs w:val="24"/>
          <w:lang w:val="uk-UA" w:eastAsia="uk-UA" w:bidi="uk-UA"/>
        </w:rPr>
        <w:tab/>
      </w:r>
      <w:r w:rsidRPr="001F4838">
        <w:rPr>
          <w:rFonts w:ascii="Arial Unicode MS" w:eastAsia="Arial Unicode MS" w:hAnsi="Arial Unicode MS" w:cs="Arial Unicode MS"/>
          <w:color w:val="000000"/>
          <w:kern w:val="0"/>
          <w:sz w:val="24"/>
          <w:szCs w:val="24"/>
          <w:lang w:eastAsia="ru-RU" w:bidi="ru-RU"/>
        </w:rPr>
        <w:t>А. Симонович,</w:t>
      </w:r>
      <w:r w:rsidRPr="001F4838">
        <w:rPr>
          <w:rFonts w:ascii="Arial Unicode MS" w:eastAsia="Arial Unicode MS" w:hAnsi="Arial Unicode MS" w:cs="Arial Unicode MS"/>
          <w:color w:val="000000"/>
          <w:kern w:val="0"/>
          <w:sz w:val="24"/>
          <w:szCs w:val="24"/>
          <w:lang w:eastAsia="ru-RU" w:bidi="ru-RU"/>
        </w:rPr>
        <w:tab/>
      </w:r>
      <w:r w:rsidRPr="001F4838">
        <w:rPr>
          <w:rFonts w:ascii="Arial Unicode MS" w:eastAsia="Arial Unicode MS" w:hAnsi="Arial Unicode MS" w:cs="Arial Unicode MS"/>
          <w:color w:val="000000"/>
          <w:kern w:val="0"/>
          <w:sz w:val="24"/>
          <w:szCs w:val="24"/>
          <w:lang w:val="uk-UA" w:eastAsia="uk-UA" w:bidi="uk-UA"/>
        </w:rPr>
        <w:t>Є. Тихєєва,</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К. Ушинський та ін.) та педагогів-музикантів ХІХ-ХХ ст. (В. Верховинець, Д. Леонтович, М. </w:t>
      </w:r>
      <w:r w:rsidRPr="001F4838">
        <w:rPr>
          <w:rFonts w:ascii="Arial Unicode MS" w:eastAsia="Arial Unicode MS" w:hAnsi="Arial Unicode MS" w:cs="Arial Unicode MS"/>
          <w:color w:val="000000"/>
          <w:kern w:val="0"/>
          <w:sz w:val="24"/>
          <w:szCs w:val="24"/>
          <w:lang w:eastAsia="ru-RU" w:bidi="ru-RU"/>
        </w:rPr>
        <w:t xml:space="preserve">Лисенко, </w:t>
      </w:r>
      <w:r w:rsidRPr="001F4838">
        <w:rPr>
          <w:rFonts w:ascii="Arial Unicode MS" w:eastAsia="Arial Unicode MS" w:hAnsi="Arial Unicode MS" w:cs="Arial Unicode MS"/>
          <w:color w:val="000000"/>
          <w:kern w:val="0"/>
          <w:sz w:val="24"/>
          <w:szCs w:val="24"/>
          <w:lang w:val="uk-UA" w:eastAsia="uk-UA" w:bidi="uk-UA"/>
        </w:rPr>
        <w:t>Я. Степовий, К. Стеценко, Б. Яворський та ін.). У</w:t>
      </w:r>
    </w:p>
    <w:p w:rsidR="001F4838" w:rsidRPr="001F4838" w:rsidRDefault="001F4838" w:rsidP="001F4838">
      <w:pPr>
        <w:numPr>
          <w:ilvl w:val="0"/>
          <w:numId w:val="31"/>
        </w:numPr>
        <w:tabs>
          <w:tab w:val="clear" w:pos="709"/>
          <w:tab w:val="left" w:pos="634"/>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ст. побудова вітчизняної системи музичного виховання ґрунтується на розробці його теоретико-методичних засад, зокрема стосовно роботи з дітьми дошкільного віку (О. Апраксіна, Н. Вєтлугіна, </w:t>
      </w:r>
      <w:r w:rsidRPr="001F4838">
        <w:rPr>
          <w:rFonts w:ascii="Arial Unicode MS" w:eastAsia="Arial Unicode MS" w:hAnsi="Arial Unicode MS" w:cs="Arial Unicode MS"/>
          <w:color w:val="000000"/>
          <w:kern w:val="0"/>
          <w:sz w:val="24"/>
          <w:szCs w:val="24"/>
          <w:lang w:val="uk-UA" w:eastAsia="ru-RU" w:bidi="ru-RU"/>
        </w:rPr>
        <w:t xml:space="preserve">Г. Войнова, </w:t>
      </w:r>
      <w:r w:rsidRPr="001F4838">
        <w:rPr>
          <w:rFonts w:ascii="Arial Unicode MS" w:eastAsia="Arial Unicode MS" w:hAnsi="Arial Unicode MS" w:cs="Arial Unicode MS"/>
          <w:color w:val="000000"/>
          <w:kern w:val="0"/>
          <w:sz w:val="24"/>
          <w:szCs w:val="24"/>
          <w:lang w:val="uk-UA" w:eastAsia="uk-UA" w:bidi="uk-UA"/>
        </w:rPr>
        <w:t>Н. Гвоздецька, А. Зіміна, А. Кенеман, М. Палавандішвілі, О. Радинова, М. Румер, В. Шацька, С. Шоломович та ін.).</w:t>
      </w:r>
    </w:p>
    <w:p w:rsidR="001F4838" w:rsidRPr="001F4838" w:rsidRDefault="001F4838" w:rsidP="001F4838">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З’ясовано, що сучасний стан досліджуваної проблеми характеризується активізацією наукового пошуку в напрямі обґрунтування ідей різнобічного впливу музичного мистецтва на формування особистості дошкільників (</w:t>
      </w:r>
      <w:r w:rsidRPr="001F4838">
        <w:rPr>
          <w:rFonts w:ascii="Times New Roman" w:eastAsia="Arial Unicode MS" w:hAnsi="Times New Roman" w:cs="Times New Roman"/>
          <w:color w:val="000000"/>
          <w:kern w:val="0"/>
          <w:sz w:val="26"/>
          <w:szCs w:val="26"/>
          <w:lang w:val="uk-UA" w:eastAsia="uk-UA" w:bidi="uk-UA"/>
        </w:rPr>
        <w:t xml:space="preserve">О. Аліксійчук, </w:t>
      </w:r>
      <w:r w:rsidRPr="001F4838">
        <w:rPr>
          <w:rFonts w:ascii="Arial Unicode MS" w:eastAsia="Arial Unicode MS" w:hAnsi="Arial Unicode MS" w:cs="Arial Unicode MS"/>
          <w:color w:val="000000"/>
          <w:kern w:val="0"/>
          <w:sz w:val="24"/>
          <w:szCs w:val="24"/>
          <w:lang w:val="uk-UA" w:eastAsia="uk-UA" w:bidi="uk-UA"/>
        </w:rPr>
        <w:t xml:space="preserve">Е. Бєлкіна, Н. </w:t>
      </w:r>
      <w:r w:rsidRPr="001F4838">
        <w:rPr>
          <w:rFonts w:ascii="Arial Unicode MS" w:eastAsia="Arial Unicode MS" w:hAnsi="Arial Unicode MS" w:cs="Arial Unicode MS"/>
          <w:color w:val="000000"/>
          <w:kern w:val="0"/>
          <w:sz w:val="24"/>
          <w:szCs w:val="24"/>
          <w:lang w:val="uk-UA" w:eastAsia="ru-RU" w:bidi="ru-RU"/>
        </w:rPr>
        <w:t xml:space="preserve">Гавриш, </w:t>
      </w:r>
      <w:r w:rsidRPr="001F4838">
        <w:rPr>
          <w:rFonts w:ascii="Times New Roman" w:eastAsia="Arial Unicode MS" w:hAnsi="Times New Roman" w:cs="Times New Roman"/>
          <w:color w:val="000000"/>
          <w:kern w:val="0"/>
          <w:sz w:val="26"/>
          <w:szCs w:val="26"/>
          <w:lang w:val="uk-UA" w:eastAsia="uk-UA" w:bidi="uk-UA"/>
        </w:rPr>
        <w:t xml:space="preserve">І. Газіна, </w:t>
      </w:r>
      <w:r w:rsidRPr="001F4838">
        <w:rPr>
          <w:rFonts w:ascii="Arial Unicode MS" w:eastAsia="Arial Unicode MS" w:hAnsi="Arial Unicode MS" w:cs="Arial Unicode MS"/>
          <w:color w:val="000000"/>
          <w:kern w:val="0"/>
          <w:sz w:val="24"/>
          <w:szCs w:val="24"/>
          <w:lang w:val="uk-UA" w:eastAsia="uk-UA" w:bidi="uk-UA"/>
        </w:rPr>
        <w:t xml:space="preserve">О. Долинна, </w:t>
      </w:r>
      <w:r w:rsidRPr="001F4838">
        <w:rPr>
          <w:rFonts w:ascii="Times New Roman" w:eastAsia="Arial Unicode MS" w:hAnsi="Times New Roman" w:cs="Times New Roman"/>
          <w:color w:val="000000"/>
          <w:kern w:val="0"/>
          <w:sz w:val="26"/>
          <w:szCs w:val="26"/>
          <w:lang w:val="uk-UA" w:eastAsia="uk-UA" w:bidi="uk-UA"/>
        </w:rPr>
        <w:t xml:space="preserve">О. Кисельова, </w:t>
      </w:r>
      <w:r w:rsidRPr="001F4838">
        <w:rPr>
          <w:rFonts w:ascii="Arial Unicode MS" w:eastAsia="Arial Unicode MS" w:hAnsi="Arial Unicode MS" w:cs="Arial Unicode MS"/>
          <w:color w:val="000000"/>
          <w:kern w:val="0"/>
          <w:sz w:val="24"/>
          <w:szCs w:val="24"/>
          <w:lang w:val="uk-UA" w:eastAsia="ru-RU" w:bidi="ru-RU"/>
        </w:rPr>
        <w:t xml:space="preserve">О. Кононенко, </w:t>
      </w:r>
      <w:r w:rsidRPr="001F4838">
        <w:rPr>
          <w:rFonts w:ascii="Arial Unicode MS" w:eastAsia="Arial Unicode MS" w:hAnsi="Arial Unicode MS" w:cs="Arial Unicode MS"/>
          <w:color w:val="000000"/>
          <w:kern w:val="0"/>
          <w:sz w:val="24"/>
          <w:szCs w:val="24"/>
          <w:lang w:val="uk-UA" w:eastAsia="uk-UA" w:bidi="uk-UA"/>
        </w:rPr>
        <w:t xml:space="preserve">С. Кулачківська, </w:t>
      </w:r>
      <w:r w:rsidRPr="001F4838">
        <w:rPr>
          <w:rFonts w:ascii="Arial Unicode MS" w:eastAsia="Arial Unicode MS" w:hAnsi="Arial Unicode MS" w:cs="Arial Unicode MS"/>
          <w:color w:val="000000"/>
          <w:kern w:val="0"/>
          <w:sz w:val="24"/>
          <w:szCs w:val="24"/>
          <w:lang w:val="uk-UA" w:eastAsia="ru-RU" w:bidi="ru-RU"/>
        </w:rPr>
        <w:t xml:space="preserve">С. Науменко, </w:t>
      </w:r>
      <w:r w:rsidRPr="001F4838">
        <w:rPr>
          <w:rFonts w:ascii="Arial Unicode MS" w:eastAsia="Arial Unicode MS" w:hAnsi="Arial Unicode MS" w:cs="Arial Unicode MS"/>
          <w:color w:val="000000"/>
          <w:kern w:val="0"/>
          <w:sz w:val="24"/>
          <w:szCs w:val="24"/>
          <w:lang w:val="uk-UA" w:eastAsia="uk-UA" w:bidi="uk-UA"/>
        </w:rPr>
        <w:t xml:space="preserve">Т. </w:t>
      </w:r>
      <w:r w:rsidRPr="001F4838">
        <w:rPr>
          <w:rFonts w:ascii="Arial Unicode MS" w:eastAsia="Arial Unicode MS" w:hAnsi="Arial Unicode MS" w:cs="Arial Unicode MS"/>
          <w:color w:val="000000"/>
          <w:kern w:val="0"/>
          <w:sz w:val="24"/>
          <w:szCs w:val="24"/>
          <w:lang w:val="uk-UA" w:eastAsia="ru-RU" w:bidi="ru-RU"/>
        </w:rPr>
        <w:t xml:space="preserve">Науменко, </w:t>
      </w:r>
      <w:r w:rsidRPr="001F4838">
        <w:rPr>
          <w:rFonts w:ascii="Times New Roman" w:eastAsia="Arial Unicode MS" w:hAnsi="Times New Roman" w:cs="Times New Roman"/>
          <w:color w:val="000000"/>
          <w:kern w:val="0"/>
          <w:sz w:val="26"/>
          <w:szCs w:val="26"/>
          <w:lang w:val="uk-UA" w:eastAsia="uk-UA" w:bidi="uk-UA"/>
        </w:rPr>
        <w:t xml:space="preserve">І. Сташевська, Н. Фоломєєва, </w:t>
      </w:r>
      <w:r w:rsidRPr="001F4838">
        <w:rPr>
          <w:rFonts w:ascii="Arial Unicode MS" w:eastAsia="Arial Unicode MS" w:hAnsi="Arial Unicode MS" w:cs="Arial Unicode MS"/>
          <w:color w:val="000000"/>
          <w:kern w:val="0"/>
          <w:sz w:val="24"/>
          <w:szCs w:val="24"/>
          <w:lang w:val="uk-UA" w:eastAsia="uk-UA" w:bidi="uk-UA"/>
        </w:rPr>
        <w:t>А. Шевчук та ін.)</w:t>
      </w:r>
      <w:r w:rsidRPr="001F4838">
        <w:rPr>
          <w:rFonts w:ascii="Times New Roman" w:eastAsia="Arial Unicode MS" w:hAnsi="Times New Roman" w:cs="Times New Roman"/>
          <w:color w:val="000000"/>
          <w:kern w:val="0"/>
          <w:sz w:val="26"/>
          <w:szCs w:val="26"/>
          <w:lang w:val="uk-UA" w:eastAsia="uk-UA" w:bidi="uk-UA"/>
        </w:rPr>
        <w:t>.</w:t>
      </w:r>
    </w:p>
    <w:p w:rsidR="001F4838" w:rsidRPr="001F4838" w:rsidRDefault="001F4838" w:rsidP="001F4838">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Теоретичний аналіз досліджень показав різні підходи до розуміння ролі музики, музичної діяльності у становленні й розвитку особистості дитини. Науково-практичні здобутки стали провідним орієнтиром у зародженні ідей лікувально-педагогічного впливу музичного мистецтва на особистість дитини з особливими освітніми потребами.</w:t>
      </w:r>
    </w:p>
    <w:p w:rsidR="001F4838" w:rsidRPr="001F4838" w:rsidRDefault="001F4838" w:rsidP="001F4838">
      <w:pPr>
        <w:tabs>
          <w:tab w:val="clear" w:pos="709"/>
          <w:tab w:val="left" w:pos="4658"/>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Другий розділ «Музична</w:t>
      </w:r>
      <w:r w:rsidRPr="001F4838">
        <w:rPr>
          <w:rFonts w:ascii="Arial Unicode MS" w:eastAsia="Arial Unicode MS" w:hAnsi="Arial Unicode MS" w:cs="Arial Unicode MS"/>
          <w:color w:val="000000"/>
          <w:kern w:val="0"/>
          <w:sz w:val="24"/>
          <w:szCs w:val="24"/>
          <w:lang w:val="uk-UA" w:eastAsia="uk-UA" w:bidi="uk-UA"/>
        </w:rPr>
        <w:tab/>
        <w:t>діяльність у системі корекційно-</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розвивальної роботи з дітьми зі зниженим зором у дошкільному навчальному закладі» присвячено історичному та методологічному аналізові лікувально-педагогічного впливу музичного мистецтва на особистість; характеристиці досвіду використання музикотерапії в системі корекційно- розвивальної роботи з дітьми з особливими освітніми потребами, з’ясуванні сутності корекційного спрямування музичної діяльності, її змістового діапазону та структурування.</w:t>
      </w:r>
    </w:p>
    <w:p w:rsidR="001F4838" w:rsidRPr="001F4838" w:rsidRDefault="001F4838" w:rsidP="001F4838">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У дисертаційному дослідженні виділено й охарактеризовано напрями використання музичного мистецтва: психофізіологічний, психотерапевтичний, психологічний та соціально-педагогічний. Психофізіологічний пов’язаний із</w:t>
      </w:r>
    </w:p>
    <w:p w:rsidR="001F4838" w:rsidRPr="001F4838" w:rsidRDefault="001F4838" w:rsidP="001F4838">
      <w:pPr>
        <w:tabs>
          <w:tab w:val="clear" w:pos="709"/>
          <w:tab w:val="left" w:pos="8155"/>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позитивним впливом музики на різні функції організму (П. Анохін, В. Бехтерєв, </w:t>
      </w:r>
      <w:r w:rsidRPr="001F4838">
        <w:rPr>
          <w:rFonts w:ascii="Arial Unicode MS" w:eastAsia="Arial Unicode MS" w:hAnsi="Arial Unicode MS" w:cs="Arial Unicode MS"/>
          <w:color w:val="000000"/>
          <w:kern w:val="0"/>
          <w:sz w:val="24"/>
          <w:szCs w:val="24"/>
          <w:lang w:val="uk-UA" w:eastAsia="ru-RU" w:bidi="ru-RU"/>
        </w:rPr>
        <w:t xml:space="preserve">С. Корсаков, </w:t>
      </w:r>
      <w:r w:rsidRPr="001F4838">
        <w:rPr>
          <w:rFonts w:ascii="Arial Unicode MS" w:eastAsia="Arial Unicode MS" w:hAnsi="Arial Unicode MS" w:cs="Arial Unicode MS"/>
          <w:color w:val="000000"/>
          <w:kern w:val="0"/>
          <w:sz w:val="24"/>
          <w:szCs w:val="24"/>
          <w:lang w:val="uk-UA" w:eastAsia="uk-UA" w:bidi="uk-UA"/>
        </w:rPr>
        <w:t xml:space="preserve">І. Павлов,І. Сєченов, І. </w:t>
      </w:r>
      <w:r w:rsidRPr="001F4838">
        <w:rPr>
          <w:rFonts w:ascii="Arial Unicode MS" w:eastAsia="Arial Unicode MS" w:hAnsi="Arial Unicode MS" w:cs="Arial Unicode MS"/>
          <w:color w:val="000000"/>
          <w:kern w:val="0"/>
          <w:sz w:val="24"/>
          <w:szCs w:val="24"/>
          <w:lang w:val="uk-UA" w:eastAsia="ru-RU" w:bidi="ru-RU"/>
        </w:rPr>
        <w:t xml:space="preserve">Тарханов </w:t>
      </w:r>
      <w:r w:rsidRPr="001F4838">
        <w:rPr>
          <w:rFonts w:ascii="Arial Unicode MS" w:eastAsia="Arial Unicode MS" w:hAnsi="Arial Unicode MS" w:cs="Arial Unicode MS"/>
          <w:color w:val="000000"/>
          <w:kern w:val="0"/>
          <w:sz w:val="24"/>
          <w:szCs w:val="24"/>
          <w:lang w:val="uk-UA" w:eastAsia="uk-UA" w:bidi="uk-UA"/>
        </w:rPr>
        <w:t xml:space="preserve">та ін.); психотерапевтичний - з лікувальним впливом і позбавленням від різних емоційних, особистісних, соціальних та інших ускладнень </w:t>
      </w:r>
      <w:r w:rsidRPr="001F4838">
        <w:rPr>
          <w:rFonts w:ascii="Arial Unicode MS" w:eastAsia="Arial Unicode MS" w:hAnsi="Arial Unicode MS" w:cs="Arial Unicode MS"/>
          <w:color w:val="000000"/>
          <w:kern w:val="0"/>
          <w:sz w:val="24"/>
          <w:szCs w:val="24"/>
          <w:lang w:val="uk-UA" w:eastAsia="ru-RU" w:bidi="ru-RU"/>
        </w:rPr>
        <w:t xml:space="preserve">(Л. </w:t>
      </w:r>
      <w:r w:rsidRPr="001F4838">
        <w:rPr>
          <w:rFonts w:ascii="Arial Unicode MS" w:eastAsia="Arial Unicode MS" w:hAnsi="Arial Unicode MS" w:cs="Arial Unicode MS"/>
          <w:color w:val="000000"/>
          <w:kern w:val="0"/>
          <w:sz w:val="24"/>
          <w:szCs w:val="24"/>
          <w:lang w:val="uk-UA" w:eastAsia="uk-UA" w:bidi="uk-UA"/>
        </w:rPr>
        <w:t>Брусиловський,</w:t>
      </w:r>
      <w:r w:rsidRPr="001F4838">
        <w:rPr>
          <w:rFonts w:ascii="Arial Unicode MS" w:eastAsia="Arial Unicode MS" w:hAnsi="Arial Unicode MS" w:cs="Arial Unicode MS"/>
          <w:color w:val="000000"/>
          <w:kern w:val="0"/>
          <w:sz w:val="24"/>
          <w:szCs w:val="24"/>
          <w:lang w:val="uk-UA" w:eastAsia="uk-UA" w:bidi="uk-UA"/>
        </w:rPr>
        <w:tab/>
      </w:r>
      <w:r w:rsidRPr="001F4838">
        <w:rPr>
          <w:rFonts w:ascii="Arial Unicode MS" w:eastAsia="Arial Unicode MS" w:hAnsi="Arial Unicode MS" w:cs="Arial Unicode MS"/>
          <w:color w:val="000000"/>
          <w:kern w:val="0"/>
          <w:sz w:val="24"/>
          <w:szCs w:val="24"/>
          <w:lang w:val="uk-UA" w:eastAsia="ru-RU" w:bidi="ru-RU"/>
        </w:rPr>
        <w:t>Л. Волович,</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Б. Карвасарський, А. Понтвік, К. Швабе та ін.), психологічний - із впливом на різні психічні процеси та структурні компоненти особистості (Л. Виготський, І. Євтушенко, С. Міловська, В. Пєтрушин, Б. Теплов, П. </w:t>
      </w:r>
      <w:r w:rsidRPr="001F4838">
        <w:rPr>
          <w:rFonts w:ascii="Arial Unicode MS" w:eastAsia="Arial Unicode MS" w:hAnsi="Arial Unicode MS" w:cs="Arial Unicode MS"/>
          <w:color w:val="000000"/>
          <w:kern w:val="0"/>
          <w:sz w:val="24"/>
          <w:szCs w:val="24"/>
          <w:lang w:val="uk-UA" w:eastAsia="ru-RU" w:bidi="ru-RU"/>
        </w:rPr>
        <w:t xml:space="preserve">Якобсон </w:t>
      </w:r>
      <w:r w:rsidRPr="001F4838">
        <w:rPr>
          <w:rFonts w:ascii="Arial Unicode MS" w:eastAsia="Arial Unicode MS" w:hAnsi="Arial Unicode MS" w:cs="Arial Unicode MS"/>
          <w:color w:val="000000"/>
          <w:kern w:val="0"/>
          <w:sz w:val="24"/>
          <w:szCs w:val="24"/>
          <w:lang w:val="uk-UA" w:eastAsia="uk-UA" w:bidi="uk-UA"/>
        </w:rPr>
        <w:t>та ін.), соціально-педагогічний - із здатністю естетично сприймати дійсність як безпосередньо в житті, так і через музичні твори та шляхом діяльності, пов’язаної з музичним мистецтвом (О. Аліксійчук, Н. Вєтлугіна, І. Газіна, Д. Кабалевський, О. Кисельова, М. Палавандішвілі, О Радинова, Н. Фоломєєва та ін.).</w:t>
      </w:r>
    </w:p>
    <w:p w:rsidR="001F4838" w:rsidRPr="001F4838" w:rsidRDefault="001F4838" w:rsidP="001F4838">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У результаті аналізу спеціальної літератури виявлено, що музичне мистецтво з початку ХХ сторіччя до сучасного часу розглядається як фактор, що відіграє важливу роль у корекційно-виховній роботі з дітьми з різними порушеннями у психофізичному розвиткові, спочатку в напрямі використання музично-ритмічних занять, а надалі - занять із музичного виховання.</w:t>
      </w:r>
    </w:p>
    <w:p w:rsidR="001F4838" w:rsidRPr="001F4838" w:rsidRDefault="001F4838" w:rsidP="001F4838">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У контексті дослідження розглянуто </w:t>
      </w:r>
      <w:r w:rsidRPr="001F4838">
        <w:rPr>
          <w:rFonts w:ascii="Arial Unicode MS" w:eastAsia="Arial Unicode MS" w:hAnsi="Arial Unicode MS" w:cs="Arial Unicode MS"/>
          <w:color w:val="000000"/>
          <w:kern w:val="0"/>
          <w:sz w:val="24"/>
          <w:szCs w:val="24"/>
          <w:lang w:val="uk-UA" w:eastAsia="ru-RU" w:bidi="ru-RU"/>
        </w:rPr>
        <w:t xml:space="preserve">роль </w:t>
      </w:r>
      <w:r w:rsidRPr="001F4838">
        <w:rPr>
          <w:rFonts w:ascii="Arial Unicode MS" w:eastAsia="Arial Unicode MS" w:hAnsi="Arial Unicode MS" w:cs="Arial Unicode MS"/>
          <w:color w:val="000000"/>
          <w:kern w:val="0"/>
          <w:sz w:val="24"/>
          <w:szCs w:val="24"/>
          <w:lang w:val="uk-UA" w:eastAsia="uk-UA" w:bidi="uk-UA"/>
        </w:rPr>
        <w:t xml:space="preserve">музично-ритмічних занять для корекції порушень у психофізичному розвиткові дітей дошкільного та шкільного віку з порушеннями зору, що було обґрунтовано в низці наукових досліджень і відображено в програмах із ритміки </w:t>
      </w:r>
      <w:r w:rsidRPr="001F4838">
        <w:rPr>
          <w:rFonts w:ascii="Arial Unicode MS" w:eastAsia="Arial Unicode MS" w:hAnsi="Arial Unicode MS" w:cs="Arial Unicode MS"/>
          <w:color w:val="000000"/>
          <w:kern w:val="0"/>
          <w:sz w:val="24"/>
          <w:szCs w:val="24"/>
          <w:lang w:val="uk-UA" w:eastAsia="ru-RU" w:bidi="ru-RU"/>
        </w:rPr>
        <w:t xml:space="preserve">(Ю. Картава, </w:t>
      </w:r>
      <w:r w:rsidRPr="001F4838">
        <w:rPr>
          <w:rFonts w:ascii="Arial Unicode MS" w:eastAsia="Arial Unicode MS" w:hAnsi="Arial Unicode MS" w:cs="Arial Unicode MS"/>
          <w:color w:val="000000"/>
          <w:kern w:val="0"/>
          <w:sz w:val="24"/>
          <w:szCs w:val="24"/>
          <w:lang w:val="uk-UA" w:eastAsia="uk-UA" w:bidi="uk-UA"/>
        </w:rPr>
        <w:t>В. Кручинін, Л. Плаксіна, В. Ремажевська та ін.).</w:t>
      </w:r>
    </w:p>
    <w:p w:rsidR="001F4838" w:rsidRPr="001F4838" w:rsidRDefault="001F4838" w:rsidP="001F4838">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У низці праць педагогів-практиків (Ю. Гохфельд, О. Гребньов, З. Колеснікова, В. </w:t>
      </w:r>
      <w:r w:rsidRPr="001F4838">
        <w:rPr>
          <w:rFonts w:ascii="Arial Unicode MS" w:eastAsia="Arial Unicode MS" w:hAnsi="Arial Unicode MS" w:cs="Arial Unicode MS"/>
          <w:color w:val="000000"/>
          <w:kern w:val="0"/>
          <w:sz w:val="24"/>
          <w:szCs w:val="24"/>
          <w:lang w:val="uk-UA" w:eastAsia="ru-RU" w:bidi="ru-RU"/>
        </w:rPr>
        <w:t xml:space="preserve">Кулаков, </w:t>
      </w:r>
      <w:r w:rsidRPr="001F4838">
        <w:rPr>
          <w:rFonts w:ascii="Arial Unicode MS" w:eastAsia="Arial Unicode MS" w:hAnsi="Arial Unicode MS" w:cs="Arial Unicode MS"/>
          <w:color w:val="000000"/>
          <w:kern w:val="0"/>
          <w:sz w:val="24"/>
          <w:szCs w:val="24"/>
          <w:lang w:val="uk-UA" w:eastAsia="uk-UA" w:bidi="uk-UA"/>
        </w:rPr>
        <w:t>Є. Печерська, А. Попов, О. Соболєв та ін.) підкреслено корекційне значення музики у виправленні різних психофізичних недоліків, розвитку музичного слуху, ритму тощо в дітей із порушеннями зору, але не розкрито методичні особливості відповідної роботи, що заважає поширенню наявного досвіду.</w:t>
      </w:r>
    </w:p>
    <w:p w:rsidR="001F4838" w:rsidRPr="001F4838" w:rsidRDefault="001F4838" w:rsidP="001F4838">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Акцентується увага на компенсаторному впливові музики на особистість дитини з порушеннями зору, зазначаючи, що музичне мистецтво з його видами й засобами спонукає дітей до використання збережених аналізаторів (Т. </w:t>
      </w:r>
      <w:r w:rsidRPr="001F4838">
        <w:rPr>
          <w:rFonts w:ascii="Arial Unicode MS" w:eastAsia="Arial Unicode MS" w:hAnsi="Arial Unicode MS" w:cs="Arial Unicode MS"/>
          <w:color w:val="000000"/>
          <w:kern w:val="0"/>
          <w:sz w:val="24"/>
          <w:szCs w:val="24"/>
          <w:lang w:val="uk-UA" w:eastAsia="ru-RU" w:bidi="ru-RU"/>
        </w:rPr>
        <w:t xml:space="preserve">Геращенко, </w:t>
      </w:r>
      <w:r w:rsidRPr="001F4838">
        <w:rPr>
          <w:rFonts w:ascii="Arial Unicode MS" w:eastAsia="Arial Unicode MS" w:hAnsi="Arial Unicode MS" w:cs="Arial Unicode MS"/>
          <w:color w:val="000000"/>
          <w:kern w:val="0"/>
          <w:sz w:val="24"/>
          <w:szCs w:val="24"/>
          <w:lang w:val="uk-UA" w:eastAsia="uk-UA" w:bidi="uk-UA"/>
        </w:rPr>
        <w:t xml:space="preserve">О. Гребньов, М. Деркач, М. </w:t>
      </w:r>
      <w:r w:rsidRPr="001F4838">
        <w:rPr>
          <w:rFonts w:ascii="Arial Unicode MS" w:eastAsia="Arial Unicode MS" w:hAnsi="Arial Unicode MS" w:cs="Arial Unicode MS"/>
          <w:color w:val="000000"/>
          <w:kern w:val="0"/>
          <w:sz w:val="24"/>
          <w:szCs w:val="24"/>
          <w:lang w:val="uk-UA" w:eastAsia="ru-RU" w:bidi="ru-RU"/>
        </w:rPr>
        <w:t xml:space="preserve">Земцова, </w:t>
      </w:r>
      <w:r w:rsidRPr="001F4838">
        <w:rPr>
          <w:rFonts w:ascii="Arial Unicode MS" w:eastAsia="Arial Unicode MS" w:hAnsi="Arial Unicode MS" w:cs="Arial Unicode MS"/>
          <w:color w:val="000000"/>
          <w:kern w:val="0"/>
          <w:sz w:val="24"/>
          <w:szCs w:val="24"/>
          <w:lang w:val="uk-UA" w:eastAsia="uk-UA" w:bidi="uk-UA"/>
        </w:rPr>
        <w:t xml:space="preserve">З. </w:t>
      </w:r>
      <w:r w:rsidRPr="001F4838">
        <w:rPr>
          <w:rFonts w:ascii="Arial Unicode MS" w:eastAsia="Arial Unicode MS" w:hAnsi="Arial Unicode MS" w:cs="Arial Unicode MS"/>
          <w:color w:val="000000"/>
          <w:kern w:val="0"/>
          <w:sz w:val="24"/>
          <w:szCs w:val="24"/>
          <w:lang w:val="uk-UA" w:eastAsia="ru-RU" w:bidi="ru-RU"/>
        </w:rPr>
        <w:t xml:space="preserve">Колесникова, </w:t>
      </w:r>
      <w:r w:rsidRPr="001F4838">
        <w:rPr>
          <w:rFonts w:ascii="Arial Unicode MS" w:eastAsia="Arial Unicode MS" w:hAnsi="Arial Unicode MS" w:cs="Arial Unicode MS"/>
          <w:color w:val="000000"/>
          <w:kern w:val="0"/>
          <w:sz w:val="24"/>
          <w:szCs w:val="24"/>
          <w:lang w:val="uk-UA" w:eastAsia="uk-UA" w:bidi="uk-UA"/>
        </w:rPr>
        <w:t xml:space="preserve">Л. Куненко, О. Соболєв, </w:t>
      </w:r>
      <w:r w:rsidRPr="001F4838">
        <w:rPr>
          <w:rFonts w:ascii="Arial Unicode MS" w:eastAsia="Arial Unicode MS" w:hAnsi="Arial Unicode MS" w:cs="Arial Unicode MS"/>
          <w:color w:val="000000"/>
          <w:kern w:val="0"/>
          <w:sz w:val="24"/>
          <w:szCs w:val="24"/>
          <w:lang w:val="uk-UA" w:eastAsia="ru-RU" w:bidi="ru-RU"/>
        </w:rPr>
        <w:t xml:space="preserve">Л. Солнцева </w:t>
      </w:r>
      <w:r w:rsidRPr="001F4838">
        <w:rPr>
          <w:rFonts w:ascii="Arial Unicode MS" w:eastAsia="Arial Unicode MS" w:hAnsi="Arial Unicode MS" w:cs="Arial Unicode MS"/>
          <w:color w:val="000000"/>
          <w:kern w:val="0"/>
          <w:sz w:val="24"/>
          <w:szCs w:val="24"/>
          <w:lang w:val="uk-UA" w:eastAsia="uk-UA" w:bidi="uk-UA"/>
        </w:rPr>
        <w:t>та ін.).</w:t>
      </w:r>
    </w:p>
    <w:p w:rsidR="001F4838" w:rsidRPr="001F4838" w:rsidRDefault="001F4838" w:rsidP="001F4838">
      <w:pPr>
        <w:tabs>
          <w:tab w:val="clear" w:pos="709"/>
          <w:tab w:val="left" w:pos="3300"/>
          <w:tab w:val="left" w:pos="6862"/>
        </w:tabs>
        <w:suppressAutoHyphens w:val="0"/>
        <w:spacing w:after="0" w:line="322" w:lineRule="exact"/>
        <w:ind w:firstLine="78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Окремі аспекти</w:t>
      </w:r>
      <w:r w:rsidRPr="001F4838">
        <w:rPr>
          <w:rFonts w:ascii="Arial Unicode MS" w:eastAsia="Arial Unicode MS" w:hAnsi="Arial Unicode MS" w:cs="Arial Unicode MS"/>
          <w:color w:val="000000"/>
          <w:kern w:val="0"/>
          <w:sz w:val="24"/>
          <w:szCs w:val="24"/>
          <w:lang w:val="uk-UA" w:eastAsia="uk-UA" w:bidi="uk-UA"/>
        </w:rPr>
        <w:tab/>
        <w:t>корекційно-розвивального</w:t>
      </w:r>
      <w:r w:rsidRPr="001F4838">
        <w:rPr>
          <w:rFonts w:ascii="Arial Unicode MS" w:eastAsia="Arial Unicode MS" w:hAnsi="Arial Unicode MS" w:cs="Arial Unicode MS"/>
          <w:color w:val="000000"/>
          <w:kern w:val="0"/>
          <w:sz w:val="24"/>
          <w:szCs w:val="24"/>
          <w:lang w:val="uk-UA" w:eastAsia="uk-UA" w:bidi="uk-UA"/>
        </w:rPr>
        <w:tab/>
        <w:t>значення музичного</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мистецтва висвітлено в працях, що стосуються дітей із порушеннями зору шкільного віку (Л. Куненко, Л. Нафікова, Е. Ютріна та ін.), але в цілому проблема корекційного спрямування музичної діяльності дошкільників зі зниженим зором не знайшла належного вирішення в науковому плані та відображення в спеціальній літературі й потребує вивчення, дидактичного та методичного забезпечення відповідними розробками.</w:t>
      </w:r>
    </w:p>
    <w:p w:rsidR="001F4838" w:rsidRPr="001F4838" w:rsidRDefault="001F4838" w:rsidP="001F4838">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У дисертації різнобічний вплив музики на дитину розглядається й в аспекті арт-терапевтичних методик, де музикотерапія виступає сучасним її видом, що використовується в системі корекційної допомоги дітям із проблемами в</w:t>
      </w:r>
    </w:p>
    <w:p w:rsidR="001F4838" w:rsidRPr="001F4838" w:rsidRDefault="001F4838" w:rsidP="001F4838">
      <w:pPr>
        <w:tabs>
          <w:tab w:val="clear" w:pos="709"/>
          <w:tab w:val="left" w:pos="2530"/>
          <w:tab w:val="left" w:pos="4104"/>
          <w:tab w:val="left" w:pos="6230"/>
          <w:tab w:val="left" w:pos="8150"/>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розвитку і сприяє гармонізації особистості та її соціальній адаптації (О. Вознесенська,</w:t>
      </w:r>
      <w:r w:rsidRPr="001F4838">
        <w:rPr>
          <w:rFonts w:ascii="Arial Unicode MS" w:eastAsia="Arial Unicode MS" w:hAnsi="Arial Unicode MS" w:cs="Arial Unicode MS"/>
          <w:color w:val="000000"/>
          <w:kern w:val="0"/>
          <w:sz w:val="24"/>
          <w:szCs w:val="24"/>
          <w:lang w:val="uk-UA" w:eastAsia="uk-UA" w:bidi="uk-UA"/>
        </w:rPr>
        <w:tab/>
        <w:t>Н. Квітка,</w:t>
      </w:r>
      <w:r w:rsidRPr="001F4838">
        <w:rPr>
          <w:rFonts w:ascii="Arial Unicode MS" w:eastAsia="Arial Unicode MS" w:hAnsi="Arial Unicode MS" w:cs="Arial Unicode MS"/>
          <w:color w:val="000000"/>
          <w:kern w:val="0"/>
          <w:sz w:val="24"/>
          <w:szCs w:val="24"/>
          <w:lang w:val="uk-UA" w:eastAsia="uk-UA" w:bidi="uk-UA"/>
        </w:rPr>
        <w:tab/>
        <w:t>М. Кисельова,</w:t>
      </w:r>
      <w:r w:rsidRPr="001F4838">
        <w:rPr>
          <w:rFonts w:ascii="Arial Unicode MS" w:eastAsia="Arial Unicode MS" w:hAnsi="Arial Unicode MS" w:cs="Arial Unicode MS"/>
          <w:color w:val="000000"/>
          <w:kern w:val="0"/>
          <w:sz w:val="24"/>
          <w:szCs w:val="24"/>
          <w:lang w:val="uk-UA" w:eastAsia="uk-UA" w:bidi="uk-UA"/>
        </w:rPr>
        <w:tab/>
        <w:t>Л. Куненко,</w:t>
      </w:r>
      <w:r w:rsidRPr="001F4838">
        <w:rPr>
          <w:rFonts w:ascii="Arial Unicode MS" w:eastAsia="Arial Unicode MS" w:hAnsi="Arial Unicode MS" w:cs="Arial Unicode MS"/>
          <w:color w:val="000000"/>
          <w:kern w:val="0"/>
          <w:sz w:val="24"/>
          <w:szCs w:val="24"/>
          <w:lang w:val="uk-UA" w:eastAsia="uk-UA" w:bidi="uk-UA"/>
        </w:rPr>
        <w:tab/>
        <w:t>І. Левченко,</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Т. Мазанова, З. Матейова, О. Медвєдєва, </w:t>
      </w:r>
      <w:r w:rsidRPr="001F4838">
        <w:rPr>
          <w:rFonts w:ascii="Arial Unicode MS" w:eastAsia="Arial Unicode MS" w:hAnsi="Arial Unicode MS" w:cs="Arial Unicode MS"/>
          <w:color w:val="000000"/>
          <w:kern w:val="0"/>
          <w:sz w:val="24"/>
          <w:szCs w:val="24"/>
          <w:lang w:eastAsia="ru-RU" w:bidi="ru-RU"/>
        </w:rPr>
        <w:t xml:space="preserve">С. </w:t>
      </w:r>
      <w:r w:rsidRPr="001F4838">
        <w:rPr>
          <w:rFonts w:ascii="Arial Unicode MS" w:eastAsia="Arial Unicode MS" w:hAnsi="Arial Unicode MS" w:cs="Arial Unicode MS"/>
          <w:color w:val="000000"/>
          <w:kern w:val="0"/>
          <w:sz w:val="24"/>
          <w:szCs w:val="24"/>
          <w:lang w:val="uk-UA" w:eastAsia="uk-UA" w:bidi="uk-UA"/>
        </w:rPr>
        <w:t>Рибакова, Ю. Шевченко, Г. Шипулін та ін.). Однак, проведений теоретичний аналіз показав, що корекційні можливості музикотерапії в роботі з дітьми дошкільного віку зі зниженим зором залишаються недостатньо вивченими. Сучасна практика свідчить про доцільність виділення із музичного виховання музикотерапії як корекційного виду занять виходячи з того, що її використання є досить ефективним напрямом для поліпшення корекційної роботи з дітьми, які мають різні проблеми в розвитку.</w:t>
      </w:r>
    </w:p>
    <w:p w:rsidR="001F4838" w:rsidRPr="001F4838" w:rsidRDefault="001F4838" w:rsidP="001F4838">
      <w:pPr>
        <w:tabs>
          <w:tab w:val="clear" w:pos="709"/>
          <w:tab w:val="left" w:pos="3283"/>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Аналіз досліджуваної проблеми дозволив з’ясувати, що зі сферою музичного мистецтва пов’язана категорія «музичної діяльності», яка в нашій роботі розглядається з позиції діяльнісного підходу, педагогіки, психології, методики формування</w:t>
      </w:r>
      <w:r w:rsidRPr="001F4838">
        <w:rPr>
          <w:rFonts w:ascii="Arial Unicode MS" w:eastAsia="Arial Unicode MS" w:hAnsi="Arial Unicode MS" w:cs="Arial Unicode MS"/>
          <w:color w:val="000000"/>
          <w:kern w:val="0"/>
          <w:sz w:val="24"/>
          <w:szCs w:val="24"/>
          <w:lang w:val="uk-UA" w:eastAsia="uk-UA" w:bidi="uk-UA"/>
        </w:rPr>
        <w:tab/>
        <w:t>музично-естетичної культури. Враховано, що</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дошкільний вік є сенситивним для формування вмінь і навичок музичної діяльності та сприятливим для корекції порушень психофізичного розвитку </w:t>
      </w:r>
      <w:r w:rsidRPr="001F4838">
        <w:rPr>
          <w:rFonts w:ascii="Arial Unicode MS" w:eastAsia="Arial Unicode MS" w:hAnsi="Arial Unicode MS" w:cs="Arial Unicode MS"/>
          <w:color w:val="000000"/>
          <w:kern w:val="0"/>
          <w:sz w:val="24"/>
          <w:szCs w:val="24"/>
          <w:lang w:val="uk-UA" w:eastAsia="ru-RU" w:bidi="ru-RU"/>
        </w:rPr>
        <w:t xml:space="preserve">(Л. Божович, Л. </w:t>
      </w:r>
      <w:r w:rsidRPr="001F4838">
        <w:rPr>
          <w:rFonts w:ascii="Arial Unicode MS" w:eastAsia="Arial Unicode MS" w:hAnsi="Arial Unicode MS" w:cs="Arial Unicode MS"/>
          <w:color w:val="000000"/>
          <w:kern w:val="0"/>
          <w:sz w:val="24"/>
          <w:szCs w:val="24"/>
          <w:lang w:val="uk-UA" w:eastAsia="uk-UA" w:bidi="uk-UA"/>
        </w:rPr>
        <w:t xml:space="preserve">Виготський, П. Гальперін, О. Запорожець, О. Леонтьєв, </w:t>
      </w:r>
      <w:r w:rsidRPr="001F4838">
        <w:rPr>
          <w:rFonts w:ascii="Arial Unicode MS" w:eastAsia="Arial Unicode MS" w:hAnsi="Arial Unicode MS" w:cs="Arial Unicode MS"/>
          <w:color w:val="000000"/>
          <w:kern w:val="0"/>
          <w:sz w:val="24"/>
          <w:szCs w:val="24"/>
          <w:lang w:val="uk-UA" w:eastAsia="ru-RU" w:bidi="ru-RU"/>
        </w:rPr>
        <w:t xml:space="preserve">С. Миронова, </w:t>
      </w:r>
      <w:r w:rsidRPr="001F4838">
        <w:rPr>
          <w:rFonts w:ascii="Arial Unicode MS" w:eastAsia="Arial Unicode MS" w:hAnsi="Arial Unicode MS" w:cs="Arial Unicode MS"/>
          <w:color w:val="000000"/>
          <w:kern w:val="0"/>
          <w:sz w:val="24"/>
          <w:szCs w:val="24"/>
          <w:lang w:val="uk-UA" w:eastAsia="uk-UA" w:bidi="uk-UA"/>
        </w:rPr>
        <w:t xml:space="preserve">В. Синьов, М. </w:t>
      </w:r>
      <w:r w:rsidRPr="001F4838">
        <w:rPr>
          <w:rFonts w:ascii="Arial Unicode MS" w:eastAsia="Arial Unicode MS" w:hAnsi="Arial Unicode MS" w:cs="Arial Unicode MS"/>
          <w:color w:val="000000"/>
          <w:kern w:val="0"/>
          <w:sz w:val="24"/>
          <w:szCs w:val="24"/>
          <w:lang w:val="uk-UA" w:eastAsia="ru-RU" w:bidi="ru-RU"/>
        </w:rPr>
        <w:t xml:space="preserve">Шеремет </w:t>
      </w:r>
      <w:r w:rsidRPr="001F4838">
        <w:rPr>
          <w:rFonts w:ascii="Arial Unicode MS" w:eastAsia="Arial Unicode MS" w:hAnsi="Arial Unicode MS" w:cs="Arial Unicode MS"/>
          <w:color w:val="000000"/>
          <w:kern w:val="0"/>
          <w:sz w:val="24"/>
          <w:szCs w:val="24"/>
          <w:lang w:val="uk-UA" w:eastAsia="uk-UA" w:bidi="uk-UA"/>
        </w:rPr>
        <w:t>та ін.).</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Узагальнюючи існуючі підходи, ми розглядаємо </w:t>
      </w:r>
      <w:r w:rsidRPr="001F4838">
        <w:rPr>
          <w:rFonts w:ascii="Times New Roman" w:eastAsia="Arial Unicode MS" w:hAnsi="Times New Roman" w:cs="Times New Roman"/>
          <w:i/>
          <w:iCs/>
          <w:color w:val="000000"/>
          <w:kern w:val="0"/>
          <w:sz w:val="26"/>
          <w:szCs w:val="26"/>
          <w:lang w:val="uk-UA" w:eastAsia="uk-UA" w:bidi="uk-UA"/>
        </w:rPr>
        <w:t>музичну діяльність</w:t>
      </w:r>
      <w:r w:rsidRPr="001F4838">
        <w:rPr>
          <w:rFonts w:ascii="Arial Unicode MS" w:eastAsia="Arial Unicode MS" w:hAnsi="Arial Unicode MS" w:cs="Arial Unicode MS"/>
          <w:color w:val="000000"/>
          <w:kern w:val="0"/>
          <w:sz w:val="24"/>
          <w:szCs w:val="24"/>
          <w:lang w:val="uk-UA" w:eastAsia="uk-UA" w:bidi="uk-UA"/>
        </w:rPr>
        <w:t xml:space="preserve"> як засіб активного залучення дітей до музичного мистецтва та як відображення їхньої взаємодії з ним у різних видах цієї діяльності (слухацька, виконавська, музикотворча та музикознавча), що реалізуються в різноманітних формах спілкування з музикою (слуханні, співі, грі на музичних інструментах, рухах, імпровізаціях, ознайомленні з основами музичної грамоти тощо). У дошкільній освіті сутність і зміст музичної діяльності визначаються згідно з вимогами державних стандартів і навчальних програм та реалізуються через процес музичного виховання.</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Доведено, що зорові порушення й захворювання відображаються на формуванні всієї діяльності людини та її психічних функціях, провокують виникнення несприятливих умов розвитку, появу вторинних відхилень у особистості, що підкреслює важливість і необхідність організації корекційно спрямованого процесу музичного виховання дошкільників зі зниженим зором (Л. Вавіна, І. Гудим, Т. Дегтяренко, М. </w:t>
      </w:r>
      <w:r w:rsidRPr="001F4838">
        <w:rPr>
          <w:rFonts w:ascii="Arial Unicode MS" w:eastAsia="Arial Unicode MS" w:hAnsi="Arial Unicode MS" w:cs="Arial Unicode MS"/>
          <w:color w:val="000000"/>
          <w:kern w:val="0"/>
          <w:sz w:val="24"/>
          <w:szCs w:val="24"/>
          <w:lang w:val="uk-UA" w:eastAsia="ru-RU" w:bidi="ru-RU"/>
        </w:rPr>
        <w:t xml:space="preserve">Земцова, </w:t>
      </w:r>
      <w:r w:rsidRPr="001F4838">
        <w:rPr>
          <w:rFonts w:ascii="Arial Unicode MS" w:eastAsia="Arial Unicode MS" w:hAnsi="Arial Unicode MS" w:cs="Arial Unicode MS"/>
          <w:color w:val="000000"/>
          <w:kern w:val="0"/>
          <w:sz w:val="24"/>
          <w:szCs w:val="24"/>
          <w:lang w:val="uk-UA" w:eastAsia="uk-UA" w:bidi="uk-UA"/>
        </w:rPr>
        <w:t xml:space="preserve">В. Кобильченко, О. Литвак, І. Моргуліс, Є. Синьова, </w:t>
      </w:r>
      <w:r w:rsidRPr="001F4838">
        <w:rPr>
          <w:rFonts w:ascii="Arial Unicode MS" w:eastAsia="Arial Unicode MS" w:hAnsi="Arial Unicode MS" w:cs="Arial Unicode MS"/>
          <w:color w:val="000000"/>
          <w:kern w:val="0"/>
          <w:sz w:val="24"/>
          <w:szCs w:val="24"/>
          <w:lang w:val="uk-UA" w:eastAsia="ru-RU" w:bidi="ru-RU"/>
        </w:rPr>
        <w:t xml:space="preserve">С. Федоренко </w:t>
      </w:r>
      <w:r w:rsidRPr="001F4838">
        <w:rPr>
          <w:rFonts w:ascii="Arial Unicode MS" w:eastAsia="Arial Unicode MS" w:hAnsi="Arial Unicode MS" w:cs="Arial Unicode MS"/>
          <w:color w:val="000000"/>
          <w:kern w:val="0"/>
          <w:sz w:val="24"/>
          <w:szCs w:val="24"/>
          <w:lang w:val="uk-UA" w:eastAsia="uk-UA" w:bidi="uk-UA"/>
        </w:rPr>
        <w:t xml:space="preserve">та ін.). При цьому в спеціальній психології та педагогіці стверджується, що корекційні зусилля повинні спрямовуватися на усунення недоліків і розвиток пізнавальної діяльності, емоційно-вольової сфери, фізичних, моторно-рухових якостей, мовлення та, в цілому, особистості дитини з психофізичними порушеннями, зокрема з порушеннями зору (Л. Виготський, М. </w:t>
      </w:r>
      <w:r w:rsidRPr="001F4838">
        <w:rPr>
          <w:rFonts w:ascii="Arial Unicode MS" w:eastAsia="Arial Unicode MS" w:hAnsi="Arial Unicode MS" w:cs="Arial Unicode MS"/>
          <w:color w:val="000000"/>
          <w:kern w:val="0"/>
          <w:sz w:val="24"/>
          <w:szCs w:val="24"/>
          <w:lang w:val="uk-UA" w:eastAsia="ru-RU" w:bidi="ru-RU"/>
        </w:rPr>
        <w:t xml:space="preserve">Земцова, С. Максименко, О. Романенко, </w:t>
      </w:r>
      <w:r w:rsidRPr="001F4838">
        <w:rPr>
          <w:rFonts w:ascii="Arial Unicode MS" w:eastAsia="Arial Unicode MS" w:hAnsi="Arial Unicode MS" w:cs="Arial Unicode MS"/>
          <w:color w:val="000000"/>
          <w:kern w:val="0"/>
          <w:sz w:val="24"/>
          <w:szCs w:val="24"/>
          <w:lang w:val="uk-UA" w:eastAsia="uk-UA" w:bidi="uk-UA"/>
        </w:rPr>
        <w:t>В. Синьов, Л. Фомічова, О. Форостян та ін.).</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У межах </w:t>
      </w:r>
      <w:r w:rsidRPr="001F4838">
        <w:rPr>
          <w:rFonts w:ascii="Arial Unicode MS" w:eastAsia="Arial Unicode MS" w:hAnsi="Arial Unicode MS" w:cs="Arial Unicode MS"/>
          <w:color w:val="000000"/>
          <w:kern w:val="0"/>
          <w:sz w:val="24"/>
          <w:szCs w:val="24"/>
          <w:lang w:eastAsia="ru-RU" w:bidi="ru-RU"/>
        </w:rPr>
        <w:t xml:space="preserve">предмету </w:t>
      </w:r>
      <w:r w:rsidRPr="001F4838">
        <w:rPr>
          <w:rFonts w:ascii="Arial Unicode MS" w:eastAsia="Arial Unicode MS" w:hAnsi="Arial Unicode MS" w:cs="Arial Unicode MS"/>
          <w:color w:val="000000"/>
          <w:kern w:val="0"/>
          <w:sz w:val="24"/>
          <w:szCs w:val="24"/>
          <w:lang w:val="uk-UA" w:eastAsia="uk-UA" w:bidi="uk-UA"/>
        </w:rPr>
        <w:t>дослідження корекційний вплив спрямовується на музично-особистісний розвиток дитини дошкільного віку зі зниженим зором як складову гармонійного розвитку особистості. Узагальнення наукових поглядів щодо цього феномену дало підстави визначити, що музично-особистісний розвиток (МОР) дошкільників зі зниженим зором це кількісні та якісні зміни в особистісному розвиткові дитини внаслідок участі її в музичній діяльності та цілеспрямованого корекційного впливу на порушені компоненти МОР.</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З’ясовано, що зміст і структура категорії «корекційно спрямована музична діяльність» дошкільників зі зниженим зором не набула чітко вираженого статусу, незважаючи на застосування в науковому обігу. Узагальнюючи підходи міжгалузевої інтеграції наукових знань, у дослідженні подано визначення цього феномену на основі таких ключових понять, як «діяльність», «музична діяльність», «музичне виховання», «корекція», «компенсація».</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У нашому розумінні музична діяльність корекційного спрямування трактується як спосіб залучення дитини зі зниженим зором у процес музичного виховання, тим самим здійснюючи не лише освітній, виховний і розвивальний впливи на її особистість, а й корекційний, стимулюючи виправлення порушених компонентів музично-особистісного розвитку та поліпшуючи останній.</w:t>
      </w:r>
    </w:p>
    <w:p w:rsidR="001F4838" w:rsidRPr="001F4838" w:rsidRDefault="001F4838" w:rsidP="001F4838">
      <w:pPr>
        <w:tabs>
          <w:tab w:val="clear" w:pos="709"/>
          <w:tab w:val="left" w:pos="2938"/>
          <w:tab w:val="left" w:pos="4987"/>
          <w:tab w:val="left" w:pos="8131"/>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Як системну цілісність визначено структуру корекційного спрямування музичної діяльності, до складу якої ввійшли чотири блоки: музичної спрямованості, музично-когнітивний, музично-праксеологічний, музично- творчий із відповідними компонентами </w:t>
      </w:r>
      <w:r w:rsidRPr="001F4838">
        <w:rPr>
          <w:rFonts w:ascii="Arial Unicode MS" w:eastAsia="Arial Unicode MS" w:hAnsi="Arial Unicode MS" w:cs="Arial Unicode MS"/>
          <w:color w:val="000000"/>
          <w:kern w:val="0"/>
          <w:sz w:val="24"/>
          <w:szCs w:val="24"/>
          <w:lang w:val="uk-UA" w:eastAsia="ru-RU" w:bidi="ru-RU"/>
        </w:rPr>
        <w:t xml:space="preserve">МОР: </w:t>
      </w:r>
      <w:r w:rsidRPr="001F4838">
        <w:rPr>
          <w:rFonts w:ascii="Arial Unicode MS" w:eastAsia="Arial Unicode MS" w:hAnsi="Arial Unicode MS" w:cs="Arial Unicode MS"/>
          <w:color w:val="000000"/>
          <w:kern w:val="0"/>
          <w:sz w:val="24"/>
          <w:szCs w:val="24"/>
          <w:lang w:val="uk-UA" w:eastAsia="uk-UA" w:bidi="uk-UA"/>
        </w:rPr>
        <w:t>потребово-мотиваційний, емоційно-ціннісний,</w:t>
      </w:r>
      <w:r w:rsidRPr="001F4838">
        <w:rPr>
          <w:rFonts w:ascii="Arial Unicode MS" w:eastAsia="Arial Unicode MS" w:hAnsi="Arial Unicode MS" w:cs="Arial Unicode MS"/>
          <w:color w:val="000000"/>
          <w:kern w:val="0"/>
          <w:sz w:val="24"/>
          <w:szCs w:val="24"/>
          <w:lang w:val="uk-UA" w:eastAsia="uk-UA" w:bidi="uk-UA"/>
        </w:rPr>
        <w:tab/>
        <w:t>когнітивний,</w:t>
      </w:r>
      <w:r w:rsidRPr="001F4838">
        <w:rPr>
          <w:rFonts w:ascii="Arial Unicode MS" w:eastAsia="Arial Unicode MS" w:hAnsi="Arial Unicode MS" w:cs="Arial Unicode MS"/>
          <w:color w:val="000000"/>
          <w:kern w:val="0"/>
          <w:sz w:val="24"/>
          <w:szCs w:val="24"/>
          <w:lang w:val="uk-UA" w:eastAsia="uk-UA" w:bidi="uk-UA"/>
        </w:rPr>
        <w:tab/>
        <w:t>психомоторний та</w:t>
      </w:r>
      <w:r w:rsidRPr="001F4838">
        <w:rPr>
          <w:rFonts w:ascii="Arial Unicode MS" w:eastAsia="Arial Unicode MS" w:hAnsi="Arial Unicode MS" w:cs="Arial Unicode MS"/>
          <w:color w:val="000000"/>
          <w:kern w:val="0"/>
          <w:sz w:val="24"/>
          <w:szCs w:val="24"/>
          <w:lang w:val="uk-UA" w:eastAsia="uk-UA" w:bidi="uk-UA"/>
        </w:rPr>
        <w:tab/>
        <w:t>креативний.</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Цілеспрямований корекційний вплив на порушені компоненти має покращити рівні музично-особистісного розвитку дошкільників зі зниженим зором, що в подальшому сприятиме їх соціалізації.</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У третьому розділі «Сучасний стан організації музичної діяльності в дошкільному навчальному закладі для дітей зі зниженим зором» проаналізовано існуючу систему музичного виховання в дошкільних навчальних закладах дітей цієї категорії, висвітлено рівні обізнаності студентів спеціальності «спеціальна освіта» (спеціалізація «тифлопедагогіка») та «музичне мистецтво» щодо корекційних можливостей музичного виховання дітей зі зниженим зором дошкільного віку, охарактеризовано контингент експериментальної групи та здійснено порівняльний аналіз рівнів музично- особистісного розвитку дошкільників зі зниженим зором і їх однолітків із нормальним зором.</w:t>
      </w:r>
    </w:p>
    <w:p w:rsidR="001F4838" w:rsidRPr="001F4838" w:rsidRDefault="001F4838" w:rsidP="001F4838">
      <w:pPr>
        <w:tabs>
          <w:tab w:val="clear" w:pos="709"/>
          <w:tab w:val="left" w:pos="2318"/>
          <w:tab w:val="left" w:pos="6485"/>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Аналіз досвіду організації музичного виховання в дошкільних навчальних закладах для дітей зі зниженим зором, що відбувався за професійно- компетентним,</w:t>
      </w:r>
      <w:r w:rsidRPr="001F4838">
        <w:rPr>
          <w:rFonts w:ascii="Arial Unicode MS" w:eastAsia="Arial Unicode MS" w:hAnsi="Arial Unicode MS" w:cs="Arial Unicode MS"/>
          <w:color w:val="000000"/>
          <w:kern w:val="0"/>
          <w:sz w:val="24"/>
          <w:szCs w:val="24"/>
          <w:lang w:val="uk-UA" w:eastAsia="uk-UA" w:bidi="uk-UA"/>
        </w:rPr>
        <w:tab/>
        <w:t>організаційно-діагностичним,</w:t>
      </w:r>
      <w:r w:rsidRPr="001F4838">
        <w:rPr>
          <w:rFonts w:ascii="Arial Unicode MS" w:eastAsia="Arial Unicode MS" w:hAnsi="Arial Unicode MS" w:cs="Arial Unicode MS"/>
          <w:color w:val="000000"/>
          <w:kern w:val="0"/>
          <w:sz w:val="24"/>
          <w:szCs w:val="24"/>
          <w:lang w:val="uk-UA" w:eastAsia="uk-UA" w:bidi="uk-UA"/>
        </w:rPr>
        <w:tab/>
        <w:t>корекційно-розвивальним</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напрямами засвідчив, що в цьому процесі не забезпечується реалізація основного принципу спеціальної освіти - її корекційно-розвивальної спрямованості. На нашу думку, це пов’язано, передусім, з такими недоліками сучасної </w:t>
      </w:r>
      <w:r w:rsidRPr="001F4838">
        <w:rPr>
          <w:rFonts w:ascii="Arial Unicode MS" w:eastAsia="Arial Unicode MS" w:hAnsi="Arial Unicode MS" w:cs="Arial Unicode MS"/>
          <w:color w:val="000000"/>
          <w:kern w:val="0"/>
          <w:sz w:val="24"/>
          <w:szCs w:val="24"/>
          <w:lang w:val="uk-UA" w:eastAsia="ru-RU" w:bidi="ru-RU"/>
        </w:rPr>
        <w:t xml:space="preserve">практики, </w:t>
      </w:r>
      <w:r w:rsidRPr="001F4838">
        <w:rPr>
          <w:rFonts w:ascii="Arial Unicode MS" w:eastAsia="Arial Unicode MS" w:hAnsi="Arial Unicode MS" w:cs="Arial Unicode MS"/>
          <w:color w:val="000000"/>
          <w:kern w:val="0"/>
          <w:sz w:val="24"/>
          <w:szCs w:val="24"/>
          <w:lang w:val="uk-UA" w:eastAsia="uk-UA" w:bidi="uk-UA"/>
        </w:rPr>
        <w:t>як недостатній рівень обізнаності музичних керівників щодо корекційних можливостей музичної діяльності, нерозробленість діагностичного інструментарію з дослідження рівнів музично-особистісного розвитку дитини зі зниженим зором, організації корекційних занять із музичного виховання та їх нормативно-методичного забезпечення. Кількість методичної літератури в цьому напрямі вкрай обмежена.</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У межах професійно-компетентного напряму дослідження здійснено аналіз сучасної практики підготовки майбутніх тифлопедагогів і музичних керівників дошкільних навчальних закладів на предмет розуміння ними корекційних можливостей музичного виховання. У процесі дослідження виявлено вищий рівень опанування студентами спеціальності «музичне мистецтво» системи загальних знань із галузі музичного виховання у порівнянні зі студентами спеціальності «спеціальна освіта» (спеціалізації «тифлопедагогіка»), які краще орієнтуються в питаннях корекційно спрямованого навчально-виховного процесу. Однак студенти обох спеціальностей недостатньо володіють системою спеціальних знань у галузі музичного виховання дошкільників зі зниженим зором, не усвідомлюють можливості та значущості корекційної спрямованості цього процесу.</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У дисертаційному дослідженні подано відомості про стан зору, здоров’я та особливості психофізичного розвитку дітей зі зниженим зором. Така інформація є основою для виявлення потреби в спеціальній корекційній допомозі та посилення корекційного спрямування системи музичного виховання дошкільників зі зниженим зором.</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Виходячи з вище наведеної структури корекційного спрямування музичної діяльності, нами досліджено рівні й особливості розвитку компонентів МОР дошкільників зі зниженим зором за п’ятьма напрямами:</w:t>
      </w:r>
    </w:p>
    <w:p w:rsidR="001F4838" w:rsidRPr="001F4838" w:rsidRDefault="001F4838" w:rsidP="001F4838">
      <w:pPr>
        <w:numPr>
          <w:ilvl w:val="0"/>
          <w:numId w:val="32"/>
        </w:numPr>
        <w:tabs>
          <w:tab w:val="clear" w:pos="709"/>
          <w:tab w:val="left" w:pos="1018"/>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й - музично-мотиваційний напрям - передбачав виявлення рівнів розвитку потребово-мотиваційного компоненту МОР за такими показниками: наявність інтересу до музичного мистецтва; бажання брати участь у різних видах музичної діяльності;</w:t>
      </w:r>
    </w:p>
    <w:p w:rsidR="001F4838" w:rsidRPr="001F4838" w:rsidRDefault="001F4838" w:rsidP="001F4838">
      <w:pPr>
        <w:numPr>
          <w:ilvl w:val="0"/>
          <w:numId w:val="32"/>
        </w:numPr>
        <w:tabs>
          <w:tab w:val="clear" w:pos="709"/>
          <w:tab w:val="left" w:pos="111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й - музично-емоційний напрям - був спрямований на дослідження рівнів розвитку емоційно-ціннісного компоненту МОР за такими показниками: прояв емоційної активності в реагуванні на музику; сформованість емоційного словника; розвиток музичних уподобань;</w:t>
      </w:r>
    </w:p>
    <w:p w:rsidR="001F4838" w:rsidRPr="001F4838" w:rsidRDefault="001F4838" w:rsidP="001F4838">
      <w:pPr>
        <w:numPr>
          <w:ilvl w:val="0"/>
          <w:numId w:val="32"/>
        </w:numPr>
        <w:tabs>
          <w:tab w:val="clear" w:pos="709"/>
          <w:tab w:val="left" w:pos="1210"/>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й - музично-когнітивний напрям - передбачав вивчення рівнів розвитку когнітивного компоненту МОР за такими показниками: сприймання й розуміння музики; адекватність і виразність музичного мовлення;</w:t>
      </w:r>
    </w:p>
    <w:p w:rsidR="001F4838" w:rsidRPr="001F4838" w:rsidRDefault="001F4838" w:rsidP="001F4838">
      <w:pPr>
        <w:numPr>
          <w:ilvl w:val="0"/>
          <w:numId w:val="32"/>
        </w:numPr>
        <w:tabs>
          <w:tab w:val="clear" w:pos="709"/>
          <w:tab w:val="left" w:pos="1230"/>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й - музично-праксеологічний - спрямовувався на виявлення рівнів розвитку психомоторного компоненту МОР за такими показниками: музично- рухова активність, критеріями оцінювання якої стали активність і дійовість участі дитини в різних видах музичної діяльності; просторова організація рухів за критеріями оцінювання сформованості просторових характеристик рухів і навичок організації руху в напрямках; координація рухів </w:t>
      </w:r>
      <w:r w:rsidRPr="001F4838">
        <w:rPr>
          <w:rFonts w:ascii="Arial Unicode MS" w:eastAsia="Arial Unicode MS" w:hAnsi="Arial Unicode MS" w:cs="Arial Unicode MS"/>
          <w:color w:val="000000"/>
          <w:kern w:val="0"/>
          <w:sz w:val="24"/>
          <w:szCs w:val="24"/>
          <w:lang w:val="uk-UA" w:eastAsia="ru-RU" w:bidi="ru-RU"/>
        </w:rPr>
        <w:t xml:space="preserve">рук, рук </w:t>
      </w:r>
      <w:r w:rsidRPr="001F4838">
        <w:rPr>
          <w:rFonts w:ascii="Arial Unicode MS" w:eastAsia="Arial Unicode MS" w:hAnsi="Arial Unicode MS" w:cs="Arial Unicode MS"/>
          <w:color w:val="000000"/>
          <w:kern w:val="0"/>
          <w:sz w:val="24"/>
          <w:szCs w:val="24"/>
          <w:lang w:val="uk-UA" w:eastAsia="uk-UA" w:bidi="uk-UA"/>
        </w:rPr>
        <w:t>і ніг у різній площині; координація рухів загальної та дрібної моторики з мовленням;</w:t>
      </w:r>
    </w:p>
    <w:p w:rsidR="001F4838" w:rsidRPr="001F4838" w:rsidRDefault="001F4838" w:rsidP="001F4838">
      <w:pPr>
        <w:numPr>
          <w:ilvl w:val="0"/>
          <w:numId w:val="32"/>
        </w:numPr>
        <w:tabs>
          <w:tab w:val="clear" w:pos="709"/>
          <w:tab w:val="left" w:pos="1225"/>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й- музично-творчий напрям - передбачав виявлення рівнів розвитку креативного компоненту МОР за такими показниками: здатність до пісенної та музично-рухової творчості.</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У процесі розробки авторської діагностичної методики було використано підходи ін</w:t>
      </w:r>
      <w:r w:rsidRPr="001F4838">
        <w:rPr>
          <w:rFonts w:ascii="Times New Roman" w:eastAsia="Arial Unicode MS" w:hAnsi="Times New Roman" w:cs="Times New Roman"/>
          <w:color w:val="000000"/>
          <w:kern w:val="0"/>
          <w:sz w:val="26"/>
          <w:szCs w:val="26"/>
          <w:lang w:val="uk-UA" w:eastAsia="uk-UA" w:bidi="uk-UA"/>
        </w:rPr>
        <w:t>ш</w:t>
      </w:r>
      <w:r w:rsidRPr="001F4838">
        <w:rPr>
          <w:rFonts w:ascii="Arial Unicode MS" w:eastAsia="Arial Unicode MS" w:hAnsi="Arial Unicode MS" w:cs="Arial Unicode MS"/>
          <w:color w:val="000000"/>
          <w:kern w:val="0"/>
          <w:sz w:val="24"/>
          <w:szCs w:val="24"/>
          <w:lang w:val="uk-UA" w:eastAsia="uk-UA" w:bidi="uk-UA"/>
        </w:rPr>
        <w:t xml:space="preserve">их дослідників щодо вивчення музичного розвитку особистості дитини дошкільного віку з нормальним зором (Л. Комісарова, І. </w:t>
      </w:r>
      <w:r w:rsidRPr="001F4838">
        <w:rPr>
          <w:rFonts w:ascii="Arial Unicode MS" w:eastAsia="Arial Unicode MS" w:hAnsi="Arial Unicode MS" w:cs="Arial Unicode MS"/>
          <w:color w:val="000000"/>
          <w:kern w:val="0"/>
          <w:sz w:val="24"/>
          <w:szCs w:val="24"/>
          <w:lang w:val="uk-UA" w:eastAsia="ru-RU" w:bidi="ru-RU"/>
        </w:rPr>
        <w:t xml:space="preserve">Романюк), </w:t>
      </w:r>
      <w:r w:rsidRPr="001F4838">
        <w:rPr>
          <w:rFonts w:ascii="Arial Unicode MS" w:eastAsia="Arial Unicode MS" w:hAnsi="Arial Unicode MS" w:cs="Arial Unicode MS"/>
          <w:color w:val="000000"/>
          <w:kern w:val="0"/>
          <w:sz w:val="24"/>
          <w:szCs w:val="24"/>
          <w:lang w:val="uk-UA" w:eastAsia="uk-UA" w:bidi="uk-UA"/>
        </w:rPr>
        <w:t xml:space="preserve">початкової музичної освіченості дітей із порушеннями зору (Л. Куненко) та методики інших авторів (В. Кручинін, </w:t>
      </w:r>
      <w:r w:rsidRPr="001F4838">
        <w:rPr>
          <w:rFonts w:ascii="Arial Unicode MS" w:eastAsia="Arial Unicode MS" w:hAnsi="Arial Unicode MS" w:cs="Arial Unicode MS"/>
          <w:color w:val="000000"/>
          <w:kern w:val="0"/>
          <w:sz w:val="24"/>
          <w:szCs w:val="24"/>
          <w:lang w:val="uk-UA" w:eastAsia="ru-RU" w:bidi="ru-RU"/>
        </w:rPr>
        <w:t xml:space="preserve">О. Лазаренко, </w:t>
      </w:r>
      <w:r w:rsidRPr="001F4838">
        <w:rPr>
          <w:rFonts w:ascii="Arial Unicode MS" w:eastAsia="Arial Unicode MS" w:hAnsi="Arial Unicode MS" w:cs="Arial Unicode MS"/>
          <w:color w:val="000000"/>
          <w:kern w:val="0"/>
          <w:sz w:val="24"/>
          <w:szCs w:val="24"/>
          <w:lang w:val="uk-UA" w:eastAsia="uk-UA" w:bidi="uk-UA"/>
        </w:rPr>
        <w:t>Н. Сорокіна, Т. Тихоніна (Білоус), А. Щетиніна), які було адаптовано й модифіковано, виділено показники, їх компоненти, критерії оцінювання. Орієнтуючись на принцип наступності між дошкільною та шкільною ланками систему оцінювання доповнено достатнім рівнем, і, відповідно, виділено 4 рівні: І - високий (3 бали); ІІ - достатній (2 бали); ІІІ - середній (1 бал); ІУ - початковий (0 балів), визначивши їх кількісну та якісну характеристики.</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Порівняльний аналіз емпірично одержаних даних на констатувальному етапі дослідження дозволив виявити значне відставання дітей зі зниженим зором (зн/з) 4-го, 5-го і 6-го років життя від їхніх однолітків із нормальним зором (н/з) за всіма рівнями розвитку досліджуваних компонентів МОР. Встановлено, що </w:t>
      </w:r>
      <w:r w:rsidRPr="001F4838">
        <w:rPr>
          <w:rFonts w:ascii="Arial Unicode MS" w:eastAsia="Arial Unicode MS" w:hAnsi="Arial Unicode MS" w:cs="Arial Unicode MS"/>
          <w:color w:val="000000"/>
          <w:kern w:val="0"/>
          <w:sz w:val="24"/>
          <w:szCs w:val="24"/>
          <w:lang w:eastAsia="ru-RU" w:bidi="ru-RU"/>
        </w:rPr>
        <w:t xml:space="preserve">серед </w:t>
      </w:r>
      <w:r w:rsidRPr="001F4838">
        <w:rPr>
          <w:rFonts w:ascii="Arial Unicode MS" w:eastAsia="Arial Unicode MS" w:hAnsi="Arial Unicode MS" w:cs="Arial Unicode MS"/>
          <w:color w:val="000000"/>
          <w:kern w:val="0"/>
          <w:sz w:val="24"/>
          <w:szCs w:val="24"/>
          <w:lang w:val="uk-UA" w:eastAsia="uk-UA" w:bidi="uk-UA"/>
        </w:rPr>
        <w:t xml:space="preserve">дітей зі зниженим зором найбільш невтішна картина спостерігається в </w:t>
      </w:r>
      <w:r w:rsidRPr="001F4838">
        <w:rPr>
          <w:rFonts w:ascii="Arial Unicode MS" w:eastAsia="Arial Unicode MS" w:hAnsi="Arial Unicode MS" w:cs="Arial Unicode MS"/>
          <w:color w:val="000000"/>
          <w:kern w:val="0"/>
          <w:sz w:val="24"/>
          <w:szCs w:val="24"/>
          <w:lang w:eastAsia="ru-RU" w:bidi="ru-RU"/>
        </w:rPr>
        <w:t xml:space="preserve">креативному </w:t>
      </w:r>
      <w:r w:rsidRPr="001F4838">
        <w:rPr>
          <w:rFonts w:ascii="Arial Unicode MS" w:eastAsia="Arial Unicode MS" w:hAnsi="Arial Unicode MS" w:cs="Arial Unicode MS"/>
          <w:color w:val="000000"/>
          <w:kern w:val="0"/>
          <w:sz w:val="24"/>
          <w:szCs w:val="24"/>
          <w:lang w:val="uk-UA" w:eastAsia="uk-UA" w:bidi="uk-UA"/>
        </w:rPr>
        <w:t>та психомоторному розвитку його компонентів. Дещо кращі результати зафіксовано в емоційно-ціннісному, когнітивному та потребово- мотиваційному компонентах (див. табл.1).</w:t>
      </w:r>
    </w:p>
    <w:p w:rsidR="001F4838" w:rsidRPr="001F4838" w:rsidRDefault="001F4838" w:rsidP="001F4838">
      <w:pPr>
        <w:tabs>
          <w:tab w:val="clear" w:pos="709"/>
        </w:tabs>
        <w:suppressAutoHyphens w:val="0"/>
        <w:spacing w:after="0" w:line="322" w:lineRule="exact"/>
        <w:ind w:firstLine="0"/>
        <w:jc w:val="righ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Таблиця 1</w:t>
      </w:r>
    </w:p>
    <w:p w:rsidR="001F4838" w:rsidRPr="001F4838" w:rsidRDefault="001F4838" w:rsidP="001F4838">
      <w:pPr>
        <w:tabs>
          <w:tab w:val="clear" w:pos="709"/>
        </w:tabs>
        <w:suppressAutoHyphens w:val="0"/>
        <w:spacing w:after="0" w:line="322" w:lineRule="exact"/>
        <w:ind w:left="180" w:firstLine="56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Порівняльний аналіз рівнів розвитку компонентів МОР дошкільників із нормальним (н/з) та зі зниженим (зн/з) зором на констатувальному етапі</w:t>
      </w:r>
    </w:p>
    <w:p w:rsidR="001F4838" w:rsidRPr="001F4838" w:rsidRDefault="001F4838" w:rsidP="001F4838">
      <w:pPr>
        <w:framePr w:w="9326"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kern w:val="0"/>
          <w:sz w:val="26"/>
          <w:szCs w:val="26"/>
          <w:lang w:val="uk-UA" w:eastAsia="uk-UA" w:bidi="uk-UA"/>
        </w:rPr>
      </w:pPr>
      <w:r w:rsidRPr="001F4838">
        <w:rPr>
          <w:rFonts w:ascii="Times New Roman" w:eastAsia="Times New Roman" w:hAnsi="Times New Roman" w:cs="Times New Roman"/>
          <w:color w:val="000000"/>
          <w:kern w:val="0"/>
          <w:sz w:val="26"/>
          <w:szCs w:val="26"/>
          <w:lang w:val="uk-UA" w:eastAsia="uk-UA" w:bidi="uk-UA"/>
        </w:rPr>
        <w:t>дослідження</w:t>
      </w:r>
    </w:p>
    <w:tbl>
      <w:tblPr>
        <w:tblOverlap w:val="never"/>
        <w:tblW w:w="0" w:type="auto"/>
        <w:jc w:val="center"/>
        <w:tblLayout w:type="fixed"/>
        <w:tblCellMar>
          <w:left w:w="10" w:type="dxa"/>
          <w:right w:w="10" w:type="dxa"/>
        </w:tblCellMar>
        <w:tblLook w:val="04A0"/>
      </w:tblPr>
      <w:tblGrid>
        <w:gridCol w:w="1426"/>
        <w:gridCol w:w="782"/>
        <w:gridCol w:w="1027"/>
        <w:gridCol w:w="854"/>
        <w:gridCol w:w="845"/>
        <w:gridCol w:w="960"/>
        <w:gridCol w:w="859"/>
        <w:gridCol w:w="840"/>
        <w:gridCol w:w="922"/>
        <w:gridCol w:w="811"/>
      </w:tblGrid>
      <w:tr w:rsidR="001F4838" w:rsidRPr="001F4838" w:rsidTr="00D417D4">
        <w:tblPrEx>
          <w:tblCellMar>
            <w:top w:w="0" w:type="dxa"/>
            <w:bottom w:w="0" w:type="dxa"/>
          </w:tblCellMar>
        </w:tblPrEx>
        <w:trPr>
          <w:trHeight w:hRule="exact" w:val="773"/>
          <w:jc w:val="center"/>
        </w:trPr>
        <w:tc>
          <w:tcPr>
            <w:tcW w:w="1426" w:type="dxa"/>
            <w:vMerge w:val="restart"/>
            <w:tcBorders>
              <w:top w:val="single" w:sz="4" w:space="0" w:color="auto"/>
              <w:left w:val="single" w:sz="4" w:space="0" w:color="auto"/>
            </w:tcBorders>
            <w:shd w:val="clear" w:color="auto" w:fill="FFFFFF"/>
          </w:tcPr>
          <w:p w:rsidR="001F4838" w:rsidRPr="001F4838" w:rsidRDefault="001F4838" w:rsidP="001F4838">
            <w:pPr>
              <w:framePr w:w="9326" w:wrap="notBeside" w:vAnchor="text" w:hAnchor="text" w:xAlign="center" w:y="1"/>
              <w:tabs>
                <w:tab w:val="clear" w:pos="709"/>
              </w:tabs>
              <w:suppressAutoHyphens w:val="0"/>
              <w:spacing w:after="60" w:line="200" w:lineRule="exact"/>
              <w:ind w:left="18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Компоненти</w:t>
            </w:r>
          </w:p>
          <w:p w:rsidR="001F4838" w:rsidRPr="001F4838" w:rsidRDefault="001F4838" w:rsidP="001F4838">
            <w:pPr>
              <w:framePr w:w="9326" w:wrap="notBeside" w:vAnchor="text" w:hAnchor="text" w:xAlign="center" w:y="1"/>
              <w:tabs>
                <w:tab w:val="clear" w:pos="709"/>
              </w:tabs>
              <w:suppressAutoHyphens w:val="0"/>
              <w:spacing w:before="60"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МОР</w:t>
            </w:r>
          </w:p>
        </w:tc>
        <w:tc>
          <w:tcPr>
            <w:tcW w:w="782" w:type="dxa"/>
            <w:vMerge w:val="restart"/>
            <w:tcBorders>
              <w:top w:val="single" w:sz="4" w:space="0" w:color="auto"/>
              <w:left w:val="single" w:sz="4" w:space="0" w:color="auto"/>
            </w:tcBorders>
            <w:shd w:val="clear" w:color="auto" w:fill="FFFFFF"/>
          </w:tcPr>
          <w:p w:rsidR="001F4838" w:rsidRPr="001F4838" w:rsidRDefault="001F4838" w:rsidP="001F4838">
            <w:pPr>
              <w:framePr w:w="9326" w:wrap="notBeside" w:vAnchor="text" w:hAnchor="text" w:xAlign="center" w:y="1"/>
              <w:tabs>
                <w:tab w:val="clear" w:pos="709"/>
              </w:tabs>
              <w:suppressAutoHyphens w:val="0"/>
              <w:spacing w:after="120" w:line="200" w:lineRule="exact"/>
              <w:ind w:left="30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Рік</w:t>
            </w:r>
          </w:p>
          <w:p w:rsidR="001F4838" w:rsidRPr="001F4838" w:rsidRDefault="001F4838" w:rsidP="001F4838">
            <w:pPr>
              <w:framePr w:w="9326" w:wrap="notBeside" w:vAnchor="text" w:hAnchor="text" w:xAlign="center" w:y="1"/>
              <w:tabs>
                <w:tab w:val="clear" w:pos="709"/>
              </w:tabs>
              <w:suppressAutoHyphens w:val="0"/>
              <w:spacing w:before="120" w:after="0" w:line="200" w:lineRule="exact"/>
              <w:ind w:left="16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життя</w:t>
            </w:r>
          </w:p>
        </w:tc>
        <w:tc>
          <w:tcPr>
            <w:tcW w:w="1881" w:type="dxa"/>
            <w:gridSpan w:val="2"/>
            <w:tcBorders>
              <w:top w:val="single" w:sz="4" w:space="0" w:color="auto"/>
              <w:left w:val="single" w:sz="4" w:space="0" w:color="auto"/>
            </w:tcBorders>
            <w:shd w:val="clear" w:color="auto" w:fill="FFFFFF"/>
          </w:tcPr>
          <w:p w:rsidR="001F4838" w:rsidRPr="001F4838" w:rsidRDefault="001F4838" w:rsidP="001F4838">
            <w:pPr>
              <w:framePr w:w="9326" w:wrap="notBeside" w:vAnchor="text" w:hAnchor="text" w:xAlign="center" w:y="1"/>
              <w:tabs>
                <w:tab w:val="clear" w:pos="709"/>
              </w:tabs>
              <w:suppressAutoHyphens w:val="0"/>
              <w:spacing w:after="60" w:line="200" w:lineRule="exact"/>
              <w:ind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Високий</w:t>
            </w:r>
          </w:p>
          <w:p w:rsidR="001F4838" w:rsidRPr="001F4838" w:rsidRDefault="001F4838" w:rsidP="001F4838">
            <w:pPr>
              <w:framePr w:w="9326" w:wrap="notBeside" w:vAnchor="text" w:hAnchor="text" w:xAlign="center" w:y="1"/>
              <w:tabs>
                <w:tab w:val="clear" w:pos="709"/>
              </w:tabs>
              <w:suppressAutoHyphens w:val="0"/>
              <w:spacing w:before="60"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рівень</w:t>
            </w:r>
          </w:p>
        </w:tc>
        <w:tc>
          <w:tcPr>
            <w:tcW w:w="1805" w:type="dxa"/>
            <w:gridSpan w:val="2"/>
            <w:tcBorders>
              <w:top w:val="single" w:sz="4" w:space="0" w:color="auto"/>
              <w:left w:val="single" w:sz="4" w:space="0" w:color="auto"/>
            </w:tcBorders>
            <w:shd w:val="clear" w:color="auto" w:fill="FFFFFF"/>
          </w:tcPr>
          <w:p w:rsidR="001F4838" w:rsidRPr="001F4838" w:rsidRDefault="001F4838" w:rsidP="001F4838">
            <w:pPr>
              <w:framePr w:w="9326" w:wrap="notBeside" w:vAnchor="text" w:hAnchor="text" w:xAlign="center" w:y="1"/>
              <w:tabs>
                <w:tab w:val="clear" w:pos="709"/>
              </w:tabs>
              <w:suppressAutoHyphens w:val="0"/>
              <w:spacing w:after="60" w:line="200" w:lineRule="exact"/>
              <w:ind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Достатній</w:t>
            </w:r>
          </w:p>
          <w:p w:rsidR="001F4838" w:rsidRPr="001F4838" w:rsidRDefault="001F4838" w:rsidP="001F4838">
            <w:pPr>
              <w:framePr w:w="9326" w:wrap="notBeside" w:vAnchor="text" w:hAnchor="text" w:xAlign="center" w:y="1"/>
              <w:tabs>
                <w:tab w:val="clear" w:pos="709"/>
              </w:tabs>
              <w:suppressAutoHyphens w:val="0"/>
              <w:spacing w:before="60"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рівень</w:t>
            </w:r>
          </w:p>
        </w:tc>
        <w:tc>
          <w:tcPr>
            <w:tcW w:w="1699" w:type="dxa"/>
            <w:gridSpan w:val="2"/>
            <w:tcBorders>
              <w:top w:val="single" w:sz="4" w:space="0" w:color="auto"/>
              <w:left w:val="single" w:sz="4" w:space="0" w:color="auto"/>
            </w:tcBorders>
            <w:shd w:val="clear" w:color="auto" w:fill="FFFFFF"/>
          </w:tcPr>
          <w:p w:rsidR="001F4838" w:rsidRPr="001F4838" w:rsidRDefault="001F4838" w:rsidP="001F4838">
            <w:pPr>
              <w:framePr w:w="9326" w:wrap="notBeside" w:vAnchor="text" w:hAnchor="text" w:xAlign="center" w:y="1"/>
              <w:tabs>
                <w:tab w:val="clear" w:pos="709"/>
              </w:tabs>
              <w:suppressAutoHyphens w:val="0"/>
              <w:spacing w:after="60" w:line="200" w:lineRule="exact"/>
              <w:ind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Середній</w:t>
            </w:r>
          </w:p>
          <w:p w:rsidR="001F4838" w:rsidRPr="001F4838" w:rsidRDefault="001F4838" w:rsidP="001F4838">
            <w:pPr>
              <w:framePr w:w="9326" w:wrap="notBeside" w:vAnchor="text" w:hAnchor="text" w:xAlign="center" w:y="1"/>
              <w:tabs>
                <w:tab w:val="clear" w:pos="709"/>
              </w:tabs>
              <w:suppressAutoHyphens w:val="0"/>
              <w:spacing w:before="60"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рівень</w:t>
            </w:r>
          </w:p>
        </w:tc>
        <w:tc>
          <w:tcPr>
            <w:tcW w:w="1733" w:type="dxa"/>
            <w:gridSpan w:val="2"/>
            <w:tcBorders>
              <w:top w:val="single" w:sz="4" w:space="0" w:color="auto"/>
              <w:left w:val="single" w:sz="4" w:space="0" w:color="auto"/>
              <w:right w:val="single" w:sz="4" w:space="0" w:color="auto"/>
            </w:tcBorders>
            <w:shd w:val="clear" w:color="auto" w:fill="FFFFFF"/>
          </w:tcPr>
          <w:p w:rsidR="001F4838" w:rsidRPr="001F4838" w:rsidRDefault="001F4838" w:rsidP="001F4838">
            <w:pPr>
              <w:framePr w:w="9326" w:wrap="notBeside" w:vAnchor="text" w:hAnchor="text" w:xAlign="center" w:y="1"/>
              <w:tabs>
                <w:tab w:val="clear" w:pos="709"/>
              </w:tabs>
              <w:suppressAutoHyphens w:val="0"/>
              <w:spacing w:after="60" w:line="200" w:lineRule="exact"/>
              <w:ind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Початковий</w:t>
            </w:r>
          </w:p>
          <w:p w:rsidR="001F4838" w:rsidRPr="001F4838" w:rsidRDefault="001F4838" w:rsidP="001F4838">
            <w:pPr>
              <w:framePr w:w="9326" w:wrap="notBeside" w:vAnchor="text" w:hAnchor="text" w:xAlign="center" w:y="1"/>
              <w:tabs>
                <w:tab w:val="clear" w:pos="709"/>
              </w:tabs>
              <w:suppressAutoHyphens w:val="0"/>
              <w:spacing w:before="60"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рівень</w:t>
            </w:r>
          </w:p>
        </w:tc>
      </w:tr>
      <w:tr w:rsidR="001F4838" w:rsidRPr="001F4838" w:rsidTr="00D417D4">
        <w:tblPrEx>
          <w:tblCellMar>
            <w:top w:w="0" w:type="dxa"/>
            <w:bottom w:w="0" w:type="dxa"/>
          </w:tblCellMar>
        </w:tblPrEx>
        <w:trPr>
          <w:trHeight w:hRule="exact" w:val="307"/>
          <w:jc w:val="center"/>
        </w:trPr>
        <w:tc>
          <w:tcPr>
            <w:tcW w:w="1426" w:type="dxa"/>
            <w:vMerge/>
            <w:tcBorders>
              <w:left w:val="single" w:sz="4" w:space="0" w:color="auto"/>
            </w:tcBorders>
            <w:shd w:val="clear" w:color="auto" w:fill="FFFFFF"/>
          </w:tcPr>
          <w:p w:rsidR="001F4838" w:rsidRPr="001F4838" w:rsidRDefault="001F4838" w:rsidP="001F4838">
            <w:pPr>
              <w:framePr w:w="932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782" w:type="dxa"/>
            <w:vMerge/>
            <w:tcBorders>
              <w:left w:val="single" w:sz="4" w:space="0" w:color="auto"/>
            </w:tcBorders>
            <w:shd w:val="clear" w:color="auto" w:fill="FFFFFF"/>
          </w:tcPr>
          <w:p w:rsidR="001F4838" w:rsidRPr="001F4838" w:rsidRDefault="001F4838" w:rsidP="001F4838">
            <w:pPr>
              <w:framePr w:w="932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1027" w:type="dxa"/>
            <w:tcBorders>
              <w:top w:val="single" w:sz="4" w:space="0" w:color="auto"/>
              <w:left w:val="single" w:sz="4" w:space="0" w:color="auto"/>
            </w:tcBorders>
            <w:shd w:val="clear" w:color="auto" w:fill="FFFFFF"/>
          </w:tcPr>
          <w:p w:rsidR="001F4838" w:rsidRPr="001F4838" w:rsidRDefault="001F4838" w:rsidP="001F4838">
            <w:pPr>
              <w:framePr w:w="9326"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н/з</w:t>
            </w:r>
          </w:p>
        </w:tc>
        <w:tc>
          <w:tcPr>
            <w:tcW w:w="854" w:type="dxa"/>
            <w:tcBorders>
              <w:top w:val="single" w:sz="4" w:space="0" w:color="auto"/>
              <w:left w:val="single" w:sz="4" w:space="0" w:color="auto"/>
            </w:tcBorders>
            <w:shd w:val="clear" w:color="auto" w:fill="FFFFFF"/>
          </w:tcPr>
          <w:p w:rsidR="001F4838" w:rsidRPr="001F4838" w:rsidRDefault="001F4838" w:rsidP="001F4838">
            <w:pPr>
              <w:framePr w:w="9326" w:wrap="notBeside" w:vAnchor="text" w:hAnchor="text" w:xAlign="center" w:y="1"/>
              <w:tabs>
                <w:tab w:val="clear" w:pos="709"/>
              </w:tabs>
              <w:suppressAutoHyphens w:val="0"/>
              <w:spacing w:after="0" w:line="200" w:lineRule="exact"/>
              <w:ind w:left="32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зн/з</w:t>
            </w:r>
          </w:p>
        </w:tc>
        <w:tc>
          <w:tcPr>
            <w:tcW w:w="845" w:type="dxa"/>
            <w:tcBorders>
              <w:top w:val="single" w:sz="4" w:space="0" w:color="auto"/>
              <w:left w:val="single" w:sz="4" w:space="0" w:color="auto"/>
            </w:tcBorders>
            <w:shd w:val="clear" w:color="auto" w:fill="FFFFFF"/>
          </w:tcPr>
          <w:p w:rsidR="001F4838" w:rsidRPr="001F4838" w:rsidRDefault="001F4838" w:rsidP="001F4838">
            <w:pPr>
              <w:framePr w:w="9326" w:wrap="notBeside" w:vAnchor="text" w:hAnchor="text" w:xAlign="center" w:y="1"/>
              <w:tabs>
                <w:tab w:val="clear" w:pos="709"/>
              </w:tabs>
              <w:suppressAutoHyphens w:val="0"/>
              <w:spacing w:after="0" w:line="200" w:lineRule="exact"/>
              <w:ind w:right="20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н/з</w:t>
            </w:r>
          </w:p>
        </w:tc>
        <w:tc>
          <w:tcPr>
            <w:tcW w:w="960" w:type="dxa"/>
            <w:tcBorders>
              <w:top w:val="single" w:sz="4" w:space="0" w:color="auto"/>
              <w:left w:val="single" w:sz="4" w:space="0" w:color="auto"/>
            </w:tcBorders>
            <w:shd w:val="clear" w:color="auto" w:fill="FFFFFF"/>
          </w:tcPr>
          <w:p w:rsidR="001F4838" w:rsidRPr="001F4838" w:rsidRDefault="001F4838" w:rsidP="001F4838">
            <w:pPr>
              <w:framePr w:w="9326" w:wrap="notBeside" w:vAnchor="text" w:hAnchor="text" w:xAlign="center" w:y="1"/>
              <w:tabs>
                <w:tab w:val="clear" w:pos="709"/>
              </w:tabs>
              <w:suppressAutoHyphens w:val="0"/>
              <w:spacing w:after="0" w:line="200" w:lineRule="exact"/>
              <w:ind w:right="26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зн/з</w:t>
            </w:r>
          </w:p>
        </w:tc>
        <w:tc>
          <w:tcPr>
            <w:tcW w:w="859" w:type="dxa"/>
            <w:tcBorders>
              <w:top w:val="single" w:sz="4" w:space="0" w:color="auto"/>
              <w:left w:val="single" w:sz="4" w:space="0" w:color="auto"/>
            </w:tcBorders>
            <w:shd w:val="clear" w:color="auto" w:fill="FFFFFF"/>
          </w:tcPr>
          <w:p w:rsidR="001F4838" w:rsidRPr="001F4838" w:rsidRDefault="001F4838" w:rsidP="001F4838">
            <w:pPr>
              <w:framePr w:w="9326" w:wrap="notBeside" w:vAnchor="text" w:hAnchor="text" w:xAlign="center" w:y="1"/>
              <w:tabs>
                <w:tab w:val="clear" w:pos="709"/>
              </w:tabs>
              <w:suppressAutoHyphens w:val="0"/>
              <w:spacing w:after="0" w:line="200" w:lineRule="exact"/>
              <w:ind w:right="22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н/з</w:t>
            </w:r>
          </w:p>
        </w:tc>
        <w:tc>
          <w:tcPr>
            <w:tcW w:w="840" w:type="dxa"/>
            <w:tcBorders>
              <w:top w:val="single" w:sz="4" w:space="0" w:color="auto"/>
              <w:left w:val="single" w:sz="4" w:space="0" w:color="auto"/>
            </w:tcBorders>
            <w:shd w:val="clear" w:color="auto" w:fill="FFFFFF"/>
          </w:tcPr>
          <w:p w:rsidR="001F4838" w:rsidRPr="001F4838" w:rsidRDefault="001F4838" w:rsidP="001F4838">
            <w:pPr>
              <w:framePr w:w="9326" w:wrap="notBeside" w:vAnchor="text" w:hAnchor="text" w:xAlign="center" w:y="1"/>
              <w:tabs>
                <w:tab w:val="clear" w:pos="709"/>
              </w:tabs>
              <w:suppressAutoHyphens w:val="0"/>
              <w:spacing w:after="0" w:line="200" w:lineRule="exact"/>
              <w:ind w:left="28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зн/з</w:t>
            </w:r>
          </w:p>
        </w:tc>
        <w:tc>
          <w:tcPr>
            <w:tcW w:w="922" w:type="dxa"/>
            <w:tcBorders>
              <w:top w:val="single" w:sz="4" w:space="0" w:color="auto"/>
              <w:left w:val="single" w:sz="4" w:space="0" w:color="auto"/>
            </w:tcBorders>
            <w:shd w:val="clear" w:color="auto" w:fill="FFFFFF"/>
          </w:tcPr>
          <w:p w:rsidR="001F4838" w:rsidRPr="001F4838" w:rsidRDefault="001F4838" w:rsidP="001F4838">
            <w:pPr>
              <w:framePr w:w="9326" w:wrap="notBeside" w:vAnchor="text" w:hAnchor="text" w:xAlign="center" w:y="1"/>
              <w:tabs>
                <w:tab w:val="clear" w:pos="709"/>
              </w:tabs>
              <w:suppressAutoHyphens w:val="0"/>
              <w:spacing w:after="0" w:line="200" w:lineRule="exact"/>
              <w:ind w:right="26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н/з</w:t>
            </w:r>
          </w:p>
        </w:tc>
        <w:tc>
          <w:tcPr>
            <w:tcW w:w="811" w:type="dxa"/>
            <w:tcBorders>
              <w:top w:val="single" w:sz="4" w:space="0" w:color="auto"/>
              <w:left w:val="single" w:sz="4" w:space="0" w:color="auto"/>
              <w:right w:val="single" w:sz="4" w:space="0" w:color="auto"/>
            </w:tcBorders>
            <w:shd w:val="clear" w:color="auto" w:fill="FFFFFF"/>
          </w:tcPr>
          <w:p w:rsidR="001F4838" w:rsidRPr="001F4838" w:rsidRDefault="001F4838" w:rsidP="001F4838">
            <w:pPr>
              <w:framePr w:w="9326" w:wrap="notBeside" w:vAnchor="text" w:hAnchor="text" w:xAlign="center" w:y="1"/>
              <w:tabs>
                <w:tab w:val="clear" w:pos="709"/>
              </w:tabs>
              <w:suppressAutoHyphens w:val="0"/>
              <w:spacing w:after="0" w:line="200" w:lineRule="exact"/>
              <w:ind w:left="26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зн/з</w:t>
            </w:r>
          </w:p>
        </w:tc>
      </w:tr>
      <w:tr w:rsidR="001F4838" w:rsidRPr="001F4838" w:rsidTr="00D417D4">
        <w:tblPrEx>
          <w:tblCellMar>
            <w:top w:w="0" w:type="dxa"/>
            <w:bottom w:w="0" w:type="dxa"/>
          </w:tblCellMar>
        </w:tblPrEx>
        <w:trPr>
          <w:trHeight w:hRule="exact" w:val="274"/>
          <w:jc w:val="center"/>
        </w:trPr>
        <w:tc>
          <w:tcPr>
            <w:tcW w:w="1426" w:type="dxa"/>
            <w:vMerge w:val="restart"/>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60" w:line="200" w:lineRule="exact"/>
              <w:ind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Потребово-</w:t>
            </w:r>
          </w:p>
          <w:p w:rsidR="001F4838" w:rsidRPr="001F4838" w:rsidRDefault="001F4838" w:rsidP="001F4838">
            <w:pPr>
              <w:framePr w:w="9326" w:wrap="notBeside" w:vAnchor="text" w:hAnchor="text" w:xAlign="center" w:y="1"/>
              <w:tabs>
                <w:tab w:val="clear" w:pos="709"/>
              </w:tabs>
              <w:suppressAutoHyphens w:val="0"/>
              <w:spacing w:before="60"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мотиваційний</w:t>
            </w:r>
          </w:p>
        </w:tc>
        <w:tc>
          <w:tcPr>
            <w:tcW w:w="782"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0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4-й</w:t>
            </w:r>
          </w:p>
        </w:tc>
        <w:tc>
          <w:tcPr>
            <w:tcW w:w="1027"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19,3</w:t>
            </w:r>
          </w:p>
        </w:tc>
        <w:tc>
          <w:tcPr>
            <w:tcW w:w="854"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2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13,1</w:t>
            </w:r>
          </w:p>
        </w:tc>
        <w:tc>
          <w:tcPr>
            <w:tcW w:w="845"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8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36,8</w:t>
            </w:r>
          </w:p>
        </w:tc>
        <w:tc>
          <w:tcPr>
            <w:tcW w:w="960"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6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26,9</w:t>
            </w:r>
          </w:p>
        </w:tc>
        <w:tc>
          <w:tcPr>
            <w:tcW w:w="859"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0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30,4</w:t>
            </w:r>
          </w:p>
        </w:tc>
        <w:tc>
          <w:tcPr>
            <w:tcW w:w="840"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8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36,9</w:t>
            </w:r>
          </w:p>
        </w:tc>
        <w:tc>
          <w:tcPr>
            <w:tcW w:w="922"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6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13,5</w:t>
            </w:r>
          </w:p>
        </w:tc>
        <w:tc>
          <w:tcPr>
            <w:tcW w:w="811" w:type="dxa"/>
            <w:tcBorders>
              <w:top w:val="single" w:sz="4" w:space="0" w:color="auto"/>
              <w:left w:val="single" w:sz="4" w:space="0" w:color="auto"/>
              <w:righ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6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23,1</w:t>
            </w:r>
          </w:p>
        </w:tc>
      </w:tr>
      <w:tr w:rsidR="001F4838" w:rsidRPr="001F4838" w:rsidTr="00D417D4">
        <w:tblPrEx>
          <w:tblCellMar>
            <w:top w:w="0" w:type="dxa"/>
            <w:bottom w:w="0" w:type="dxa"/>
          </w:tblCellMar>
        </w:tblPrEx>
        <w:trPr>
          <w:trHeight w:hRule="exact" w:val="278"/>
          <w:jc w:val="center"/>
        </w:trPr>
        <w:tc>
          <w:tcPr>
            <w:tcW w:w="1426" w:type="dxa"/>
            <w:vMerge/>
            <w:tcBorders>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782"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0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5-й</w:t>
            </w:r>
          </w:p>
        </w:tc>
        <w:tc>
          <w:tcPr>
            <w:tcW w:w="1027"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22,5</w:t>
            </w:r>
          </w:p>
        </w:tc>
        <w:tc>
          <w:tcPr>
            <w:tcW w:w="854"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2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15,0</w:t>
            </w:r>
          </w:p>
        </w:tc>
        <w:tc>
          <w:tcPr>
            <w:tcW w:w="845"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8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40,7</w:t>
            </w:r>
          </w:p>
        </w:tc>
        <w:tc>
          <w:tcPr>
            <w:tcW w:w="960"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6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31,3</w:t>
            </w:r>
          </w:p>
        </w:tc>
        <w:tc>
          <w:tcPr>
            <w:tcW w:w="859"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0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25,8</w:t>
            </w:r>
          </w:p>
        </w:tc>
        <w:tc>
          <w:tcPr>
            <w:tcW w:w="840"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8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32,3</w:t>
            </w:r>
          </w:p>
        </w:tc>
        <w:tc>
          <w:tcPr>
            <w:tcW w:w="922"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6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11,0</w:t>
            </w:r>
          </w:p>
        </w:tc>
        <w:tc>
          <w:tcPr>
            <w:tcW w:w="811" w:type="dxa"/>
            <w:tcBorders>
              <w:top w:val="single" w:sz="4" w:space="0" w:color="auto"/>
              <w:left w:val="single" w:sz="4" w:space="0" w:color="auto"/>
              <w:righ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6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21,4</w:t>
            </w:r>
          </w:p>
        </w:tc>
      </w:tr>
      <w:tr w:rsidR="001F4838" w:rsidRPr="001F4838" w:rsidTr="00D417D4">
        <w:tblPrEx>
          <w:tblCellMar>
            <w:top w:w="0" w:type="dxa"/>
            <w:bottom w:w="0" w:type="dxa"/>
          </w:tblCellMar>
        </w:tblPrEx>
        <w:trPr>
          <w:trHeight w:hRule="exact" w:val="278"/>
          <w:jc w:val="center"/>
        </w:trPr>
        <w:tc>
          <w:tcPr>
            <w:tcW w:w="1426" w:type="dxa"/>
            <w:vMerge/>
            <w:tcBorders>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782"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0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6-й</w:t>
            </w:r>
          </w:p>
        </w:tc>
        <w:tc>
          <w:tcPr>
            <w:tcW w:w="1027"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30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25,0</w:t>
            </w:r>
          </w:p>
        </w:tc>
        <w:tc>
          <w:tcPr>
            <w:tcW w:w="854"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2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16,7</w:t>
            </w:r>
          </w:p>
        </w:tc>
        <w:tc>
          <w:tcPr>
            <w:tcW w:w="845"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8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44,7</w:t>
            </w:r>
          </w:p>
        </w:tc>
        <w:tc>
          <w:tcPr>
            <w:tcW w:w="960"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6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35,0</w:t>
            </w:r>
          </w:p>
        </w:tc>
        <w:tc>
          <w:tcPr>
            <w:tcW w:w="859"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0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22,9</w:t>
            </w:r>
          </w:p>
        </w:tc>
        <w:tc>
          <w:tcPr>
            <w:tcW w:w="840"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8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29,7</w:t>
            </w:r>
          </w:p>
        </w:tc>
        <w:tc>
          <w:tcPr>
            <w:tcW w:w="922"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6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7,4</w:t>
            </w:r>
          </w:p>
        </w:tc>
        <w:tc>
          <w:tcPr>
            <w:tcW w:w="811" w:type="dxa"/>
            <w:tcBorders>
              <w:top w:val="single" w:sz="4" w:space="0" w:color="auto"/>
              <w:left w:val="single" w:sz="4" w:space="0" w:color="auto"/>
              <w:righ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6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18,6</w:t>
            </w:r>
          </w:p>
        </w:tc>
      </w:tr>
      <w:tr w:rsidR="001F4838" w:rsidRPr="001F4838" w:rsidTr="00D417D4">
        <w:tblPrEx>
          <w:tblCellMar>
            <w:top w:w="0" w:type="dxa"/>
            <w:bottom w:w="0" w:type="dxa"/>
          </w:tblCellMar>
        </w:tblPrEx>
        <w:trPr>
          <w:trHeight w:hRule="exact" w:val="274"/>
          <w:jc w:val="center"/>
        </w:trPr>
        <w:tc>
          <w:tcPr>
            <w:tcW w:w="1426" w:type="dxa"/>
            <w:vMerge w:val="restart"/>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60" w:line="200" w:lineRule="exact"/>
              <w:ind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Емоційно-</w:t>
            </w:r>
          </w:p>
          <w:p w:rsidR="001F4838" w:rsidRPr="001F4838" w:rsidRDefault="001F4838" w:rsidP="001F4838">
            <w:pPr>
              <w:framePr w:w="9326" w:wrap="notBeside" w:vAnchor="text" w:hAnchor="text" w:xAlign="center" w:y="1"/>
              <w:tabs>
                <w:tab w:val="clear" w:pos="709"/>
              </w:tabs>
              <w:suppressAutoHyphens w:val="0"/>
              <w:spacing w:before="60"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ціннісний</w:t>
            </w:r>
          </w:p>
        </w:tc>
        <w:tc>
          <w:tcPr>
            <w:tcW w:w="782"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0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4-й</w:t>
            </w:r>
          </w:p>
        </w:tc>
        <w:tc>
          <w:tcPr>
            <w:tcW w:w="1027"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23,3</w:t>
            </w:r>
          </w:p>
        </w:tc>
        <w:tc>
          <w:tcPr>
            <w:tcW w:w="854"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2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10,4</w:t>
            </w:r>
          </w:p>
        </w:tc>
        <w:tc>
          <w:tcPr>
            <w:tcW w:w="845"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8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34,0</w:t>
            </w:r>
          </w:p>
        </w:tc>
        <w:tc>
          <w:tcPr>
            <w:tcW w:w="960"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6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17,0</w:t>
            </w:r>
          </w:p>
        </w:tc>
        <w:tc>
          <w:tcPr>
            <w:tcW w:w="859"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0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29,3</w:t>
            </w:r>
          </w:p>
        </w:tc>
        <w:tc>
          <w:tcPr>
            <w:tcW w:w="840"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8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43,7</w:t>
            </w:r>
          </w:p>
        </w:tc>
        <w:tc>
          <w:tcPr>
            <w:tcW w:w="922"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6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13,4</w:t>
            </w:r>
          </w:p>
        </w:tc>
        <w:tc>
          <w:tcPr>
            <w:tcW w:w="811" w:type="dxa"/>
            <w:tcBorders>
              <w:top w:val="single" w:sz="4" w:space="0" w:color="auto"/>
              <w:left w:val="single" w:sz="4" w:space="0" w:color="auto"/>
              <w:righ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6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28,9</w:t>
            </w:r>
          </w:p>
        </w:tc>
      </w:tr>
      <w:tr w:rsidR="001F4838" w:rsidRPr="001F4838" w:rsidTr="00D417D4">
        <w:tblPrEx>
          <w:tblCellMar>
            <w:top w:w="0" w:type="dxa"/>
            <w:bottom w:w="0" w:type="dxa"/>
          </w:tblCellMar>
        </w:tblPrEx>
        <w:trPr>
          <w:trHeight w:hRule="exact" w:val="274"/>
          <w:jc w:val="center"/>
        </w:trPr>
        <w:tc>
          <w:tcPr>
            <w:tcW w:w="1426" w:type="dxa"/>
            <w:vMerge/>
            <w:tcBorders>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782"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0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5-й</w:t>
            </w:r>
          </w:p>
        </w:tc>
        <w:tc>
          <w:tcPr>
            <w:tcW w:w="1027"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30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28,6</w:t>
            </w:r>
          </w:p>
        </w:tc>
        <w:tc>
          <w:tcPr>
            <w:tcW w:w="854"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2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14,3</w:t>
            </w:r>
          </w:p>
        </w:tc>
        <w:tc>
          <w:tcPr>
            <w:tcW w:w="845"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8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41,6</w:t>
            </w:r>
          </w:p>
        </w:tc>
        <w:tc>
          <w:tcPr>
            <w:tcW w:w="960"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6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22,4</w:t>
            </w:r>
          </w:p>
        </w:tc>
        <w:tc>
          <w:tcPr>
            <w:tcW w:w="859"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0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23,6</w:t>
            </w:r>
          </w:p>
        </w:tc>
        <w:tc>
          <w:tcPr>
            <w:tcW w:w="840"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8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40,8</w:t>
            </w:r>
          </w:p>
        </w:tc>
        <w:tc>
          <w:tcPr>
            <w:tcW w:w="922"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6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6,2</w:t>
            </w:r>
          </w:p>
        </w:tc>
        <w:tc>
          <w:tcPr>
            <w:tcW w:w="811" w:type="dxa"/>
            <w:tcBorders>
              <w:top w:val="single" w:sz="4" w:space="0" w:color="auto"/>
              <w:left w:val="single" w:sz="4" w:space="0" w:color="auto"/>
              <w:righ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6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22,5</w:t>
            </w:r>
          </w:p>
        </w:tc>
      </w:tr>
      <w:tr w:rsidR="001F4838" w:rsidRPr="001F4838" w:rsidTr="00D417D4">
        <w:tblPrEx>
          <w:tblCellMar>
            <w:top w:w="0" w:type="dxa"/>
            <w:bottom w:w="0" w:type="dxa"/>
          </w:tblCellMar>
        </w:tblPrEx>
        <w:trPr>
          <w:trHeight w:hRule="exact" w:val="278"/>
          <w:jc w:val="center"/>
        </w:trPr>
        <w:tc>
          <w:tcPr>
            <w:tcW w:w="1426" w:type="dxa"/>
            <w:vMerge/>
            <w:tcBorders>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782"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0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6-й</w:t>
            </w:r>
          </w:p>
        </w:tc>
        <w:tc>
          <w:tcPr>
            <w:tcW w:w="1027"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30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37,0</w:t>
            </w:r>
          </w:p>
        </w:tc>
        <w:tc>
          <w:tcPr>
            <w:tcW w:w="854"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2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20,4</w:t>
            </w:r>
          </w:p>
        </w:tc>
        <w:tc>
          <w:tcPr>
            <w:tcW w:w="845"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8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47,9</w:t>
            </w:r>
          </w:p>
        </w:tc>
        <w:tc>
          <w:tcPr>
            <w:tcW w:w="960"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6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26,7</w:t>
            </w:r>
          </w:p>
        </w:tc>
        <w:tc>
          <w:tcPr>
            <w:tcW w:w="859"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2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13,3</w:t>
            </w:r>
          </w:p>
        </w:tc>
        <w:tc>
          <w:tcPr>
            <w:tcW w:w="840"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8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35,1</w:t>
            </w:r>
          </w:p>
        </w:tc>
        <w:tc>
          <w:tcPr>
            <w:tcW w:w="922"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6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1,8</w:t>
            </w:r>
          </w:p>
        </w:tc>
        <w:tc>
          <w:tcPr>
            <w:tcW w:w="811" w:type="dxa"/>
            <w:tcBorders>
              <w:top w:val="single" w:sz="4" w:space="0" w:color="auto"/>
              <w:left w:val="single" w:sz="4" w:space="0" w:color="auto"/>
              <w:righ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6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17,8</w:t>
            </w:r>
          </w:p>
        </w:tc>
      </w:tr>
      <w:tr w:rsidR="001F4838" w:rsidRPr="001F4838" w:rsidTr="00D417D4">
        <w:tblPrEx>
          <w:tblCellMar>
            <w:top w:w="0" w:type="dxa"/>
            <w:bottom w:w="0" w:type="dxa"/>
          </w:tblCellMar>
        </w:tblPrEx>
        <w:trPr>
          <w:trHeight w:hRule="exact" w:val="274"/>
          <w:jc w:val="center"/>
        </w:trPr>
        <w:tc>
          <w:tcPr>
            <w:tcW w:w="1426" w:type="dxa"/>
            <w:vMerge w:val="restart"/>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Когнітивний</w:t>
            </w:r>
          </w:p>
        </w:tc>
        <w:tc>
          <w:tcPr>
            <w:tcW w:w="782"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0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4-й</w:t>
            </w:r>
          </w:p>
        </w:tc>
        <w:tc>
          <w:tcPr>
            <w:tcW w:w="1027"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19,3</w:t>
            </w:r>
          </w:p>
        </w:tc>
        <w:tc>
          <w:tcPr>
            <w:tcW w:w="854"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2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2,1</w:t>
            </w:r>
          </w:p>
        </w:tc>
        <w:tc>
          <w:tcPr>
            <w:tcW w:w="845"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8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35,7</w:t>
            </w:r>
          </w:p>
        </w:tc>
        <w:tc>
          <w:tcPr>
            <w:tcW w:w="960"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6,2</w:t>
            </w:r>
          </w:p>
        </w:tc>
        <w:tc>
          <w:tcPr>
            <w:tcW w:w="859"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0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32,1</w:t>
            </w:r>
          </w:p>
        </w:tc>
        <w:tc>
          <w:tcPr>
            <w:tcW w:w="840"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8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58,6</w:t>
            </w:r>
          </w:p>
        </w:tc>
        <w:tc>
          <w:tcPr>
            <w:tcW w:w="922"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6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12,9</w:t>
            </w:r>
          </w:p>
        </w:tc>
        <w:tc>
          <w:tcPr>
            <w:tcW w:w="811" w:type="dxa"/>
            <w:tcBorders>
              <w:top w:val="single" w:sz="4" w:space="0" w:color="auto"/>
              <w:left w:val="single" w:sz="4" w:space="0" w:color="auto"/>
              <w:righ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6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33,1</w:t>
            </w:r>
          </w:p>
        </w:tc>
      </w:tr>
      <w:tr w:rsidR="001F4838" w:rsidRPr="001F4838" w:rsidTr="00D417D4">
        <w:tblPrEx>
          <w:tblCellMar>
            <w:top w:w="0" w:type="dxa"/>
            <w:bottom w:w="0" w:type="dxa"/>
          </w:tblCellMar>
        </w:tblPrEx>
        <w:trPr>
          <w:trHeight w:hRule="exact" w:val="278"/>
          <w:jc w:val="center"/>
        </w:trPr>
        <w:tc>
          <w:tcPr>
            <w:tcW w:w="1426" w:type="dxa"/>
            <w:vMerge/>
            <w:tcBorders>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782"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0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5-й</w:t>
            </w:r>
          </w:p>
        </w:tc>
        <w:tc>
          <w:tcPr>
            <w:tcW w:w="1027"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30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19,2</w:t>
            </w:r>
          </w:p>
        </w:tc>
        <w:tc>
          <w:tcPr>
            <w:tcW w:w="854"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2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13,5</w:t>
            </w:r>
          </w:p>
        </w:tc>
        <w:tc>
          <w:tcPr>
            <w:tcW w:w="845"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8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31,4</w:t>
            </w:r>
          </w:p>
        </w:tc>
        <w:tc>
          <w:tcPr>
            <w:tcW w:w="960"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6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22,5</w:t>
            </w:r>
          </w:p>
        </w:tc>
        <w:tc>
          <w:tcPr>
            <w:tcW w:w="859"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0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28,7</w:t>
            </w:r>
          </w:p>
        </w:tc>
        <w:tc>
          <w:tcPr>
            <w:tcW w:w="840"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8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36,6</w:t>
            </w:r>
          </w:p>
        </w:tc>
        <w:tc>
          <w:tcPr>
            <w:tcW w:w="922"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6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20,7</w:t>
            </w:r>
          </w:p>
        </w:tc>
        <w:tc>
          <w:tcPr>
            <w:tcW w:w="811" w:type="dxa"/>
            <w:tcBorders>
              <w:top w:val="single" w:sz="4" w:space="0" w:color="auto"/>
              <w:left w:val="single" w:sz="4" w:space="0" w:color="auto"/>
              <w:righ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6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27,4</w:t>
            </w:r>
          </w:p>
        </w:tc>
      </w:tr>
      <w:tr w:rsidR="001F4838" w:rsidRPr="001F4838" w:rsidTr="00D417D4">
        <w:tblPrEx>
          <w:tblCellMar>
            <w:top w:w="0" w:type="dxa"/>
            <w:bottom w:w="0" w:type="dxa"/>
          </w:tblCellMar>
        </w:tblPrEx>
        <w:trPr>
          <w:trHeight w:hRule="exact" w:val="274"/>
          <w:jc w:val="center"/>
        </w:trPr>
        <w:tc>
          <w:tcPr>
            <w:tcW w:w="1426" w:type="dxa"/>
            <w:vMerge/>
            <w:tcBorders>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782"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0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6-й</w:t>
            </w:r>
          </w:p>
        </w:tc>
        <w:tc>
          <w:tcPr>
            <w:tcW w:w="1027"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23,1</w:t>
            </w:r>
          </w:p>
        </w:tc>
        <w:tc>
          <w:tcPr>
            <w:tcW w:w="854"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2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16,1</w:t>
            </w:r>
          </w:p>
        </w:tc>
        <w:tc>
          <w:tcPr>
            <w:tcW w:w="845"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8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37,4</w:t>
            </w:r>
          </w:p>
        </w:tc>
        <w:tc>
          <w:tcPr>
            <w:tcW w:w="960"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6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26,8</w:t>
            </w:r>
          </w:p>
        </w:tc>
        <w:tc>
          <w:tcPr>
            <w:tcW w:w="859"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0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27,8</w:t>
            </w:r>
          </w:p>
        </w:tc>
        <w:tc>
          <w:tcPr>
            <w:tcW w:w="840"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8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37,7</w:t>
            </w:r>
          </w:p>
        </w:tc>
        <w:tc>
          <w:tcPr>
            <w:tcW w:w="922"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6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11,7</w:t>
            </w:r>
          </w:p>
        </w:tc>
        <w:tc>
          <w:tcPr>
            <w:tcW w:w="811" w:type="dxa"/>
            <w:tcBorders>
              <w:top w:val="single" w:sz="4" w:space="0" w:color="auto"/>
              <w:left w:val="single" w:sz="4" w:space="0" w:color="auto"/>
              <w:righ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6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19,4</w:t>
            </w:r>
          </w:p>
        </w:tc>
      </w:tr>
      <w:tr w:rsidR="001F4838" w:rsidRPr="001F4838" w:rsidTr="00D417D4">
        <w:tblPrEx>
          <w:tblCellMar>
            <w:top w:w="0" w:type="dxa"/>
            <w:bottom w:w="0" w:type="dxa"/>
          </w:tblCellMar>
        </w:tblPrEx>
        <w:trPr>
          <w:trHeight w:hRule="exact" w:val="278"/>
          <w:jc w:val="center"/>
        </w:trPr>
        <w:tc>
          <w:tcPr>
            <w:tcW w:w="1426" w:type="dxa"/>
            <w:vMerge w:val="restart"/>
            <w:tcBorders>
              <w:top w:val="single" w:sz="4" w:space="0" w:color="auto"/>
              <w:left w:val="single" w:sz="4" w:space="0" w:color="auto"/>
            </w:tcBorders>
            <w:shd w:val="clear" w:color="auto" w:fill="FFFFFF"/>
            <w:vAlign w:val="center"/>
          </w:tcPr>
          <w:p w:rsidR="001F4838" w:rsidRPr="001F4838" w:rsidRDefault="001F4838" w:rsidP="001F4838">
            <w:pPr>
              <w:framePr w:w="9326"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Психомоторн</w:t>
            </w:r>
          </w:p>
        </w:tc>
        <w:tc>
          <w:tcPr>
            <w:tcW w:w="782"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0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4-й</w:t>
            </w:r>
          </w:p>
        </w:tc>
        <w:tc>
          <w:tcPr>
            <w:tcW w:w="1027"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30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22,2</w:t>
            </w:r>
          </w:p>
        </w:tc>
        <w:tc>
          <w:tcPr>
            <w:tcW w:w="854"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2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8,3</w:t>
            </w:r>
          </w:p>
        </w:tc>
        <w:tc>
          <w:tcPr>
            <w:tcW w:w="845"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8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36,4</w:t>
            </w:r>
          </w:p>
        </w:tc>
        <w:tc>
          <w:tcPr>
            <w:tcW w:w="960"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6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16,6</w:t>
            </w:r>
          </w:p>
        </w:tc>
        <w:tc>
          <w:tcPr>
            <w:tcW w:w="859"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0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31,4</w:t>
            </w:r>
          </w:p>
        </w:tc>
        <w:tc>
          <w:tcPr>
            <w:tcW w:w="840"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8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48,9</w:t>
            </w:r>
          </w:p>
        </w:tc>
        <w:tc>
          <w:tcPr>
            <w:tcW w:w="922"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6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10,0</w:t>
            </w:r>
          </w:p>
        </w:tc>
        <w:tc>
          <w:tcPr>
            <w:tcW w:w="811" w:type="dxa"/>
            <w:tcBorders>
              <w:top w:val="single" w:sz="4" w:space="0" w:color="auto"/>
              <w:left w:val="single" w:sz="4" w:space="0" w:color="auto"/>
              <w:righ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6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26,2</w:t>
            </w:r>
          </w:p>
        </w:tc>
      </w:tr>
      <w:tr w:rsidR="001F4838" w:rsidRPr="001F4838" w:rsidTr="00D417D4">
        <w:tblPrEx>
          <w:tblCellMar>
            <w:top w:w="0" w:type="dxa"/>
            <w:bottom w:w="0" w:type="dxa"/>
          </w:tblCellMar>
        </w:tblPrEx>
        <w:trPr>
          <w:trHeight w:hRule="exact" w:val="274"/>
          <w:jc w:val="center"/>
        </w:trPr>
        <w:tc>
          <w:tcPr>
            <w:tcW w:w="1426" w:type="dxa"/>
            <w:vMerge/>
            <w:tcBorders>
              <w:left w:val="single" w:sz="4" w:space="0" w:color="auto"/>
            </w:tcBorders>
            <w:shd w:val="clear" w:color="auto" w:fill="FFFFFF"/>
            <w:vAlign w:val="center"/>
          </w:tcPr>
          <w:p w:rsidR="001F4838" w:rsidRPr="001F4838" w:rsidRDefault="001F4838" w:rsidP="001F4838">
            <w:pPr>
              <w:framePr w:w="932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782"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0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5-й</w:t>
            </w:r>
          </w:p>
        </w:tc>
        <w:tc>
          <w:tcPr>
            <w:tcW w:w="1027"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30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22,4</w:t>
            </w:r>
          </w:p>
        </w:tc>
        <w:tc>
          <w:tcPr>
            <w:tcW w:w="854"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2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10,0</w:t>
            </w:r>
          </w:p>
        </w:tc>
        <w:tc>
          <w:tcPr>
            <w:tcW w:w="845"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8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45,7</w:t>
            </w:r>
          </w:p>
        </w:tc>
        <w:tc>
          <w:tcPr>
            <w:tcW w:w="960"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6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20,4</w:t>
            </w:r>
          </w:p>
        </w:tc>
        <w:tc>
          <w:tcPr>
            <w:tcW w:w="859"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0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23,1</w:t>
            </w:r>
          </w:p>
        </w:tc>
        <w:tc>
          <w:tcPr>
            <w:tcW w:w="840"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8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42,0</w:t>
            </w:r>
          </w:p>
        </w:tc>
        <w:tc>
          <w:tcPr>
            <w:tcW w:w="922"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6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8,8</w:t>
            </w:r>
          </w:p>
        </w:tc>
        <w:tc>
          <w:tcPr>
            <w:tcW w:w="811" w:type="dxa"/>
            <w:tcBorders>
              <w:top w:val="single" w:sz="4" w:space="0" w:color="auto"/>
              <w:left w:val="single" w:sz="4" w:space="0" w:color="auto"/>
              <w:righ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6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27,6</w:t>
            </w:r>
          </w:p>
        </w:tc>
      </w:tr>
      <w:tr w:rsidR="001F4838" w:rsidRPr="001F4838" w:rsidTr="00D417D4">
        <w:tblPrEx>
          <w:tblCellMar>
            <w:top w:w="0" w:type="dxa"/>
            <w:bottom w:w="0" w:type="dxa"/>
          </w:tblCellMar>
        </w:tblPrEx>
        <w:trPr>
          <w:trHeight w:hRule="exact" w:val="278"/>
          <w:jc w:val="center"/>
        </w:trPr>
        <w:tc>
          <w:tcPr>
            <w:tcW w:w="1426" w:type="dxa"/>
            <w:vMerge/>
            <w:tcBorders>
              <w:left w:val="single" w:sz="4" w:space="0" w:color="auto"/>
            </w:tcBorders>
            <w:shd w:val="clear" w:color="auto" w:fill="FFFFFF"/>
            <w:vAlign w:val="center"/>
          </w:tcPr>
          <w:p w:rsidR="001F4838" w:rsidRPr="001F4838" w:rsidRDefault="001F4838" w:rsidP="001F4838">
            <w:pPr>
              <w:framePr w:w="932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782"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0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6-й</w:t>
            </w:r>
          </w:p>
        </w:tc>
        <w:tc>
          <w:tcPr>
            <w:tcW w:w="1027"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24,5</w:t>
            </w:r>
          </w:p>
        </w:tc>
        <w:tc>
          <w:tcPr>
            <w:tcW w:w="854"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2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8,2</w:t>
            </w:r>
          </w:p>
        </w:tc>
        <w:tc>
          <w:tcPr>
            <w:tcW w:w="845"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8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44,3</w:t>
            </w:r>
          </w:p>
        </w:tc>
        <w:tc>
          <w:tcPr>
            <w:tcW w:w="960"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6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16,0</w:t>
            </w:r>
          </w:p>
        </w:tc>
        <w:tc>
          <w:tcPr>
            <w:tcW w:w="859"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0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24,0</w:t>
            </w:r>
          </w:p>
        </w:tc>
        <w:tc>
          <w:tcPr>
            <w:tcW w:w="840"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8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51,0</w:t>
            </w:r>
          </w:p>
        </w:tc>
        <w:tc>
          <w:tcPr>
            <w:tcW w:w="922"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6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7,2</w:t>
            </w:r>
          </w:p>
        </w:tc>
        <w:tc>
          <w:tcPr>
            <w:tcW w:w="811" w:type="dxa"/>
            <w:tcBorders>
              <w:top w:val="single" w:sz="4" w:space="0" w:color="auto"/>
              <w:left w:val="single" w:sz="4" w:space="0" w:color="auto"/>
              <w:righ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6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24,8</w:t>
            </w:r>
          </w:p>
        </w:tc>
      </w:tr>
      <w:tr w:rsidR="001F4838" w:rsidRPr="001F4838" w:rsidTr="00D417D4">
        <w:tblPrEx>
          <w:tblCellMar>
            <w:top w:w="0" w:type="dxa"/>
            <w:bottom w:w="0" w:type="dxa"/>
          </w:tblCellMar>
        </w:tblPrEx>
        <w:trPr>
          <w:trHeight w:hRule="exact" w:val="274"/>
          <w:jc w:val="center"/>
        </w:trPr>
        <w:tc>
          <w:tcPr>
            <w:tcW w:w="1426" w:type="dxa"/>
            <w:vMerge w:val="restart"/>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Креативний</w:t>
            </w:r>
          </w:p>
        </w:tc>
        <w:tc>
          <w:tcPr>
            <w:tcW w:w="782"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0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4-й</w:t>
            </w:r>
          </w:p>
        </w:tc>
        <w:tc>
          <w:tcPr>
            <w:tcW w:w="1027"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30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23,6</w:t>
            </w:r>
          </w:p>
        </w:tc>
        <w:tc>
          <w:tcPr>
            <w:tcW w:w="854"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2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2,8</w:t>
            </w:r>
          </w:p>
        </w:tc>
        <w:tc>
          <w:tcPr>
            <w:tcW w:w="845"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8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27,1</w:t>
            </w:r>
          </w:p>
        </w:tc>
        <w:tc>
          <w:tcPr>
            <w:tcW w:w="960"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6,9</w:t>
            </w:r>
          </w:p>
        </w:tc>
        <w:tc>
          <w:tcPr>
            <w:tcW w:w="859"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0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34,3</w:t>
            </w:r>
          </w:p>
        </w:tc>
        <w:tc>
          <w:tcPr>
            <w:tcW w:w="840"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8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59,3</w:t>
            </w:r>
          </w:p>
        </w:tc>
        <w:tc>
          <w:tcPr>
            <w:tcW w:w="922"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6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15,0</w:t>
            </w:r>
          </w:p>
        </w:tc>
        <w:tc>
          <w:tcPr>
            <w:tcW w:w="811" w:type="dxa"/>
            <w:tcBorders>
              <w:top w:val="single" w:sz="4" w:space="0" w:color="auto"/>
              <w:left w:val="single" w:sz="4" w:space="0" w:color="auto"/>
              <w:righ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6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31,0</w:t>
            </w:r>
          </w:p>
        </w:tc>
      </w:tr>
      <w:tr w:rsidR="001F4838" w:rsidRPr="001F4838" w:rsidTr="00D417D4">
        <w:tblPrEx>
          <w:tblCellMar>
            <w:top w:w="0" w:type="dxa"/>
            <w:bottom w:w="0" w:type="dxa"/>
          </w:tblCellMar>
        </w:tblPrEx>
        <w:trPr>
          <w:trHeight w:hRule="exact" w:val="278"/>
          <w:jc w:val="center"/>
        </w:trPr>
        <w:tc>
          <w:tcPr>
            <w:tcW w:w="1426" w:type="dxa"/>
            <w:vMerge/>
            <w:tcBorders>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782"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0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5-й</w:t>
            </w:r>
          </w:p>
        </w:tc>
        <w:tc>
          <w:tcPr>
            <w:tcW w:w="1027"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30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25,0</w:t>
            </w:r>
          </w:p>
        </w:tc>
        <w:tc>
          <w:tcPr>
            <w:tcW w:w="854"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2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4,8</w:t>
            </w:r>
          </w:p>
        </w:tc>
        <w:tc>
          <w:tcPr>
            <w:tcW w:w="845"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8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35,0</w:t>
            </w:r>
          </w:p>
        </w:tc>
        <w:tc>
          <w:tcPr>
            <w:tcW w:w="960"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6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8,2</w:t>
            </w:r>
          </w:p>
        </w:tc>
        <w:tc>
          <w:tcPr>
            <w:tcW w:w="859"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0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32,1</w:t>
            </w:r>
          </w:p>
        </w:tc>
        <w:tc>
          <w:tcPr>
            <w:tcW w:w="840"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8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59,1</w:t>
            </w:r>
          </w:p>
        </w:tc>
        <w:tc>
          <w:tcPr>
            <w:tcW w:w="922" w:type="dxa"/>
            <w:tcBorders>
              <w:top w:val="single" w:sz="4" w:space="0" w:color="auto"/>
              <w:lef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6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7,9</w:t>
            </w:r>
          </w:p>
        </w:tc>
        <w:tc>
          <w:tcPr>
            <w:tcW w:w="811" w:type="dxa"/>
            <w:tcBorders>
              <w:top w:val="single" w:sz="4" w:space="0" w:color="auto"/>
              <w:left w:val="single" w:sz="4" w:space="0" w:color="auto"/>
              <w:righ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6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27,9</w:t>
            </w:r>
          </w:p>
        </w:tc>
      </w:tr>
      <w:tr w:rsidR="001F4838" w:rsidRPr="001F4838" w:rsidTr="00D417D4">
        <w:tblPrEx>
          <w:tblCellMar>
            <w:top w:w="0" w:type="dxa"/>
            <w:bottom w:w="0" w:type="dxa"/>
          </w:tblCellMar>
        </w:tblPrEx>
        <w:trPr>
          <w:trHeight w:hRule="exact" w:val="283"/>
          <w:jc w:val="center"/>
        </w:trPr>
        <w:tc>
          <w:tcPr>
            <w:tcW w:w="1426" w:type="dxa"/>
            <w:vMerge/>
            <w:tcBorders>
              <w:left w:val="single" w:sz="4" w:space="0" w:color="auto"/>
              <w:bottom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782" w:type="dxa"/>
            <w:tcBorders>
              <w:top w:val="single" w:sz="4" w:space="0" w:color="auto"/>
              <w:left w:val="single" w:sz="4" w:space="0" w:color="auto"/>
              <w:bottom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0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6-й</w:t>
            </w:r>
          </w:p>
        </w:tc>
        <w:tc>
          <w:tcPr>
            <w:tcW w:w="1027" w:type="dxa"/>
            <w:tcBorders>
              <w:top w:val="single" w:sz="4" w:space="0" w:color="auto"/>
              <w:left w:val="single" w:sz="4" w:space="0" w:color="auto"/>
              <w:bottom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26,3</w:t>
            </w:r>
          </w:p>
        </w:tc>
        <w:tc>
          <w:tcPr>
            <w:tcW w:w="854" w:type="dxa"/>
            <w:tcBorders>
              <w:top w:val="single" w:sz="4" w:space="0" w:color="auto"/>
              <w:left w:val="single" w:sz="4" w:space="0" w:color="auto"/>
              <w:bottom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2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6,1</w:t>
            </w:r>
          </w:p>
        </w:tc>
        <w:tc>
          <w:tcPr>
            <w:tcW w:w="845" w:type="dxa"/>
            <w:tcBorders>
              <w:top w:val="single" w:sz="4" w:space="0" w:color="auto"/>
              <w:left w:val="single" w:sz="4" w:space="0" w:color="auto"/>
              <w:bottom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8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38,5</w:t>
            </w:r>
          </w:p>
        </w:tc>
        <w:tc>
          <w:tcPr>
            <w:tcW w:w="960" w:type="dxa"/>
            <w:tcBorders>
              <w:top w:val="single" w:sz="4" w:space="0" w:color="auto"/>
              <w:left w:val="single" w:sz="4" w:space="0" w:color="auto"/>
              <w:bottom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6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15,9</w:t>
            </w:r>
          </w:p>
        </w:tc>
        <w:tc>
          <w:tcPr>
            <w:tcW w:w="859" w:type="dxa"/>
            <w:tcBorders>
              <w:top w:val="single" w:sz="4" w:space="0" w:color="auto"/>
              <w:left w:val="single" w:sz="4" w:space="0" w:color="auto"/>
              <w:bottom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30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26,8</w:t>
            </w:r>
          </w:p>
        </w:tc>
        <w:tc>
          <w:tcPr>
            <w:tcW w:w="840" w:type="dxa"/>
            <w:tcBorders>
              <w:top w:val="single" w:sz="4" w:space="0" w:color="auto"/>
              <w:left w:val="single" w:sz="4" w:space="0" w:color="auto"/>
              <w:bottom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8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50,3</w:t>
            </w:r>
          </w:p>
        </w:tc>
        <w:tc>
          <w:tcPr>
            <w:tcW w:w="922" w:type="dxa"/>
            <w:tcBorders>
              <w:top w:val="single" w:sz="4" w:space="0" w:color="auto"/>
              <w:left w:val="single" w:sz="4" w:space="0" w:color="auto"/>
              <w:bottom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right="260" w:firstLine="0"/>
              <w:jc w:val="righ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8,4</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bottom"/>
          </w:tcPr>
          <w:p w:rsidR="001F4838" w:rsidRPr="001F4838" w:rsidRDefault="001F4838" w:rsidP="001F4838">
            <w:pPr>
              <w:framePr w:w="9326" w:wrap="notBeside" w:vAnchor="text" w:hAnchor="text" w:xAlign="center" w:y="1"/>
              <w:tabs>
                <w:tab w:val="clear" w:pos="709"/>
              </w:tabs>
              <w:suppressAutoHyphens w:val="0"/>
              <w:spacing w:after="0" w:line="200" w:lineRule="exact"/>
              <w:ind w:left="260" w:firstLine="0"/>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Calibri" w:hAnsi="Times New Roman" w:cs="Times New Roman"/>
                <w:color w:val="000000"/>
                <w:kern w:val="0"/>
                <w:sz w:val="20"/>
                <w:szCs w:val="20"/>
                <w:lang w:val="uk-UA" w:eastAsia="uk-UA" w:bidi="uk-UA"/>
              </w:rPr>
              <w:t>27,7</w:t>
            </w:r>
          </w:p>
        </w:tc>
      </w:tr>
    </w:tbl>
    <w:p w:rsidR="001F4838" w:rsidRPr="001F4838" w:rsidRDefault="001F4838" w:rsidP="001F4838">
      <w:pPr>
        <w:framePr w:w="932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1F4838" w:rsidRPr="001F4838" w:rsidRDefault="001F4838" w:rsidP="001F483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1F4838" w:rsidRPr="001F4838" w:rsidRDefault="001F4838" w:rsidP="001F4838">
      <w:pPr>
        <w:tabs>
          <w:tab w:val="clear" w:pos="709"/>
        </w:tabs>
        <w:suppressAutoHyphens w:val="0"/>
        <w:spacing w:before="240"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Аналіз і узагальнення отриманих результатів уможливили виділення чотирьох рівнів музично-особистісного розвитку дошкільників.</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До </w:t>
      </w:r>
      <w:r w:rsidRPr="001F4838">
        <w:rPr>
          <w:rFonts w:ascii="Times New Roman" w:eastAsia="Arial Unicode MS" w:hAnsi="Times New Roman" w:cs="Times New Roman"/>
          <w:i/>
          <w:iCs/>
          <w:color w:val="000000"/>
          <w:kern w:val="0"/>
          <w:sz w:val="26"/>
          <w:szCs w:val="26"/>
          <w:lang w:val="uk-UA" w:eastAsia="uk-UA" w:bidi="uk-UA"/>
        </w:rPr>
        <w:t>високого рівня</w:t>
      </w:r>
      <w:r w:rsidRPr="001F4838">
        <w:rPr>
          <w:rFonts w:ascii="Arial Unicode MS" w:eastAsia="Arial Unicode MS" w:hAnsi="Arial Unicode MS" w:cs="Arial Unicode MS"/>
          <w:color w:val="000000"/>
          <w:kern w:val="0"/>
          <w:sz w:val="24"/>
          <w:szCs w:val="24"/>
          <w:lang w:val="uk-UA" w:eastAsia="uk-UA" w:bidi="uk-UA"/>
        </w:rPr>
        <w:t xml:space="preserve"> увійшли діти, які характеризуються яскраво вираженим, стійким інтересом до спілкування з музикою, активним і усвідомленим бажанням брати участь у різних видах музичної діяльності й формах музичного виховання; активно-дійовим і стабільним ставленням до такої діяльності; здатністю та прагненням до власної пісенної та музично-рухової творчості; порівняно високими показниками сформованості потребово-мотиваційного, емоційно- ціннісного, когнітивного, психомоторного, </w:t>
      </w:r>
      <w:r w:rsidRPr="001F4838">
        <w:rPr>
          <w:rFonts w:ascii="Arial Unicode MS" w:eastAsia="Arial Unicode MS" w:hAnsi="Arial Unicode MS" w:cs="Arial Unicode MS"/>
          <w:color w:val="000000"/>
          <w:kern w:val="0"/>
          <w:sz w:val="24"/>
          <w:szCs w:val="24"/>
          <w:lang w:val="uk-UA" w:eastAsia="ru-RU" w:bidi="ru-RU"/>
        </w:rPr>
        <w:t xml:space="preserve">креативного </w:t>
      </w:r>
      <w:r w:rsidRPr="001F4838">
        <w:rPr>
          <w:rFonts w:ascii="Arial Unicode MS" w:eastAsia="Arial Unicode MS" w:hAnsi="Arial Unicode MS" w:cs="Arial Unicode MS"/>
          <w:color w:val="000000"/>
          <w:kern w:val="0"/>
          <w:sz w:val="24"/>
          <w:szCs w:val="24"/>
          <w:lang w:val="uk-UA" w:eastAsia="uk-UA" w:bidi="uk-UA"/>
        </w:rPr>
        <w:t>компонентів музично- особистісного розвитку (24,1 % - н/з, 10,8 % - зн/з, різниця - 13,3 %).</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До </w:t>
      </w:r>
      <w:r w:rsidRPr="001F4838">
        <w:rPr>
          <w:rFonts w:ascii="Times New Roman" w:eastAsia="Arial Unicode MS" w:hAnsi="Times New Roman" w:cs="Times New Roman"/>
          <w:i/>
          <w:iCs/>
          <w:color w:val="000000"/>
          <w:kern w:val="0"/>
          <w:sz w:val="26"/>
          <w:szCs w:val="26"/>
          <w:lang w:val="uk-UA" w:eastAsia="uk-UA" w:bidi="uk-UA"/>
        </w:rPr>
        <w:t>достатнього рівня</w:t>
      </w:r>
      <w:r w:rsidRPr="001F4838">
        <w:rPr>
          <w:rFonts w:ascii="Arial Unicode MS" w:eastAsia="Arial Unicode MS" w:hAnsi="Arial Unicode MS" w:cs="Arial Unicode MS"/>
          <w:color w:val="000000"/>
          <w:kern w:val="0"/>
          <w:sz w:val="24"/>
          <w:szCs w:val="24"/>
          <w:lang w:val="uk-UA" w:eastAsia="uk-UA" w:bidi="uk-UA"/>
        </w:rPr>
        <w:t xml:space="preserve"> віднесено дітей, які зацікавлені музичним мистецтвом, мають достатньо широкі межі мотиваційно-потребових переваг, з бажанням беруть участь у різних </w:t>
      </w:r>
      <w:r w:rsidRPr="001F4838">
        <w:rPr>
          <w:rFonts w:ascii="Arial Unicode MS" w:eastAsia="Arial Unicode MS" w:hAnsi="Arial Unicode MS" w:cs="Arial Unicode MS"/>
          <w:color w:val="000000"/>
          <w:kern w:val="0"/>
          <w:sz w:val="24"/>
          <w:szCs w:val="24"/>
          <w:lang w:val="uk-UA" w:eastAsia="ru-RU" w:bidi="ru-RU"/>
        </w:rPr>
        <w:t xml:space="preserve">видах </w:t>
      </w:r>
      <w:r w:rsidRPr="001F4838">
        <w:rPr>
          <w:rFonts w:ascii="Arial Unicode MS" w:eastAsia="Arial Unicode MS" w:hAnsi="Arial Unicode MS" w:cs="Arial Unicode MS"/>
          <w:color w:val="000000"/>
          <w:kern w:val="0"/>
          <w:sz w:val="24"/>
          <w:szCs w:val="24"/>
          <w:lang w:val="uk-UA" w:eastAsia="uk-UA" w:bidi="uk-UA"/>
        </w:rPr>
        <w:t xml:space="preserve">музичної діяльності та формах музичного виховання, втім, вони адекватно не усвідомлюють власні мотиви спілкування з музикою. У дітей, віднесених до цього рівня, ступінь дійової участі проявляється систематично, а вибір видів музичної діяльності (переважно наслідувального, репродуктивного характеру) мотивується зовнішніми ознаками. У процесі виконання творчих завдань дошкільники намагаються виявляти самостійність, елементи творчого підходу. Вони проявляють достатній рівень розвитку потребово-мотиваційного, емоційно- ціннісного, когнітивного, психомоторного, </w:t>
      </w:r>
      <w:r w:rsidRPr="001F4838">
        <w:rPr>
          <w:rFonts w:ascii="Arial Unicode MS" w:eastAsia="Arial Unicode MS" w:hAnsi="Arial Unicode MS" w:cs="Arial Unicode MS"/>
          <w:color w:val="000000"/>
          <w:kern w:val="0"/>
          <w:sz w:val="24"/>
          <w:szCs w:val="24"/>
          <w:lang w:eastAsia="ru-RU" w:bidi="ru-RU"/>
        </w:rPr>
        <w:t xml:space="preserve">креативного </w:t>
      </w:r>
      <w:r w:rsidRPr="001F4838">
        <w:rPr>
          <w:rFonts w:ascii="Arial Unicode MS" w:eastAsia="Arial Unicode MS" w:hAnsi="Arial Unicode MS" w:cs="Arial Unicode MS"/>
          <w:color w:val="000000"/>
          <w:kern w:val="0"/>
          <w:sz w:val="24"/>
          <w:szCs w:val="24"/>
          <w:lang w:val="uk-UA" w:eastAsia="uk-UA" w:bidi="uk-UA"/>
        </w:rPr>
        <w:t>компонентів музично- особистісного розвитку (38,5 % - н/з, 19,9 % - зн/з, різниця - 18,6 %).</w:t>
      </w:r>
    </w:p>
    <w:p w:rsidR="001F4838" w:rsidRPr="001F4838" w:rsidRDefault="001F4838" w:rsidP="001F4838">
      <w:pPr>
        <w:tabs>
          <w:tab w:val="clear" w:pos="709"/>
          <w:tab w:val="left" w:pos="3773"/>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До </w:t>
      </w:r>
      <w:r w:rsidRPr="001F4838">
        <w:rPr>
          <w:rFonts w:ascii="Times New Roman" w:eastAsia="Arial Unicode MS" w:hAnsi="Times New Roman" w:cs="Times New Roman"/>
          <w:i/>
          <w:iCs/>
          <w:color w:val="000000"/>
          <w:kern w:val="0"/>
          <w:sz w:val="26"/>
          <w:szCs w:val="26"/>
          <w:lang w:val="uk-UA" w:eastAsia="uk-UA" w:bidi="uk-UA"/>
        </w:rPr>
        <w:t>середнього рівня</w:t>
      </w:r>
      <w:r w:rsidRPr="001F4838">
        <w:rPr>
          <w:rFonts w:ascii="Arial Unicode MS" w:eastAsia="Arial Unicode MS" w:hAnsi="Arial Unicode MS" w:cs="Arial Unicode MS"/>
          <w:color w:val="000000"/>
          <w:kern w:val="0"/>
          <w:sz w:val="24"/>
          <w:szCs w:val="24"/>
          <w:lang w:val="uk-UA" w:eastAsia="uk-UA" w:bidi="uk-UA"/>
        </w:rPr>
        <w:t xml:space="preserve"> увійшли діти, у яких інтерес до музичного мистецтва позитивний, </w:t>
      </w:r>
      <w:r w:rsidRPr="001F4838">
        <w:rPr>
          <w:rFonts w:ascii="Arial Unicode MS" w:eastAsia="Arial Unicode MS" w:hAnsi="Arial Unicode MS" w:cs="Arial Unicode MS"/>
          <w:color w:val="000000"/>
          <w:kern w:val="0"/>
          <w:sz w:val="24"/>
          <w:szCs w:val="24"/>
          <w:lang w:eastAsia="ru-RU" w:bidi="ru-RU"/>
        </w:rPr>
        <w:t xml:space="preserve">але </w:t>
      </w:r>
      <w:r w:rsidRPr="001F4838">
        <w:rPr>
          <w:rFonts w:ascii="Arial Unicode MS" w:eastAsia="Arial Unicode MS" w:hAnsi="Arial Unicode MS" w:cs="Arial Unicode MS"/>
          <w:color w:val="000000"/>
          <w:kern w:val="0"/>
          <w:sz w:val="24"/>
          <w:szCs w:val="24"/>
          <w:lang w:val="uk-UA" w:eastAsia="uk-UA" w:bidi="uk-UA"/>
        </w:rPr>
        <w:t xml:space="preserve">недостатньо виражений і проявляється епізодично, </w:t>
      </w:r>
      <w:r w:rsidRPr="001F4838">
        <w:rPr>
          <w:rFonts w:ascii="Arial Unicode MS" w:eastAsia="Arial Unicode MS" w:hAnsi="Arial Unicode MS" w:cs="Arial Unicode MS"/>
          <w:color w:val="000000"/>
          <w:kern w:val="0"/>
          <w:sz w:val="24"/>
          <w:szCs w:val="24"/>
          <w:lang w:eastAsia="ru-RU" w:bidi="ru-RU"/>
        </w:rPr>
        <w:t xml:space="preserve">ситуативно, </w:t>
      </w:r>
      <w:r w:rsidRPr="001F4838">
        <w:rPr>
          <w:rFonts w:ascii="Arial Unicode MS" w:eastAsia="Arial Unicode MS" w:hAnsi="Arial Unicode MS" w:cs="Arial Unicode MS"/>
          <w:color w:val="000000"/>
          <w:kern w:val="0"/>
          <w:sz w:val="24"/>
          <w:szCs w:val="24"/>
          <w:lang w:val="uk-UA" w:eastAsia="uk-UA" w:bidi="uk-UA"/>
        </w:rPr>
        <w:t xml:space="preserve">на рівні розважальності. Діти цієї категорії потребують у процесі музичної діяльності постійного контролю й заохочувальних впливів; ступінь дійової участі має епізодичний характер, їм властива схильність більше до присутності та спостереження за діяльністю інших, активність не проявляють; під </w:t>
      </w:r>
      <w:r w:rsidRPr="001F4838">
        <w:rPr>
          <w:rFonts w:ascii="Arial Unicode MS" w:eastAsia="Arial Unicode MS" w:hAnsi="Arial Unicode MS" w:cs="Arial Unicode MS"/>
          <w:color w:val="000000"/>
          <w:kern w:val="0"/>
          <w:sz w:val="24"/>
          <w:szCs w:val="24"/>
          <w:lang w:val="uk-UA" w:eastAsia="ru-RU" w:bidi="ru-RU"/>
        </w:rPr>
        <w:t xml:space="preserve">час </w:t>
      </w:r>
      <w:r w:rsidRPr="001F4838">
        <w:rPr>
          <w:rFonts w:ascii="Arial Unicode MS" w:eastAsia="Arial Unicode MS" w:hAnsi="Arial Unicode MS" w:cs="Arial Unicode MS"/>
          <w:color w:val="000000"/>
          <w:kern w:val="0"/>
          <w:sz w:val="24"/>
          <w:szCs w:val="24"/>
          <w:lang w:val="uk-UA" w:eastAsia="uk-UA" w:bidi="uk-UA"/>
        </w:rPr>
        <w:t xml:space="preserve">виконання окремих дій діти керуються </w:t>
      </w:r>
      <w:r w:rsidRPr="001F4838">
        <w:rPr>
          <w:rFonts w:ascii="Arial Unicode MS" w:eastAsia="Arial Unicode MS" w:hAnsi="Arial Unicode MS" w:cs="Arial Unicode MS"/>
          <w:color w:val="000000"/>
          <w:kern w:val="0"/>
          <w:sz w:val="24"/>
          <w:szCs w:val="24"/>
          <w:lang w:val="uk-UA" w:eastAsia="ru-RU" w:bidi="ru-RU"/>
        </w:rPr>
        <w:t xml:space="preserve">лише </w:t>
      </w:r>
      <w:r w:rsidRPr="001F4838">
        <w:rPr>
          <w:rFonts w:ascii="Arial Unicode MS" w:eastAsia="Arial Unicode MS" w:hAnsi="Arial Unicode MS" w:cs="Arial Unicode MS"/>
          <w:color w:val="000000"/>
          <w:kern w:val="0"/>
          <w:sz w:val="24"/>
          <w:szCs w:val="24"/>
          <w:lang w:val="uk-UA" w:eastAsia="uk-UA" w:bidi="uk-UA"/>
        </w:rPr>
        <w:t xml:space="preserve">найближчими мотивами діяльності, потребують допомоги, додаткового показу, роз’яснення; потреба у творчому самовираженні й уміння творчо використовувати набутий досвід музичної діяльності проявляється залежно від обставин, </w:t>
      </w:r>
      <w:r w:rsidRPr="001F4838">
        <w:rPr>
          <w:rFonts w:ascii="Arial Unicode MS" w:eastAsia="Arial Unicode MS" w:hAnsi="Arial Unicode MS" w:cs="Arial Unicode MS"/>
          <w:color w:val="000000"/>
          <w:kern w:val="0"/>
          <w:sz w:val="24"/>
          <w:szCs w:val="24"/>
          <w:lang w:val="uk-UA" w:eastAsia="ru-RU" w:bidi="ru-RU"/>
        </w:rPr>
        <w:t xml:space="preserve">настрою, </w:t>
      </w:r>
      <w:r w:rsidRPr="001F4838">
        <w:rPr>
          <w:rFonts w:ascii="Arial Unicode MS" w:eastAsia="Arial Unicode MS" w:hAnsi="Arial Unicode MS" w:cs="Arial Unicode MS"/>
          <w:color w:val="000000"/>
          <w:kern w:val="0"/>
          <w:sz w:val="24"/>
          <w:szCs w:val="24"/>
          <w:lang w:val="uk-UA" w:eastAsia="uk-UA" w:bidi="uk-UA"/>
        </w:rPr>
        <w:t xml:space="preserve">привабливості музичного, вербального та музично-рухового матеріалу для творчості, особистих музичних уподобань, </w:t>
      </w:r>
      <w:r w:rsidRPr="001F4838">
        <w:rPr>
          <w:rFonts w:ascii="Arial Unicode MS" w:eastAsia="Arial Unicode MS" w:hAnsi="Arial Unicode MS" w:cs="Arial Unicode MS"/>
          <w:color w:val="000000"/>
          <w:kern w:val="0"/>
          <w:sz w:val="24"/>
          <w:szCs w:val="24"/>
          <w:lang w:val="uk-UA" w:eastAsia="ru-RU" w:bidi="ru-RU"/>
        </w:rPr>
        <w:t xml:space="preserve">але </w:t>
      </w:r>
      <w:r w:rsidRPr="001F4838">
        <w:rPr>
          <w:rFonts w:ascii="Arial Unicode MS" w:eastAsia="Arial Unicode MS" w:hAnsi="Arial Unicode MS" w:cs="Arial Unicode MS"/>
          <w:color w:val="000000"/>
          <w:kern w:val="0"/>
          <w:sz w:val="24"/>
          <w:szCs w:val="24"/>
          <w:lang w:val="uk-UA" w:eastAsia="uk-UA" w:bidi="uk-UA"/>
        </w:rPr>
        <w:t>якість виконання творчих завдань характеризується відсутністю ясності, точності й цілісності передачі образу. Діти демонструють слабкий рівень розвитку</w:t>
      </w:r>
      <w:r w:rsidRPr="001F4838">
        <w:rPr>
          <w:rFonts w:ascii="Arial Unicode MS" w:eastAsia="Arial Unicode MS" w:hAnsi="Arial Unicode MS" w:cs="Arial Unicode MS"/>
          <w:color w:val="000000"/>
          <w:kern w:val="0"/>
          <w:sz w:val="24"/>
          <w:szCs w:val="24"/>
          <w:lang w:val="uk-UA" w:eastAsia="uk-UA" w:bidi="uk-UA"/>
        </w:rPr>
        <w:tab/>
        <w:t>потребово-мотиваційного, емоційно-ціннісного,</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когнітивного, психомоторного, креативного компонентів музично-особистісного розвитку (27,0 % - н/з, 44,1 % - зн/з, різниця - 17,1 %).</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До </w:t>
      </w:r>
      <w:r w:rsidRPr="001F4838">
        <w:rPr>
          <w:rFonts w:ascii="Times New Roman" w:eastAsia="Arial Unicode MS" w:hAnsi="Times New Roman" w:cs="Times New Roman"/>
          <w:i/>
          <w:iCs/>
          <w:color w:val="000000"/>
          <w:kern w:val="0"/>
          <w:sz w:val="26"/>
          <w:szCs w:val="26"/>
          <w:lang w:val="uk-UA" w:eastAsia="uk-UA" w:bidi="uk-UA"/>
        </w:rPr>
        <w:t>початкового рівня</w:t>
      </w:r>
      <w:r w:rsidRPr="001F4838">
        <w:rPr>
          <w:rFonts w:ascii="Arial Unicode MS" w:eastAsia="Arial Unicode MS" w:hAnsi="Arial Unicode MS" w:cs="Arial Unicode MS"/>
          <w:color w:val="000000"/>
          <w:kern w:val="0"/>
          <w:sz w:val="24"/>
          <w:szCs w:val="24"/>
          <w:lang w:val="uk-UA" w:eastAsia="uk-UA" w:bidi="uk-UA"/>
        </w:rPr>
        <w:t xml:space="preserve"> віднесено дітей, у яких спостерігається байдуже, слабко виражене, а то й негативне ставлення до музичної діяльності в цілому; практично в них відсутня потреба в спілкуванні з музикою, дійовій участі, музичному самовираженні; їм необхідна постійна підтримка, заохочення, допомога з боку педагога та інтенсивна стимуляція; креативні здібності не проявляються. У дітей цього рівня виявлено низькі показники розвитку потребово-мотиваційного,</w:t>
      </w:r>
      <w:r w:rsidRPr="001F4838">
        <w:rPr>
          <w:rFonts w:ascii="Arial Unicode MS" w:eastAsia="Arial Unicode MS" w:hAnsi="Arial Unicode MS" w:cs="Arial Unicode MS"/>
          <w:color w:val="000000"/>
          <w:kern w:val="0"/>
          <w:sz w:val="24"/>
          <w:szCs w:val="24"/>
          <w:lang w:val="uk-UA" w:eastAsia="uk-UA" w:bidi="uk-UA"/>
        </w:rPr>
        <w:br w:type="page"/>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pict>
          <v:shape id="_x0000_s1788" type="#_x0000_t202" style="position:absolute;left:0;text-align:left;margin-left:54.35pt;margin-top:63.35pt;width:270.5pt;height:141.35pt;z-index:-251655168;mso-wrap-distance-left:53.75pt;mso-wrap-distance-right:49.45pt;mso-position-horizontal-relative:margin" wrapcoords="0 0 21600 0 21600 17547 21025 18025 21025 21600 2013 21600 2013 18025 0 17547 0 0" filled="f" stroked="f">
            <v:textbox style="mso-fit-shape-to-text:t" inset="0,0,0,0">
              <w:txbxContent>
                <w:p w:rsidR="001F4838" w:rsidRDefault="001F4838" w:rsidP="001F4838">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3435350" cy="1804035"/>
                        <wp:effectExtent l="19050" t="0" r="0" b="0"/>
                        <wp:docPr id="216" name="Рисунок 216" descr="C:\Users\Pavel\AppData\Local\Temp\Rar$DIa0.08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C:\Users\Pavel\AppData\Local\Temp\Rar$DIa0.081\media\image2.jpeg"/>
                                <pic:cNvPicPr>
                                  <a:picLocks noChangeAspect="1" noChangeArrowheads="1"/>
                                </pic:cNvPicPr>
                              </pic:nvPicPr>
                              <pic:blipFill>
                                <a:blip r:embed="rId9"/>
                                <a:srcRect/>
                                <a:stretch>
                                  <a:fillRect/>
                                </a:stretch>
                              </pic:blipFill>
                              <pic:spPr bwMode="auto">
                                <a:xfrm>
                                  <a:off x="0" y="0"/>
                                  <a:ext cx="3435350" cy="1804035"/>
                                </a:xfrm>
                                <a:prstGeom prst="rect">
                                  <a:avLst/>
                                </a:prstGeom>
                                <a:noFill/>
                                <a:ln w="9525">
                                  <a:noFill/>
                                  <a:miter lim="800000"/>
                                  <a:headEnd/>
                                  <a:tailEnd/>
                                </a:ln>
                              </pic:spPr>
                            </pic:pic>
                          </a:graphicData>
                        </a:graphic>
                      </wp:inline>
                    </w:drawing>
                  </w:r>
                </w:p>
                <w:p w:rsidR="001F4838" w:rsidRDefault="001F4838" w:rsidP="001F4838">
                  <w:pPr>
                    <w:pStyle w:val="affffffffffffffffff2"/>
                    <w:shd w:val="clear" w:color="auto" w:fill="auto"/>
                    <w:tabs>
                      <w:tab w:val="left" w:pos="1138"/>
                      <w:tab w:val="left" w:pos="2434"/>
                    </w:tabs>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ab/>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ab/>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p w:rsidR="001F4838" w:rsidRDefault="001F4838" w:rsidP="001F4838">
                  <w:pPr>
                    <w:pStyle w:val="affffffffffffffffff2"/>
                    <w:shd w:val="clear" w:color="auto" w:fill="auto"/>
                    <w:jc w:val="left"/>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type="topAndBottom" anchorx="margin"/>
          </v:shape>
        </w:pict>
      </w:r>
      <w:r w:rsidRPr="001F4838">
        <w:rPr>
          <w:rFonts w:ascii="Arial Unicode MS" w:eastAsia="Arial Unicode MS" w:hAnsi="Arial Unicode MS" w:cs="Arial Unicode MS"/>
          <w:color w:val="000000"/>
          <w:kern w:val="0"/>
          <w:sz w:val="24"/>
          <w:szCs w:val="24"/>
          <w:lang w:val="uk-UA" w:eastAsia="uk-UA" w:bidi="uk-UA"/>
        </w:rPr>
        <w:pict>
          <v:shape id="_x0000_s1789" type="#_x0000_t202" style="position:absolute;left:0;text-align:left;margin-left:374.3pt;margin-top:135.6pt;width:100.8pt;height:10.95pt;z-index:-251654144;mso-wrap-distance-left:103.65pt;mso-wrap-distance-right:10.3pt;mso-wrap-distance-bottom:15.2pt;mso-position-horizontal-relative:margin" filled="f" stroked="f">
            <v:textbox style="mso-fit-shape-to-text:t" inset="0,0,0,0">
              <w:txbxContent>
                <w:p w:rsidR="001F4838" w:rsidRDefault="001F4838" w:rsidP="001F4838">
                  <w:pPr>
                    <w:pStyle w:val="7f0"/>
                    <w:shd w:val="clear" w:color="auto" w:fill="auto"/>
                    <w:spacing w:line="160" w:lineRule="exact"/>
                  </w:pP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p>
              </w:txbxContent>
            </v:textbox>
            <w10:wrap type="topAndBottom" anchorx="margin"/>
          </v:shape>
        </w:pict>
      </w:r>
      <w:r w:rsidRPr="001F4838">
        <w:rPr>
          <w:rFonts w:ascii="Arial Unicode MS" w:eastAsia="Arial Unicode MS" w:hAnsi="Arial Unicode MS" w:cs="Arial Unicode MS"/>
          <w:color w:val="000000"/>
          <w:kern w:val="0"/>
          <w:sz w:val="24"/>
          <w:szCs w:val="24"/>
          <w:lang w:val="uk-UA" w:eastAsia="uk-UA" w:bidi="uk-UA"/>
        </w:rPr>
        <w:pict>
          <v:shape id="_x0000_s1790" type="#_x0000_t202" style="position:absolute;left:0;text-align:left;margin-left:374.3pt;margin-top:161.75pt;width:94.1pt;height:10.95pt;z-index:-251653120;mso-wrap-distance-left:103.65pt;mso-wrap-distance-right:17.05pt;mso-wrap-distance-bottom:64.65pt;mso-position-horizontal-relative:margin" filled="f" stroked="f">
            <v:textbox style="mso-fit-shape-to-text:t" inset="0,0,0,0">
              <w:txbxContent>
                <w:p w:rsidR="001F4838" w:rsidRDefault="001F4838" w:rsidP="001F4838">
                  <w:pPr>
                    <w:pStyle w:val="7f0"/>
                    <w:shd w:val="clear" w:color="auto" w:fill="auto"/>
                    <w:spacing w:line="160" w:lineRule="exact"/>
                  </w:pP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p>
              </w:txbxContent>
            </v:textbox>
            <w10:wrap type="topAndBottom" anchorx="margin"/>
          </v:shape>
        </w:pict>
      </w:r>
      <w:r w:rsidRPr="001F4838">
        <w:rPr>
          <w:rFonts w:ascii="Arial Unicode MS" w:eastAsia="Arial Unicode MS" w:hAnsi="Arial Unicode MS" w:cs="Arial Unicode MS"/>
          <w:color w:val="000000"/>
          <w:kern w:val="0"/>
          <w:sz w:val="24"/>
          <w:szCs w:val="24"/>
          <w:lang w:val="uk-UA" w:eastAsia="uk-UA" w:bidi="uk-UA"/>
        </w:rPr>
        <w:t>емоційно-ціннісного, когнітивного, психомоторного компонентів музично- особистісного розвитку (10,4 % - н/з, 25,2 % - зн/з, різниця - 14,8 %) (див. рис.1).</w:t>
      </w:r>
    </w:p>
    <w:p w:rsidR="001F4838" w:rsidRPr="001F4838" w:rsidRDefault="001F4838" w:rsidP="001F4838">
      <w:pPr>
        <w:keepNext/>
        <w:keepLines/>
        <w:tabs>
          <w:tab w:val="clear" w:pos="709"/>
          <w:tab w:val="left" w:pos="1604"/>
        </w:tabs>
        <w:suppressAutoHyphens w:val="0"/>
        <w:spacing w:after="0" w:line="322" w:lineRule="exact"/>
        <w:ind w:firstLine="740"/>
        <w:outlineLvl w:val="0"/>
        <w:rPr>
          <w:rFonts w:ascii="Times New Roman" w:eastAsia="Times New Roman" w:hAnsi="Times New Roman" w:cs="Times New Roman"/>
          <w:kern w:val="0"/>
          <w:sz w:val="26"/>
          <w:szCs w:val="26"/>
          <w:lang w:val="uk-UA" w:eastAsia="uk-UA" w:bidi="uk-UA"/>
        </w:rPr>
      </w:pPr>
      <w:bookmarkStart w:id="1" w:name="bookmark1"/>
      <w:r w:rsidRPr="001F4838">
        <w:rPr>
          <w:rFonts w:ascii="Times New Roman" w:eastAsia="Times New Roman" w:hAnsi="Times New Roman" w:cs="Times New Roman"/>
          <w:color w:val="000000"/>
          <w:kern w:val="0"/>
          <w:sz w:val="26"/>
          <w:szCs w:val="26"/>
          <w:lang w:val="uk-UA" w:eastAsia="uk-UA" w:bidi="uk-UA"/>
        </w:rPr>
        <w:t>Рис.</w:t>
      </w:r>
      <w:r w:rsidRPr="001F4838">
        <w:rPr>
          <w:rFonts w:ascii="Times New Roman" w:eastAsia="Times New Roman" w:hAnsi="Times New Roman" w:cs="Times New Roman"/>
          <w:color w:val="000000"/>
          <w:kern w:val="0"/>
          <w:sz w:val="26"/>
          <w:szCs w:val="26"/>
          <w:lang w:val="uk-UA" w:eastAsia="uk-UA" w:bidi="uk-UA"/>
        </w:rPr>
        <w:tab/>
        <w:t>1. Порівняння кількісних показників рівнів музично-</w:t>
      </w:r>
      <w:bookmarkEnd w:id="1"/>
    </w:p>
    <w:p w:rsidR="001F4838" w:rsidRPr="001F4838" w:rsidRDefault="001F4838" w:rsidP="001F4838">
      <w:pPr>
        <w:tabs>
          <w:tab w:val="clear" w:pos="709"/>
        </w:tabs>
        <w:suppressAutoHyphens w:val="0"/>
        <w:spacing w:after="36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особистісного розвитку дітей з нормальним і зі зниженим зором, одержаних на констатувальному етапі дослідження</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У процесі констатувального етапу педагогічного експерименту виявлено специфічні особливості досліджуваних компонентів, які в подальшому було визначено як об’єкти корекції, та позитивні тенденції в музично-особистісному розвиткові відповідно до кожного вікового періоду, опора на які дозволяє правильно визначити корекційний маршрут і сприятиме розвиткові особистості дитині зі зниженим зором.</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У четвертому розділі «Шляхи посилення корекційної ефективності музичного виховання дошкільників зі зниженим зором» представлена модель забезпечення корекційного спрямування системи музичного виховання дошкільників зі зниженим зором (КССМВ), описано її структуру, висвітлено результати впровадження експериментальної системи, подано програму щодо підготовки студентів до відповідної роботи з дошкільниками, які мають суттєві порушення зорової функції.</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Структура моделі КССМВ включає концептуальний, організаційно- діагностичний, змістово-процесуальний та результативно-оцінювальний блоки (див. рис. 2).</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Концептуальний </w:t>
      </w:r>
      <w:r w:rsidRPr="001F4838">
        <w:rPr>
          <w:rFonts w:ascii="Times New Roman" w:eastAsia="Arial Unicode MS" w:hAnsi="Times New Roman" w:cs="Times New Roman"/>
          <w:color w:val="000000"/>
          <w:kern w:val="0"/>
          <w:sz w:val="26"/>
          <w:szCs w:val="26"/>
          <w:lang w:val="uk-UA" w:eastAsia="uk-UA" w:bidi="uk-UA"/>
        </w:rPr>
        <w:t xml:space="preserve">блок репрезентує методологічну основу побудови експериментальної системи на чотирьох рівнях: </w:t>
      </w:r>
      <w:r w:rsidRPr="001F4838">
        <w:rPr>
          <w:rFonts w:ascii="Arial Unicode MS" w:eastAsia="Arial Unicode MS" w:hAnsi="Arial Unicode MS" w:cs="Arial Unicode MS"/>
          <w:color w:val="000000"/>
          <w:kern w:val="0"/>
          <w:sz w:val="24"/>
          <w:szCs w:val="24"/>
          <w:lang w:val="uk-UA" w:eastAsia="uk-UA" w:bidi="uk-UA"/>
        </w:rPr>
        <w:t>філософському; загально- педагогічному</w:t>
      </w:r>
      <w:r w:rsidRPr="001F4838">
        <w:rPr>
          <w:rFonts w:ascii="Times New Roman" w:eastAsia="Arial Unicode MS" w:hAnsi="Times New Roman" w:cs="Times New Roman"/>
          <w:color w:val="000000"/>
          <w:kern w:val="0"/>
          <w:sz w:val="26"/>
          <w:szCs w:val="26"/>
          <w:lang w:val="uk-UA" w:eastAsia="uk-UA" w:bidi="uk-UA"/>
        </w:rPr>
        <w:t xml:space="preserve">; </w:t>
      </w:r>
      <w:r w:rsidRPr="001F4838">
        <w:rPr>
          <w:rFonts w:ascii="Arial Unicode MS" w:eastAsia="Arial Unicode MS" w:hAnsi="Arial Unicode MS" w:cs="Arial Unicode MS"/>
          <w:color w:val="000000"/>
          <w:kern w:val="0"/>
          <w:sz w:val="24"/>
          <w:szCs w:val="24"/>
          <w:lang w:val="uk-UA" w:eastAsia="uk-UA" w:bidi="uk-UA"/>
        </w:rPr>
        <w:t xml:space="preserve">спеціально-педагогічному; </w:t>
      </w:r>
      <w:r w:rsidRPr="001F4838">
        <w:rPr>
          <w:rFonts w:ascii="Arial Unicode MS" w:eastAsia="Arial Unicode MS" w:hAnsi="Arial Unicode MS" w:cs="Arial Unicode MS"/>
          <w:color w:val="000000"/>
          <w:kern w:val="0"/>
          <w:sz w:val="24"/>
          <w:szCs w:val="24"/>
          <w:lang w:eastAsia="ru-RU" w:bidi="ru-RU"/>
        </w:rPr>
        <w:t>дидактико-методичному.</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Організаційно-діагностична складова моделі включає принципи, умови, специфіку, вимоги до організації процесу вивчення музично-особистісного розвитку та відповідну діагностичну методику.</w:t>
      </w:r>
      <w:r w:rsidRPr="001F4838">
        <w:rPr>
          <w:rFonts w:ascii="Arial Unicode MS" w:eastAsia="Arial Unicode MS" w:hAnsi="Arial Unicode MS" w:cs="Arial Unicode MS"/>
          <w:color w:val="000000"/>
          <w:kern w:val="0"/>
          <w:sz w:val="24"/>
          <w:szCs w:val="24"/>
          <w:lang w:val="uk-UA" w:eastAsia="uk-UA" w:bidi="uk-UA"/>
        </w:rPr>
        <w:br w:type="page"/>
      </w:r>
    </w:p>
    <w:p w:rsidR="001F4838" w:rsidRPr="001F4838" w:rsidRDefault="001F4838" w:rsidP="001F4838">
      <w:pPr>
        <w:framePr w:h="10925"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6005195" cy="6932295"/>
            <wp:effectExtent l="19050" t="0" r="0" b="0"/>
            <wp:docPr id="214" name="Рисунок 214" descr="C:\Users\Pavel\AppData\Local\Temp\Rar$DIa0.08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C:\Users\Pavel\AppData\Local\Temp\Rar$DIa0.081\media\image3.jpeg"/>
                    <pic:cNvPicPr>
                      <a:picLocks noChangeAspect="1" noChangeArrowheads="1"/>
                    </pic:cNvPicPr>
                  </pic:nvPicPr>
                  <pic:blipFill>
                    <a:blip r:embed="rId10" cstate="print"/>
                    <a:srcRect/>
                    <a:stretch>
                      <a:fillRect/>
                    </a:stretch>
                  </pic:blipFill>
                  <pic:spPr bwMode="auto">
                    <a:xfrm>
                      <a:off x="0" y="0"/>
                      <a:ext cx="6005195" cy="6932295"/>
                    </a:xfrm>
                    <a:prstGeom prst="rect">
                      <a:avLst/>
                    </a:prstGeom>
                    <a:noFill/>
                    <a:ln w="9525">
                      <a:noFill/>
                      <a:miter lim="800000"/>
                      <a:headEnd/>
                      <a:tailEnd/>
                    </a:ln>
                  </pic:spPr>
                </pic:pic>
              </a:graphicData>
            </a:graphic>
          </wp:inline>
        </w:drawing>
      </w:r>
    </w:p>
    <w:p w:rsidR="001F4838" w:rsidRPr="001F4838" w:rsidRDefault="001F4838" w:rsidP="001F483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1F4838" w:rsidRPr="001F4838" w:rsidRDefault="001F4838" w:rsidP="001F4838">
      <w:pPr>
        <w:tabs>
          <w:tab w:val="clear" w:pos="709"/>
          <w:tab w:val="left" w:pos="5131"/>
        </w:tabs>
        <w:suppressAutoHyphens w:val="0"/>
        <w:spacing w:before="240"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Проведення діагностичних процедур ґрунтується на комплексному застосуванні психолого-педагогічних</w:t>
      </w:r>
      <w:r w:rsidRPr="001F4838">
        <w:rPr>
          <w:rFonts w:ascii="Arial Unicode MS" w:eastAsia="Arial Unicode MS" w:hAnsi="Arial Unicode MS" w:cs="Arial Unicode MS"/>
          <w:color w:val="000000"/>
          <w:kern w:val="0"/>
          <w:sz w:val="24"/>
          <w:szCs w:val="24"/>
          <w:lang w:val="uk-UA" w:eastAsia="uk-UA" w:bidi="uk-UA"/>
        </w:rPr>
        <w:tab/>
        <w:t>прин</w:t>
      </w:r>
      <w:r w:rsidRPr="001F4838">
        <w:rPr>
          <w:rFonts w:ascii="Times New Roman" w:eastAsia="Arial Unicode MS" w:hAnsi="Times New Roman" w:cs="Times New Roman"/>
          <w:color w:val="000000"/>
          <w:kern w:val="0"/>
          <w:sz w:val="26"/>
          <w:szCs w:val="26"/>
          <w:lang w:val="uk-UA" w:eastAsia="uk-UA" w:bidi="uk-UA"/>
        </w:rPr>
        <w:t>ц</w:t>
      </w:r>
      <w:r w:rsidRPr="001F4838">
        <w:rPr>
          <w:rFonts w:ascii="Arial Unicode MS" w:eastAsia="Arial Unicode MS" w:hAnsi="Arial Unicode MS" w:cs="Arial Unicode MS"/>
          <w:color w:val="000000"/>
          <w:kern w:val="0"/>
          <w:sz w:val="24"/>
          <w:szCs w:val="24"/>
          <w:lang w:val="uk-UA" w:eastAsia="uk-UA" w:bidi="uk-UA"/>
        </w:rPr>
        <w:t>ипів вивчення дитини з</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інтерпретацією їх в аспекті музичної діяльності дошкільників зі зниженим зором. Нами виділено й конкретизовано такі принципи вивчення дитини: гуманізації; комплексного попереднього вивчення; всебічності та цілісності; мультимодальності організації; динамічності; домінування якісного підходу в процесі діагностики з порівнянням кількісно-якісних результатів; єдності діагностики й корекції; перспективності та прогнозу в діагностичній роботі;</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врахування індивідуальних особливостей дитини в зіставленні із загальними та специфічними віковими психофізичними особливостями.</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Важливим є дотримання низки загальних і спеціальних умов діагностичної роботи, зокрема:</w:t>
      </w:r>
    </w:p>
    <w:p w:rsidR="001F4838" w:rsidRPr="001F4838" w:rsidRDefault="001F4838" w:rsidP="001F4838">
      <w:pPr>
        <w:numPr>
          <w:ilvl w:val="0"/>
          <w:numId w:val="24"/>
        </w:numPr>
        <w:tabs>
          <w:tab w:val="clear" w:pos="709"/>
          <w:tab w:val="left" w:pos="1107"/>
        </w:tabs>
        <w:suppressAutoHyphens w:val="0"/>
        <w:spacing w:after="0" w:line="322" w:lineRule="exact"/>
        <w:ind w:left="1100" w:firstLine="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систематичне вивчення;</w:t>
      </w:r>
    </w:p>
    <w:p w:rsidR="001F4838" w:rsidRPr="001F4838" w:rsidRDefault="001F4838" w:rsidP="001F4838">
      <w:pPr>
        <w:numPr>
          <w:ilvl w:val="0"/>
          <w:numId w:val="24"/>
        </w:numPr>
        <w:tabs>
          <w:tab w:val="clear" w:pos="709"/>
          <w:tab w:val="left" w:pos="1107"/>
        </w:tabs>
        <w:suppressAutoHyphens w:val="0"/>
        <w:spacing w:after="0" w:line="322" w:lineRule="exact"/>
        <w:ind w:left="1100" w:firstLine="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визначення та дотримання часових меж обстеження;</w:t>
      </w:r>
    </w:p>
    <w:p w:rsidR="001F4838" w:rsidRPr="001F4838" w:rsidRDefault="001F4838" w:rsidP="001F4838">
      <w:pPr>
        <w:numPr>
          <w:ilvl w:val="0"/>
          <w:numId w:val="24"/>
        </w:numPr>
        <w:tabs>
          <w:tab w:val="clear" w:pos="709"/>
          <w:tab w:val="left" w:pos="1107"/>
        </w:tabs>
        <w:suppressAutoHyphens w:val="0"/>
        <w:spacing w:after="0" w:line="322" w:lineRule="exact"/>
        <w:ind w:left="1100" w:firstLine="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альтернативність у виборі діагностичних методик;</w:t>
      </w:r>
    </w:p>
    <w:p w:rsidR="001F4838" w:rsidRPr="001F4838" w:rsidRDefault="001F4838" w:rsidP="001F4838">
      <w:pPr>
        <w:numPr>
          <w:ilvl w:val="0"/>
          <w:numId w:val="24"/>
        </w:numPr>
        <w:tabs>
          <w:tab w:val="clear" w:pos="709"/>
          <w:tab w:val="left" w:pos="1107"/>
        </w:tabs>
        <w:suppressAutoHyphens w:val="0"/>
        <w:spacing w:after="0" w:line="322" w:lineRule="exact"/>
        <w:ind w:left="1100" w:firstLine="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психологічний комфорт;</w:t>
      </w:r>
    </w:p>
    <w:p w:rsidR="001F4838" w:rsidRPr="001F4838" w:rsidRDefault="001F4838" w:rsidP="001F4838">
      <w:pPr>
        <w:numPr>
          <w:ilvl w:val="0"/>
          <w:numId w:val="24"/>
        </w:numPr>
        <w:tabs>
          <w:tab w:val="clear" w:pos="709"/>
          <w:tab w:val="left" w:pos="1107"/>
        </w:tabs>
        <w:suppressAutoHyphens w:val="0"/>
        <w:spacing w:after="0" w:line="322" w:lineRule="exact"/>
        <w:ind w:left="1100" w:firstLine="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дотримання відповідної освітленості музичної зали, оптимального зорового навантаження;</w:t>
      </w:r>
    </w:p>
    <w:p w:rsidR="001F4838" w:rsidRPr="001F4838" w:rsidRDefault="001F4838" w:rsidP="001F4838">
      <w:pPr>
        <w:numPr>
          <w:ilvl w:val="0"/>
          <w:numId w:val="24"/>
        </w:numPr>
        <w:tabs>
          <w:tab w:val="clear" w:pos="709"/>
          <w:tab w:val="left" w:pos="1107"/>
        </w:tabs>
        <w:suppressAutoHyphens w:val="0"/>
        <w:spacing w:after="0" w:line="322" w:lineRule="exact"/>
        <w:ind w:left="1100" w:firstLine="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адаптація діагностичних методик для дітей зі зниженим зором щодо процедури дослідження;</w:t>
      </w:r>
    </w:p>
    <w:p w:rsidR="001F4838" w:rsidRPr="001F4838" w:rsidRDefault="001F4838" w:rsidP="001F4838">
      <w:pPr>
        <w:numPr>
          <w:ilvl w:val="0"/>
          <w:numId w:val="24"/>
        </w:numPr>
        <w:tabs>
          <w:tab w:val="clear" w:pos="709"/>
          <w:tab w:val="left" w:pos="1107"/>
        </w:tabs>
        <w:suppressAutoHyphens w:val="0"/>
        <w:spacing w:after="0" w:line="322" w:lineRule="exact"/>
        <w:ind w:left="1100" w:firstLine="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адаптація й модифікація діагностичного наочного інструментарію тощо.</w:t>
      </w:r>
    </w:p>
    <w:p w:rsidR="001F4838" w:rsidRPr="001F4838" w:rsidRDefault="001F4838" w:rsidP="001F4838">
      <w:pPr>
        <w:tabs>
          <w:tab w:val="clear" w:pos="709"/>
        </w:tabs>
        <w:suppressAutoHyphens w:val="0"/>
        <w:spacing w:after="0" w:line="322" w:lineRule="exact"/>
        <w:ind w:left="1100"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Змістово-процесуальний блок зумовлений специфікою корекційного</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спрямування процесу музичного виховання. У його структурі виділено змістовий і процесуальний компоненти.</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Змістовий компонент детермінований принципами музичного виховання, методами, прийомами й засобами управління музично-особистісним розвитком і спеціальними формами організації музичного виховання. Для посилення корекційної ефективності процесу музичного виховання визначено умови організації цих занять, охарактеризовано корекційно-компенсаторні можливості основних видів музичної діяльності.</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У межах експериментальної системи нами було обґрунтовано основні теоретичні положення (принципи), що визначають мету, завдання, форми, методи музичного виховання та механізми, реалізація яких передбачає формування й максимальну активізацію компенсаторних можливостей дитини. Серед них: гуманістичної сутності та цілеспрямованості процесу музичного виховання; педагогічного оптимізму; корекційно-компенсаторної спрямованості; особистісно-діяльнісного підходу; індивідуального й диференційованого підходу; оптимальності й варіативності засобів корекційно-педагогічних впливів; стимулювання активності, самостійності, мотивації та позитивного ставлення до музичної діяльності.</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У технологіях формувального експерименту застосовувалася низка методів, прийомів і засобів музично-особистісного розвитку, які в експериментальному дослідженні побудовані на загальноприйнятій основі з описом специфіки їх використання, а саме:</w:t>
      </w:r>
    </w:p>
    <w:p w:rsidR="001F4838" w:rsidRPr="001F4838" w:rsidRDefault="001F4838" w:rsidP="001F4838">
      <w:pPr>
        <w:numPr>
          <w:ilvl w:val="0"/>
          <w:numId w:val="24"/>
        </w:numPr>
        <w:tabs>
          <w:tab w:val="clear" w:pos="709"/>
          <w:tab w:val="left" w:pos="2814"/>
          <w:tab w:val="left" w:pos="4172"/>
          <w:tab w:val="left" w:pos="5593"/>
          <w:tab w:val="left" w:pos="7292"/>
          <w:tab w:val="left" w:pos="8919"/>
        </w:tabs>
        <w:suppressAutoHyphens w:val="0"/>
        <w:spacing w:after="0" w:line="322" w:lineRule="exact"/>
        <w:ind w:left="1100" w:firstLine="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 словесні (розповідь, бесіда, пояснення, використання художнього слова); методи та прийоми цілеспрямованої допомоги педагога (інструкції,</w:t>
      </w:r>
      <w:r w:rsidRPr="001F4838">
        <w:rPr>
          <w:rFonts w:ascii="Arial Unicode MS" w:eastAsia="Arial Unicode MS" w:hAnsi="Arial Unicode MS" w:cs="Arial Unicode MS"/>
          <w:color w:val="000000"/>
          <w:kern w:val="0"/>
          <w:sz w:val="24"/>
          <w:szCs w:val="24"/>
          <w:lang w:val="uk-UA" w:eastAsia="uk-UA" w:bidi="uk-UA"/>
        </w:rPr>
        <w:tab/>
        <w:t>поради,</w:t>
      </w:r>
      <w:r w:rsidRPr="001F4838">
        <w:rPr>
          <w:rFonts w:ascii="Arial Unicode MS" w:eastAsia="Arial Unicode MS" w:hAnsi="Arial Unicode MS" w:cs="Arial Unicode MS"/>
          <w:color w:val="000000"/>
          <w:kern w:val="0"/>
          <w:sz w:val="24"/>
          <w:szCs w:val="24"/>
          <w:lang w:val="uk-UA" w:eastAsia="uk-UA" w:bidi="uk-UA"/>
        </w:rPr>
        <w:tab/>
        <w:t>словесна</w:t>
      </w:r>
      <w:r w:rsidRPr="001F4838">
        <w:rPr>
          <w:rFonts w:ascii="Arial Unicode MS" w:eastAsia="Arial Unicode MS" w:hAnsi="Arial Unicode MS" w:cs="Arial Unicode MS"/>
          <w:color w:val="000000"/>
          <w:kern w:val="0"/>
          <w:sz w:val="24"/>
          <w:szCs w:val="24"/>
          <w:lang w:val="uk-UA" w:eastAsia="uk-UA" w:bidi="uk-UA"/>
        </w:rPr>
        <w:tab/>
        <w:t>підтримка,</w:t>
      </w:r>
      <w:r w:rsidRPr="001F4838">
        <w:rPr>
          <w:rFonts w:ascii="Arial Unicode MS" w:eastAsia="Arial Unicode MS" w:hAnsi="Arial Unicode MS" w:cs="Arial Unicode MS"/>
          <w:color w:val="000000"/>
          <w:kern w:val="0"/>
          <w:sz w:val="24"/>
          <w:szCs w:val="24"/>
          <w:lang w:val="uk-UA" w:eastAsia="uk-UA" w:bidi="uk-UA"/>
        </w:rPr>
        <w:tab/>
        <w:t>підказка);</w:t>
      </w:r>
      <w:r w:rsidRPr="001F4838">
        <w:rPr>
          <w:rFonts w:ascii="Arial Unicode MS" w:eastAsia="Arial Unicode MS" w:hAnsi="Arial Unicode MS" w:cs="Arial Unicode MS"/>
          <w:color w:val="000000"/>
          <w:kern w:val="0"/>
          <w:sz w:val="24"/>
          <w:szCs w:val="24"/>
          <w:lang w:val="uk-UA" w:eastAsia="uk-UA" w:bidi="uk-UA"/>
        </w:rPr>
        <w:tab/>
        <w:t>метод</w:t>
      </w:r>
    </w:p>
    <w:p w:rsidR="001F4838" w:rsidRPr="001F4838" w:rsidRDefault="001F4838" w:rsidP="001F4838">
      <w:pPr>
        <w:tabs>
          <w:tab w:val="clear" w:pos="709"/>
        </w:tabs>
        <w:suppressAutoHyphens w:val="0"/>
        <w:spacing w:after="0" w:line="322" w:lineRule="exact"/>
        <w:ind w:left="1100" w:firstLine="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ритмодекламації, прийом кольорового співвіднесення;</w:t>
      </w:r>
    </w:p>
    <w:p w:rsidR="001F4838" w:rsidRPr="001F4838" w:rsidRDefault="001F4838" w:rsidP="001F4838">
      <w:pPr>
        <w:numPr>
          <w:ilvl w:val="0"/>
          <w:numId w:val="24"/>
        </w:numPr>
        <w:tabs>
          <w:tab w:val="clear" w:pos="709"/>
          <w:tab w:val="left" w:pos="1107"/>
        </w:tabs>
        <w:suppressAutoHyphens w:val="0"/>
        <w:spacing w:after="0" w:line="322" w:lineRule="exact"/>
        <w:ind w:left="1100" w:firstLine="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наочні (показ, ілюстрація, демонстрація) з використанням музично- дидактичних, мультимедійних засобів унаочнення педагогічного процесу;</w:t>
      </w:r>
    </w:p>
    <w:p w:rsidR="001F4838" w:rsidRPr="001F4838" w:rsidRDefault="001F4838" w:rsidP="001F4838">
      <w:pPr>
        <w:tabs>
          <w:tab w:val="clear" w:pos="709"/>
        </w:tabs>
        <w:suppressAutoHyphens w:val="0"/>
        <w:spacing w:after="0" w:line="322" w:lineRule="exact"/>
        <w:ind w:left="1100" w:hanging="3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ru-RU" w:bidi="ru-RU"/>
        </w:rPr>
        <w:t xml:space="preserve">- </w:t>
      </w:r>
      <w:r w:rsidRPr="001F4838">
        <w:rPr>
          <w:rFonts w:ascii="Arial Unicode MS" w:eastAsia="Arial Unicode MS" w:hAnsi="Arial Unicode MS" w:cs="Arial Unicode MS"/>
          <w:color w:val="000000"/>
          <w:kern w:val="0"/>
          <w:sz w:val="24"/>
          <w:szCs w:val="24"/>
          <w:lang w:val="uk-UA" w:eastAsia="uk-UA" w:bidi="uk-UA"/>
        </w:rPr>
        <w:t>практичні (вправи, поетапне навчання, симультанні дії, імітування, креативне відтворення, придумування, проблемно-пошукові ситуації, створення ситуації успіху).</w:t>
      </w:r>
    </w:p>
    <w:p w:rsidR="001F4838" w:rsidRPr="001F4838" w:rsidRDefault="001F4838" w:rsidP="001F4838">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Особливого значення надавалося використанню методів і прийомів компенсаторного розвитку (полісенсорне сприймання музики, «тактильне» сприймання музики, мімічне відображення характеру музики).</w:t>
      </w:r>
    </w:p>
    <w:p w:rsidR="001F4838" w:rsidRPr="001F4838" w:rsidRDefault="001F4838" w:rsidP="001F4838">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Музичне виховання в дошкільному навчальному закладі для дітей зі зниженим зором організовується за тими самими формами, що й для дітей із нормальним зором: основна (заняття з музичного виховання різних типів); додаткова (гурткові заняття мистецького спрямування); музично-розважальна (свята, концерти, фестивалі, розваги тощо); самостійна музична діяльність. Нами доповнено цю класифікацію спеціальною формою, що включає блок корекційно-розвивальних занять (ритміка, музична логоритміка, горизонтальна ритмопластика, музикотерапія).</w:t>
      </w:r>
    </w:p>
    <w:p w:rsidR="001F4838" w:rsidRPr="001F4838" w:rsidRDefault="001F4838" w:rsidP="001F4838">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Процесуальний компонент змістово-процесуального блоку КССМВ є практичним втіленням експериментальної системи через зміст корекційно- розвивальної роботи з музично-особистісного розвитку та програмно- методичного забезпечення корекційного блоку занять із музичного виховання.</w:t>
      </w:r>
    </w:p>
    <w:p w:rsidR="001F4838" w:rsidRPr="001F4838" w:rsidRDefault="001F4838" w:rsidP="001F4838">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Метою реалізації корекційного спрямування системи музичного виховання визначено покращення рівнів музично-особистісного розвитку дошкільників зі зниженим зором завдяки вирішенню групи корекційно- розвивальних завдань, спрямованих на розвиток і корекцію порушених його компонентів (виділених нами об’єктів корекції). До цих завдань віднесено:</w:t>
      </w:r>
    </w:p>
    <w:p w:rsidR="001F4838" w:rsidRPr="001F4838" w:rsidRDefault="001F4838" w:rsidP="001F4838">
      <w:pPr>
        <w:numPr>
          <w:ilvl w:val="0"/>
          <w:numId w:val="33"/>
        </w:numPr>
        <w:tabs>
          <w:tab w:val="clear" w:pos="709"/>
          <w:tab w:val="left" w:pos="74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Потребово-мотиваційні: формування інтересу до спілкування з музичним мистецтвом, бажання участі в різних видах музичної діяльності.</w:t>
      </w:r>
    </w:p>
    <w:p w:rsidR="001F4838" w:rsidRPr="001F4838" w:rsidRDefault="001F4838" w:rsidP="001F4838">
      <w:pPr>
        <w:numPr>
          <w:ilvl w:val="0"/>
          <w:numId w:val="33"/>
        </w:numPr>
        <w:tabs>
          <w:tab w:val="clear" w:pos="709"/>
          <w:tab w:val="left" w:pos="74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Емоційно-аксіологічні: розвиток емоційної активності, музичних уподобань, активізація словника емоційної лексики.</w:t>
      </w:r>
    </w:p>
    <w:p w:rsidR="001F4838" w:rsidRPr="001F4838" w:rsidRDefault="001F4838" w:rsidP="001F4838">
      <w:pPr>
        <w:numPr>
          <w:ilvl w:val="0"/>
          <w:numId w:val="33"/>
        </w:numPr>
        <w:tabs>
          <w:tab w:val="clear" w:pos="709"/>
          <w:tab w:val="left" w:pos="74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Когнітивно-гносеологічні: розвиток сприймання й розуміння музичних творів, їх змісту та виразних засобів, подолання вербалізмів уявлень. Розвиток виразності мовлення, активізація мовленнєвої та комунікативної діяльності.</w:t>
      </w:r>
    </w:p>
    <w:p w:rsidR="001F4838" w:rsidRPr="001F4838" w:rsidRDefault="001F4838" w:rsidP="001F4838">
      <w:pPr>
        <w:numPr>
          <w:ilvl w:val="0"/>
          <w:numId w:val="33"/>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 Дієво-практичні: розвиток музично-рухової активності, просторової організації рухів, координації рухів, узгодження їх із мовленням. Подолання специфічних особливостей виконання рухів (невпевненості, неузгодженості, скутості, стереотипності, порушень ходи та ін.), а також недоліків просторового орієнтування (неправильної траєкторії руху, страх руху в просторі, зниження активності та ін.).</w:t>
      </w:r>
    </w:p>
    <w:p w:rsidR="001F4838" w:rsidRPr="001F4838" w:rsidRDefault="001F4838" w:rsidP="001F4838">
      <w:pPr>
        <w:numPr>
          <w:ilvl w:val="0"/>
          <w:numId w:val="33"/>
        </w:numPr>
        <w:tabs>
          <w:tab w:val="clear" w:pos="709"/>
          <w:tab w:val="left" w:pos="74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Креативні: розвиток здатності до вигадування (мелодії, рухового образу), вироблення самостійності у творчому процесі, подолання негативних проявів (невиразності, схематичності та ін.) під час створення нових продуктів музичної діяльності</w:t>
      </w:r>
    </w:p>
    <w:p w:rsidR="001F4838" w:rsidRPr="001F4838" w:rsidRDefault="001F4838" w:rsidP="001F4838">
      <w:pPr>
        <w:numPr>
          <w:ilvl w:val="0"/>
          <w:numId w:val="33"/>
        </w:numPr>
        <w:tabs>
          <w:tab w:val="clear" w:pos="709"/>
          <w:tab w:val="left" w:pos="74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Компенсаторні: розвиток сенсорно-перцептивної сфери.</w:t>
      </w:r>
    </w:p>
    <w:p w:rsidR="001F4838" w:rsidRPr="001F4838" w:rsidRDefault="001F4838" w:rsidP="001F4838">
      <w:pPr>
        <w:tabs>
          <w:tab w:val="clear" w:pos="709"/>
          <w:tab w:val="left" w:pos="4498"/>
          <w:tab w:val="left" w:pos="7766"/>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Експериментальна робота з</w:t>
      </w:r>
      <w:r w:rsidRPr="001F4838">
        <w:rPr>
          <w:rFonts w:ascii="Arial Unicode MS" w:eastAsia="Arial Unicode MS" w:hAnsi="Arial Unicode MS" w:cs="Arial Unicode MS"/>
          <w:color w:val="000000"/>
          <w:kern w:val="0"/>
          <w:sz w:val="24"/>
          <w:szCs w:val="24"/>
          <w:lang w:val="uk-UA" w:eastAsia="uk-UA" w:bidi="uk-UA"/>
        </w:rPr>
        <w:tab/>
        <w:t>музично-особистісного</w:t>
      </w:r>
      <w:r w:rsidRPr="001F4838">
        <w:rPr>
          <w:rFonts w:ascii="Arial Unicode MS" w:eastAsia="Arial Unicode MS" w:hAnsi="Arial Unicode MS" w:cs="Arial Unicode MS"/>
          <w:color w:val="000000"/>
          <w:kern w:val="0"/>
          <w:sz w:val="24"/>
          <w:szCs w:val="24"/>
          <w:lang w:val="uk-UA" w:eastAsia="uk-UA" w:bidi="uk-UA"/>
        </w:rPr>
        <w:tab/>
        <w:t>розвитку дошкільників зі зниженим зором відбувалася протягом трьох років і включала чотири етапи.</w:t>
      </w:r>
    </w:p>
    <w:p w:rsidR="001F4838" w:rsidRPr="001F4838" w:rsidRDefault="001F4838" w:rsidP="001F4838">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На </w:t>
      </w:r>
      <w:r w:rsidRPr="001F4838">
        <w:rPr>
          <w:rFonts w:ascii="Times New Roman" w:eastAsia="Arial Unicode MS" w:hAnsi="Times New Roman" w:cs="Times New Roman"/>
          <w:i/>
          <w:iCs/>
          <w:color w:val="000000"/>
          <w:kern w:val="0"/>
          <w:sz w:val="26"/>
          <w:szCs w:val="26"/>
          <w:lang w:val="uk-UA" w:eastAsia="uk-UA" w:bidi="uk-UA"/>
        </w:rPr>
        <w:t>першому - пропедевтичному етапі</w:t>
      </w:r>
      <w:r w:rsidRPr="001F4838">
        <w:rPr>
          <w:rFonts w:ascii="Arial Unicode MS" w:eastAsia="Arial Unicode MS" w:hAnsi="Arial Unicode MS" w:cs="Arial Unicode MS"/>
          <w:color w:val="000000"/>
          <w:kern w:val="0"/>
          <w:sz w:val="24"/>
          <w:szCs w:val="24"/>
          <w:lang w:val="uk-UA" w:eastAsia="uk-UA" w:bidi="uk-UA"/>
        </w:rPr>
        <w:t xml:space="preserve"> (період раннього дитинства) за допомогою доступних видів, форм і засобів музичної діяльності та за умов постійного нарощування успіхів у різних її видах, закріплення досягнутих позитивних результатів, застосування спеціальних корекційних прийомів і засобів стимулювання, активізації та опосередкованої допомоги дорослих у дітей розвивалося слухове сприймання; формувалися й розвивалися музичні образи, розвивалося мовлення, мотивація спілкування та музично-ритмічні рухи. У такий спосіб здійснювалася підготовка дітей до сприймання музичної інформації на полімодальній основі, що забезпечувало еластичність включення сенсорних аналізаторів у компенсаторну роботу. Пропедевтичні заняття переважно проводились у родинному середовищі.</w:t>
      </w:r>
    </w:p>
    <w:p w:rsidR="001F4838" w:rsidRPr="001F4838" w:rsidRDefault="001F4838" w:rsidP="001F4838">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На </w:t>
      </w:r>
      <w:r w:rsidRPr="001F4838">
        <w:rPr>
          <w:rFonts w:ascii="Times New Roman" w:eastAsia="Arial Unicode MS" w:hAnsi="Times New Roman" w:cs="Times New Roman"/>
          <w:i/>
          <w:iCs/>
          <w:color w:val="000000"/>
          <w:kern w:val="0"/>
          <w:sz w:val="26"/>
          <w:szCs w:val="26"/>
          <w:lang w:val="uk-UA" w:eastAsia="uk-UA" w:bidi="uk-UA"/>
        </w:rPr>
        <w:t>другому - підготовчому етапі</w:t>
      </w:r>
      <w:r w:rsidRPr="001F4838">
        <w:rPr>
          <w:rFonts w:ascii="Arial Unicode MS" w:eastAsia="Arial Unicode MS" w:hAnsi="Arial Unicode MS" w:cs="Arial Unicode MS"/>
          <w:color w:val="000000"/>
          <w:kern w:val="0"/>
          <w:sz w:val="24"/>
          <w:szCs w:val="24"/>
          <w:lang w:val="uk-UA" w:eastAsia="uk-UA" w:bidi="uk-UA"/>
        </w:rPr>
        <w:t xml:space="preserve"> увага приділялася розвиткові інтересу дітей до музики й бажання спілкуватися з </w:t>
      </w:r>
      <w:r w:rsidRPr="001F4838">
        <w:rPr>
          <w:rFonts w:ascii="Arial Unicode MS" w:eastAsia="Arial Unicode MS" w:hAnsi="Arial Unicode MS" w:cs="Arial Unicode MS"/>
          <w:color w:val="000000"/>
          <w:kern w:val="0"/>
          <w:sz w:val="24"/>
          <w:szCs w:val="24"/>
          <w:lang w:val="uk-UA" w:eastAsia="ru-RU" w:bidi="ru-RU"/>
        </w:rPr>
        <w:t xml:space="preserve">нею, </w:t>
      </w:r>
      <w:r w:rsidRPr="001F4838">
        <w:rPr>
          <w:rFonts w:ascii="Arial Unicode MS" w:eastAsia="Arial Unicode MS" w:hAnsi="Arial Unicode MS" w:cs="Arial Unicode MS"/>
          <w:color w:val="000000"/>
          <w:kern w:val="0"/>
          <w:sz w:val="24"/>
          <w:szCs w:val="24"/>
          <w:lang w:val="uk-UA" w:eastAsia="uk-UA" w:bidi="uk-UA"/>
        </w:rPr>
        <w:t xml:space="preserve">брати участь у різних видах музичної діяльності, що забезпечувало формування потребово-мотиваційного компоненту музично-особистісного розвитку дошкільників зі зниженим зором. Реалізація цього етапу відбувалась у режимі дня дошкільників - у процесі освітніх </w:t>
      </w:r>
      <w:r w:rsidRPr="001F4838">
        <w:rPr>
          <w:rFonts w:ascii="Arial Unicode MS" w:eastAsia="Arial Unicode MS" w:hAnsi="Arial Unicode MS" w:cs="Arial Unicode MS"/>
          <w:color w:val="000000"/>
          <w:kern w:val="0"/>
          <w:sz w:val="24"/>
          <w:szCs w:val="24"/>
          <w:lang w:val="uk-UA" w:eastAsia="ru-RU" w:bidi="ru-RU"/>
        </w:rPr>
        <w:t xml:space="preserve">занять </w:t>
      </w:r>
      <w:r w:rsidRPr="001F4838">
        <w:rPr>
          <w:rFonts w:ascii="Arial Unicode MS" w:eastAsia="Arial Unicode MS" w:hAnsi="Arial Unicode MS" w:cs="Arial Unicode MS"/>
          <w:color w:val="000000"/>
          <w:kern w:val="0"/>
          <w:sz w:val="24"/>
          <w:szCs w:val="24"/>
          <w:lang w:val="uk-UA" w:eastAsia="uk-UA" w:bidi="uk-UA"/>
        </w:rPr>
        <w:t>вихователів і спеціалістів закладу, самостійної дитячої діяльності, а також в умовах родинного виховання.</w:t>
      </w:r>
    </w:p>
    <w:p w:rsidR="001F4838" w:rsidRPr="001F4838" w:rsidRDefault="001F4838" w:rsidP="001F4838">
      <w:pPr>
        <w:tabs>
          <w:tab w:val="clear" w:pos="709"/>
          <w:tab w:val="left" w:pos="1166"/>
          <w:tab w:val="left" w:pos="4939"/>
          <w:tab w:val="left" w:pos="8030"/>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У межах предмету дослідження акцентовано увагу на реалізації </w:t>
      </w:r>
      <w:r w:rsidRPr="001F4838">
        <w:rPr>
          <w:rFonts w:ascii="Times New Roman" w:eastAsia="Arial Unicode MS" w:hAnsi="Times New Roman" w:cs="Times New Roman"/>
          <w:i/>
          <w:iCs/>
          <w:color w:val="000000"/>
          <w:kern w:val="0"/>
          <w:sz w:val="26"/>
          <w:szCs w:val="26"/>
          <w:lang w:val="uk-UA" w:eastAsia="uk-UA" w:bidi="uk-UA"/>
        </w:rPr>
        <w:t>третього - основного (власне корекційного) етапу</w:t>
      </w:r>
      <w:r w:rsidRPr="001F4838">
        <w:rPr>
          <w:rFonts w:ascii="Arial Unicode MS" w:eastAsia="Arial Unicode MS" w:hAnsi="Arial Unicode MS" w:cs="Arial Unicode MS"/>
          <w:color w:val="000000"/>
          <w:kern w:val="0"/>
          <w:sz w:val="24"/>
          <w:szCs w:val="24"/>
          <w:lang w:val="uk-UA" w:eastAsia="uk-UA" w:bidi="uk-UA"/>
        </w:rPr>
        <w:t xml:space="preserve"> експериментальної роботи, метою якого визначено цілеспрямований корекційний вплив на порушені компоненти МОР</w:t>
      </w:r>
      <w:r w:rsidRPr="001F4838">
        <w:rPr>
          <w:rFonts w:ascii="Arial Unicode MS" w:eastAsia="Arial Unicode MS" w:hAnsi="Arial Unicode MS" w:cs="Arial Unicode MS"/>
          <w:color w:val="000000"/>
          <w:kern w:val="0"/>
          <w:sz w:val="24"/>
          <w:szCs w:val="24"/>
          <w:lang w:val="uk-UA" w:eastAsia="uk-UA" w:bidi="uk-UA"/>
        </w:rPr>
        <w:tab/>
        <w:t>(потребово-мотиваційний,</w:t>
      </w:r>
      <w:r w:rsidRPr="001F4838">
        <w:rPr>
          <w:rFonts w:ascii="Arial Unicode MS" w:eastAsia="Arial Unicode MS" w:hAnsi="Arial Unicode MS" w:cs="Arial Unicode MS"/>
          <w:color w:val="000000"/>
          <w:kern w:val="0"/>
          <w:sz w:val="24"/>
          <w:szCs w:val="24"/>
          <w:lang w:val="uk-UA" w:eastAsia="uk-UA" w:bidi="uk-UA"/>
        </w:rPr>
        <w:tab/>
        <w:t>емоційно-ціннісний,</w:t>
      </w:r>
      <w:r w:rsidRPr="001F4838">
        <w:rPr>
          <w:rFonts w:ascii="Arial Unicode MS" w:eastAsia="Arial Unicode MS" w:hAnsi="Arial Unicode MS" w:cs="Arial Unicode MS"/>
          <w:color w:val="000000"/>
          <w:kern w:val="0"/>
          <w:sz w:val="24"/>
          <w:szCs w:val="24"/>
          <w:lang w:val="uk-UA" w:eastAsia="uk-UA" w:bidi="uk-UA"/>
        </w:rPr>
        <w:tab/>
        <w:t>когнітивний,</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психомоторний і креативний) дошкільників зі зниженим зором.</w:t>
      </w:r>
    </w:p>
    <w:p w:rsidR="001F4838" w:rsidRPr="001F4838" w:rsidRDefault="001F4838" w:rsidP="001F4838">
      <w:pPr>
        <w:tabs>
          <w:tab w:val="clear" w:pos="709"/>
          <w:tab w:val="left" w:pos="3350"/>
          <w:tab w:val="left" w:pos="65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eastAsia="ru-RU" w:bidi="ru-RU"/>
        </w:rPr>
        <w:t xml:space="preserve">Робота </w:t>
      </w:r>
      <w:r w:rsidRPr="001F4838">
        <w:rPr>
          <w:rFonts w:ascii="Arial Unicode MS" w:eastAsia="Arial Unicode MS" w:hAnsi="Arial Unicode MS" w:cs="Arial Unicode MS"/>
          <w:color w:val="000000"/>
          <w:kern w:val="0"/>
          <w:sz w:val="24"/>
          <w:szCs w:val="24"/>
          <w:lang w:val="uk-UA" w:eastAsia="uk-UA" w:bidi="uk-UA"/>
        </w:rPr>
        <w:t>на даному етапі розроблялася з урахуванням вікової динаміки й перспективи музично-особистісного розвитку дитини. Реалізація його відбувалася в основних, додаткових і спеціальних формах організації музичного виховання. Для посилення ефективності корекційного впливу на порушені компоненти</w:t>
      </w:r>
      <w:r w:rsidRPr="001F4838">
        <w:rPr>
          <w:rFonts w:ascii="Arial Unicode MS" w:eastAsia="Arial Unicode MS" w:hAnsi="Arial Unicode MS" w:cs="Arial Unicode MS"/>
          <w:color w:val="000000"/>
          <w:kern w:val="0"/>
          <w:sz w:val="24"/>
          <w:szCs w:val="24"/>
          <w:lang w:val="uk-UA" w:eastAsia="uk-UA" w:bidi="uk-UA"/>
        </w:rPr>
        <w:tab/>
        <w:t>музично-особистісного</w:t>
      </w:r>
      <w:r w:rsidRPr="001F4838">
        <w:rPr>
          <w:rFonts w:ascii="Arial Unicode MS" w:eastAsia="Arial Unicode MS" w:hAnsi="Arial Unicode MS" w:cs="Arial Unicode MS"/>
          <w:color w:val="000000"/>
          <w:kern w:val="0"/>
          <w:sz w:val="24"/>
          <w:szCs w:val="24"/>
          <w:lang w:val="uk-UA" w:eastAsia="uk-UA" w:bidi="uk-UA"/>
        </w:rPr>
        <w:tab/>
        <w:t>розвитку впроваджено</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корекційно-розвивальні заняття з музичного виховання, зазначені вище.</w:t>
      </w:r>
    </w:p>
    <w:p w:rsidR="001F4838" w:rsidRPr="001F4838" w:rsidRDefault="001F4838" w:rsidP="001F4838">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Times New Roman" w:eastAsia="Arial Unicode MS" w:hAnsi="Times New Roman" w:cs="Times New Roman"/>
          <w:i/>
          <w:iCs/>
          <w:color w:val="000000"/>
          <w:kern w:val="0"/>
          <w:sz w:val="26"/>
          <w:szCs w:val="26"/>
          <w:lang w:val="uk-UA" w:eastAsia="uk-UA" w:bidi="uk-UA"/>
        </w:rPr>
        <w:t>Четвертий - репрезентаційний етап</w:t>
      </w:r>
      <w:r w:rsidRPr="001F4838">
        <w:rPr>
          <w:rFonts w:ascii="Arial Unicode MS" w:eastAsia="Arial Unicode MS" w:hAnsi="Arial Unicode MS" w:cs="Arial Unicode MS"/>
          <w:color w:val="000000"/>
          <w:kern w:val="0"/>
          <w:sz w:val="24"/>
          <w:szCs w:val="24"/>
          <w:lang w:val="uk-UA" w:eastAsia="uk-UA" w:bidi="uk-UA"/>
        </w:rPr>
        <w:t xml:space="preserve"> спрямований на показ (демонстрацію) дошкільниками зі зниженим зором їхніх музичних і музично- рухових здобутків у процесі музично-розважальних заходів (свят, фестивалів, концертів тощо), самостійної музичної діяльності тощо. Даний етап є свідченням результативності проведеної корекційно-розвивальної роботи.</w:t>
      </w:r>
    </w:p>
    <w:p w:rsidR="001F4838" w:rsidRPr="001F4838" w:rsidRDefault="001F4838" w:rsidP="001F4838">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Відповідно до результатів констатувального етапу дослідження, з метою вирішення </w:t>
      </w:r>
      <w:r w:rsidRPr="001F4838">
        <w:rPr>
          <w:rFonts w:ascii="Arial Unicode MS" w:eastAsia="Arial Unicode MS" w:hAnsi="Arial Unicode MS" w:cs="Arial Unicode MS"/>
          <w:color w:val="000000"/>
          <w:kern w:val="0"/>
          <w:sz w:val="24"/>
          <w:szCs w:val="24"/>
          <w:lang w:val="uk-UA" w:eastAsia="ru-RU" w:bidi="ru-RU"/>
        </w:rPr>
        <w:t xml:space="preserve">проблем </w:t>
      </w:r>
      <w:r w:rsidRPr="001F4838">
        <w:rPr>
          <w:rFonts w:ascii="Arial Unicode MS" w:eastAsia="Arial Unicode MS" w:hAnsi="Arial Unicode MS" w:cs="Arial Unicode MS"/>
          <w:color w:val="000000"/>
          <w:kern w:val="0"/>
          <w:sz w:val="24"/>
          <w:szCs w:val="24"/>
          <w:lang w:val="uk-UA" w:eastAsia="uk-UA" w:bidi="uk-UA"/>
        </w:rPr>
        <w:t xml:space="preserve">методичного забезпечення корекційних занять із музичного виховання дошкільників зі зниженим зором розроблено програмно-методичний </w:t>
      </w:r>
      <w:r w:rsidRPr="001F4838">
        <w:rPr>
          <w:rFonts w:ascii="Arial Unicode MS" w:eastAsia="Arial Unicode MS" w:hAnsi="Arial Unicode MS" w:cs="Arial Unicode MS"/>
          <w:color w:val="000000"/>
          <w:kern w:val="0"/>
          <w:sz w:val="24"/>
          <w:szCs w:val="24"/>
          <w:lang w:val="uk-UA" w:eastAsia="ru-RU" w:bidi="ru-RU"/>
        </w:rPr>
        <w:t xml:space="preserve">комплекс, </w:t>
      </w:r>
      <w:r w:rsidRPr="001F4838">
        <w:rPr>
          <w:rFonts w:ascii="Arial Unicode MS" w:eastAsia="Arial Unicode MS" w:hAnsi="Arial Unicode MS" w:cs="Arial Unicode MS"/>
          <w:color w:val="000000"/>
          <w:kern w:val="0"/>
          <w:sz w:val="24"/>
          <w:szCs w:val="24"/>
          <w:lang w:val="uk-UA" w:eastAsia="uk-UA" w:bidi="uk-UA"/>
        </w:rPr>
        <w:t>що представлений у програмах із ритміки, музичної логоритміки, горизонтальної ритмопластики та музикотерапії з описом їх організації. Кожна з цих програм спрямована на комплексну реалізацію корекційно-розвивальних завдань з акцентованим впливом на окремі порушені компоненти музично-</w:t>
      </w:r>
      <w:r w:rsidRPr="001F4838">
        <w:rPr>
          <w:rFonts w:ascii="Arial Unicode MS" w:eastAsia="Arial Unicode MS" w:hAnsi="Arial Unicode MS" w:cs="Arial Unicode MS"/>
          <w:color w:val="000000"/>
          <w:kern w:val="0"/>
          <w:sz w:val="24"/>
          <w:szCs w:val="24"/>
          <w:lang w:val="uk-UA" w:eastAsia="uk-UA" w:bidi="uk-UA"/>
        </w:rPr>
        <w:br w:type="page"/>
        <w:t>особистісного розвитку завдяки впровадженню специфічних видів музичної діяльності.</w:t>
      </w:r>
    </w:p>
    <w:p w:rsidR="001F4838" w:rsidRPr="001F4838" w:rsidRDefault="001F4838" w:rsidP="001F4838">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Результативно-оцінювальний блок КССМВ передбачав проведення дослідження за розробленою методикою виявлення рівнів і особливостей музично-особистісного розвитку дошкільників зі зниженим зором для оцінки ефективності експериментальної системи.</w:t>
      </w:r>
    </w:p>
    <w:p w:rsidR="001F4838" w:rsidRPr="001F4838" w:rsidRDefault="001F4838" w:rsidP="001F4838">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З метою перевірки даних формувального етапу експерименту, що отримані на основі проведення діагностичної процедури, аналогічної до констатувального етапу, були обрані три групи дошкільників (дві контрольні й одна експериментальна). До І контрольної групи увійшли діти з нормальним зором, до ІІ контрольної - діти зі зниженим зором, до експериментальної - діти зі зниженим зором.</w:t>
      </w:r>
    </w:p>
    <w:p w:rsidR="001F4838" w:rsidRPr="001F4838" w:rsidRDefault="001F4838" w:rsidP="001F4838">
      <w:pPr>
        <w:tabs>
          <w:tab w:val="clear" w:pos="709"/>
        </w:tabs>
        <w:suppressAutoHyphens w:val="0"/>
        <w:spacing w:after="443"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Результати формувального етапу дослідження засвідчили високу ефективність і результативність забезпечення корекційного спрямування системи музичного виховання, завдяки чому музично-особистісний розвиток дітей експериментальної групи значно покращився за всіма показниками, порівняно з дітьми цієї самої категорії з ІІ контрольної групи (із суттєвою різницею на початковому - 10,5 % та достатньому - 10,1 % рівнях і, менш суттєвою - на високому - 5,7 % і середньому - 5,3 % рівнях) і наблизився до рівнів МОР дітей із нормальним зором із І контрольної групи, де найменшу різницю між ними становив початковий рівень - в 1,8 % (на констатувальному 14,8 %). Позитивні зрушення відбулись у досліджуваних дітей із достатнім рівнем, де різниця між ними склала 5,5 % (на констатувальному - 18,6 %), високим - у 5,7 % (на констатувальному 13,3 %) та середнім - у 13,0 % (на констатувальному - 17,1 %) </w:t>
      </w:r>
      <w:r w:rsidRPr="001F4838">
        <w:rPr>
          <w:rFonts w:ascii="Arial Unicode MS" w:eastAsia="Arial Unicode MS" w:hAnsi="Arial Unicode MS" w:cs="Arial Unicode MS"/>
          <w:color w:val="000000"/>
          <w:kern w:val="0"/>
          <w:sz w:val="24"/>
          <w:szCs w:val="24"/>
          <w:lang w:eastAsia="ru-RU" w:bidi="ru-RU"/>
        </w:rPr>
        <w:t xml:space="preserve">(див. рис. </w:t>
      </w:r>
      <w:r w:rsidRPr="001F4838">
        <w:rPr>
          <w:rFonts w:ascii="Arial Unicode MS" w:eastAsia="Arial Unicode MS" w:hAnsi="Arial Unicode MS" w:cs="Arial Unicode MS"/>
          <w:color w:val="000000"/>
          <w:kern w:val="0"/>
          <w:sz w:val="24"/>
          <w:szCs w:val="24"/>
          <w:lang w:val="uk-UA" w:eastAsia="uk-UA" w:bidi="uk-UA"/>
        </w:rPr>
        <w:t>3).</w:t>
      </w:r>
    </w:p>
    <w:p w:rsidR="001F4838" w:rsidRPr="001F4838" w:rsidRDefault="001F4838" w:rsidP="001F4838">
      <w:pPr>
        <w:tabs>
          <w:tab w:val="clear" w:pos="709"/>
        </w:tabs>
        <w:suppressAutoHyphens w:val="0"/>
        <w:spacing w:after="517" w:line="293" w:lineRule="exact"/>
        <w:ind w:left="1040" w:firstLine="0"/>
        <w:rPr>
          <w:rFonts w:ascii="Calibri" w:eastAsia="Calibri" w:hAnsi="Calibri" w:cs="Calibri"/>
          <w:b/>
          <w:bCs/>
          <w:kern w:val="0"/>
          <w:lang w:val="uk-UA" w:eastAsia="uk-UA" w:bidi="uk-UA"/>
        </w:rPr>
      </w:pPr>
      <w:r w:rsidRPr="001F4838">
        <w:rPr>
          <w:rFonts w:ascii="Calibri" w:eastAsia="Calibri" w:hAnsi="Calibri" w:cs="Calibri"/>
          <w:b/>
          <w:bCs/>
          <w:kern w:val="0"/>
          <w:lang w:val="uk-UA" w:eastAsia="uk-UA" w:bidi="uk-UA"/>
        </w:rPr>
        <w:pict>
          <v:shape id="_x0000_s1791" type="#_x0000_t202" style="position:absolute;left:0;text-align:left;margin-left:336.6pt;margin-top:58.6pt;width:133.9pt;height:57.6pt;z-index:-251652096;mso-wrap-distance-left:5pt;mso-wrap-distance-top:1.3pt;mso-wrap-distance-right:5pt;mso-position-horizontal-relative:margin" filled="f" stroked="f">
            <v:textbox style="mso-fit-shape-to-text:t" inset="0,0,0,0">
              <w:txbxContent>
                <w:p w:rsidR="001F4838" w:rsidRDefault="001F4838" w:rsidP="001F4838">
                  <w:pPr>
                    <w:pStyle w:val="affffffffffffffffff2"/>
                    <w:numPr>
                      <w:ilvl w:val="0"/>
                      <w:numId w:val="21"/>
                    </w:numPr>
                    <w:shd w:val="clear" w:color="auto" w:fill="auto"/>
                    <w:tabs>
                      <w:tab w:val="clear" w:pos="709"/>
                      <w:tab w:val="left" w:pos="216"/>
                    </w:tabs>
                    <w:suppressAutoHyphens w:val="0"/>
                    <w:spacing w:after="0" w:line="365" w:lineRule="exact"/>
                    <w:ind w:firstLine="0"/>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p w:rsidR="001F4838" w:rsidRDefault="001F4838" w:rsidP="001F4838">
                  <w:pPr>
                    <w:pStyle w:val="affffffffffffffffff2"/>
                    <w:numPr>
                      <w:ilvl w:val="0"/>
                      <w:numId w:val="21"/>
                    </w:numPr>
                    <w:shd w:val="clear" w:color="auto" w:fill="auto"/>
                    <w:tabs>
                      <w:tab w:val="clear" w:pos="709"/>
                      <w:tab w:val="left" w:pos="211"/>
                    </w:tabs>
                    <w:suppressAutoHyphens w:val="0"/>
                    <w:spacing w:after="0" w:line="365" w:lineRule="exact"/>
                    <w:ind w:firstLine="0"/>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p w:rsidR="001F4838" w:rsidRDefault="001F4838" w:rsidP="001F4838">
                  <w:pPr>
                    <w:pStyle w:val="affffffffffffffffff2"/>
                    <w:numPr>
                      <w:ilvl w:val="0"/>
                      <w:numId w:val="21"/>
                    </w:numPr>
                    <w:shd w:val="clear" w:color="auto" w:fill="auto"/>
                    <w:tabs>
                      <w:tab w:val="clear" w:pos="709"/>
                      <w:tab w:val="left" w:pos="216"/>
                    </w:tabs>
                    <w:suppressAutoHyphens w:val="0"/>
                    <w:spacing w:after="0" w:line="365" w:lineRule="exact"/>
                    <w:ind w:firstLine="0"/>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type="square" side="left" anchorx="margin"/>
          </v:shape>
        </w:pict>
      </w:r>
      <w:r w:rsidRPr="001F4838">
        <w:rPr>
          <w:rFonts w:ascii="Calibri" w:eastAsia="Calibri" w:hAnsi="Calibri" w:cs="Calibri"/>
          <w:b/>
          <w:bCs/>
          <w:kern w:val="0"/>
          <w:lang w:val="uk-UA" w:eastAsia="uk-UA" w:bidi="uk-UA"/>
        </w:rPr>
        <w:pict>
          <v:shape id="_x0000_s1792" type="#_x0000_t202" style="position:absolute;left:0;text-align:left;margin-left:77.85pt;margin-top:158.45pt;width:47.05pt;height:29pt;z-index:-251651072;mso-wrap-distance-left:5pt;mso-wrap-distance-top:1.3pt;mso-wrap-distance-right:5pt;mso-position-horizontal-relative:margin" filled="f" stroked="f">
            <v:textbox style="mso-fit-shape-to-text:t" inset="0,0,0,0">
              <w:txbxContent>
                <w:p w:rsidR="001F4838" w:rsidRDefault="001F4838" w:rsidP="001F4838">
                  <w:pPr>
                    <w:pStyle w:val="affffffffffffffffff2"/>
                    <w:shd w:val="clear" w:color="auto" w:fill="auto"/>
                    <w:spacing w:after="54" w:line="220" w:lineRule="exact"/>
                    <w:jc w:val="left"/>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p w:rsidR="001F4838" w:rsidRDefault="001F4838" w:rsidP="001F4838">
                  <w:pPr>
                    <w:pStyle w:val="affffffffffffffffff2"/>
                    <w:shd w:val="clear" w:color="auto" w:fill="auto"/>
                    <w:spacing w:line="220" w:lineRule="exact"/>
                    <w:ind w:left="160"/>
                    <w:jc w:val="left"/>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type="square" side="left" anchorx="margin"/>
          </v:shape>
        </w:pict>
      </w:r>
      <w:r w:rsidRPr="001F4838">
        <w:rPr>
          <w:rFonts w:ascii="Calibri" w:eastAsia="Calibri" w:hAnsi="Calibri" w:cs="Calibri"/>
          <w:b/>
          <w:bCs/>
          <w:kern w:val="0"/>
          <w:lang w:val="uk-UA" w:eastAsia="uk-UA" w:bidi="uk-UA"/>
        </w:rPr>
        <w:pict>
          <v:shape id="_x0000_s1793" type="#_x0000_t202" style="position:absolute;left:0;text-align:left;margin-left:141.7pt;margin-top:158.45pt;width:53.75pt;height:29pt;z-index:-251650048;mso-wrap-distance-left:5pt;mso-wrap-distance-top:1.3pt;mso-wrap-distance-right:5pt;mso-position-horizontal-relative:margin" filled="f" stroked="f">
            <v:textbox style="mso-fit-shape-to-text:t" inset="0,0,0,0">
              <w:txbxContent>
                <w:p w:rsidR="001F4838" w:rsidRDefault="001F4838" w:rsidP="001F4838">
                  <w:pPr>
                    <w:pStyle w:val="affffffffffffffffff2"/>
                    <w:shd w:val="clear" w:color="auto" w:fill="auto"/>
                    <w:spacing w:after="54" w:line="220" w:lineRule="exact"/>
                    <w:jc w:val="left"/>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p w:rsidR="001F4838" w:rsidRDefault="001F4838" w:rsidP="001F4838">
                  <w:pPr>
                    <w:pStyle w:val="affffffffffffffffff2"/>
                    <w:shd w:val="clear" w:color="auto" w:fill="auto"/>
                    <w:spacing w:line="220" w:lineRule="exact"/>
                    <w:ind w:left="240"/>
                    <w:jc w:val="left"/>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type="square" side="left" anchorx="margin"/>
          </v:shape>
        </w:pict>
      </w:r>
      <w:r w:rsidRPr="001F4838">
        <w:rPr>
          <w:rFonts w:ascii="Calibri" w:eastAsia="Calibri" w:hAnsi="Calibri" w:cs="Calibri"/>
          <w:b/>
          <w:bCs/>
          <w:kern w:val="0"/>
          <w:lang w:val="uk-UA" w:eastAsia="uk-UA" w:bidi="uk-UA"/>
        </w:rPr>
        <w:pict>
          <v:shape id="_x0000_s1794" type="#_x0000_t202" style="position:absolute;left:0;text-align:left;margin-left:211.3pt;margin-top:158.45pt;width:50.4pt;height:29pt;z-index:-251649024;mso-wrap-distance-left:5pt;mso-wrap-distance-top:1.3pt;mso-wrap-distance-right:5pt;mso-position-horizontal-relative:margin" filled="f" stroked="f">
            <v:textbox style="mso-fit-shape-to-text:t" inset="0,0,0,0">
              <w:txbxContent>
                <w:p w:rsidR="001F4838" w:rsidRDefault="001F4838" w:rsidP="001F4838">
                  <w:pPr>
                    <w:pStyle w:val="affffffffffffffffff2"/>
                    <w:shd w:val="clear" w:color="auto" w:fill="auto"/>
                    <w:spacing w:after="54" w:line="220" w:lineRule="exact"/>
                    <w:jc w:val="left"/>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p w:rsidR="001F4838" w:rsidRDefault="001F4838" w:rsidP="001F4838">
                  <w:pPr>
                    <w:pStyle w:val="affffffffffffffffff2"/>
                    <w:shd w:val="clear" w:color="auto" w:fill="auto"/>
                    <w:spacing w:line="220" w:lineRule="exact"/>
                    <w:ind w:left="200"/>
                    <w:jc w:val="left"/>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type="square" side="left" anchorx="margin"/>
          </v:shape>
        </w:pict>
      </w:r>
      <w:r w:rsidRPr="001F4838">
        <w:rPr>
          <w:rFonts w:ascii="Calibri" w:eastAsia="Calibri" w:hAnsi="Calibri" w:cs="Calibri"/>
          <w:b/>
          <w:bCs/>
          <w:kern w:val="0"/>
          <w:lang w:val="uk-UA" w:eastAsia="uk-UA" w:bidi="uk-UA"/>
        </w:rPr>
        <w:pict>
          <v:shape id="_x0000_s1795" type="#_x0000_t202" style="position:absolute;left:0;text-align:left;margin-left:272.75pt;margin-top:158.45pt;width:63.35pt;height:29pt;z-index:-251648000;mso-wrap-distance-left:5pt;mso-wrap-distance-top:1.3pt;mso-wrap-distance-right:5pt;mso-position-horizontal-relative:margin" filled="f" stroked="f">
            <v:textbox style="mso-fit-shape-to-text:t" inset="0,0,0,0">
              <w:txbxContent>
                <w:p w:rsidR="001F4838" w:rsidRDefault="001F4838" w:rsidP="001F4838">
                  <w:pPr>
                    <w:pStyle w:val="affffffffffffffffff2"/>
                    <w:shd w:val="clear" w:color="auto" w:fill="auto"/>
                    <w:spacing w:after="54" w:line="220" w:lineRule="exact"/>
                    <w:jc w:val="left"/>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p w:rsidR="001F4838" w:rsidRDefault="001F4838" w:rsidP="001F4838">
                  <w:pPr>
                    <w:pStyle w:val="affffffffffffffffff2"/>
                    <w:shd w:val="clear" w:color="auto" w:fill="auto"/>
                    <w:spacing w:line="220" w:lineRule="exact"/>
                    <w:jc w:val="center"/>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type="square" side="left" anchorx="margin"/>
          </v:shape>
        </w:pict>
      </w:r>
      <w:r>
        <w:rPr>
          <w:rFonts w:ascii="Calibri" w:eastAsia="Calibri" w:hAnsi="Calibri" w:cs="Calibri"/>
          <w:b/>
          <w:bCs/>
          <w:noProof/>
          <w:kern w:val="0"/>
          <w:lang w:eastAsia="ru-RU"/>
        </w:rPr>
        <w:drawing>
          <wp:anchor distT="16510" distB="0" distL="63500" distR="63500" simplePos="0" relativeHeight="251669504" behindDoc="1" locked="0" layoutInCell="1" allowOverlap="1">
            <wp:simplePos x="0" y="0"/>
            <wp:positionH relativeFrom="margin">
              <wp:posOffset>812165</wp:posOffset>
            </wp:positionH>
            <wp:positionV relativeFrom="paragraph">
              <wp:posOffset>45720</wp:posOffset>
            </wp:positionV>
            <wp:extent cx="3547745" cy="1920240"/>
            <wp:effectExtent l="19050" t="0" r="0" b="0"/>
            <wp:wrapSquare wrapText="left"/>
            <wp:docPr id="772" name="Рисунок 772" descr="C:\Users\Pavel\AppData\Local\Temp\Rar$DIa0.081\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C:\Users\Pavel\AppData\Local\Temp\Rar$DIa0.081\media\image4.jpeg"/>
                    <pic:cNvPicPr>
                      <a:picLocks noChangeAspect="1" noChangeArrowheads="1"/>
                    </pic:cNvPicPr>
                  </pic:nvPicPr>
                  <pic:blipFill>
                    <a:blip r:embed="rId11" cstate="print"/>
                    <a:srcRect/>
                    <a:stretch>
                      <a:fillRect/>
                    </a:stretch>
                  </pic:blipFill>
                  <pic:spPr bwMode="auto">
                    <a:xfrm>
                      <a:off x="0" y="0"/>
                      <a:ext cx="3547745" cy="1920240"/>
                    </a:xfrm>
                    <a:prstGeom prst="rect">
                      <a:avLst/>
                    </a:prstGeom>
                    <a:noFill/>
                  </pic:spPr>
                </pic:pic>
              </a:graphicData>
            </a:graphic>
          </wp:anchor>
        </w:drawing>
      </w:r>
      <w:r w:rsidRPr="001F4838">
        <w:rPr>
          <w:rFonts w:ascii="Calibri" w:eastAsia="Calibri" w:hAnsi="Calibri" w:cs="Calibri"/>
          <w:b/>
          <w:bCs/>
          <w:color w:val="000000"/>
          <w:kern w:val="0"/>
          <w:lang w:val="uk-UA" w:eastAsia="uk-UA" w:bidi="uk-UA"/>
        </w:rPr>
        <w:t>50 45 40 35 30 25 20 15 10 5 0</w:t>
      </w:r>
    </w:p>
    <w:p w:rsidR="001F4838" w:rsidRPr="001F4838" w:rsidRDefault="001F4838" w:rsidP="001F4838">
      <w:pPr>
        <w:keepNext/>
        <w:keepLines/>
        <w:tabs>
          <w:tab w:val="clear" w:pos="709"/>
        </w:tabs>
        <w:suppressAutoHyphens w:val="0"/>
        <w:spacing w:after="0" w:line="322" w:lineRule="exact"/>
        <w:ind w:right="20" w:firstLine="0"/>
        <w:jc w:val="center"/>
        <w:outlineLvl w:val="0"/>
        <w:rPr>
          <w:rFonts w:ascii="Times New Roman" w:eastAsia="Times New Roman" w:hAnsi="Times New Roman" w:cs="Times New Roman"/>
          <w:kern w:val="0"/>
          <w:sz w:val="26"/>
          <w:szCs w:val="26"/>
          <w:lang w:val="uk-UA" w:eastAsia="uk-UA" w:bidi="uk-UA"/>
        </w:rPr>
      </w:pPr>
      <w:bookmarkStart w:id="2" w:name="bookmark2"/>
      <w:r w:rsidRPr="001F4838">
        <w:rPr>
          <w:rFonts w:ascii="Times New Roman" w:eastAsia="Times New Roman" w:hAnsi="Times New Roman" w:cs="Times New Roman"/>
          <w:color w:val="000000"/>
          <w:kern w:val="0"/>
          <w:sz w:val="26"/>
          <w:szCs w:val="26"/>
          <w:lang w:val="uk-UA" w:eastAsia="uk-UA" w:bidi="uk-UA"/>
        </w:rPr>
        <w:t>Рис. 3. Порівняльний аналіз рівнів музично-особистішого розвитку дітей</w:t>
      </w:r>
      <w:r w:rsidRPr="001F4838">
        <w:rPr>
          <w:rFonts w:ascii="Times New Roman" w:eastAsia="Times New Roman" w:hAnsi="Times New Roman" w:cs="Times New Roman"/>
          <w:color w:val="000000"/>
          <w:kern w:val="0"/>
          <w:sz w:val="26"/>
          <w:szCs w:val="26"/>
          <w:lang w:val="uk-UA" w:eastAsia="uk-UA" w:bidi="uk-UA"/>
        </w:rPr>
        <w:br/>
        <w:t>контрольних та експериментальної груп</w:t>
      </w:r>
      <w:bookmarkEnd w:id="2"/>
      <w:r w:rsidRPr="001F4838">
        <w:rPr>
          <w:rFonts w:ascii="Times New Roman" w:eastAsia="Times New Roman" w:hAnsi="Times New Roman" w:cs="Times New Roman"/>
          <w:kern w:val="0"/>
          <w:sz w:val="26"/>
          <w:szCs w:val="26"/>
          <w:lang w:val="uk-UA" w:eastAsia="uk-UA" w:bidi="uk-UA"/>
        </w:rPr>
        <w:br w:type="page"/>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Дані діагностики в експериментальній групі продемонстрували позитивну динаміку в розвитку всіх досліджуваних компонентів МОР і їх показників, зокрема зміни відбулись у </w:t>
      </w:r>
      <w:r w:rsidRPr="001F4838">
        <w:rPr>
          <w:rFonts w:ascii="Times New Roman" w:eastAsia="Arial Unicode MS" w:hAnsi="Times New Roman" w:cs="Times New Roman"/>
          <w:i/>
          <w:iCs/>
          <w:color w:val="000000"/>
          <w:kern w:val="0"/>
          <w:sz w:val="26"/>
          <w:szCs w:val="26"/>
          <w:lang w:val="uk-UA" w:eastAsia="uk-UA" w:bidi="uk-UA"/>
        </w:rPr>
        <w:t>мотиваційній сфері</w:t>
      </w:r>
      <w:r w:rsidRPr="001F4838">
        <w:rPr>
          <w:rFonts w:ascii="Arial Unicode MS" w:eastAsia="Arial Unicode MS" w:hAnsi="Arial Unicode MS" w:cs="Arial Unicode MS"/>
          <w:color w:val="000000"/>
          <w:kern w:val="0"/>
          <w:sz w:val="24"/>
          <w:szCs w:val="24"/>
          <w:lang w:val="uk-UA" w:eastAsia="uk-UA" w:bidi="uk-UA"/>
        </w:rPr>
        <w:t>: з’явився інтерес до музичного мистецтва, бажання частіше слухати музичні твори в живому виконанні, аудіо- записи як на музичних заняттях, так і в режимі дня закладу, гратися, малювати, ліпити під музику, активно включатись у різні види музичної діяльності, виявляючи позитивні адекватні емоційні реакції.</w:t>
      </w:r>
    </w:p>
    <w:p w:rsidR="001F4838" w:rsidRPr="001F4838" w:rsidRDefault="001F4838" w:rsidP="001F4838">
      <w:pPr>
        <w:tabs>
          <w:tab w:val="clear" w:pos="709"/>
          <w:tab w:val="left" w:pos="6360"/>
          <w:tab w:val="left" w:pos="7848"/>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Покращенню кількісних і якісних результатів досліджуваного компоненту МОР сприяло впровадження в режим дня дошкільного навчального </w:t>
      </w:r>
      <w:r w:rsidRPr="001F4838">
        <w:rPr>
          <w:rFonts w:ascii="Arial Unicode MS" w:eastAsia="Arial Unicode MS" w:hAnsi="Arial Unicode MS" w:cs="Arial Unicode MS"/>
          <w:color w:val="000000"/>
          <w:kern w:val="0"/>
          <w:sz w:val="24"/>
          <w:szCs w:val="24"/>
          <w:lang w:eastAsia="ru-RU" w:bidi="ru-RU"/>
        </w:rPr>
        <w:t xml:space="preserve">закладу </w:t>
      </w:r>
      <w:r w:rsidRPr="001F4838">
        <w:rPr>
          <w:rFonts w:ascii="Arial Unicode MS" w:eastAsia="Arial Unicode MS" w:hAnsi="Arial Unicode MS" w:cs="Arial Unicode MS"/>
          <w:color w:val="000000"/>
          <w:kern w:val="0"/>
          <w:sz w:val="24"/>
          <w:szCs w:val="24"/>
          <w:lang w:val="uk-UA" w:eastAsia="uk-UA" w:bidi="uk-UA"/>
        </w:rPr>
        <w:t>перегляду дитячих</w:t>
      </w:r>
      <w:r w:rsidRPr="001F4838">
        <w:rPr>
          <w:rFonts w:ascii="Arial Unicode MS" w:eastAsia="Arial Unicode MS" w:hAnsi="Arial Unicode MS" w:cs="Arial Unicode MS"/>
          <w:color w:val="000000"/>
          <w:kern w:val="0"/>
          <w:sz w:val="24"/>
          <w:szCs w:val="24"/>
          <w:lang w:val="uk-UA" w:eastAsia="uk-UA" w:bidi="uk-UA"/>
        </w:rPr>
        <w:tab/>
        <w:t>програм,</w:t>
      </w:r>
      <w:r w:rsidRPr="001F4838">
        <w:rPr>
          <w:rFonts w:ascii="Arial Unicode MS" w:eastAsia="Arial Unicode MS" w:hAnsi="Arial Unicode MS" w:cs="Arial Unicode MS"/>
          <w:color w:val="000000"/>
          <w:kern w:val="0"/>
          <w:sz w:val="24"/>
          <w:szCs w:val="24"/>
          <w:lang w:val="uk-UA" w:eastAsia="uk-UA" w:bidi="uk-UA"/>
        </w:rPr>
        <w:tab/>
        <w:t>де активно</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використовувалася музика, демонструвалися різні види дитячої музичної діяльності, залучення дітей до демонстрації продуктів власної музичної діяльності, використання розважально-ігрового, музично-творчого матеріалу тощо. Високий рівень у розвитку потребово-мотиваційного компоненту МОР дітей з експериментальної групи зафіксовано у 18,6 % (4-й рік життя), 21,0 % (5-й рік життя), 22,2 % (6-й рік життя) дошкільників; достатній - у 35,7 % (4-й рік життя), 40,8 % (5-й рік життя), 43,3 % (6-й рік життя); середній - у 40,0 % (4-й рік життя), 38,2 % (5-й рік життя), 34,4 % (6-й рік життя); початковий - у 5,7 % (4-й рік життя), 1,3 % (5-й рік життя), 1,2 % (6-й рік життя).</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Позитивні зрушення відбулися й у розвиткові </w:t>
      </w:r>
      <w:r w:rsidRPr="001F4838">
        <w:rPr>
          <w:rFonts w:ascii="Times New Roman" w:eastAsia="Arial Unicode MS" w:hAnsi="Times New Roman" w:cs="Times New Roman"/>
          <w:i/>
          <w:iCs/>
          <w:color w:val="000000"/>
          <w:kern w:val="0"/>
          <w:sz w:val="26"/>
          <w:szCs w:val="26"/>
          <w:lang w:val="uk-UA" w:eastAsia="uk-UA" w:bidi="uk-UA"/>
        </w:rPr>
        <w:t xml:space="preserve">емоційної активності </w:t>
      </w:r>
      <w:r w:rsidRPr="001F4838">
        <w:rPr>
          <w:rFonts w:ascii="Arial Unicode MS" w:eastAsia="Arial Unicode MS" w:hAnsi="Arial Unicode MS" w:cs="Arial Unicode MS"/>
          <w:color w:val="000000"/>
          <w:kern w:val="0"/>
          <w:sz w:val="24"/>
          <w:szCs w:val="24"/>
          <w:lang w:val="uk-UA" w:eastAsia="uk-UA" w:bidi="uk-UA"/>
        </w:rPr>
        <w:t>дитини завдяки корекції та розвитку навичок моновідтворення мімічних рухів, жестів, загальної пантоміміки й мовленнєвих інтонацій, навчанню співвідносити характер музики з емоційними станами людини. Діти з експериментальної групи в процесі прослуховування музичних творів більш активно емоційно реагували на музику з такими адекватними проявами своїх реагувань, як посмішка на обличчі, радісні вигуки, підспівування чи виконання танцювальних та інших доречних рухів.</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З метою розвитку зазначеного компонента МОР дітей ознайомлювали з основними емоціями та їх зовнішніми проявами, вчили їх виражати й розпізнавати в інших людях, співвідносити з музикою на основі набутого експресивного досвіду.</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Завдяки проведеній корекційній роботі збільшився обсяг </w:t>
      </w:r>
      <w:r w:rsidRPr="001F4838">
        <w:rPr>
          <w:rFonts w:ascii="Times New Roman" w:eastAsia="Arial Unicode MS" w:hAnsi="Times New Roman" w:cs="Times New Roman"/>
          <w:i/>
          <w:iCs/>
          <w:color w:val="000000"/>
          <w:kern w:val="0"/>
          <w:sz w:val="26"/>
          <w:szCs w:val="26"/>
          <w:lang w:val="uk-UA" w:eastAsia="uk-UA" w:bidi="uk-UA"/>
        </w:rPr>
        <w:t>емоційного словника</w:t>
      </w:r>
      <w:r w:rsidRPr="001F4838">
        <w:rPr>
          <w:rFonts w:ascii="Arial Unicode MS" w:eastAsia="Arial Unicode MS" w:hAnsi="Arial Unicode MS" w:cs="Arial Unicode MS"/>
          <w:color w:val="000000"/>
          <w:kern w:val="0"/>
          <w:sz w:val="24"/>
          <w:szCs w:val="24"/>
          <w:lang w:val="uk-UA" w:eastAsia="uk-UA" w:bidi="uk-UA"/>
        </w:rPr>
        <w:t xml:space="preserve"> дітей зі зниженим зором. Вони самостійно правильно визначали й називали емоційний стан зображеної людини, описували зовнішній емоційний прояв у міміці, </w:t>
      </w:r>
      <w:r w:rsidRPr="001F4838">
        <w:rPr>
          <w:rFonts w:ascii="Arial Unicode MS" w:eastAsia="Arial Unicode MS" w:hAnsi="Arial Unicode MS" w:cs="Arial Unicode MS"/>
          <w:color w:val="000000"/>
          <w:kern w:val="0"/>
          <w:sz w:val="24"/>
          <w:szCs w:val="24"/>
          <w:lang w:eastAsia="ru-RU" w:bidi="ru-RU"/>
        </w:rPr>
        <w:t xml:space="preserve">жестах, </w:t>
      </w:r>
      <w:r w:rsidRPr="001F4838">
        <w:rPr>
          <w:rFonts w:ascii="Arial Unicode MS" w:eastAsia="Arial Unicode MS" w:hAnsi="Arial Unicode MS" w:cs="Arial Unicode MS"/>
          <w:color w:val="000000"/>
          <w:kern w:val="0"/>
          <w:sz w:val="24"/>
          <w:szCs w:val="24"/>
          <w:lang w:val="uk-UA" w:eastAsia="uk-UA" w:bidi="uk-UA"/>
        </w:rPr>
        <w:t>рухах, діях, за допомогою вербальних вигуків, обирали для цього слова-еталони експресії (іноді з переліку, запропонованого музичним керівником). Діти навчилися розрізняти й називати емоцію, що позначає спокійний стан, а також стани «гніву», «суму», «страху», «здивування», застосовували емоційну лексику в експресивному мовленні, під час опису музичного образу, власних почуттів, які викликала музика.</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Експериментальна робота передбачала активізацію прослуховування музичних творів дітьми з вадами зору з метою розвитку в них музичних уподобань, і зокрема, </w:t>
      </w:r>
      <w:r w:rsidRPr="001F4838">
        <w:rPr>
          <w:rFonts w:ascii="Times New Roman" w:eastAsia="Arial Unicode MS" w:hAnsi="Times New Roman" w:cs="Times New Roman"/>
          <w:i/>
          <w:iCs/>
          <w:color w:val="000000"/>
          <w:kern w:val="0"/>
          <w:sz w:val="26"/>
          <w:szCs w:val="26"/>
          <w:lang w:val="uk-UA" w:eastAsia="uk-UA" w:bidi="uk-UA"/>
        </w:rPr>
        <w:t>адекватно-оцінного ставлення</w:t>
      </w:r>
      <w:r w:rsidRPr="001F4838">
        <w:rPr>
          <w:rFonts w:ascii="Arial Unicode MS" w:eastAsia="Arial Unicode MS" w:hAnsi="Arial Unicode MS" w:cs="Arial Unicode MS"/>
          <w:color w:val="000000"/>
          <w:kern w:val="0"/>
          <w:sz w:val="24"/>
          <w:szCs w:val="24"/>
          <w:lang w:val="uk-UA" w:eastAsia="uk-UA" w:bidi="uk-UA"/>
        </w:rPr>
        <w:t xml:space="preserve"> до музики. Для цього в процесі різних видів дитячої та музичної діяльності в дошкільному навчальному закладі, у сім’ї тощо широко використовували українську народну музику, пісні з мультфільмів, музичних казок. Дітей учили аналізувати прослухані твори й описувати отримані враження. У цьому процесі в дітей значно розширилося коло їхніх музичних уподобань, вони стали більш ініціативними у виборі музичних творів і пропонували різнобічний їх спектр для прослуховування, обґрунтовуючи свій вибір. Високий рівень розвитку емоційно-ціннісного компоненту МОР показали 17,1 % (4-й рік життя), 22,4 % (5-й рік життя), 25,6 % (6-й рік життя) дітей з експериментальної групи, достатній - 30,0 % (4-й рік життя), 39,5 % </w:t>
      </w:r>
      <w:r w:rsidRPr="001F4838">
        <w:rPr>
          <w:rFonts w:ascii="Arial Unicode MS" w:eastAsia="Arial Unicode MS" w:hAnsi="Arial Unicode MS" w:cs="Arial Unicode MS"/>
          <w:color w:val="000000"/>
          <w:kern w:val="0"/>
          <w:sz w:val="24"/>
          <w:szCs w:val="24"/>
          <w:lang w:val="uk-UA" w:eastAsia="ru-RU" w:bidi="ru-RU"/>
        </w:rPr>
        <w:t>(5</w:t>
      </w:r>
      <w:r w:rsidRPr="001F4838">
        <w:rPr>
          <w:rFonts w:ascii="Arial Unicode MS" w:eastAsia="Arial Unicode MS" w:hAnsi="Arial Unicode MS" w:cs="Arial Unicode MS"/>
          <w:color w:val="000000"/>
          <w:kern w:val="0"/>
          <w:sz w:val="24"/>
          <w:szCs w:val="24"/>
          <w:lang w:val="uk-UA" w:eastAsia="ru-RU" w:bidi="ru-RU"/>
        </w:rPr>
        <w:softHyphen/>
        <w:t>й</w:t>
      </w:r>
      <w:r w:rsidRPr="001F4838">
        <w:rPr>
          <w:rFonts w:ascii="Arial Unicode MS" w:eastAsia="Arial Unicode MS" w:hAnsi="Arial Unicode MS" w:cs="Arial Unicode MS"/>
          <w:color w:val="000000"/>
          <w:kern w:val="0"/>
          <w:sz w:val="24"/>
          <w:szCs w:val="24"/>
          <w:lang w:val="uk-UA" w:eastAsia="uk-UA" w:bidi="uk-UA"/>
        </w:rPr>
        <w:t xml:space="preserve"> рік життя), 44,4 % (6-й рік життя); середній - 37,2 % (4-й рік життя), 30,2 % (5-й рік життя), 26,7 % (6-й рік життя), початковий - 15,7 % (4-й рік життя), 7,9 %, (5-й рік життя), 3,3 % (6-й рік життя).</w:t>
      </w:r>
    </w:p>
    <w:p w:rsidR="001F4838" w:rsidRPr="001F4838" w:rsidRDefault="001F4838" w:rsidP="001F4838">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Відбулася </w:t>
      </w:r>
      <w:r w:rsidRPr="001F4838">
        <w:rPr>
          <w:rFonts w:ascii="Times New Roman" w:eastAsia="Arial Unicode MS" w:hAnsi="Times New Roman" w:cs="Times New Roman"/>
          <w:color w:val="000000"/>
          <w:kern w:val="0"/>
          <w:sz w:val="26"/>
          <w:szCs w:val="26"/>
          <w:lang w:val="uk-UA" w:eastAsia="uk-UA" w:bidi="uk-UA"/>
        </w:rPr>
        <w:t>п</w:t>
      </w:r>
      <w:r w:rsidRPr="001F4838">
        <w:rPr>
          <w:rFonts w:ascii="Arial Unicode MS" w:eastAsia="Arial Unicode MS" w:hAnsi="Arial Unicode MS" w:cs="Arial Unicode MS"/>
          <w:color w:val="000000"/>
          <w:kern w:val="0"/>
          <w:sz w:val="24"/>
          <w:szCs w:val="24"/>
          <w:lang w:val="uk-UA" w:eastAsia="uk-UA" w:bidi="uk-UA"/>
        </w:rPr>
        <w:t xml:space="preserve">озитивна динаміка й у розвитку </w:t>
      </w:r>
      <w:r w:rsidRPr="001F4838">
        <w:rPr>
          <w:rFonts w:ascii="Times New Roman" w:eastAsia="Arial Unicode MS" w:hAnsi="Times New Roman" w:cs="Times New Roman"/>
          <w:i/>
          <w:iCs/>
          <w:color w:val="000000"/>
          <w:kern w:val="0"/>
          <w:sz w:val="26"/>
          <w:szCs w:val="26"/>
          <w:lang w:val="uk-UA" w:eastAsia="uk-UA" w:bidi="uk-UA"/>
        </w:rPr>
        <w:t>сприймання й розуміння музики,</w:t>
      </w:r>
      <w:r w:rsidRPr="001F4838">
        <w:rPr>
          <w:rFonts w:ascii="Arial Unicode MS" w:eastAsia="Arial Unicode MS" w:hAnsi="Arial Unicode MS" w:cs="Arial Unicode MS"/>
          <w:color w:val="000000"/>
          <w:kern w:val="0"/>
          <w:sz w:val="24"/>
          <w:szCs w:val="24"/>
          <w:lang w:val="uk-UA" w:eastAsia="uk-UA" w:bidi="uk-UA"/>
        </w:rPr>
        <w:t xml:space="preserve"> її змісту та виразних засобів, чому зокрема сприяла цілеспрямована корекційна робота в напрямі активізації пізнавальної діяльності дітей із використанням методів і прийомів, які допомагали на основі розуміння музичних образів сформувати правильні уявлення про навколишній світ. Дітей учили слухати звуки природи, музичні звуки, сприймати й розрізняти їх висоту, тембр, силу та тривалість, що є важливим і в компенсаторному розвиткові, аналізувати музичні </w:t>
      </w:r>
      <w:r w:rsidRPr="001F4838">
        <w:rPr>
          <w:rFonts w:ascii="Arial Unicode MS" w:eastAsia="Arial Unicode MS" w:hAnsi="Arial Unicode MS" w:cs="Arial Unicode MS"/>
          <w:color w:val="000000"/>
          <w:kern w:val="0"/>
          <w:sz w:val="24"/>
          <w:szCs w:val="24"/>
          <w:lang w:val="uk-UA" w:eastAsia="ru-RU" w:bidi="ru-RU"/>
        </w:rPr>
        <w:t xml:space="preserve">твори, </w:t>
      </w:r>
      <w:r w:rsidRPr="001F4838">
        <w:rPr>
          <w:rFonts w:ascii="Arial Unicode MS" w:eastAsia="Arial Unicode MS" w:hAnsi="Arial Unicode MS" w:cs="Arial Unicode MS"/>
          <w:color w:val="000000"/>
          <w:kern w:val="0"/>
          <w:sz w:val="24"/>
          <w:szCs w:val="24"/>
          <w:lang w:val="uk-UA" w:eastAsia="uk-UA" w:bidi="uk-UA"/>
        </w:rPr>
        <w:t>співвідносити характер музики з власним настроєм, емоціями на основі асоціацій з яскравими подіями їхнього життя, вигадувати рухи під музику, створювати музично-рухові образи, що впливало й на розвиток творчої уяви, фантазії.</w:t>
      </w:r>
    </w:p>
    <w:p w:rsidR="001F4838" w:rsidRPr="001F4838" w:rsidRDefault="001F4838" w:rsidP="001F4838">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Характеризуючи якісні зміни, можна відзначити, що діти почали уважніше слухати музику та, відповідно, сприймати й розуміти цілісний музичний </w:t>
      </w:r>
      <w:r w:rsidRPr="001F4838">
        <w:rPr>
          <w:rFonts w:ascii="Arial Unicode MS" w:eastAsia="Arial Unicode MS" w:hAnsi="Arial Unicode MS" w:cs="Arial Unicode MS"/>
          <w:color w:val="000000"/>
          <w:kern w:val="0"/>
          <w:sz w:val="24"/>
          <w:szCs w:val="24"/>
          <w:lang w:val="uk-UA" w:eastAsia="ru-RU" w:bidi="ru-RU"/>
        </w:rPr>
        <w:t xml:space="preserve">образ, </w:t>
      </w:r>
      <w:r w:rsidRPr="001F4838">
        <w:rPr>
          <w:rFonts w:ascii="Arial Unicode MS" w:eastAsia="Arial Unicode MS" w:hAnsi="Arial Unicode MS" w:cs="Arial Unicode MS"/>
          <w:color w:val="000000"/>
          <w:kern w:val="0"/>
          <w:sz w:val="24"/>
          <w:szCs w:val="24"/>
          <w:lang w:val="uk-UA" w:eastAsia="uk-UA" w:bidi="uk-UA"/>
        </w:rPr>
        <w:t xml:space="preserve">спроможні були відтворити його у виразних рухах, при цьому користувалися </w:t>
      </w:r>
      <w:r w:rsidRPr="001F4838">
        <w:rPr>
          <w:rFonts w:ascii="Arial Unicode MS" w:eastAsia="Arial Unicode MS" w:hAnsi="Arial Unicode MS" w:cs="Arial Unicode MS"/>
          <w:color w:val="000000"/>
          <w:kern w:val="0"/>
          <w:sz w:val="24"/>
          <w:szCs w:val="24"/>
          <w:lang w:val="uk-UA" w:eastAsia="ru-RU" w:bidi="ru-RU"/>
        </w:rPr>
        <w:t xml:space="preserve">набутим </w:t>
      </w:r>
      <w:r w:rsidRPr="001F4838">
        <w:rPr>
          <w:rFonts w:ascii="Arial Unicode MS" w:eastAsia="Arial Unicode MS" w:hAnsi="Arial Unicode MS" w:cs="Arial Unicode MS"/>
          <w:color w:val="000000"/>
          <w:kern w:val="0"/>
          <w:sz w:val="24"/>
          <w:szCs w:val="24"/>
          <w:lang w:val="uk-UA" w:eastAsia="uk-UA" w:bidi="uk-UA"/>
        </w:rPr>
        <w:t>музичним досвідом. Висловлювання дітей щодо змісту прослуханої музики стали більш емоційними й відрізнялися цікавими думками, яскравими реальними образами, виражали власний досвід, емоції й почуття.</w:t>
      </w:r>
    </w:p>
    <w:p w:rsidR="001F4838" w:rsidRPr="001F4838" w:rsidRDefault="001F4838" w:rsidP="001F4838">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Покращенню </w:t>
      </w:r>
      <w:r w:rsidRPr="001F4838">
        <w:rPr>
          <w:rFonts w:ascii="Times New Roman" w:eastAsia="Arial Unicode MS" w:hAnsi="Times New Roman" w:cs="Times New Roman"/>
          <w:i/>
          <w:iCs/>
          <w:color w:val="000000"/>
          <w:kern w:val="0"/>
          <w:sz w:val="26"/>
          <w:szCs w:val="26"/>
          <w:lang w:val="uk-UA" w:eastAsia="uk-UA" w:bidi="uk-UA"/>
        </w:rPr>
        <w:t>виразності мовлення</w:t>
      </w:r>
      <w:r w:rsidRPr="001F4838">
        <w:rPr>
          <w:rFonts w:ascii="Arial Unicode MS" w:eastAsia="Arial Unicode MS" w:hAnsi="Arial Unicode MS" w:cs="Arial Unicode MS"/>
          <w:color w:val="000000"/>
          <w:kern w:val="0"/>
          <w:sz w:val="24"/>
          <w:szCs w:val="24"/>
          <w:lang w:val="uk-UA" w:eastAsia="uk-UA" w:bidi="uk-UA"/>
        </w:rPr>
        <w:t xml:space="preserve"> сприяла співоча й музично-творча діяльність дітей, а також корекційні заняття музичною логоритмікою, під час яких широко використовувалися специфічні види та вправи музичної логоритмічної діяльності (ритмодекламація, мовно-ритмічні ігри, вправи «Розмовляйка» та ін.). Якісні зміни засвідчили покращення вмінь користуватися засобами мовленнєвої виразності: правильно регулювати темп мовлення, переходити від помірного до повільного; ритмічно промовляти запропонований педагогом вербальний віршований і невіршований матеріал, чути власні помилки й ті, які роблять інші діти, намагаючись самостійно виправити їх; правильно регулювати динаміку свого звучання, відтворювати голосом звуки різної висоти, не змішуючи їх промовляння в діадах «низький- середній», «середній-високий» звук, а також у процесі переходу від низького до середнього або від середнього до високого звучання; відтворювати задану інтонаційну модальність і емоційну насиченість мовлення. Високого рівня розвитку когнітивного компоненту МОР досягли 15,7 % (4-й рік життя), 18,4 % (5-й рік життя), 22,2 % (6-й рік життя) дітей з експериментальної групи, достатнього - 30,0 % (4-й рік життя), 30,3 % (5-й рік життя), 36,7 % (6-й рік життя), середнього - 47,2 % (4-й рік життя), 46,0 % (5-й рік життя), 36,7 % (6-й рік життя), початкового - 7,1 % (4-й рік життя), 5,3 % (5-й рік життя), 4,4 % (6-й рік життя).</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Упровадження експериментальної системи музичного виховання сприяло й позитивним змінам в розвитку </w:t>
      </w:r>
      <w:r w:rsidRPr="001F4838">
        <w:rPr>
          <w:rFonts w:ascii="Times New Roman" w:eastAsia="Arial Unicode MS" w:hAnsi="Times New Roman" w:cs="Times New Roman"/>
          <w:i/>
          <w:iCs/>
          <w:color w:val="000000"/>
          <w:kern w:val="0"/>
          <w:sz w:val="26"/>
          <w:szCs w:val="26"/>
          <w:lang w:val="uk-UA" w:eastAsia="uk-UA" w:bidi="uk-UA"/>
        </w:rPr>
        <w:t>психомоторного компоненту МОР</w:t>
      </w:r>
      <w:r w:rsidRPr="001F4838">
        <w:rPr>
          <w:rFonts w:ascii="Arial Unicode MS" w:eastAsia="Arial Unicode MS" w:hAnsi="Arial Unicode MS" w:cs="Arial Unicode MS"/>
          <w:color w:val="000000"/>
          <w:kern w:val="0"/>
          <w:sz w:val="24"/>
          <w:szCs w:val="24"/>
          <w:lang w:val="uk-UA" w:eastAsia="uk-UA" w:bidi="uk-UA"/>
        </w:rPr>
        <w:t xml:space="preserve"> дітей у єдності всіх його досліджуваних показників (музично-рухова активність, просторова організація рухів, розширення словника просторової термінології, координація рухів). Ефективним у цій роботі виявилися корекційні заняття з ритміки, горизонтальної ритмопластики, музикотерапії, виконання різних музично-рухових вправ на узгоджену взаємодію обох рук, рук і ніг, що виконувалися з різних вихідних положень, у різних площинах (сагітальній, фронтальній і горизонтальній). Покращенню показників координації рухів із мовленням значною мірою сприяли заняття з музичної логоритміки, поєднання вербальних вправ із нескладними рухами дрібної та загальної моторики (гімнастикою для пальців, фізкультхвилинками), із грою на дитячих музичних інструментах та ін.</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Характеризуючи якісні зміни в розвитку досліджуваного компоненту у дітей експериментальної групи можна стверджувати, що вони під час організації рухів у просторі намагалися зберігати траєкторію руху по умовній прямій лінії, незначні відхилення від неї самостійно виправляли, навчилися добре розрізняти «праворуч-вправо» - «ліворуч-вліво» й рухатися відповідно до цих напрямків і в проміжних, знаходити центр зали. Відмічено позитивні зміни в якості ходьби, що стала більш упевненою, ритмічною, з дотриманням відповідної відстані один від одного, з правильним положенням голови, ніг, координованою взаємодією обох рук та рук і ніг. Виявлено покращення скоординованої взаємодії рухів руками й ногами з темпо-ритмічним узгодженням їх із музикою та обох рук під час виконання одночасних протилежних рухів правою та лівою руками. Високий рівень розвитку психомоторного компоненту МОР продемонстрували 14,3 % (4-й рік життя), 15,8 % (5-й рік життя), 17,1 % (6-й рік життя) дітей з експериментальної групи, достатній - 25,7 % (4-й рік життя), 30,3 % (5-й рік життя), 28,9 % (6-й рік життя), середній - 47,1 % (4-й рік життя), 43,4 % (5-й рік життя), 45,1 % (6-й рік життя), початковий - 12,9 % (4-й рік життя), 10,5 % (5-й рік життя), 8,9 % (6-й рік життя).</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Значно підвищилися рівні розвитку </w:t>
      </w:r>
      <w:r w:rsidRPr="001F4838">
        <w:rPr>
          <w:rFonts w:ascii="Times New Roman" w:eastAsia="Arial Unicode MS" w:hAnsi="Times New Roman" w:cs="Times New Roman"/>
          <w:i/>
          <w:iCs/>
          <w:color w:val="000000"/>
          <w:kern w:val="0"/>
          <w:sz w:val="26"/>
          <w:szCs w:val="26"/>
          <w:lang w:val="uk-UA" w:eastAsia="ru-RU" w:bidi="ru-RU"/>
        </w:rPr>
        <w:t xml:space="preserve">креативного </w:t>
      </w:r>
      <w:r w:rsidRPr="001F4838">
        <w:rPr>
          <w:rFonts w:ascii="Times New Roman" w:eastAsia="Arial Unicode MS" w:hAnsi="Times New Roman" w:cs="Times New Roman"/>
          <w:i/>
          <w:iCs/>
          <w:color w:val="000000"/>
          <w:kern w:val="0"/>
          <w:sz w:val="26"/>
          <w:szCs w:val="26"/>
          <w:lang w:val="uk-UA" w:eastAsia="uk-UA" w:bidi="uk-UA"/>
        </w:rPr>
        <w:t xml:space="preserve">компоненту МОР </w:t>
      </w:r>
      <w:r w:rsidRPr="001F4838">
        <w:rPr>
          <w:rFonts w:ascii="Arial Unicode MS" w:eastAsia="Arial Unicode MS" w:hAnsi="Arial Unicode MS" w:cs="Arial Unicode MS"/>
          <w:color w:val="000000"/>
          <w:kern w:val="0"/>
          <w:sz w:val="24"/>
          <w:szCs w:val="24"/>
          <w:lang w:val="uk-UA" w:eastAsia="uk-UA" w:bidi="uk-UA"/>
        </w:rPr>
        <w:t xml:space="preserve">завдяки спеціально підібраним вправам на вироблення навичок самостійного придумування мелодій, пісень, різних образних і танцювальних рухів, творчих вправ пластичного інтонування (пластичних етюдів з уявними предметами, музично-сценічних етюдів та ін.). Якісний аналіз засвідчив, що діти почали із задоволенням вигадувати прості мотиви мелодії, закінчення музичних </w:t>
      </w:r>
      <w:r w:rsidRPr="001F4838">
        <w:rPr>
          <w:rFonts w:ascii="Arial Unicode MS" w:eastAsia="Arial Unicode MS" w:hAnsi="Arial Unicode MS" w:cs="Arial Unicode MS"/>
          <w:color w:val="000000"/>
          <w:kern w:val="0"/>
          <w:sz w:val="24"/>
          <w:szCs w:val="24"/>
          <w:lang w:val="uk-UA" w:eastAsia="ru-RU" w:bidi="ru-RU"/>
        </w:rPr>
        <w:t xml:space="preserve">фраз </w:t>
      </w:r>
      <w:r w:rsidRPr="001F4838">
        <w:rPr>
          <w:rFonts w:ascii="Arial Unicode MS" w:eastAsia="Arial Unicode MS" w:hAnsi="Arial Unicode MS" w:cs="Arial Unicode MS"/>
          <w:color w:val="000000"/>
          <w:kern w:val="0"/>
          <w:sz w:val="24"/>
          <w:szCs w:val="24"/>
          <w:lang w:val="uk-UA" w:eastAsia="uk-UA" w:bidi="uk-UA"/>
        </w:rPr>
        <w:t>у заданому настрої; проявляли елементи творчості в музично-руховій діяльності, імпровізували й самостійно вигадували нові прості рухи, намагаючись виконати їх емоційно-виразно, відповідно до характеру мелодії, персонажів і сюжету дитячого музичного твору; у міміці з’явились активні прояви емоцій, які відповідали музичному образові. Високий рівень розвитку досліджуваного компоненту зафіксовано в 14,3 % (4-й рік життя), 15,8 % (5-й рік життя), 18,4 % (6-й рік життя) дітей експериментальної групи, достатній - у 20,0 % (4-й рік життя), 27,6 % (5-й рік життя), 31,6 % (6-й рік життя), середній - у 47,1 % (4-й рік життя), 42,1 % (5-й рік життя), 37,8 % (6-й рік життя), початковий - у 18,6 % (4-й рік життя), 14,5 % (5-й рік життя), 12,2 % (6-й рік життя).</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Важливим корекційно-розвивальним досягненням у процесі впровадження чотирьох етапів експериментальної роботи став </w:t>
      </w:r>
      <w:r w:rsidRPr="001F4838">
        <w:rPr>
          <w:rFonts w:ascii="Times New Roman" w:eastAsia="Arial Unicode MS" w:hAnsi="Times New Roman" w:cs="Times New Roman"/>
          <w:i/>
          <w:iCs/>
          <w:color w:val="000000"/>
          <w:kern w:val="0"/>
          <w:sz w:val="26"/>
          <w:szCs w:val="26"/>
          <w:lang w:val="uk-UA" w:eastAsia="uk-UA" w:bidi="uk-UA"/>
        </w:rPr>
        <w:t>компенсаторний розвиток</w:t>
      </w:r>
      <w:r w:rsidRPr="001F4838">
        <w:rPr>
          <w:rFonts w:ascii="Arial Unicode MS" w:eastAsia="Arial Unicode MS" w:hAnsi="Arial Unicode MS" w:cs="Arial Unicode MS"/>
          <w:color w:val="000000"/>
          <w:kern w:val="0"/>
          <w:sz w:val="24"/>
          <w:szCs w:val="24"/>
          <w:lang w:val="uk-UA" w:eastAsia="uk-UA" w:bidi="uk-UA"/>
        </w:rPr>
        <w:t xml:space="preserve"> дітей, завдяки використанню спеціальних методів і прийомів, зокрема: «тактильної», мімічної, полісенсорної форм сприймання музики, кольорового співвіднесення та ін., мультимодальних та інших засобів, які задіювали у сприйманні максимальну кількість органів відчуття.</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Сенсорно-перцептивний розвиток передбачав використання збережених аналізаторних систем у різних видах музичної діяльності, які спрямовувалися педагогом на розвиток слухового сприймання, тембрового, динамічного, ритмічного, мелодійного слуху, кінестетичного та рухово-кінестетичного аналізатора тощо. У цій роботі важливе значення надавалося розвиткові залишкового зору, його окорухового механізму, простежуючих функцій, глибинного зору, формуванню навичок зорової оцінки відстані між об’єктами (окоміру), кольорового зору тощо.</w:t>
      </w:r>
    </w:p>
    <w:p w:rsidR="001F4838" w:rsidRPr="001F4838" w:rsidRDefault="001F4838" w:rsidP="001F4838">
      <w:pPr>
        <w:tabs>
          <w:tab w:val="clear" w:pos="709"/>
          <w:tab w:val="left" w:pos="1829"/>
          <w:tab w:val="left" w:pos="6658"/>
          <w:tab w:val="left" w:pos="8626"/>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Узагальнюючи основні результати дослідження, відзначимо, що експериментальна система музичного виховання впливала й на подолання </w:t>
      </w:r>
      <w:r w:rsidRPr="001F4838">
        <w:rPr>
          <w:rFonts w:ascii="Arial Unicode MS" w:eastAsia="Arial Unicode MS" w:hAnsi="Arial Unicode MS" w:cs="Arial Unicode MS"/>
          <w:color w:val="000000"/>
          <w:kern w:val="0"/>
          <w:sz w:val="24"/>
          <w:szCs w:val="24"/>
          <w:lang w:val="uk-UA" w:eastAsia="ru-RU" w:bidi="ru-RU"/>
        </w:rPr>
        <w:t xml:space="preserve">проблем, </w:t>
      </w:r>
      <w:r w:rsidRPr="001F4838">
        <w:rPr>
          <w:rFonts w:ascii="Arial Unicode MS" w:eastAsia="Arial Unicode MS" w:hAnsi="Arial Unicode MS" w:cs="Arial Unicode MS"/>
          <w:color w:val="000000"/>
          <w:kern w:val="0"/>
          <w:sz w:val="24"/>
          <w:szCs w:val="24"/>
          <w:lang w:val="uk-UA" w:eastAsia="uk-UA" w:bidi="uk-UA"/>
        </w:rPr>
        <w:t xml:space="preserve">вторинно зумовлених особливостями соціальної ситуації розвитку особистості </w:t>
      </w:r>
      <w:r w:rsidRPr="001F4838">
        <w:rPr>
          <w:rFonts w:ascii="Arial Unicode MS" w:eastAsia="Arial Unicode MS" w:hAnsi="Arial Unicode MS" w:cs="Arial Unicode MS"/>
          <w:color w:val="000000"/>
          <w:kern w:val="0"/>
          <w:sz w:val="24"/>
          <w:szCs w:val="24"/>
          <w:lang w:val="uk-UA" w:eastAsia="ru-RU" w:bidi="ru-RU"/>
        </w:rPr>
        <w:t xml:space="preserve">при </w:t>
      </w:r>
      <w:r w:rsidRPr="001F4838">
        <w:rPr>
          <w:rFonts w:ascii="Arial Unicode MS" w:eastAsia="Arial Unicode MS" w:hAnsi="Arial Unicode MS" w:cs="Arial Unicode MS"/>
          <w:color w:val="000000"/>
          <w:kern w:val="0"/>
          <w:sz w:val="24"/>
          <w:szCs w:val="24"/>
          <w:lang w:val="uk-UA" w:eastAsia="uk-UA" w:bidi="uk-UA"/>
        </w:rPr>
        <w:t xml:space="preserve">порушеннях зору, сприяючи розвитку пізнавального інтересу, конкретних уявлень </w:t>
      </w:r>
      <w:r w:rsidRPr="001F4838">
        <w:rPr>
          <w:rFonts w:ascii="Arial Unicode MS" w:eastAsia="Arial Unicode MS" w:hAnsi="Arial Unicode MS" w:cs="Arial Unicode MS"/>
          <w:color w:val="000000"/>
          <w:kern w:val="0"/>
          <w:sz w:val="24"/>
          <w:szCs w:val="24"/>
          <w:lang w:val="uk-UA" w:eastAsia="ru-RU" w:bidi="ru-RU"/>
        </w:rPr>
        <w:t xml:space="preserve">про </w:t>
      </w:r>
      <w:r w:rsidRPr="001F4838">
        <w:rPr>
          <w:rFonts w:ascii="Arial Unicode MS" w:eastAsia="Arial Unicode MS" w:hAnsi="Arial Unicode MS" w:cs="Arial Unicode MS"/>
          <w:color w:val="000000"/>
          <w:kern w:val="0"/>
          <w:sz w:val="24"/>
          <w:szCs w:val="24"/>
          <w:lang w:val="uk-UA" w:eastAsia="uk-UA" w:bidi="uk-UA"/>
        </w:rPr>
        <w:t>навколишнє, емоційної, рухової, пізнавальної та, відповідно соціальної активності, колективної взаємодії, адекватного, емоційного,</w:t>
      </w:r>
      <w:r w:rsidRPr="001F4838">
        <w:rPr>
          <w:rFonts w:ascii="Arial Unicode MS" w:eastAsia="Arial Unicode MS" w:hAnsi="Arial Unicode MS" w:cs="Arial Unicode MS"/>
          <w:color w:val="000000"/>
          <w:kern w:val="0"/>
          <w:sz w:val="24"/>
          <w:szCs w:val="24"/>
          <w:lang w:val="uk-UA" w:eastAsia="uk-UA" w:bidi="uk-UA"/>
        </w:rPr>
        <w:tab/>
        <w:t>продуктивного міжособистісного</w:t>
      </w:r>
      <w:r w:rsidRPr="001F4838">
        <w:rPr>
          <w:rFonts w:ascii="Arial Unicode MS" w:eastAsia="Arial Unicode MS" w:hAnsi="Arial Unicode MS" w:cs="Arial Unicode MS"/>
          <w:color w:val="000000"/>
          <w:kern w:val="0"/>
          <w:sz w:val="24"/>
          <w:szCs w:val="24"/>
          <w:lang w:val="uk-UA" w:eastAsia="uk-UA" w:bidi="uk-UA"/>
        </w:rPr>
        <w:tab/>
        <w:t>спілкування,</w:t>
      </w:r>
      <w:r w:rsidRPr="001F4838">
        <w:rPr>
          <w:rFonts w:ascii="Arial Unicode MS" w:eastAsia="Arial Unicode MS" w:hAnsi="Arial Unicode MS" w:cs="Arial Unicode MS"/>
          <w:color w:val="000000"/>
          <w:kern w:val="0"/>
          <w:sz w:val="24"/>
          <w:szCs w:val="24"/>
          <w:lang w:val="uk-UA" w:eastAsia="uk-UA" w:bidi="uk-UA"/>
        </w:rPr>
        <w:tab/>
        <w:t>навичок</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просторового орієнтування, компенсаторних пристосувань тощо.</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Отже, отримані результати дозволяють стверджувати, що основним шляхом посилення корекційної ефективності процесу музичного виховання дошкільників зі зниженим зором є теоретико-методичне забезпечення корекційного спрямування цього процесу. Зміни в музично-особистісному розвиткові після формувального експерименту в дітей зі зниженим зором носять статистично значимі показники, що свідчить </w:t>
      </w:r>
      <w:r w:rsidRPr="001F4838">
        <w:rPr>
          <w:rFonts w:ascii="Arial Unicode MS" w:eastAsia="Arial Unicode MS" w:hAnsi="Arial Unicode MS" w:cs="Arial Unicode MS"/>
          <w:color w:val="000000"/>
          <w:kern w:val="0"/>
          <w:sz w:val="24"/>
          <w:szCs w:val="24"/>
          <w:lang w:eastAsia="ru-RU" w:bidi="ru-RU"/>
        </w:rPr>
        <w:t xml:space="preserve">про </w:t>
      </w:r>
      <w:r w:rsidRPr="001F4838">
        <w:rPr>
          <w:rFonts w:ascii="Arial Unicode MS" w:eastAsia="Arial Unicode MS" w:hAnsi="Arial Unicode MS" w:cs="Arial Unicode MS"/>
          <w:color w:val="000000"/>
          <w:kern w:val="0"/>
          <w:sz w:val="24"/>
          <w:szCs w:val="24"/>
          <w:lang w:val="uk-UA" w:eastAsia="uk-UA" w:bidi="uk-UA"/>
        </w:rPr>
        <w:t>ефективність розробленої системи.</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Результати експериментального дослідження було покладено в основу розробленої для вищих навчальних закладів програми «Корекційна спрямованість музичного виховання дошкільників зі зниженим зором», зміст якої розкриває підходи до корекційно-спрямованого процесу музичного виховання дітей зі зниженим зором. Після її впровадження в студентів спеціальності «спеціальна освіта» (спеціалізація «тифлопедагогіка») та «музичне мистецтво» покращився рівень їхньої обізнаності системи спеціальних знань дошкільного музичного виховання дітей зі зниженим зором. Організацію такої роботи зі студентською молоддю визначено нами ще одним важливим шляхом посилення корекційної ефективності процесу музичного виховання дітей дошкільного віку зі зниженим зором у напрямі підготовки фахівців, які зможуть на практиці реалізовувати корекційні можливості музичного мистецтва в різних видах музичної діяльності.</w:t>
      </w:r>
    </w:p>
    <w:p w:rsidR="001F4838" w:rsidRPr="001F4838" w:rsidRDefault="001F4838" w:rsidP="001F4838">
      <w:pPr>
        <w:tabs>
          <w:tab w:val="clear" w:pos="709"/>
          <w:tab w:val="left" w:pos="3408"/>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Експериментальний матеріал надалі було впроваджено у навчальні курси вищих навчальних закладів «Спеціальна методика музичного виховання. Корекційна ритміка», «Музична освіта дітей із порушеннями психофізичного розвитку», «Дошкільна</w:t>
      </w:r>
      <w:r w:rsidRPr="001F4838">
        <w:rPr>
          <w:rFonts w:ascii="Arial Unicode MS" w:eastAsia="Arial Unicode MS" w:hAnsi="Arial Unicode MS" w:cs="Arial Unicode MS"/>
          <w:color w:val="000000"/>
          <w:kern w:val="0"/>
          <w:sz w:val="24"/>
          <w:szCs w:val="24"/>
          <w:lang w:val="uk-UA" w:eastAsia="uk-UA" w:bidi="uk-UA"/>
        </w:rPr>
        <w:tab/>
        <w:t>музичне виховання дітей із порушеннями</w:t>
      </w:r>
    </w:p>
    <w:p w:rsidR="001F4838" w:rsidRPr="001F4838" w:rsidRDefault="001F4838" w:rsidP="001F4838">
      <w:pPr>
        <w:tabs>
          <w:tab w:val="clear" w:pos="709"/>
        </w:tabs>
        <w:suppressAutoHyphens w:val="0"/>
        <w:spacing w:after="30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психофізичного розвитку», «Логоритміка з методикою», у систему підготовки й перепідготовки педагогічних кадрів за спеціальністю «спеціальна освіта» різних нозологій, «дошкільна освіта», «музичне мистецтво», роботу студентських наукових гуртків тощо.</w:t>
      </w:r>
    </w:p>
    <w:p w:rsidR="001F4838" w:rsidRPr="001F4838" w:rsidRDefault="001F4838" w:rsidP="001F4838">
      <w:pPr>
        <w:keepNext/>
        <w:keepLines/>
        <w:tabs>
          <w:tab w:val="clear" w:pos="709"/>
        </w:tabs>
        <w:suppressAutoHyphens w:val="0"/>
        <w:spacing w:after="0" w:line="322" w:lineRule="exact"/>
        <w:ind w:firstLine="0"/>
        <w:jc w:val="center"/>
        <w:outlineLvl w:val="0"/>
        <w:rPr>
          <w:rFonts w:ascii="Times New Roman" w:eastAsia="Times New Roman" w:hAnsi="Times New Roman" w:cs="Times New Roman"/>
          <w:kern w:val="0"/>
          <w:sz w:val="26"/>
          <w:szCs w:val="26"/>
          <w:lang w:val="uk-UA" w:eastAsia="uk-UA" w:bidi="uk-UA"/>
        </w:rPr>
      </w:pPr>
      <w:bookmarkStart w:id="3" w:name="bookmark3"/>
      <w:r w:rsidRPr="001F4838">
        <w:rPr>
          <w:rFonts w:ascii="Times New Roman" w:eastAsia="Times New Roman" w:hAnsi="Times New Roman" w:cs="Times New Roman"/>
          <w:color w:val="000000"/>
          <w:spacing w:val="30"/>
          <w:kern w:val="0"/>
          <w:sz w:val="26"/>
          <w:szCs w:val="26"/>
          <w:shd w:val="clear" w:color="auto" w:fill="FFFFFF"/>
          <w:lang w:val="uk-UA" w:eastAsia="uk-UA" w:bidi="uk-UA"/>
        </w:rPr>
        <w:t>ВИСНОВКИ</w:t>
      </w:r>
      <w:bookmarkEnd w:id="3"/>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На підставі здобутих у процесі дослідної роботи результатів сформульовано такі висновки:</w:t>
      </w:r>
    </w:p>
    <w:p w:rsidR="001F4838" w:rsidRPr="001F4838" w:rsidRDefault="001F4838" w:rsidP="001F4838">
      <w:pPr>
        <w:numPr>
          <w:ilvl w:val="0"/>
          <w:numId w:val="34"/>
        </w:numPr>
        <w:tabs>
          <w:tab w:val="clear" w:pos="709"/>
          <w:tab w:val="left" w:pos="1154"/>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Аналіз наукових і методичних джерел виявив спільність позицій учених різних наукових шкіл і практиків щодо важливої ролі музичного мистецтва у всебічному та, зокрема музично-особистісному розвитку особистості, що реалізується шляхом виховного, освітнього та загальнорозвивального впливів. На основі ретроспективного аналізу виявлено, що ідеї різнобічного впливу музики на людину формувалися протягом тривалого часу, зазнаючи численних трансформацій у теоретико-методичному обґрунтуванні та визнано продуктивним напрямом особистісно орієнтованої освіти ХХІ сторіччя.</w:t>
      </w:r>
    </w:p>
    <w:p w:rsidR="001F4838" w:rsidRPr="001F4838" w:rsidRDefault="001F4838" w:rsidP="001F4838">
      <w:pPr>
        <w:numPr>
          <w:ilvl w:val="0"/>
          <w:numId w:val="34"/>
        </w:numPr>
        <w:tabs>
          <w:tab w:val="clear" w:pos="709"/>
          <w:tab w:val="left" w:pos="1154"/>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Аналіз з’ясування лікувально-педагогічного впливу музичного мистецтва на особистість дозволив виділити напрями впливу музики на людину: психофізіологічний, психотерапевтичний, психологічний і соціально- педагогічний. У межах соціально-педагогічного напряму виявлено науково- методичні розробки, що стосуються дослідження проблеми корекційно- розвивального й компенсаторного значення музичного мистецтва в розвитку дітей з особливими освітніми потребами, зокрема, з порушеннями зору. Проаналізовано досвід використання музикотерапії в роботі з дітьми різних категорій, застосування якої детермінується специфікою порушень розвитку, корекційними завданнями та можливостями дитини.</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Зі сферою музичного мистецтва пов’язана категорія музичної діяльності, яка реалізується через музичне виховання в дошкільному навчальному закладі, набуваючи корекційної спрямованості завдяки впливові на порушені</w:t>
      </w:r>
    </w:p>
    <w:p w:rsidR="001F4838" w:rsidRPr="001F4838" w:rsidRDefault="001F4838" w:rsidP="001F4838">
      <w:pPr>
        <w:tabs>
          <w:tab w:val="clear" w:pos="709"/>
          <w:tab w:val="left" w:pos="8021"/>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компоненти музично-особистісного розвитку дошкільників зі зниженим зором. Визначено структуру корекційного спрямування музичної діяльності, що складається з чотирьох блоків: музичної спрямованості, який представлений єдністю потребово-мотиваційного й емоційно-ціннісного</w:t>
      </w:r>
      <w:r w:rsidRPr="001F4838">
        <w:rPr>
          <w:rFonts w:ascii="Arial Unicode MS" w:eastAsia="Arial Unicode MS" w:hAnsi="Arial Unicode MS" w:cs="Arial Unicode MS"/>
          <w:color w:val="000000"/>
          <w:kern w:val="0"/>
          <w:sz w:val="24"/>
          <w:szCs w:val="24"/>
          <w:lang w:val="uk-UA" w:eastAsia="uk-UA" w:bidi="uk-UA"/>
        </w:rPr>
        <w:tab/>
        <w:t>компонентів,</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музично-когнітивного, музично-праксеологічного і музично-творчого - </w:t>
      </w:r>
      <w:r w:rsidRPr="001F4838">
        <w:rPr>
          <w:rFonts w:ascii="Arial Unicode MS" w:eastAsia="Arial Unicode MS" w:hAnsi="Arial Unicode MS" w:cs="Arial Unicode MS"/>
          <w:color w:val="000000"/>
          <w:kern w:val="0"/>
          <w:sz w:val="24"/>
          <w:szCs w:val="24"/>
          <w:lang w:eastAsia="ru-RU" w:bidi="ru-RU"/>
        </w:rPr>
        <w:t xml:space="preserve">креативного </w:t>
      </w:r>
      <w:r w:rsidRPr="001F4838">
        <w:rPr>
          <w:rFonts w:ascii="Arial Unicode MS" w:eastAsia="Arial Unicode MS" w:hAnsi="Arial Unicode MS" w:cs="Arial Unicode MS"/>
          <w:color w:val="000000"/>
          <w:kern w:val="0"/>
          <w:sz w:val="24"/>
          <w:szCs w:val="24"/>
          <w:lang w:val="uk-UA" w:eastAsia="uk-UA" w:bidi="uk-UA"/>
        </w:rPr>
        <w:t>компоненту. У якості результату корекційного впливу очікується перехід на вищі рівні музично-особистісного розвитку, що в подальшому сприяє соціалізації дітей зі зниженим зором.</w:t>
      </w:r>
    </w:p>
    <w:p w:rsidR="001F4838" w:rsidRPr="001F4838" w:rsidRDefault="001F4838" w:rsidP="001F4838">
      <w:pPr>
        <w:numPr>
          <w:ilvl w:val="0"/>
          <w:numId w:val="34"/>
        </w:numPr>
        <w:tabs>
          <w:tab w:val="clear" w:pos="709"/>
          <w:tab w:val="left" w:pos="1040"/>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Times New Roman" w:eastAsia="Arial Unicode MS" w:hAnsi="Times New Roman" w:cs="Times New Roman"/>
          <w:color w:val="000000"/>
          <w:kern w:val="0"/>
          <w:sz w:val="26"/>
          <w:szCs w:val="26"/>
          <w:lang w:val="uk-UA" w:eastAsia="uk-UA" w:bidi="uk-UA"/>
        </w:rPr>
        <w:t xml:space="preserve">Сучасний стан </w:t>
      </w:r>
      <w:r w:rsidRPr="001F4838">
        <w:rPr>
          <w:rFonts w:ascii="Arial Unicode MS" w:eastAsia="Arial Unicode MS" w:hAnsi="Arial Unicode MS" w:cs="Arial Unicode MS"/>
          <w:color w:val="000000"/>
          <w:kern w:val="0"/>
          <w:sz w:val="24"/>
          <w:szCs w:val="24"/>
          <w:lang w:val="uk-UA" w:eastAsia="uk-UA" w:bidi="uk-UA"/>
        </w:rPr>
        <w:t xml:space="preserve">практики музичного виховання в дошкільних навчальних </w:t>
      </w:r>
      <w:r w:rsidRPr="001F4838">
        <w:rPr>
          <w:rFonts w:ascii="Arial Unicode MS" w:eastAsia="Arial Unicode MS" w:hAnsi="Arial Unicode MS" w:cs="Arial Unicode MS"/>
          <w:color w:val="000000"/>
          <w:kern w:val="0"/>
          <w:sz w:val="24"/>
          <w:szCs w:val="24"/>
          <w:lang w:val="uk-UA" w:eastAsia="ru-RU" w:bidi="ru-RU"/>
        </w:rPr>
        <w:t xml:space="preserve">закладах </w:t>
      </w:r>
      <w:r w:rsidRPr="001F4838">
        <w:rPr>
          <w:rFonts w:ascii="Arial Unicode MS" w:eastAsia="Arial Unicode MS" w:hAnsi="Arial Unicode MS" w:cs="Arial Unicode MS"/>
          <w:color w:val="000000"/>
          <w:kern w:val="0"/>
          <w:sz w:val="24"/>
          <w:szCs w:val="24"/>
          <w:lang w:val="uk-UA" w:eastAsia="uk-UA" w:bidi="uk-UA"/>
        </w:rPr>
        <w:t xml:space="preserve">для дітей зі зниженим зором </w:t>
      </w:r>
      <w:r w:rsidRPr="001F4838">
        <w:rPr>
          <w:rFonts w:ascii="Times New Roman" w:eastAsia="Arial Unicode MS" w:hAnsi="Times New Roman" w:cs="Times New Roman"/>
          <w:color w:val="000000"/>
          <w:kern w:val="0"/>
          <w:sz w:val="26"/>
          <w:szCs w:val="26"/>
          <w:lang w:val="uk-UA" w:eastAsia="uk-UA" w:bidi="uk-UA"/>
        </w:rPr>
        <w:t xml:space="preserve">характеризується низкою невирішених педагогічних, зокрема методичних проблем, які стосуються організації </w:t>
      </w:r>
      <w:r w:rsidRPr="001F4838">
        <w:rPr>
          <w:rFonts w:ascii="Arial Unicode MS" w:eastAsia="Arial Unicode MS" w:hAnsi="Arial Unicode MS" w:cs="Arial Unicode MS"/>
          <w:color w:val="000000"/>
          <w:kern w:val="0"/>
          <w:sz w:val="24"/>
          <w:szCs w:val="24"/>
          <w:lang w:val="uk-UA" w:eastAsia="uk-UA" w:bidi="uk-UA"/>
        </w:rPr>
        <w:t>корекційно спрямованого процесу</w:t>
      </w:r>
      <w:r w:rsidRPr="001F4838">
        <w:rPr>
          <w:rFonts w:ascii="Times New Roman" w:eastAsia="Arial Unicode MS" w:hAnsi="Times New Roman" w:cs="Times New Roman"/>
          <w:color w:val="000000"/>
          <w:kern w:val="0"/>
          <w:sz w:val="26"/>
          <w:szCs w:val="26"/>
          <w:lang w:val="uk-UA" w:eastAsia="uk-UA" w:bidi="uk-UA"/>
        </w:rPr>
        <w:t xml:space="preserve">, </w:t>
      </w:r>
      <w:r w:rsidRPr="001F4838">
        <w:rPr>
          <w:rFonts w:ascii="Arial Unicode MS" w:eastAsia="Arial Unicode MS" w:hAnsi="Arial Unicode MS" w:cs="Arial Unicode MS"/>
          <w:color w:val="000000"/>
          <w:kern w:val="0"/>
          <w:sz w:val="24"/>
          <w:szCs w:val="24"/>
          <w:lang w:val="uk-UA" w:eastAsia="uk-UA" w:bidi="uk-UA"/>
        </w:rPr>
        <w:t>проведення дослідження музично-особистісного розвитку дитини та, відповідно, знаходження шляхів корекційного впливу на його порушені компоненти. Спеціальної розробки потребує програмно-методичне забезпечення цього процесу.</w:t>
      </w:r>
    </w:p>
    <w:p w:rsidR="001F4838" w:rsidRPr="001F4838" w:rsidRDefault="001F4838" w:rsidP="001F4838">
      <w:pPr>
        <w:tabs>
          <w:tab w:val="clear" w:pos="709"/>
          <w:tab w:val="left" w:pos="4795"/>
        </w:tabs>
        <w:suppressAutoHyphens w:val="0"/>
        <w:spacing w:after="0" w:line="322" w:lineRule="exact"/>
        <w:ind w:firstLine="72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Аналіз сучасного стану компетентності, зокрема обізнаності студентів спеціальності «спеціальна освіта»</w:t>
      </w:r>
      <w:r w:rsidRPr="001F4838">
        <w:rPr>
          <w:rFonts w:ascii="Arial Unicode MS" w:eastAsia="Arial Unicode MS" w:hAnsi="Arial Unicode MS" w:cs="Arial Unicode MS"/>
          <w:color w:val="000000"/>
          <w:kern w:val="0"/>
          <w:sz w:val="24"/>
          <w:szCs w:val="24"/>
          <w:lang w:val="uk-UA" w:eastAsia="uk-UA" w:bidi="uk-UA"/>
        </w:rPr>
        <w:tab/>
        <w:t>(спеціалізація «тифлопедагогіка») та</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«музичне мистецтво» з питань корекційних можливостей музичного виховання дітей засвідчив значні прогалини в озброєнні майбутніх фахівців інформацією та практичними вміннями в цьому напрямі, що актуалізує проблему </w:t>
      </w:r>
      <w:r w:rsidRPr="001F4838">
        <w:rPr>
          <w:rFonts w:ascii="Arial Unicode MS" w:eastAsia="Arial Unicode MS" w:hAnsi="Arial Unicode MS" w:cs="Arial Unicode MS"/>
          <w:color w:val="000000"/>
          <w:kern w:val="0"/>
          <w:sz w:val="24"/>
          <w:szCs w:val="24"/>
          <w:lang w:val="uk-UA" w:eastAsia="ru-RU" w:bidi="ru-RU"/>
        </w:rPr>
        <w:t xml:space="preserve">кадрового </w:t>
      </w:r>
      <w:r w:rsidRPr="001F4838">
        <w:rPr>
          <w:rFonts w:ascii="Arial Unicode MS" w:eastAsia="Arial Unicode MS" w:hAnsi="Arial Unicode MS" w:cs="Arial Unicode MS"/>
          <w:color w:val="000000"/>
          <w:kern w:val="0"/>
          <w:sz w:val="24"/>
          <w:szCs w:val="24"/>
          <w:lang w:val="uk-UA" w:eastAsia="uk-UA" w:bidi="uk-UA"/>
        </w:rPr>
        <w:t>забезпечення процесу корекційно спрямованого музичного виховання дошкільників з порушеннями зору.</w:t>
      </w:r>
    </w:p>
    <w:p w:rsidR="001F4838" w:rsidRPr="001F4838" w:rsidRDefault="001F4838" w:rsidP="001F4838">
      <w:pPr>
        <w:numPr>
          <w:ilvl w:val="0"/>
          <w:numId w:val="34"/>
        </w:numPr>
        <w:tabs>
          <w:tab w:val="clear" w:pos="709"/>
          <w:tab w:val="left" w:pos="104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У ході пошуково-експериментальної роботи розроблено комплексну</w:t>
      </w:r>
    </w:p>
    <w:p w:rsidR="001F4838" w:rsidRPr="001F4838" w:rsidRDefault="001F4838" w:rsidP="001F4838">
      <w:pPr>
        <w:tabs>
          <w:tab w:val="clear" w:pos="709"/>
          <w:tab w:val="left" w:pos="2218"/>
          <w:tab w:val="left" w:pos="5251"/>
          <w:tab w:val="left" w:pos="8491"/>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діагностичну методику музично-особистісного розвитку дітей віком від 3-х до 6-ти років зі зниженим зором, яка містить п’ять напрямів вивчення: музично- мотиваційний,</w:t>
      </w:r>
      <w:r w:rsidRPr="001F4838">
        <w:rPr>
          <w:rFonts w:ascii="Arial Unicode MS" w:eastAsia="Arial Unicode MS" w:hAnsi="Arial Unicode MS" w:cs="Arial Unicode MS"/>
          <w:color w:val="000000"/>
          <w:kern w:val="0"/>
          <w:sz w:val="24"/>
          <w:szCs w:val="24"/>
          <w:lang w:val="uk-UA" w:eastAsia="uk-UA" w:bidi="uk-UA"/>
        </w:rPr>
        <w:tab/>
        <w:t>музично-емоційний,</w:t>
      </w:r>
      <w:r w:rsidRPr="001F4838">
        <w:rPr>
          <w:rFonts w:ascii="Arial Unicode MS" w:eastAsia="Arial Unicode MS" w:hAnsi="Arial Unicode MS" w:cs="Arial Unicode MS"/>
          <w:color w:val="000000"/>
          <w:kern w:val="0"/>
          <w:sz w:val="24"/>
          <w:szCs w:val="24"/>
          <w:lang w:val="uk-UA" w:eastAsia="uk-UA" w:bidi="uk-UA"/>
        </w:rPr>
        <w:tab/>
        <w:t>музично-когнітивний,</w:t>
      </w:r>
      <w:r w:rsidRPr="001F4838">
        <w:rPr>
          <w:rFonts w:ascii="Arial Unicode MS" w:eastAsia="Arial Unicode MS" w:hAnsi="Arial Unicode MS" w:cs="Arial Unicode MS"/>
          <w:color w:val="000000"/>
          <w:kern w:val="0"/>
          <w:sz w:val="24"/>
          <w:szCs w:val="24"/>
          <w:lang w:val="uk-UA" w:eastAsia="uk-UA" w:bidi="uk-UA"/>
        </w:rPr>
        <w:tab/>
        <w:t>музично-</w:t>
      </w:r>
    </w:p>
    <w:p w:rsidR="001F4838" w:rsidRPr="001F4838" w:rsidRDefault="001F4838" w:rsidP="001F4838">
      <w:pPr>
        <w:tabs>
          <w:tab w:val="clear" w:pos="709"/>
          <w:tab w:val="left" w:pos="2760"/>
          <w:tab w:val="left" w:pos="9432"/>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праксеологічний, музично-творчий, що надають інформацію </w:t>
      </w:r>
      <w:r w:rsidRPr="001F4838">
        <w:rPr>
          <w:rFonts w:ascii="Arial Unicode MS" w:eastAsia="Arial Unicode MS" w:hAnsi="Arial Unicode MS" w:cs="Arial Unicode MS"/>
          <w:color w:val="000000"/>
          <w:kern w:val="0"/>
          <w:sz w:val="24"/>
          <w:szCs w:val="24"/>
          <w:lang w:eastAsia="ru-RU" w:bidi="ru-RU"/>
        </w:rPr>
        <w:t xml:space="preserve">про </w:t>
      </w:r>
      <w:r w:rsidRPr="001F4838">
        <w:rPr>
          <w:rFonts w:ascii="Arial Unicode MS" w:eastAsia="Arial Unicode MS" w:hAnsi="Arial Unicode MS" w:cs="Arial Unicode MS"/>
          <w:color w:val="000000"/>
          <w:kern w:val="0"/>
          <w:sz w:val="24"/>
          <w:szCs w:val="24"/>
          <w:lang w:val="uk-UA" w:eastAsia="uk-UA" w:bidi="uk-UA"/>
        </w:rPr>
        <w:t>рівні та специфічні особливості розвитку компонентів МОР (потребово-мотиваційного, емоційно-ціннісного,</w:t>
      </w:r>
      <w:r w:rsidRPr="001F4838">
        <w:rPr>
          <w:rFonts w:ascii="Arial Unicode MS" w:eastAsia="Arial Unicode MS" w:hAnsi="Arial Unicode MS" w:cs="Arial Unicode MS"/>
          <w:color w:val="000000"/>
          <w:kern w:val="0"/>
          <w:sz w:val="24"/>
          <w:szCs w:val="24"/>
          <w:lang w:val="uk-UA" w:eastAsia="uk-UA" w:bidi="uk-UA"/>
        </w:rPr>
        <w:tab/>
        <w:t>когнітивного, психомоторного та креативного)</w:t>
      </w:r>
      <w:r w:rsidRPr="001F4838">
        <w:rPr>
          <w:rFonts w:ascii="Arial Unicode MS" w:eastAsia="Arial Unicode MS" w:hAnsi="Arial Unicode MS" w:cs="Arial Unicode MS"/>
          <w:color w:val="000000"/>
          <w:kern w:val="0"/>
          <w:sz w:val="24"/>
          <w:szCs w:val="24"/>
          <w:lang w:val="uk-UA" w:eastAsia="uk-UA" w:bidi="uk-UA"/>
        </w:rPr>
        <w:tab/>
        <w:t>у</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дошкільників зі зниженим зором. Отримані результати констатувальної діагностики стали підставою для виділення чотирьох рівнів МОР дітей, визначення об’єктів подальшої корекції та позитивних тенденцій у музично-особистісному розвиткові дітей молодшого, середнього та старшого дошкільного віку.</w:t>
      </w:r>
    </w:p>
    <w:p w:rsidR="001F4838" w:rsidRPr="001F4838" w:rsidRDefault="001F4838" w:rsidP="001F4838">
      <w:pPr>
        <w:numPr>
          <w:ilvl w:val="0"/>
          <w:numId w:val="34"/>
        </w:numPr>
        <w:tabs>
          <w:tab w:val="clear" w:pos="709"/>
          <w:tab w:val="left" w:pos="1040"/>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Отримані результати констатувального етапу дослідження підтвердили необхідність розроблення системи забезпечення корекційного спрямування музичного виховання дошкільників зі зниженим зором, яка представлена концептуальним, організаційно-діагностичним, змістово-процесуальним та результативно-оцінювальним блоками.</w:t>
      </w:r>
    </w:p>
    <w:p w:rsidR="001F4838" w:rsidRPr="001F4838" w:rsidRDefault="001F4838" w:rsidP="001F4838">
      <w:pPr>
        <w:tabs>
          <w:tab w:val="clear" w:pos="709"/>
        </w:tabs>
        <w:suppressAutoHyphens w:val="0"/>
        <w:spacing w:after="0" w:line="322" w:lineRule="exact"/>
        <w:ind w:firstLine="72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Концептуальним ядром експериментальної системи є педагогічні теорії та положення, які стали методологічною основою побудови корекційно спрямованого процесу музичного виховання дошкільників зі зниженим зором. Фундаментом її розробки визначено організацію вивчення музично- особистісного розвитку дитини, що характеризує організаційно-діагностичний блок системи. Він представлений основними принципами, умовами, специфікою, вимогами до його проведення на основі розробленої та практично перевіреної діагностичної методики.</w:t>
      </w:r>
    </w:p>
    <w:p w:rsidR="001F4838" w:rsidRPr="001F4838" w:rsidRDefault="001F4838" w:rsidP="001F4838">
      <w:pPr>
        <w:tabs>
          <w:tab w:val="clear" w:pos="709"/>
        </w:tabs>
        <w:suppressAutoHyphens w:val="0"/>
        <w:spacing w:after="0" w:line="322" w:lineRule="exact"/>
        <w:ind w:firstLine="72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Специфіку корекційного спрямування музичного виховання висвітлює змістово-процесуальний блок системи, у структурі якого виділено змістовий і процесуальний компоненти. Змістовий забезпечується принципами та спеціальними формами організації музичного виховання, специфікою використання методів, прийомів і засобів музично-особистісного розвитку, корекційно-компенсаторною спрямованістю видів музичної діяльності. Процесуальний - визначений як сфера практичного втілення експериментальної системи через зміст корекційно-розвивальної роботи з музично-особистісного розвитку та програмно-методичного забезпечення корекційних занять із музичного виховання. Результативно-оцінювальний компонент системи спрямований на проведення діагностичних процедур для визначення ефективності експериментальної системи музичного виховання, моніторингу її продуктивності щодо впливу на музично-особистісний розвиток дітей 4-го, 5-го, 6-го років життя зі зниженим зором.</w:t>
      </w:r>
    </w:p>
    <w:p w:rsidR="001F4838" w:rsidRPr="001F4838" w:rsidRDefault="001F4838" w:rsidP="001F4838">
      <w:pPr>
        <w:numPr>
          <w:ilvl w:val="0"/>
          <w:numId w:val="34"/>
        </w:numPr>
        <w:tabs>
          <w:tab w:val="clear" w:pos="709"/>
          <w:tab w:val="left" w:pos="120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Обґрунтовано зміст корекційно-розвивальної роботи з музично-</w:t>
      </w:r>
    </w:p>
    <w:p w:rsidR="001F4838" w:rsidRPr="001F4838" w:rsidRDefault="001F4838" w:rsidP="001F4838">
      <w:pPr>
        <w:tabs>
          <w:tab w:val="clear" w:pos="709"/>
          <w:tab w:val="left" w:pos="1430"/>
          <w:tab w:val="left" w:pos="4827"/>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особистісного розвитку дошкільників зі зниженим зором, що має на меті покращення його рівнів завдяки розв’язанню групи корекційно-розвивальних завдань:</w:t>
      </w:r>
      <w:r w:rsidRPr="001F4838">
        <w:rPr>
          <w:rFonts w:ascii="Arial Unicode MS" w:eastAsia="Arial Unicode MS" w:hAnsi="Arial Unicode MS" w:cs="Arial Unicode MS"/>
          <w:color w:val="000000"/>
          <w:kern w:val="0"/>
          <w:sz w:val="24"/>
          <w:szCs w:val="24"/>
          <w:lang w:val="uk-UA" w:eastAsia="uk-UA" w:bidi="uk-UA"/>
        </w:rPr>
        <w:tab/>
        <w:t>потребово-мотиваційних</w:t>
      </w:r>
      <w:r w:rsidRPr="001F4838">
        <w:rPr>
          <w:rFonts w:ascii="Arial Unicode MS" w:eastAsia="Arial Unicode MS" w:hAnsi="Arial Unicode MS" w:cs="Arial Unicode MS"/>
          <w:color w:val="000000"/>
          <w:kern w:val="0"/>
          <w:sz w:val="24"/>
          <w:szCs w:val="24"/>
          <w:lang w:val="uk-UA" w:eastAsia="uk-UA" w:bidi="uk-UA"/>
        </w:rPr>
        <w:tab/>
        <w:t>емоційно-аксіологічних, когнітивно-</w:t>
      </w:r>
    </w:p>
    <w:p w:rsidR="001F4838" w:rsidRPr="001F4838" w:rsidRDefault="001F4838" w:rsidP="001F4838">
      <w:pPr>
        <w:tabs>
          <w:tab w:val="clear" w:pos="709"/>
          <w:tab w:val="left" w:pos="2251"/>
          <w:tab w:val="left" w:pos="4827"/>
          <w:tab w:val="left" w:pos="6763"/>
          <w:tab w:val="left" w:pos="9221"/>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гносеологічних,</w:t>
      </w:r>
      <w:r w:rsidRPr="001F4838">
        <w:rPr>
          <w:rFonts w:ascii="Arial Unicode MS" w:eastAsia="Arial Unicode MS" w:hAnsi="Arial Unicode MS" w:cs="Arial Unicode MS"/>
          <w:color w:val="000000"/>
          <w:kern w:val="0"/>
          <w:sz w:val="24"/>
          <w:szCs w:val="24"/>
          <w:lang w:val="uk-UA" w:eastAsia="uk-UA" w:bidi="uk-UA"/>
        </w:rPr>
        <w:tab/>
        <w:t>дієво-практичних,</w:t>
      </w:r>
      <w:r w:rsidRPr="001F4838">
        <w:rPr>
          <w:rFonts w:ascii="Arial Unicode MS" w:eastAsia="Arial Unicode MS" w:hAnsi="Arial Unicode MS" w:cs="Arial Unicode MS"/>
          <w:color w:val="000000"/>
          <w:kern w:val="0"/>
          <w:sz w:val="24"/>
          <w:szCs w:val="24"/>
          <w:lang w:val="uk-UA" w:eastAsia="uk-UA" w:bidi="uk-UA"/>
        </w:rPr>
        <w:tab/>
        <w:t>креативних,</w:t>
      </w:r>
      <w:r w:rsidRPr="001F4838">
        <w:rPr>
          <w:rFonts w:ascii="Arial Unicode MS" w:eastAsia="Arial Unicode MS" w:hAnsi="Arial Unicode MS" w:cs="Arial Unicode MS"/>
          <w:color w:val="000000"/>
          <w:kern w:val="0"/>
          <w:sz w:val="24"/>
          <w:szCs w:val="24"/>
          <w:lang w:val="uk-UA" w:eastAsia="uk-UA" w:bidi="uk-UA"/>
        </w:rPr>
        <w:tab/>
        <w:t>компенсаторних,</w:t>
      </w:r>
      <w:r w:rsidRPr="001F4838">
        <w:rPr>
          <w:rFonts w:ascii="Arial Unicode MS" w:eastAsia="Arial Unicode MS" w:hAnsi="Arial Unicode MS" w:cs="Arial Unicode MS"/>
          <w:color w:val="000000"/>
          <w:kern w:val="0"/>
          <w:sz w:val="24"/>
          <w:szCs w:val="24"/>
          <w:lang w:val="uk-UA" w:eastAsia="uk-UA" w:bidi="uk-UA"/>
        </w:rPr>
        <w:tab/>
        <w:t>які</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окреслюють методичні шляхи (способи, засоби та ін.) їх вирішення на кожному із чотирьох етапів.</w:t>
      </w:r>
    </w:p>
    <w:p w:rsidR="001F4838" w:rsidRPr="001F4838" w:rsidRDefault="001F4838" w:rsidP="001F4838">
      <w:pPr>
        <w:tabs>
          <w:tab w:val="clear" w:pos="709"/>
          <w:tab w:val="left" w:pos="1202"/>
          <w:tab w:val="left" w:pos="4827"/>
        </w:tabs>
        <w:suppressAutoHyphens w:val="0"/>
        <w:spacing w:after="0" w:line="322" w:lineRule="exact"/>
        <w:ind w:firstLine="72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Перший етап - пропедевтичний - спрямований на підготовку дитини зі зниженим зором до музичного сприймання й реалізується в родинному колі; другий етап - підготовчий - передбачає розвиток інтересу дітей до музичного мистецтва, до різних видів музичної діяльності, що здійснюється в режимі дня дошкільників вихователями та спеціалістами </w:t>
      </w:r>
      <w:r w:rsidRPr="001F4838">
        <w:rPr>
          <w:rFonts w:ascii="Arial Unicode MS" w:eastAsia="Arial Unicode MS" w:hAnsi="Arial Unicode MS" w:cs="Arial Unicode MS"/>
          <w:color w:val="000000"/>
          <w:kern w:val="0"/>
          <w:sz w:val="24"/>
          <w:szCs w:val="24"/>
          <w:lang w:val="uk-UA" w:eastAsia="ru-RU" w:bidi="ru-RU"/>
        </w:rPr>
        <w:t xml:space="preserve">закладу; </w:t>
      </w:r>
      <w:r w:rsidRPr="001F4838">
        <w:rPr>
          <w:rFonts w:ascii="Arial Unicode MS" w:eastAsia="Arial Unicode MS" w:hAnsi="Arial Unicode MS" w:cs="Arial Unicode MS"/>
          <w:color w:val="000000"/>
          <w:kern w:val="0"/>
          <w:sz w:val="24"/>
          <w:szCs w:val="24"/>
          <w:lang w:val="uk-UA" w:eastAsia="uk-UA" w:bidi="uk-UA"/>
        </w:rPr>
        <w:t>третій етап - основний (власне корекційний) включає розвиток і корекцію порушених компонентів МОР</w:t>
      </w:r>
      <w:r w:rsidRPr="001F4838">
        <w:rPr>
          <w:rFonts w:ascii="Arial Unicode MS" w:eastAsia="Arial Unicode MS" w:hAnsi="Arial Unicode MS" w:cs="Arial Unicode MS"/>
          <w:color w:val="000000"/>
          <w:kern w:val="0"/>
          <w:sz w:val="24"/>
          <w:szCs w:val="24"/>
          <w:lang w:val="uk-UA" w:eastAsia="uk-UA" w:bidi="uk-UA"/>
        </w:rPr>
        <w:tab/>
        <w:t>(потребово-мотиваційного,</w:t>
      </w:r>
      <w:r w:rsidRPr="001F4838">
        <w:rPr>
          <w:rFonts w:ascii="Arial Unicode MS" w:eastAsia="Arial Unicode MS" w:hAnsi="Arial Unicode MS" w:cs="Arial Unicode MS"/>
          <w:color w:val="000000"/>
          <w:kern w:val="0"/>
          <w:sz w:val="24"/>
          <w:szCs w:val="24"/>
          <w:lang w:val="uk-UA" w:eastAsia="uk-UA" w:bidi="uk-UA"/>
        </w:rPr>
        <w:tab/>
        <w:t>емоційно-ціннісного, когнітивного,</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психомоторного, </w:t>
      </w:r>
      <w:r w:rsidRPr="001F4838">
        <w:rPr>
          <w:rFonts w:ascii="Arial Unicode MS" w:eastAsia="Arial Unicode MS" w:hAnsi="Arial Unicode MS" w:cs="Arial Unicode MS"/>
          <w:color w:val="000000"/>
          <w:kern w:val="0"/>
          <w:sz w:val="24"/>
          <w:szCs w:val="24"/>
          <w:lang w:val="uk-UA" w:eastAsia="ru-RU" w:bidi="ru-RU"/>
        </w:rPr>
        <w:t xml:space="preserve">креативного) </w:t>
      </w:r>
      <w:r w:rsidRPr="001F4838">
        <w:rPr>
          <w:rFonts w:ascii="Arial Unicode MS" w:eastAsia="Arial Unicode MS" w:hAnsi="Arial Unicode MS" w:cs="Arial Unicode MS"/>
          <w:color w:val="000000"/>
          <w:kern w:val="0"/>
          <w:sz w:val="24"/>
          <w:szCs w:val="24"/>
          <w:lang w:val="uk-UA" w:eastAsia="uk-UA" w:bidi="uk-UA"/>
        </w:rPr>
        <w:t xml:space="preserve">в основних, додаткових і спеціальних формах музичного виховання; четвертий етап - репрезентативний - є свідченням результативності корекційно-розвивальної роботи, проведеної на попередніх її етапах і демонструє музичні та музично-рухові здобутки дошкільників зі зниженим зором у процесі їх участі у розважальних </w:t>
      </w:r>
      <w:r w:rsidRPr="001F4838">
        <w:rPr>
          <w:rFonts w:ascii="Arial Unicode MS" w:eastAsia="Arial Unicode MS" w:hAnsi="Arial Unicode MS" w:cs="Arial Unicode MS"/>
          <w:color w:val="000000"/>
          <w:kern w:val="0"/>
          <w:sz w:val="24"/>
          <w:szCs w:val="24"/>
          <w:lang w:val="uk-UA" w:eastAsia="ru-RU" w:bidi="ru-RU"/>
        </w:rPr>
        <w:t xml:space="preserve">заходах, </w:t>
      </w:r>
      <w:r w:rsidRPr="001F4838">
        <w:rPr>
          <w:rFonts w:ascii="Arial Unicode MS" w:eastAsia="Arial Unicode MS" w:hAnsi="Arial Unicode MS" w:cs="Arial Unicode MS"/>
          <w:color w:val="000000"/>
          <w:kern w:val="0"/>
          <w:sz w:val="24"/>
          <w:szCs w:val="24"/>
          <w:lang w:val="uk-UA" w:eastAsia="uk-UA" w:bidi="uk-UA"/>
        </w:rPr>
        <w:t>самостійної музичної діяльності тощо.</w:t>
      </w:r>
    </w:p>
    <w:p w:rsidR="001F4838" w:rsidRPr="001F4838" w:rsidRDefault="001F4838" w:rsidP="001F4838">
      <w:pPr>
        <w:numPr>
          <w:ilvl w:val="0"/>
          <w:numId w:val="34"/>
        </w:numPr>
        <w:tabs>
          <w:tab w:val="clear" w:pos="709"/>
          <w:tab w:val="left" w:pos="10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Для посилення корекційної ефективності системи музичного виховання дітей дошкільного віку зі зниженим зором підготовлено й апробовано програмно-методичний комплекс корекційного </w:t>
      </w:r>
      <w:r w:rsidRPr="001F4838">
        <w:rPr>
          <w:rFonts w:ascii="Arial Unicode MS" w:eastAsia="Arial Unicode MS" w:hAnsi="Arial Unicode MS" w:cs="Arial Unicode MS"/>
          <w:color w:val="000000"/>
          <w:kern w:val="0"/>
          <w:sz w:val="24"/>
          <w:szCs w:val="24"/>
          <w:lang w:eastAsia="ru-RU" w:bidi="ru-RU"/>
        </w:rPr>
        <w:t xml:space="preserve">блоку </w:t>
      </w:r>
      <w:r w:rsidRPr="001F4838">
        <w:rPr>
          <w:rFonts w:ascii="Arial Unicode MS" w:eastAsia="Arial Unicode MS" w:hAnsi="Arial Unicode MS" w:cs="Arial Unicode MS"/>
          <w:color w:val="000000"/>
          <w:kern w:val="0"/>
          <w:sz w:val="24"/>
          <w:szCs w:val="24"/>
          <w:lang w:val="uk-UA" w:eastAsia="uk-UA" w:bidi="uk-UA"/>
        </w:rPr>
        <w:t>занять із музичного виховання, який представлений чотирма програмами: з ритміки, музичної логоритміки, горизонтальної ритмопластики та музикотерапії, кожна з яких у комплексі вирішує корекційно-розвивальні завдання експериментальної</w:t>
      </w:r>
    </w:p>
    <w:p w:rsidR="001F4838" w:rsidRPr="001F4838" w:rsidRDefault="001F4838" w:rsidP="001F4838">
      <w:pPr>
        <w:tabs>
          <w:tab w:val="clear" w:pos="709"/>
          <w:tab w:val="left" w:pos="2054"/>
          <w:tab w:val="left" w:pos="3562"/>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eastAsia="ru-RU" w:bidi="ru-RU"/>
        </w:rPr>
        <w:t xml:space="preserve">методики, </w:t>
      </w:r>
      <w:r w:rsidRPr="001F4838">
        <w:rPr>
          <w:rFonts w:ascii="Arial Unicode MS" w:eastAsia="Arial Unicode MS" w:hAnsi="Arial Unicode MS" w:cs="Arial Unicode MS"/>
          <w:color w:val="000000"/>
          <w:kern w:val="0"/>
          <w:sz w:val="24"/>
          <w:szCs w:val="24"/>
          <w:lang w:val="uk-UA" w:eastAsia="uk-UA" w:bidi="uk-UA"/>
        </w:rPr>
        <w:t>спрямовуючи вплив на окремі порушені сторони музично- особистісного</w:t>
      </w:r>
      <w:r w:rsidRPr="001F4838">
        <w:rPr>
          <w:rFonts w:ascii="Arial Unicode MS" w:eastAsia="Arial Unicode MS" w:hAnsi="Arial Unicode MS" w:cs="Arial Unicode MS"/>
          <w:color w:val="000000"/>
          <w:kern w:val="0"/>
          <w:sz w:val="24"/>
          <w:szCs w:val="24"/>
          <w:lang w:val="uk-UA" w:eastAsia="uk-UA" w:bidi="uk-UA"/>
        </w:rPr>
        <w:tab/>
        <w:t>розвитку,</w:t>
      </w:r>
      <w:r w:rsidRPr="001F4838">
        <w:rPr>
          <w:rFonts w:ascii="Arial Unicode MS" w:eastAsia="Arial Unicode MS" w:hAnsi="Arial Unicode MS" w:cs="Arial Unicode MS"/>
          <w:color w:val="000000"/>
          <w:kern w:val="0"/>
          <w:sz w:val="24"/>
          <w:szCs w:val="24"/>
          <w:lang w:val="uk-UA" w:eastAsia="uk-UA" w:bidi="uk-UA"/>
        </w:rPr>
        <w:tab/>
        <w:t>активізуючи та формуючи компенсаторні</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новоутворення, розвиваючи позитивні якості у цілісному особистісному становленні дитини.</w:t>
      </w:r>
    </w:p>
    <w:p w:rsidR="001F4838" w:rsidRPr="001F4838" w:rsidRDefault="001F4838" w:rsidP="001F4838">
      <w:pPr>
        <w:numPr>
          <w:ilvl w:val="0"/>
          <w:numId w:val="34"/>
        </w:numPr>
        <w:tabs>
          <w:tab w:val="clear" w:pos="709"/>
          <w:tab w:val="left" w:pos="113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Експериментальна перевірка корекційного спрямування системи музичного виховання за розробленою нами моделлю засвідчила ефективність і доцільність її застосування в дошкільних навчальних закладах для дітей зі зниженим зором. По завершенні формувального експерименту музично- особистісний розвиток має позитивну тенденцію до зростання в експериментальній групі порівняно з контрольними групами й середні показники рівнів музично-особистісного розвитку в експериментальній групі перевищують відповідні результати дітей зі зниженим зором (ІІ контрольна група), наближаючись до відповідних результатів дітей із нормальним зором (І контрольна група).</w:t>
      </w:r>
    </w:p>
    <w:p w:rsidR="001F4838" w:rsidRPr="001F4838" w:rsidRDefault="001F4838" w:rsidP="001F4838">
      <w:pPr>
        <w:numPr>
          <w:ilvl w:val="0"/>
          <w:numId w:val="34"/>
        </w:numPr>
        <w:tabs>
          <w:tab w:val="clear" w:pos="709"/>
          <w:tab w:val="left" w:pos="113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Розроблений зміст корекційного спрямування системи музичного</w:t>
      </w:r>
    </w:p>
    <w:p w:rsidR="001F4838" w:rsidRPr="001F4838" w:rsidRDefault="001F4838" w:rsidP="001F4838">
      <w:pPr>
        <w:tabs>
          <w:tab w:val="clear" w:pos="709"/>
          <w:tab w:val="left" w:pos="3086"/>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виховання дошкільників зі зниженим зором та деякі організаційно-методичні умови проведення такої роботи покладено в основу розроблених програмових і навчально-методичних</w:t>
      </w:r>
      <w:r w:rsidRPr="001F4838">
        <w:rPr>
          <w:rFonts w:ascii="Arial Unicode MS" w:eastAsia="Arial Unicode MS" w:hAnsi="Arial Unicode MS" w:cs="Arial Unicode MS"/>
          <w:color w:val="000000"/>
          <w:kern w:val="0"/>
          <w:sz w:val="24"/>
          <w:szCs w:val="24"/>
          <w:lang w:val="uk-UA" w:eastAsia="uk-UA" w:bidi="uk-UA"/>
        </w:rPr>
        <w:tab/>
        <w:t>матеріалів для вищих навчальних закладів</w:t>
      </w:r>
    </w:p>
    <w:p w:rsidR="001F4838" w:rsidRPr="001F4838" w:rsidRDefault="001F4838" w:rsidP="001F4838">
      <w:pPr>
        <w:tabs>
          <w:tab w:val="clear" w:pos="709"/>
          <w:tab w:val="left" w:pos="5136"/>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спеціальностей «спеціальна освіта»</w:t>
      </w:r>
      <w:r w:rsidRPr="001F4838">
        <w:rPr>
          <w:rFonts w:ascii="Arial Unicode MS" w:eastAsia="Arial Unicode MS" w:hAnsi="Arial Unicode MS" w:cs="Arial Unicode MS"/>
          <w:color w:val="000000"/>
          <w:kern w:val="0"/>
          <w:sz w:val="24"/>
          <w:szCs w:val="24"/>
          <w:lang w:val="uk-UA" w:eastAsia="uk-UA" w:bidi="uk-UA"/>
        </w:rPr>
        <w:tab/>
        <w:t>(спеціалізація «тифлопедагогіка»),</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«музичне мистецтво», внаслідок чого у студентів покращилися рівні їхньої обізнаності щодо корекційних можливостей музичного мистецтва, музичної діяльності. Доцільним є використання матеріалів дослідження в системі підготовки й перепідготовки кадрів педагогічних і мистецьких (зокрема, музичних) спеціальностей, у роботі студентських наукових гуртків, підвищення кваліфікації педагогів.</w:t>
      </w:r>
    </w:p>
    <w:p w:rsidR="001F4838" w:rsidRPr="001F4838" w:rsidRDefault="001F4838" w:rsidP="001F4838">
      <w:pPr>
        <w:numPr>
          <w:ilvl w:val="0"/>
          <w:numId w:val="34"/>
        </w:numPr>
        <w:tabs>
          <w:tab w:val="clear" w:pos="709"/>
          <w:tab w:val="left" w:pos="1158"/>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Проведений педагогічний експеримент дозволив виділити два шляхи</w:t>
      </w:r>
    </w:p>
    <w:p w:rsidR="001F4838" w:rsidRPr="001F4838" w:rsidRDefault="001F4838" w:rsidP="001F4838">
      <w:pPr>
        <w:tabs>
          <w:tab w:val="clear" w:pos="709"/>
          <w:tab w:val="left" w:pos="1502"/>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посилення корекційної ефективності музичного виховання дошкільників зі зниженим</w:t>
      </w:r>
      <w:r w:rsidRPr="001F4838">
        <w:rPr>
          <w:rFonts w:ascii="Arial Unicode MS" w:eastAsia="Arial Unicode MS" w:hAnsi="Arial Unicode MS" w:cs="Arial Unicode MS"/>
          <w:color w:val="000000"/>
          <w:kern w:val="0"/>
          <w:sz w:val="24"/>
          <w:szCs w:val="24"/>
          <w:lang w:val="uk-UA" w:eastAsia="uk-UA" w:bidi="uk-UA"/>
        </w:rPr>
        <w:tab/>
        <w:t>зором: перший стосується теоретичного та методичного</w:t>
      </w:r>
    </w:p>
    <w:p w:rsidR="001F4838" w:rsidRPr="001F4838" w:rsidRDefault="001F4838" w:rsidP="001F4838">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забезпечення корекційного спрямування цього процесу; другий - його кадрового забезпечення Обидва шляхи спрямовані на вирішення корекційних завдань поліпшення інтелектуального, емоційного, мовленнєвого, фізичного, рухового, музично-естетичного, в цілому - музично-особистісного розвитку дошкільників зі зниженим зором.</w:t>
      </w:r>
    </w:p>
    <w:p w:rsidR="001F4838" w:rsidRPr="001F4838" w:rsidRDefault="001F4838" w:rsidP="001F4838">
      <w:pPr>
        <w:tabs>
          <w:tab w:val="clear" w:pos="709"/>
        </w:tabs>
        <w:suppressAutoHyphens w:val="0"/>
        <w:spacing w:after="0" w:line="322" w:lineRule="exact"/>
        <w:ind w:firstLine="72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Проведене дослідження не вичерпує багатогранності теоретичних і практичних пошуків розв’язання проблеми. Перспективним вважаємо розробку теоретичних і методичних засад щодо формування компетентності майбутніх вихователів, тифлопедагогів і музичних керівників дошкільних навчальних закладів для дітей зі зниженим зором у напрямі використання корекційно- компенсаторного потенціалу музичного мистецтва у власній професійній діяльності. У сучасних умовах посилення уваги до проблем інтеграції дітей із порушеннями зору в загальноосвітній простір, зокрема, </w:t>
      </w:r>
      <w:r w:rsidRPr="001F4838">
        <w:rPr>
          <w:rFonts w:ascii="Arial Unicode MS" w:eastAsia="Arial Unicode MS" w:hAnsi="Arial Unicode MS" w:cs="Arial Unicode MS"/>
          <w:color w:val="000000"/>
          <w:kern w:val="0"/>
          <w:sz w:val="24"/>
          <w:szCs w:val="24"/>
          <w:lang w:val="uk-UA" w:eastAsia="ru-RU" w:bidi="ru-RU"/>
        </w:rPr>
        <w:t xml:space="preserve">шляхом </w:t>
      </w:r>
      <w:r w:rsidRPr="001F4838">
        <w:rPr>
          <w:rFonts w:ascii="Arial Unicode MS" w:eastAsia="Arial Unicode MS" w:hAnsi="Arial Unicode MS" w:cs="Arial Unicode MS"/>
          <w:color w:val="000000"/>
          <w:kern w:val="0"/>
          <w:sz w:val="24"/>
          <w:szCs w:val="24"/>
          <w:lang w:val="uk-UA" w:eastAsia="uk-UA" w:bidi="uk-UA"/>
        </w:rPr>
        <w:t>інклюзивного навчання й виховання, нагальними є проблеми використання музичної діяльності в її різних формах, спільно з дітьми з нормальним зором, широкої</w:t>
      </w:r>
    </w:p>
    <w:p w:rsidR="001F4838" w:rsidRPr="001F4838" w:rsidRDefault="001F4838" w:rsidP="001F4838">
      <w:pPr>
        <w:tabs>
          <w:tab w:val="clear" w:pos="709"/>
        </w:tabs>
        <w:suppressAutoHyphens w:val="0"/>
        <w:spacing w:after="0" w:line="260" w:lineRule="exact"/>
        <w:ind w:left="760" w:hanging="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соціальної презентації музично-естетичних досягнень осіб з інвалідністю по</w:t>
      </w:r>
    </w:p>
    <w:p w:rsidR="001F4838" w:rsidRPr="001F4838" w:rsidRDefault="001F4838" w:rsidP="001F4838">
      <w:pPr>
        <w:tabs>
          <w:tab w:val="clear" w:pos="709"/>
        </w:tabs>
        <w:suppressAutoHyphens w:val="0"/>
        <w:spacing w:after="296" w:line="260" w:lineRule="exact"/>
        <w:ind w:left="760" w:hanging="76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зору тощо.</w:t>
      </w:r>
    </w:p>
    <w:p w:rsidR="001F4838" w:rsidRPr="001F4838" w:rsidRDefault="001F4838" w:rsidP="001F4838">
      <w:pPr>
        <w:keepNext/>
        <w:keepLines/>
        <w:tabs>
          <w:tab w:val="clear" w:pos="709"/>
        </w:tabs>
        <w:suppressAutoHyphens w:val="0"/>
        <w:spacing w:after="0" w:line="322" w:lineRule="exact"/>
        <w:ind w:firstLine="0"/>
        <w:jc w:val="center"/>
        <w:outlineLvl w:val="0"/>
        <w:rPr>
          <w:rFonts w:ascii="Times New Roman" w:eastAsia="Times New Roman" w:hAnsi="Times New Roman" w:cs="Times New Roman"/>
          <w:kern w:val="0"/>
          <w:sz w:val="26"/>
          <w:szCs w:val="26"/>
          <w:lang w:val="uk-UA" w:eastAsia="uk-UA" w:bidi="uk-UA"/>
        </w:rPr>
      </w:pPr>
      <w:bookmarkStart w:id="4" w:name="bookmark4"/>
      <w:r w:rsidRPr="001F4838">
        <w:rPr>
          <w:rFonts w:ascii="Times New Roman" w:eastAsia="Times New Roman" w:hAnsi="Times New Roman" w:cs="Times New Roman"/>
          <w:color w:val="000000"/>
          <w:kern w:val="0"/>
          <w:sz w:val="26"/>
          <w:szCs w:val="26"/>
          <w:lang w:val="uk-UA" w:eastAsia="uk-UA" w:bidi="uk-UA"/>
        </w:rPr>
        <w:t>СПИСОК ОПУБЛІКОВАНИХ ПРАЦЬ ЗА ТЕМОЮ ДИСЕРТАЦІЇ</w:t>
      </w:r>
      <w:bookmarkEnd w:id="4"/>
    </w:p>
    <w:p w:rsidR="001F4838" w:rsidRPr="001F4838" w:rsidRDefault="001F4838" w:rsidP="001F4838">
      <w:pPr>
        <w:keepNext/>
        <w:keepLines/>
        <w:tabs>
          <w:tab w:val="clear" w:pos="709"/>
        </w:tabs>
        <w:suppressAutoHyphens w:val="0"/>
        <w:spacing w:after="0" w:line="322" w:lineRule="exact"/>
        <w:ind w:firstLine="0"/>
        <w:jc w:val="center"/>
        <w:outlineLvl w:val="0"/>
        <w:rPr>
          <w:rFonts w:ascii="Times New Roman" w:eastAsia="Times New Roman" w:hAnsi="Times New Roman" w:cs="Times New Roman"/>
          <w:kern w:val="0"/>
          <w:sz w:val="26"/>
          <w:szCs w:val="26"/>
          <w:lang w:val="uk-UA" w:eastAsia="uk-UA" w:bidi="uk-UA"/>
        </w:rPr>
      </w:pPr>
      <w:bookmarkStart w:id="5" w:name="bookmark5"/>
      <w:r w:rsidRPr="001F4838">
        <w:rPr>
          <w:rFonts w:ascii="Times New Roman" w:eastAsia="Times New Roman" w:hAnsi="Times New Roman" w:cs="Times New Roman"/>
          <w:color w:val="000000"/>
          <w:kern w:val="0"/>
          <w:sz w:val="26"/>
          <w:szCs w:val="26"/>
          <w:lang w:val="uk-UA" w:eastAsia="uk-UA" w:bidi="uk-UA"/>
        </w:rPr>
        <w:t>Одноосібна монографія</w:t>
      </w:r>
      <w:bookmarkEnd w:id="5"/>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Бондаренко Ю. А. Корекційна спрямованість музичної діяльності дітей дошкільного віку зі зниженим зором: теорія та методика : монографія / Юлія Бондаренко. - Суми : Вид-во СумДПУ імені А. С. Макаренка, 2017. - 581 с.</w:t>
      </w:r>
    </w:p>
    <w:p w:rsidR="001F4838" w:rsidRPr="001F4838" w:rsidRDefault="001F4838" w:rsidP="001F4838">
      <w:pPr>
        <w:keepNext/>
        <w:keepLines/>
        <w:tabs>
          <w:tab w:val="clear" w:pos="709"/>
        </w:tabs>
        <w:suppressAutoHyphens w:val="0"/>
        <w:spacing w:after="0" w:line="322" w:lineRule="exact"/>
        <w:ind w:left="3020" w:firstLine="0"/>
        <w:jc w:val="left"/>
        <w:outlineLvl w:val="0"/>
        <w:rPr>
          <w:rFonts w:ascii="Times New Roman" w:eastAsia="Times New Roman" w:hAnsi="Times New Roman" w:cs="Times New Roman"/>
          <w:kern w:val="0"/>
          <w:sz w:val="26"/>
          <w:szCs w:val="26"/>
          <w:lang w:val="uk-UA" w:eastAsia="uk-UA" w:bidi="uk-UA"/>
        </w:rPr>
      </w:pPr>
      <w:bookmarkStart w:id="6" w:name="bookmark6"/>
      <w:r w:rsidRPr="001F4838">
        <w:rPr>
          <w:rFonts w:ascii="Times New Roman" w:eastAsia="Times New Roman" w:hAnsi="Times New Roman" w:cs="Times New Roman"/>
          <w:color w:val="000000"/>
          <w:kern w:val="0"/>
          <w:sz w:val="26"/>
          <w:szCs w:val="26"/>
          <w:lang w:val="uk-UA" w:eastAsia="uk-UA" w:bidi="uk-UA"/>
        </w:rPr>
        <w:t>Колективні монографії</w:t>
      </w:r>
      <w:bookmarkEnd w:id="6"/>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ru-RU" w:bidi="ru-RU"/>
        </w:rPr>
        <w:t xml:space="preserve">Картава </w:t>
      </w:r>
      <w:r w:rsidRPr="001F4838">
        <w:rPr>
          <w:rFonts w:ascii="Arial Unicode MS" w:eastAsia="Arial Unicode MS" w:hAnsi="Arial Unicode MS" w:cs="Arial Unicode MS"/>
          <w:color w:val="000000"/>
          <w:kern w:val="0"/>
          <w:sz w:val="24"/>
          <w:szCs w:val="24"/>
          <w:lang w:val="uk-UA" w:eastAsia="uk-UA" w:bidi="uk-UA"/>
        </w:rPr>
        <w:t xml:space="preserve">Ю. А. Теоретичні аспекти музичної діяльності дітей дошкільного віку зі зниженим зором / Ю. А. </w:t>
      </w:r>
      <w:r w:rsidRPr="001F4838">
        <w:rPr>
          <w:rFonts w:ascii="Arial Unicode MS" w:eastAsia="Arial Unicode MS" w:hAnsi="Arial Unicode MS" w:cs="Arial Unicode MS"/>
          <w:color w:val="000000"/>
          <w:kern w:val="0"/>
          <w:sz w:val="24"/>
          <w:szCs w:val="24"/>
          <w:lang w:val="uk-UA" w:eastAsia="ru-RU" w:bidi="ru-RU"/>
        </w:rPr>
        <w:t xml:space="preserve">Картава </w:t>
      </w:r>
      <w:r w:rsidRPr="001F4838">
        <w:rPr>
          <w:rFonts w:ascii="Arial Unicode MS" w:eastAsia="Arial Unicode MS" w:hAnsi="Arial Unicode MS" w:cs="Arial Unicode MS"/>
          <w:color w:val="000000"/>
          <w:kern w:val="0"/>
          <w:sz w:val="24"/>
          <w:szCs w:val="24"/>
          <w:lang w:val="uk-UA" w:eastAsia="uk-UA" w:bidi="uk-UA"/>
        </w:rPr>
        <w:t xml:space="preserve">// Теоретичні та методичні аспекти корекційно-реабілітаційної діяльності : монографія / за заг. ред. : Т. М. Дегтяренко, Ю. А. Картавої. - Суми : </w:t>
      </w:r>
      <w:r w:rsidRPr="001F4838">
        <w:rPr>
          <w:rFonts w:ascii="Arial Unicode MS" w:eastAsia="Arial Unicode MS" w:hAnsi="Arial Unicode MS" w:cs="Arial Unicode MS"/>
          <w:color w:val="000000"/>
          <w:kern w:val="0"/>
          <w:sz w:val="24"/>
          <w:szCs w:val="24"/>
          <w:lang w:val="uk-UA" w:eastAsia="ru-RU" w:bidi="ru-RU"/>
        </w:rPr>
        <w:t xml:space="preserve">ВВП </w:t>
      </w:r>
      <w:r w:rsidRPr="001F4838">
        <w:rPr>
          <w:rFonts w:ascii="Arial Unicode MS" w:eastAsia="Arial Unicode MS" w:hAnsi="Arial Unicode MS" w:cs="Arial Unicode MS"/>
          <w:color w:val="000000"/>
          <w:kern w:val="0"/>
          <w:sz w:val="24"/>
          <w:szCs w:val="24"/>
          <w:lang w:val="uk-UA" w:eastAsia="uk-UA" w:bidi="uk-UA"/>
        </w:rPr>
        <w:t xml:space="preserve">«Мрія», 2015. - С. </w:t>
      </w:r>
      <w:r w:rsidRPr="001F4838">
        <w:rPr>
          <w:rFonts w:ascii="Arial Unicode MS" w:eastAsia="Arial Unicode MS" w:hAnsi="Arial Unicode MS" w:cs="Arial Unicode MS"/>
          <w:color w:val="000000"/>
          <w:kern w:val="0"/>
          <w:sz w:val="24"/>
          <w:szCs w:val="24"/>
          <w:lang w:val="uk-UA" w:eastAsia="ru-RU" w:bidi="ru-RU"/>
        </w:rPr>
        <w:t>117</w:t>
      </w:r>
      <w:r w:rsidRPr="001F4838">
        <w:rPr>
          <w:rFonts w:ascii="Arial Unicode MS" w:eastAsia="Arial Unicode MS" w:hAnsi="Arial Unicode MS" w:cs="Arial Unicode MS"/>
          <w:color w:val="000000"/>
          <w:kern w:val="0"/>
          <w:sz w:val="24"/>
          <w:szCs w:val="24"/>
          <w:lang w:val="uk-UA" w:eastAsia="ru-RU" w:bidi="ru-RU"/>
        </w:rPr>
        <w:softHyphen/>
        <w:t>132.</w:t>
      </w:r>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Бонадаренко Ю. </w:t>
      </w:r>
      <w:r w:rsidRPr="001F4838">
        <w:rPr>
          <w:rFonts w:ascii="Arial Unicode MS" w:eastAsia="Arial Unicode MS" w:hAnsi="Arial Unicode MS" w:cs="Arial Unicode MS"/>
          <w:color w:val="000000"/>
          <w:kern w:val="0"/>
          <w:sz w:val="24"/>
          <w:szCs w:val="24"/>
          <w:lang w:val="uk-UA" w:eastAsia="ru-RU" w:bidi="ru-RU"/>
        </w:rPr>
        <w:t xml:space="preserve">А. Особенности применения методов и приемов музыкально-личностного развития дошкольников со сниженным зрением / Ю. А. Бондаренко // </w:t>
      </w:r>
      <w:r w:rsidRPr="001F4838">
        <w:rPr>
          <w:rFonts w:ascii="Arial Unicode MS" w:eastAsia="Arial Unicode MS" w:hAnsi="Arial Unicode MS" w:cs="Arial Unicode MS"/>
          <w:color w:val="000000"/>
          <w:kern w:val="0"/>
          <w:sz w:val="24"/>
          <w:szCs w:val="24"/>
          <w:lang w:val="en-US" w:eastAsia="en-US" w:bidi="en-US"/>
        </w:rPr>
        <w:t>Problems</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of</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modem</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didactics</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in</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higher</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and</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secondary</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schools</w:t>
      </w:r>
      <w:r w:rsidRPr="001F4838">
        <w:rPr>
          <w:rFonts w:ascii="Arial Unicode MS" w:eastAsia="Arial Unicode MS" w:hAnsi="Arial Unicode MS" w:cs="Arial Unicode MS"/>
          <w:color w:val="000000"/>
          <w:kern w:val="0"/>
          <w:sz w:val="24"/>
          <w:szCs w:val="24"/>
          <w:lang w:val="uk-UA" w:eastAsia="en-US" w:bidi="en-US"/>
        </w:rPr>
        <w:t xml:space="preserve"> : </w:t>
      </w:r>
      <w:r w:rsidRPr="001F4838">
        <w:rPr>
          <w:rFonts w:ascii="Arial Unicode MS" w:eastAsia="Arial Unicode MS" w:hAnsi="Arial Unicode MS" w:cs="Arial Unicode MS"/>
          <w:color w:val="000000"/>
          <w:kern w:val="0"/>
          <w:sz w:val="24"/>
          <w:szCs w:val="24"/>
          <w:lang w:val="en-US" w:eastAsia="en-US" w:bidi="en-US"/>
        </w:rPr>
        <w:t>monograph</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uk-UA" w:eastAsia="ru-RU" w:bidi="ru-RU"/>
        </w:rPr>
        <w:t xml:space="preserve">/ </w:t>
      </w:r>
      <w:r w:rsidRPr="001F4838">
        <w:rPr>
          <w:rFonts w:ascii="Arial Unicode MS" w:eastAsia="Arial Unicode MS" w:hAnsi="Arial Unicode MS" w:cs="Arial Unicode MS"/>
          <w:color w:val="000000"/>
          <w:kern w:val="0"/>
          <w:sz w:val="24"/>
          <w:szCs w:val="24"/>
          <w:lang w:val="en-US" w:eastAsia="en-US" w:bidi="en-US"/>
        </w:rPr>
        <w:t>The</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editorship</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of</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Professor</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O</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Mykhailychenko</w:t>
      </w:r>
      <w:r w:rsidRPr="001F4838">
        <w:rPr>
          <w:rFonts w:ascii="Arial Unicode MS" w:eastAsia="Arial Unicode MS" w:hAnsi="Arial Unicode MS" w:cs="Arial Unicode MS"/>
          <w:color w:val="000000"/>
          <w:kern w:val="0"/>
          <w:sz w:val="24"/>
          <w:szCs w:val="24"/>
          <w:lang w:val="uk-UA" w:eastAsia="en-US" w:bidi="en-US"/>
        </w:rPr>
        <w:t xml:space="preserve">. - </w:t>
      </w:r>
      <w:r w:rsidRPr="001F4838">
        <w:rPr>
          <w:rFonts w:ascii="Arial Unicode MS" w:eastAsia="Arial Unicode MS" w:hAnsi="Arial Unicode MS" w:cs="Arial Unicode MS"/>
          <w:color w:val="000000"/>
          <w:kern w:val="0"/>
          <w:sz w:val="24"/>
          <w:szCs w:val="24"/>
          <w:lang w:val="en-US" w:eastAsia="en-US" w:bidi="en-US"/>
        </w:rPr>
        <w:t>Saarbrucken</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Deutschland</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uk-UA" w:eastAsia="ru-RU" w:bidi="ru-RU"/>
        </w:rPr>
        <w:t xml:space="preserve">/ </w:t>
      </w:r>
      <w:r w:rsidRPr="001F4838">
        <w:rPr>
          <w:rFonts w:ascii="Arial Unicode MS" w:eastAsia="Arial Unicode MS" w:hAnsi="Arial Unicode MS" w:cs="Arial Unicode MS"/>
          <w:color w:val="000000"/>
          <w:kern w:val="0"/>
          <w:sz w:val="24"/>
          <w:szCs w:val="24"/>
          <w:lang w:val="en-US" w:eastAsia="en-US" w:bidi="en-US"/>
        </w:rPr>
        <w:t>Germany</w:t>
      </w:r>
      <w:r w:rsidRPr="001F4838">
        <w:rPr>
          <w:rFonts w:ascii="Arial Unicode MS" w:eastAsia="Arial Unicode MS" w:hAnsi="Arial Unicode MS" w:cs="Arial Unicode MS"/>
          <w:color w:val="000000"/>
          <w:kern w:val="0"/>
          <w:sz w:val="24"/>
          <w:szCs w:val="24"/>
          <w:lang w:val="uk-UA" w:eastAsia="en-US" w:bidi="en-US"/>
        </w:rPr>
        <w:t xml:space="preserve"> : </w:t>
      </w:r>
      <w:r w:rsidRPr="001F4838">
        <w:rPr>
          <w:rFonts w:ascii="Arial Unicode MS" w:eastAsia="Arial Unicode MS" w:hAnsi="Arial Unicode MS" w:cs="Arial Unicode MS"/>
          <w:color w:val="000000"/>
          <w:kern w:val="0"/>
          <w:sz w:val="24"/>
          <w:szCs w:val="24"/>
          <w:lang w:val="en-US" w:eastAsia="en-US" w:bidi="en-US"/>
        </w:rPr>
        <w:t>LAP</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LAMBERT</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Academic</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Publishing</w:t>
      </w:r>
      <w:r w:rsidRPr="001F4838">
        <w:rPr>
          <w:rFonts w:ascii="Arial Unicode MS" w:eastAsia="Arial Unicode MS" w:hAnsi="Arial Unicode MS" w:cs="Arial Unicode MS"/>
          <w:color w:val="000000"/>
          <w:kern w:val="0"/>
          <w:sz w:val="24"/>
          <w:szCs w:val="24"/>
          <w:lang w:val="uk-UA" w:eastAsia="en-US" w:bidi="en-US"/>
        </w:rPr>
        <w:t xml:space="preserve">, 2017. - </w:t>
      </w:r>
      <w:r w:rsidRPr="001F4838">
        <w:rPr>
          <w:rFonts w:ascii="Arial Unicode MS" w:eastAsia="Arial Unicode MS" w:hAnsi="Arial Unicode MS" w:cs="Arial Unicode MS"/>
          <w:color w:val="000000"/>
          <w:kern w:val="0"/>
          <w:sz w:val="24"/>
          <w:szCs w:val="24"/>
          <w:lang w:val="uk-UA" w:eastAsia="ru-RU" w:bidi="ru-RU"/>
        </w:rPr>
        <w:t xml:space="preserve">Р. </w:t>
      </w:r>
      <w:r w:rsidRPr="001F4838">
        <w:rPr>
          <w:rFonts w:ascii="Arial Unicode MS" w:eastAsia="Arial Unicode MS" w:hAnsi="Arial Unicode MS" w:cs="Arial Unicode MS"/>
          <w:color w:val="000000"/>
          <w:kern w:val="0"/>
          <w:sz w:val="24"/>
          <w:szCs w:val="24"/>
          <w:lang w:val="uk-UA" w:eastAsia="en-US" w:bidi="en-US"/>
        </w:rPr>
        <w:t>204-218.</w:t>
      </w:r>
    </w:p>
    <w:p w:rsidR="001F4838" w:rsidRPr="001F4838" w:rsidRDefault="001F4838" w:rsidP="001F4838">
      <w:pPr>
        <w:keepNext/>
        <w:keepLines/>
        <w:tabs>
          <w:tab w:val="clear" w:pos="709"/>
        </w:tabs>
        <w:suppressAutoHyphens w:val="0"/>
        <w:spacing w:after="0" w:line="322" w:lineRule="exact"/>
        <w:ind w:left="2400" w:firstLine="0"/>
        <w:jc w:val="left"/>
        <w:outlineLvl w:val="0"/>
        <w:rPr>
          <w:rFonts w:ascii="Times New Roman" w:eastAsia="Times New Roman" w:hAnsi="Times New Roman" w:cs="Times New Roman"/>
          <w:kern w:val="0"/>
          <w:sz w:val="26"/>
          <w:szCs w:val="26"/>
          <w:lang w:val="uk-UA" w:eastAsia="uk-UA" w:bidi="uk-UA"/>
        </w:rPr>
      </w:pPr>
      <w:bookmarkStart w:id="7" w:name="bookmark7"/>
      <w:r w:rsidRPr="001F4838">
        <w:rPr>
          <w:rFonts w:ascii="Times New Roman" w:eastAsia="Times New Roman" w:hAnsi="Times New Roman" w:cs="Times New Roman"/>
          <w:color w:val="000000"/>
          <w:kern w:val="0"/>
          <w:sz w:val="26"/>
          <w:szCs w:val="26"/>
          <w:lang w:val="uk-UA" w:eastAsia="uk-UA" w:bidi="uk-UA"/>
        </w:rPr>
        <w:t>Програмно-методичні матеріали</w:t>
      </w:r>
      <w:bookmarkEnd w:id="7"/>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Картава Ю. А. Програма з ритміки для дітей з особливими потребами</w:t>
      </w:r>
    </w:p>
    <w:p w:rsidR="001F4838" w:rsidRPr="001F4838" w:rsidRDefault="001F4838" w:rsidP="001F4838">
      <w:pPr>
        <w:tabs>
          <w:tab w:val="clear" w:pos="709"/>
          <w:tab w:val="left" w:pos="2757"/>
          <w:tab w:val="left" w:pos="6846"/>
        </w:tabs>
        <w:suppressAutoHyphens w:val="0"/>
        <w:spacing w:after="0" w:line="322" w:lineRule="exact"/>
        <w:ind w:left="760"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дошкільного</w:t>
      </w:r>
      <w:r w:rsidRPr="001F4838">
        <w:rPr>
          <w:rFonts w:ascii="Arial Unicode MS" w:eastAsia="Arial Unicode MS" w:hAnsi="Arial Unicode MS" w:cs="Arial Unicode MS"/>
          <w:color w:val="000000"/>
          <w:kern w:val="0"/>
          <w:sz w:val="24"/>
          <w:szCs w:val="24"/>
          <w:lang w:val="uk-UA" w:eastAsia="uk-UA" w:bidi="uk-UA"/>
        </w:rPr>
        <w:tab/>
        <w:t xml:space="preserve">віку / Ю. </w:t>
      </w:r>
      <w:r w:rsidRPr="001F4838">
        <w:rPr>
          <w:rFonts w:ascii="Arial Unicode MS" w:eastAsia="Arial Unicode MS" w:hAnsi="Arial Unicode MS" w:cs="Arial Unicode MS"/>
          <w:color w:val="000000"/>
          <w:kern w:val="0"/>
          <w:sz w:val="24"/>
          <w:szCs w:val="24"/>
          <w:lang w:eastAsia="ru-RU" w:bidi="ru-RU"/>
        </w:rPr>
        <w:t>А. Картава.</w:t>
      </w:r>
      <w:r w:rsidRPr="001F4838">
        <w:rPr>
          <w:rFonts w:ascii="Arial Unicode MS" w:eastAsia="Arial Unicode MS" w:hAnsi="Arial Unicode MS" w:cs="Arial Unicode MS"/>
          <w:color w:val="000000"/>
          <w:kern w:val="0"/>
          <w:sz w:val="24"/>
          <w:szCs w:val="24"/>
          <w:lang w:eastAsia="ru-RU" w:bidi="ru-RU"/>
        </w:rPr>
        <w:tab/>
      </w:r>
      <w:r w:rsidRPr="001F4838">
        <w:rPr>
          <w:rFonts w:ascii="Arial Unicode MS" w:eastAsia="Arial Unicode MS" w:hAnsi="Arial Unicode MS" w:cs="Arial Unicode MS"/>
          <w:color w:val="000000"/>
          <w:kern w:val="0"/>
          <w:sz w:val="24"/>
          <w:szCs w:val="24"/>
          <w:lang w:val="uk-UA" w:eastAsia="uk-UA" w:bidi="uk-UA"/>
        </w:rPr>
        <w:t>- Суми : СумДПУ</w:t>
      </w:r>
    </w:p>
    <w:p w:rsidR="001F4838" w:rsidRPr="001F4838" w:rsidRDefault="001F4838" w:rsidP="001F4838">
      <w:pPr>
        <w:tabs>
          <w:tab w:val="clear" w:pos="709"/>
        </w:tabs>
        <w:suppressAutoHyphens w:val="0"/>
        <w:spacing w:after="0" w:line="322" w:lineRule="exact"/>
        <w:ind w:left="760"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імені А. С. Макаренка, 2012. - 140 с.</w:t>
      </w:r>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Картава Ю. А. Теоретико-методичні </w:t>
      </w:r>
      <w:r w:rsidRPr="001F4838">
        <w:rPr>
          <w:rFonts w:ascii="Arial Unicode MS" w:eastAsia="Arial Unicode MS" w:hAnsi="Arial Unicode MS" w:cs="Arial Unicode MS"/>
          <w:color w:val="000000"/>
          <w:kern w:val="0"/>
          <w:sz w:val="24"/>
          <w:szCs w:val="24"/>
          <w:lang w:eastAsia="ru-RU" w:bidi="ru-RU"/>
        </w:rPr>
        <w:t xml:space="preserve">засади </w:t>
      </w:r>
      <w:r w:rsidRPr="001F4838">
        <w:rPr>
          <w:rFonts w:ascii="Arial Unicode MS" w:eastAsia="Arial Unicode MS" w:hAnsi="Arial Unicode MS" w:cs="Arial Unicode MS"/>
          <w:color w:val="000000"/>
          <w:kern w:val="0"/>
          <w:sz w:val="24"/>
          <w:szCs w:val="24"/>
          <w:lang w:val="uk-UA" w:eastAsia="uk-UA" w:bidi="uk-UA"/>
        </w:rPr>
        <w:t xml:space="preserve">музично-ритмічного виховання дошкільників із порушеннями зору : навч.-метод. посібник / Ю. </w:t>
      </w:r>
      <w:r w:rsidRPr="001F4838">
        <w:rPr>
          <w:rFonts w:ascii="Arial Unicode MS" w:eastAsia="Arial Unicode MS" w:hAnsi="Arial Unicode MS" w:cs="Arial Unicode MS"/>
          <w:color w:val="000000"/>
          <w:kern w:val="0"/>
          <w:sz w:val="24"/>
          <w:szCs w:val="24"/>
          <w:lang w:eastAsia="ru-RU" w:bidi="ru-RU"/>
        </w:rPr>
        <w:t xml:space="preserve">А. Картава. </w:t>
      </w:r>
      <w:r w:rsidRPr="001F4838">
        <w:rPr>
          <w:rFonts w:ascii="Arial Unicode MS" w:eastAsia="Arial Unicode MS" w:hAnsi="Arial Unicode MS" w:cs="Arial Unicode MS"/>
          <w:color w:val="000000"/>
          <w:kern w:val="0"/>
          <w:sz w:val="24"/>
          <w:szCs w:val="24"/>
          <w:lang w:val="uk-UA" w:eastAsia="uk-UA" w:bidi="uk-UA"/>
        </w:rPr>
        <w:t>- Суми : Вид-во СумДПУ імені А. С. Макаренка, 2014. - 220 с.</w:t>
      </w:r>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Програмно-методичний комплекс корекційного блоку занять з музичного виховання для дошкільних навчальних закладів (груп) компенсуючого типу для дітей з порушеннями зору / Ю. А. Бондаренко, Л. Я. Кардаш / за заг. ред. Ю. А. Бондаренко. - Суми : СумДПУ імені А. С. Макаренка, 2016. - 200 с.</w:t>
      </w:r>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Бондаренко Ю. А. Програма з ритміки для дітей молодшого шкільного віку з порушеннями зору (підготовчий, 1-4 класи) / Ю. А. Бондаренко. - Суми : СумДПУ ім. А. С. Макаренка, 2016. - 43 с. (Режим доступу : </w:t>
      </w:r>
      <w:hyperlink r:id="rId12" w:history="1">
        <w:r w:rsidRPr="001F4838">
          <w:rPr>
            <w:rFonts w:ascii="Arial Unicode MS" w:eastAsia="Arial Unicode MS" w:hAnsi="Arial Unicode MS" w:cs="Arial Unicode MS"/>
            <w:color w:val="0066CC"/>
            <w:kern w:val="0"/>
            <w:sz w:val="24"/>
            <w:szCs w:val="24"/>
            <w:u w:val="single"/>
            <w:lang w:val="en-US" w:eastAsia="en-US" w:bidi="en-US"/>
          </w:rPr>
          <w:t>http</w:t>
        </w:r>
        <w:r w:rsidRPr="001F4838">
          <w:rPr>
            <w:rFonts w:ascii="Arial Unicode MS" w:eastAsia="Arial Unicode MS" w:hAnsi="Arial Unicode MS" w:cs="Arial Unicode MS"/>
            <w:color w:val="0066CC"/>
            <w:kern w:val="0"/>
            <w:sz w:val="24"/>
            <w:szCs w:val="24"/>
            <w:u w:val="single"/>
            <w:lang w:val="uk-UA" w:eastAsia="en-US" w:bidi="en-US"/>
          </w:rPr>
          <w:t>://</w:t>
        </w:r>
        <w:r w:rsidRPr="001F4838">
          <w:rPr>
            <w:rFonts w:ascii="Arial Unicode MS" w:eastAsia="Arial Unicode MS" w:hAnsi="Arial Unicode MS" w:cs="Arial Unicode MS"/>
            <w:color w:val="0066CC"/>
            <w:kern w:val="0"/>
            <w:sz w:val="24"/>
            <w:szCs w:val="24"/>
            <w:u w:val="single"/>
            <w:lang w:val="en-US" w:eastAsia="en-US" w:bidi="en-US"/>
          </w:rPr>
          <w:t>www</w:t>
        </w:r>
        <w:r w:rsidRPr="001F4838">
          <w:rPr>
            <w:rFonts w:ascii="Arial Unicode MS" w:eastAsia="Arial Unicode MS" w:hAnsi="Arial Unicode MS" w:cs="Arial Unicode MS"/>
            <w:color w:val="0066CC"/>
            <w:kern w:val="0"/>
            <w:sz w:val="24"/>
            <w:szCs w:val="24"/>
            <w:u w:val="single"/>
            <w:lang w:val="uk-UA" w:eastAsia="en-US" w:bidi="en-US"/>
          </w:rPr>
          <w:t>.</w:t>
        </w:r>
        <w:r w:rsidRPr="001F4838">
          <w:rPr>
            <w:rFonts w:ascii="Arial Unicode MS" w:eastAsia="Arial Unicode MS" w:hAnsi="Arial Unicode MS" w:cs="Arial Unicode MS"/>
            <w:color w:val="0066CC"/>
            <w:kern w:val="0"/>
            <w:sz w:val="24"/>
            <w:szCs w:val="24"/>
            <w:u w:val="single"/>
            <w:lang w:val="en-US" w:eastAsia="en-US" w:bidi="en-US"/>
          </w:rPr>
          <w:t>imzo</w:t>
        </w:r>
        <w:r w:rsidRPr="001F4838">
          <w:rPr>
            <w:rFonts w:ascii="Arial Unicode MS" w:eastAsia="Arial Unicode MS" w:hAnsi="Arial Unicode MS" w:cs="Arial Unicode MS"/>
            <w:color w:val="0066CC"/>
            <w:kern w:val="0"/>
            <w:sz w:val="24"/>
            <w:szCs w:val="24"/>
            <w:u w:val="single"/>
            <w:lang w:val="uk-UA" w:eastAsia="en-US" w:bidi="en-US"/>
          </w:rPr>
          <w:t>.</w:t>
        </w:r>
        <w:r w:rsidRPr="001F4838">
          <w:rPr>
            <w:rFonts w:ascii="Arial Unicode MS" w:eastAsia="Arial Unicode MS" w:hAnsi="Arial Unicode MS" w:cs="Arial Unicode MS"/>
            <w:color w:val="0066CC"/>
            <w:kern w:val="0"/>
            <w:sz w:val="24"/>
            <w:szCs w:val="24"/>
            <w:u w:val="single"/>
            <w:lang w:val="en-US" w:eastAsia="en-US" w:bidi="en-US"/>
          </w:rPr>
          <w:t>gov</w:t>
        </w:r>
        <w:r w:rsidRPr="001F4838">
          <w:rPr>
            <w:rFonts w:ascii="Arial Unicode MS" w:eastAsia="Arial Unicode MS" w:hAnsi="Arial Unicode MS" w:cs="Arial Unicode MS"/>
            <w:color w:val="0066CC"/>
            <w:kern w:val="0"/>
            <w:sz w:val="24"/>
            <w:szCs w:val="24"/>
            <w:u w:val="single"/>
            <w:lang w:val="uk-UA" w:eastAsia="en-US" w:bidi="en-US"/>
          </w:rPr>
          <w:t>.</w:t>
        </w:r>
        <w:r w:rsidRPr="001F4838">
          <w:rPr>
            <w:rFonts w:ascii="Arial Unicode MS" w:eastAsia="Arial Unicode MS" w:hAnsi="Arial Unicode MS" w:cs="Arial Unicode MS"/>
            <w:color w:val="0066CC"/>
            <w:kern w:val="0"/>
            <w:sz w:val="24"/>
            <w:szCs w:val="24"/>
            <w:u w:val="single"/>
            <w:lang w:val="en-US" w:eastAsia="en-US" w:bidi="en-US"/>
          </w:rPr>
          <w:t>ua</w:t>
        </w:r>
        <w:r w:rsidRPr="001F4838">
          <w:rPr>
            <w:rFonts w:ascii="Arial Unicode MS" w:eastAsia="Arial Unicode MS" w:hAnsi="Arial Unicode MS" w:cs="Arial Unicode MS"/>
            <w:color w:val="0066CC"/>
            <w:kern w:val="0"/>
            <w:sz w:val="24"/>
            <w:szCs w:val="24"/>
            <w:u w:val="single"/>
            <w:lang w:val="uk-UA" w:eastAsia="en-US" w:bidi="en-US"/>
          </w:rPr>
          <w:t>/</w:t>
        </w:r>
        <w:r w:rsidRPr="001F4838">
          <w:rPr>
            <w:rFonts w:ascii="Arial Unicode MS" w:eastAsia="Arial Unicode MS" w:hAnsi="Arial Unicode MS" w:cs="Arial Unicode MS"/>
            <w:color w:val="0066CC"/>
            <w:kern w:val="0"/>
            <w:sz w:val="24"/>
            <w:szCs w:val="24"/>
            <w:u w:val="single"/>
            <w:lang w:val="en-US" w:eastAsia="en-US" w:bidi="en-US"/>
          </w:rPr>
          <w:t>osvita</w:t>
        </w:r>
        <w:r w:rsidRPr="001F4838">
          <w:rPr>
            <w:rFonts w:ascii="Arial Unicode MS" w:eastAsia="Arial Unicode MS" w:hAnsi="Arial Unicode MS" w:cs="Arial Unicode MS"/>
            <w:color w:val="0066CC"/>
            <w:kern w:val="0"/>
            <w:sz w:val="24"/>
            <w:szCs w:val="24"/>
            <w:u w:val="single"/>
            <w:lang w:val="uk-UA" w:eastAsia="en-US" w:bidi="en-US"/>
          </w:rPr>
          <w:t>/</w:t>
        </w:r>
        <w:r w:rsidRPr="001F4838">
          <w:rPr>
            <w:rFonts w:ascii="Arial Unicode MS" w:eastAsia="Arial Unicode MS" w:hAnsi="Arial Unicode MS" w:cs="Arial Unicode MS"/>
            <w:color w:val="0066CC"/>
            <w:kern w:val="0"/>
            <w:sz w:val="24"/>
            <w:szCs w:val="24"/>
            <w:u w:val="single"/>
            <w:lang w:val="en-US" w:eastAsia="en-US" w:bidi="en-US"/>
          </w:rPr>
          <w:t>zagalno</w:t>
        </w:r>
        <w:r w:rsidRPr="001F4838">
          <w:rPr>
            <w:rFonts w:ascii="Arial Unicode MS" w:eastAsia="Arial Unicode MS" w:hAnsi="Arial Unicode MS" w:cs="Arial Unicode MS"/>
            <w:color w:val="0066CC"/>
            <w:kern w:val="0"/>
            <w:sz w:val="24"/>
            <w:szCs w:val="24"/>
            <w:u w:val="single"/>
            <w:lang w:val="uk-UA" w:eastAsia="en-US" w:bidi="en-US"/>
          </w:rPr>
          <w:t>-</w:t>
        </w:r>
        <w:r w:rsidRPr="001F4838">
          <w:rPr>
            <w:rFonts w:ascii="Arial Unicode MS" w:eastAsia="Arial Unicode MS" w:hAnsi="Arial Unicode MS" w:cs="Arial Unicode MS"/>
            <w:color w:val="0066CC"/>
            <w:kern w:val="0"/>
            <w:sz w:val="24"/>
            <w:szCs w:val="24"/>
            <w:u w:val="single"/>
            <w:lang w:val="en-US" w:eastAsia="en-US" w:bidi="en-US"/>
          </w:rPr>
          <w:t>serednya</w:t>
        </w:r>
        <w:r w:rsidRPr="001F4838">
          <w:rPr>
            <w:rFonts w:ascii="Arial Unicode MS" w:eastAsia="Arial Unicode MS" w:hAnsi="Arial Unicode MS" w:cs="Arial Unicode MS"/>
            <w:color w:val="0066CC"/>
            <w:kern w:val="0"/>
            <w:sz w:val="24"/>
            <w:szCs w:val="24"/>
            <w:u w:val="single"/>
            <w:lang w:val="uk-UA" w:eastAsia="en-US" w:bidi="en-US"/>
          </w:rPr>
          <w:t>-</w:t>
        </w:r>
        <w:r w:rsidRPr="001F4838">
          <w:rPr>
            <w:rFonts w:ascii="Arial Unicode MS" w:eastAsia="Arial Unicode MS" w:hAnsi="Arial Unicode MS" w:cs="Arial Unicode MS"/>
            <w:color w:val="0066CC"/>
            <w:kern w:val="0"/>
            <w:sz w:val="24"/>
            <w:szCs w:val="24"/>
            <w:u w:val="single"/>
            <w:lang w:val="en-US" w:eastAsia="en-US" w:bidi="en-US"/>
          </w:rPr>
          <w:t>osvita</w:t>
        </w:r>
        <w:r w:rsidRPr="001F4838">
          <w:rPr>
            <w:rFonts w:ascii="Arial Unicode MS" w:eastAsia="Arial Unicode MS" w:hAnsi="Arial Unicode MS" w:cs="Arial Unicode MS"/>
            <w:color w:val="0066CC"/>
            <w:kern w:val="0"/>
            <w:sz w:val="24"/>
            <w:szCs w:val="24"/>
            <w:u w:val="single"/>
            <w:lang w:val="uk-UA" w:eastAsia="en-US" w:bidi="en-US"/>
          </w:rPr>
          <w:t>/</w:t>
        </w:r>
        <w:r w:rsidRPr="001F4838">
          <w:rPr>
            <w:rFonts w:ascii="Arial Unicode MS" w:eastAsia="Arial Unicode MS" w:hAnsi="Arial Unicode MS" w:cs="Arial Unicode MS"/>
            <w:color w:val="0066CC"/>
            <w:kern w:val="0"/>
            <w:sz w:val="24"/>
            <w:szCs w:val="24"/>
            <w:u w:val="single"/>
            <w:lang w:val="en-US" w:eastAsia="en-US" w:bidi="en-US"/>
          </w:rPr>
          <w:t>korektsiyni</w:t>
        </w:r>
        <w:r w:rsidRPr="001F4838">
          <w:rPr>
            <w:rFonts w:ascii="Arial Unicode MS" w:eastAsia="Arial Unicode MS" w:hAnsi="Arial Unicode MS" w:cs="Arial Unicode MS"/>
            <w:color w:val="0066CC"/>
            <w:kern w:val="0"/>
            <w:sz w:val="24"/>
            <w:szCs w:val="24"/>
            <w:u w:val="single"/>
            <w:lang w:val="uk-UA" w:eastAsia="en-US" w:bidi="en-US"/>
          </w:rPr>
          <w:t xml:space="preserve">- </w:t>
        </w:r>
        <w:r w:rsidRPr="001F4838">
          <w:rPr>
            <w:rFonts w:ascii="Arial Unicode MS" w:eastAsia="Arial Unicode MS" w:hAnsi="Arial Unicode MS" w:cs="Arial Unicode MS"/>
            <w:color w:val="0066CC"/>
            <w:kern w:val="0"/>
            <w:sz w:val="24"/>
            <w:szCs w:val="24"/>
            <w:u w:val="single"/>
            <w:lang w:val="en-US" w:eastAsia="en-US" w:bidi="en-US"/>
          </w:rPr>
          <w:t>programi</w:t>
        </w:r>
        <w:r w:rsidRPr="001F4838">
          <w:rPr>
            <w:rFonts w:ascii="Arial Unicode MS" w:eastAsia="Arial Unicode MS" w:hAnsi="Arial Unicode MS" w:cs="Arial Unicode MS"/>
            <w:color w:val="0066CC"/>
            <w:kern w:val="0"/>
            <w:sz w:val="24"/>
            <w:szCs w:val="24"/>
            <w:u w:val="single"/>
            <w:lang w:val="uk-UA" w:eastAsia="en-US" w:bidi="en-US"/>
          </w:rPr>
          <w:t>/</w:t>
        </w:r>
        <w:r w:rsidRPr="001F4838">
          <w:rPr>
            <w:rFonts w:ascii="Arial Unicode MS" w:eastAsia="Arial Unicode MS" w:hAnsi="Arial Unicode MS" w:cs="Arial Unicode MS"/>
            <w:color w:val="0066CC"/>
            <w:kern w:val="0"/>
            <w:sz w:val="24"/>
            <w:szCs w:val="24"/>
            <w:u w:val="single"/>
            <w:lang w:val="en-US" w:eastAsia="en-US" w:bidi="en-US"/>
          </w:rPr>
          <w:t>korektsiyno</w:t>
        </w:r>
        <w:r w:rsidRPr="001F4838">
          <w:rPr>
            <w:rFonts w:ascii="Arial Unicode MS" w:eastAsia="Arial Unicode MS" w:hAnsi="Arial Unicode MS" w:cs="Arial Unicode MS"/>
            <w:color w:val="0066CC"/>
            <w:kern w:val="0"/>
            <w:sz w:val="24"/>
            <w:szCs w:val="24"/>
            <w:u w:val="single"/>
            <w:lang w:val="uk-UA" w:eastAsia="en-US" w:bidi="en-US"/>
          </w:rPr>
          <w:t>-</w:t>
        </w:r>
        <w:r w:rsidRPr="001F4838">
          <w:rPr>
            <w:rFonts w:ascii="Arial Unicode MS" w:eastAsia="Arial Unicode MS" w:hAnsi="Arial Unicode MS" w:cs="Arial Unicode MS"/>
            <w:color w:val="0066CC"/>
            <w:kern w:val="0"/>
            <w:sz w:val="24"/>
            <w:szCs w:val="24"/>
            <w:u w:val="single"/>
            <w:lang w:val="en-US" w:eastAsia="en-US" w:bidi="en-US"/>
          </w:rPr>
          <w:t>rozvitkovi</w:t>
        </w:r>
        <w:r w:rsidRPr="001F4838">
          <w:rPr>
            <w:rFonts w:ascii="Arial Unicode MS" w:eastAsia="Arial Unicode MS" w:hAnsi="Arial Unicode MS" w:cs="Arial Unicode MS"/>
            <w:color w:val="0066CC"/>
            <w:kern w:val="0"/>
            <w:sz w:val="24"/>
            <w:szCs w:val="24"/>
            <w:u w:val="single"/>
            <w:lang w:val="uk-UA" w:eastAsia="en-US" w:bidi="en-US"/>
          </w:rPr>
          <w:t>-</w:t>
        </w:r>
        <w:r w:rsidRPr="001F4838">
          <w:rPr>
            <w:rFonts w:ascii="Arial Unicode MS" w:eastAsia="Arial Unicode MS" w:hAnsi="Arial Unicode MS" w:cs="Arial Unicode MS"/>
            <w:color w:val="0066CC"/>
            <w:kern w:val="0"/>
            <w:sz w:val="24"/>
            <w:szCs w:val="24"/>
            <w:u w:val="single"/>
            <w:lang w:val="en-US" w:eastAsia="en-US" w:bidi="en-US"/>
          </w:rPr>
          <w:t>zanyattya</w:t>
        </w:r>
        <w:r w:rsidRPr="001F4838">
          <w:rPr>
            <w:rFonts w:ascii="Arial Unicode MS" w:eastAsia="Arial Unicode MS" w:hAnsi="Arial Unicode MS" w:cs="Arial Unicode MS"/>
            <w:color w:val="0066CC"/>
            <w:kern w:val="0"/>
            <w:sz w:val="24"/>
            <w:szCs w:val="24"/>
            <w:u w:val="single"/>
            <w:lang w:val="uk-UA" w:eastAsia="en-US" w:bidi="en-US"/>
          </w:rPr>
          <w:t>-</w:t>
        </w:r>
        <w:r w:rsidRPr="001F4838">
          <w:rPr>
            <w:rFonts w:ascii="Arial Unicode MS" w:eastAsia="Arial Unicode MS" w:hAnsi="Arial Unicode MS" w:cs="Arial Unicode MS"/>
            <w:color w:val="0066CC"/>
            <w:kern w:val="0"/>
            <w:sz w:val="24"/>
            <w:szCs w:val="24"/>
            <w:u w:val="single"/>
            <w:lang w:val="en-US" w:eastAsia="en-US" w:bidi="en-US"/>
          </w:rPr>
          <w:t>dlya</w:t>
        </w:r>
        <w:r w:rsidRPr="001F4838">
          <w:rPr>
            <w:rFonts w:ascii="Arial Unicode MS" w:eastAsia="Arial Unicode MS" w:hAnsi="Arial Unicode MS" w:cs="Arial Unicode MS"/>
            <w:color w:val="0066CC"/>
            <w:kern w:val="0"/>
            <w:sz w:val="24"/>
            <w:szCs w:val="24"/>
            <w:u w:val="single"/>
            <w:lang w:val="uk-UA" w:eastAsia="en-US" w:bidi="en-US"/>
          </w:rPr>
          <w:t>-</w:t>
        </w:r>
        <w:r w:rsidRPr="001F4838">
          <w:rPr>
            <w:rFonts w:ascii="Arial Unicode MS" w:eastAsia="Arial Unicode MS" w:hAnsi="Arial Unicode MS" w:cs="Arial Unicode MS"/>
            <w:color w:val="0066CC"/>
            <w:kern w:val="0"/>
            <w:sz w:val="24"/>
            <w:szCs w:val="24"/>
            <w:u w:val="single"/>
            <w:lang w:val="en-US" w:eastAsia="en-US" w:bidi="en-US"/>
          </w:rPr>
          <w:t>slipih</w:t>
        </w:r>
        <w:r w:rsidRPr="001F4838">
          <w:rPr>
            <w:rFonts w:ascii="Arial Unicode MS" w:eastAsia="Arial Unicode MS" w:hAnsi="Arial Unicode MS" w:cs="Arial Unicode MS"/>
            <w:color w:val="0066CC"/>
            <w:kern w:val="0"/>
            <w:sz w:val="24"/>
            <w:szCs w:val="24"/>
            <w:u w:val="single"/>
            <w:lang w:val="uk-UA" w:eastAsia="en-US" w:bidi="en-US"/>
          </w:rPr>
          <w:t>-</w:t>
        </w:r>
        <w:r w:rsidRPr="001F4838">
          <w:rPr>
            <w:rFonts w:ascii="Arial Unicode MS" w:eastAsia="Arial Unicode MS" w:hAnsi="Arial Unicode MS" w:cs="Arial Unicode MS"/>
            <w:color w:val="0066CC"/>
            <w:kern w:val="0"/>
            <w:sz w:val="24"/>
            <w:szCs w:val="24"/>
            <w:u w:val="single"/>
            <w:lang w:val="en-US" w:eastAsia="en-US" w:bidi="en-US"/>
          </w:rPr>
          <w:t>ditey</w:t>
        </w:r>
        <w:r w:rsidRPr="001F4838">
          <w:rPr>
            <w:rFonts w:ascii="Arial Unicode MS" w:eastAsia="Arial Unicode MS" w:hAnsi="Arial Unicode MS" w:cs="Arial Unicode MS"/>
            <w:color w:val="0066CC"/>
            <w:kern w:val="0"/>
            <w:sz w:val="24"/>
            <w:szCs w:val="24"/>
            <w:u w:val="single"/>
            <w:lang w:val="uk-UA" w:eastAsia="en-US" w:bidi="en-US"/>
          </w:rPr>
          <w:t>/</w:t>
        </w:r>
      </w:hyperlink>
      <w:r w:rsidRPr="001F4838">
        <w:rPr>
          <w:rFonts w:ascii="Arial Unicode MS" w:eastAsia="Arial Unicode MS" w:hAnsi="Arial Unicode MS" w:cs="Arial Unicode MS"/>
          <w:color w:val="000000"/>
          <w:kern w:val="0"/>
          <w:sz w:val="24"/>
          <w:szCs w:val="24"/>
          <w:lang w:val="uk-UA" w:eastAsia="en-US" w:bidi="en-US"/>
        </w:rPr>
        <w:t>).</w:t>
      </w:r>
    </w:p>
    <w:p w:rsidR="001F4838" w:rsidRPr="001F4838" w:rsidRDefault="001F4838" w:rsidP="001F4838">
      <w:pPr>
        <w:tabs>
          <w:tab w:val="clear" w:pos="709"/>
        </w:tabs>
        <w:suppressAutoHyphens w:val="0"/>
        <w:spacing w:after="0" w:line="322" w:lineRule="exact"/>
        <w:ind w:left="2020" w:firstLine="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Статті у зарубіжних фахових виданнях</w:t>
      </w:r>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eastAsia="ru-RU" w:bidi="ru-RU"/>
        </w:rPr>
        <w:t xml:space="preserve">Картавая </w:t>
      </w:r>
      <w:r w:rsidRPr="001F4838">
        <w:rPr>
          <w:rFonts w:ascii="Arial Unicode MS" w:eastAsia="Arial Unicode MS" w:hAnsi="Arial Unicode MS" w:cs="Arial Unicode MS"/>
          <w:color w:val="000000"/>
          <w:kern w:val="0"/>
          <w:sz w:val="24"/>
          <w:szCs w:val="24"/>
          <w:lang w:val="uk-UA" w:eastAsia="uk-UA" w:bidi="uk-UA"/>
        </w:rPr>
        <w:t xml:space="preserve">Ю. А. </w:t>
      </w:r>
      <w:r w:rsidRPr="001F4838">
        <w:rPr>
          <w:rFonts w:ascii="Arial Unicode MS" w:eastAsia="Arial Unicode MS" w:hAnsi="Arial Unicode MS" w:cs="Arial Unicode MS"/>
          <w:color w:val="000000"/>
          <w:kern w:val="0"/>
          <w:sz w:val="24"/>
          <w:szCs w:val="24"/>
          <w:lang w:eastAsia="ru-RU" w:bidi="ru-RU"/>
        </w:rPr>
        <w:t xml:space="preserve">Проблема </w:t>
      </w:r>
      <w:r w:rsidRPr="001F4838">
        <w:rPr>
          <w:rFonts w:ascii="Arial Unicode MS" w:eastAsia="Arial Unicode MS" w:hAnsi="Arial Unicode MS" w:cs="Arial Unicode MS"/>
          <w:color w:val="000000"/>
          <w:kern w:val="0"/>
          <w:sz w:val="24"/>
          <w:szCs w:val="24"/>
          <w:lang w:val="uk-UA" w:eastAsia="uk-UA" w:bidi="uk-UA"/>
        </w:rPr>
        <w:t xml:space="preserve">коррекционной направленности </w:t>
      </w:r>
      <w:r w:rsidRPr="001F4838">
        <w:rPr>
          <w:rFonts w:ascii="Arial Unicode MS" w:eastAsia="Arial Unicode MS" w:hAnsi="Arial Unicode MS" w:cs="Arial Unicode MS"/>
          <w:color w:val="000000"/>
          <w:kern w:val="0"/>
          <w:sz w:val="24"/>
          <w:szCs w:val="24"/>
          <w:lang w:eastAsia="ru-RU" w:bidi="ru-RU"/>
        </w:rPr>
        <w:t xml:space="preserve">музыкального </w:t>
      </w:r>
      <w:r w:rsidRPr="001F4838">
        <w:rPr>
          <w:rFonts w:ascii="Arial Unicode MS" w:eastAsia="Arial Unicode MS" w:hAnsi="Arial Unicode MS" w:cs="Arial Unicode MS"/>
          <w:color w:val="000000"/>
          <w:kern w:val="0"/>
          <w:sz w:val="24"/>
          <w:szCs w:val="24"/>
          <w:lang w:val="uk-UA" w:eastAsia="uk-UA" w:bidi="uk-UA"/>
        </w:rPr>
        <w:t xml:space="preserve">воспитания детей с нарушениями зрения в исследованиях советских и </w:t>
      </w:r>
      <w:r w:rsidRPr="001F4838">
        <w:rPr>
          <w:rFonts w:ascii="Arial Unicode MS" w:eastAsia="Arial Unicode MS" w:hAnsi="Arial Unicode MS" w:cs="Arial Unicode MS"/>
          <w:color w:val="000000"/>
          <w:kern w:val="0"/>
          <w:sz w:val="24"/>
          <w:szCs w:val="24"/>
          <w:lang w:eastAsia="ru-RU" w:bidi="ru-RU"/>
        </w:rPr>
        <w:t xml:space="preserve">современных украинских ученых </w:t>
      </w:r>
      <w:r w:rsidRPr="001F4838">
        <w:rPr>
          <w:rFonts w:ascii="Arial Unicode MS" w:eastAsia="Arial Unicode MS" w:hAnsi="Arial Unicode MS" w:cs="Arial Unicode MS"/>
          <w:color w:val="000000"/>
          <w:kern w:val="0"/>
          <w:sz w:val="24"/>
          <w:szCs w:val="24"/>
          <w:lang w:val="uk-UA" w:eastAsia="uk-UA" w:bidi="uk-UA"/>
        </w:rPr>
        <w:t xml:space="preserve">/ Ю. </w:t>
      </w:r>
      <w:r w:rsidRPr="001F4838">
        <w:rPr>
          <w:rFonts w:ascii="Arial Unicode MS" w:eastAsia="Arial Unicode MS" w:hAnsi="Arial Unicode MS" w:cs="Arial Unicode MS"/>
          <w:color w:val="000000"/>
          <w:kern w:val="0"/>
          <w:sz w:val="24"/>
          <w:szCs w:val="24"/>
          <w:lang w:eastAsia="ru-RU" w:bidi="ru-RU"/>
        </w:rPr>
        <w:t xml:space="preserve">А. Картава </w:t>
      </w:r>
      <w:r w:rsidRPr="001F4838">
        <w:rPr>
          <w:rFonts w:ascii="Arial Unicode MS" w:eastAsia="Arial Unicode MS" w:hAnsi="Arial Unicode MS" w:cs="Arial Unicode MS"/>
          <w:color w:val="000000"/>
          <w:kern w:val="0"/>
          <w:sz w:val="24"/>
          <w:szCs w:val="24"/>
          <w:lang w:val="uk-UA" w:eastAsia="uk-UA" w:bidi="uk-UA"/>
        </w:rPr>
        <w:t xml:space="preserve">// </w:t>
      </w:r>
      <w:r w:rsidRPr="001F4838">
        <w:rPr>
          <w:rFonts w:ascii="Arial Unicode MS" w:eastAsia="Arial Unicode MS" w:hAnsi="Arial Unicode MS" w:cs="Arial Unicode MS"/>
          <w:color w:val="000000"/>
          <w:kern w:val="0"/>
          <w:sz w:val="24"/>
          <w:szCs w:val="24"/>
          <w:lang w:val="en-US" w:eastAsia="en-US" w:bidi="en-US"/>
        </w:rPr>
        <w:t>Black</w:t>
      </w:r>
      <w:r w:rsidRPr="001F4838">
        <w:rPr>
          <w:rFonts w:ascii="Arial Unicode MS" w:eastAsia="Arial Unicode MS" w:hAnsi="Arial Unicode MS" w:cs="Arial Unicode MS"/>
          <w:color w:val="000000"/>
          <w:kern w:val="0"/>
          <w:sz w:val="24"/>
          <w:szCs w:val="24"/>
          <w:lang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Sea</w:t>
      </w:r>
      <w:r w:rsidRPr="001F4838">
        <w:rPr>
          <w:rFonts w:ascii="Arial Unicode MS" w:eastAsia="Arial Unicode MS" w:hAnsi="Arial Unicode MS" w:cs="Arial Unicode MS"/>
          <w:color w:val="000000"/>
          <w:kern w:val="0"/>
          <w:sz w:val="24"/>
          <w:szCs w:val="24"/>
          <w:lang w:eastAsia="en-US" w:bidi="en-US"/>
        </w:rPr>
        <w:t xml:space="preserve"> : </w:t>
      </w:r>
      <w:r w:rsidRPr="001F4838">
        <w:rPr>
          <w:rFonts w:ascii="Arial Unicode MS" w:eastAsia="Arial Unicode MS" w:hAnsi="Arial Unicode MS" w:cs="Arial Unicode MS"/>
          <w:color w:val="000000"/>
          <w:kern w:val="0"/>
          <w:sz w:val="24"/>
          <w:szCs w:val="24"/>
          <w:lang w:val="en-US" w:eastAsia="en-US" w:bidi="en-US"/>
        </w:rPr>
        <w:t>scientific</w:t>
      </w:r>
      <w:r w:rsidRPr="001F4838">
        <w:rPr>
          <w:rFonts w:ascii="Arial Unicode MS" w:eastAsia="Arial Unicode MS" w:hAnsi="Arial Unicode MS" w:cs="Arial Unicode MS"/>
          <w:color w:val="000000"/>
          <w:kern w:val="0"/>
          <w:sz w:val="24"/>
          <w:szCs w:val="24"/>
          <w:lang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journal</w:t>
      </w:r>
      <w:r w:rsidRPr="001F4838">
        <w:rPr>
          <w:rFonts w:ascii="Arial Unicode MS" w:eastAsia="Arial Unicode MS" w:hAnsi="Arial Unicode MS" w:cs="Arial Unicode MS"/>
          <w:color w:val="000000"/>
          <w:kern w:val="0"/>
          <w:sz w:val="24"/>
          <w:szCs w:val="24"/>
          <w:lang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of</w:t>
      </w:r>
      <w:r w:rsidRPr="001F4838">
        <w:rPr>
          <w:rFonts w:ascii="Arial Unicode MS" w:eastAsia="Arial Unicode MS" w:hAnsi="Arial Unicode MS" w:cs="Arial Unicode MS"/>
          <w:color w:val="000000"/>
          <w:kern w:val="0"/>
          <w:sz w:val="24"/>
          <w:szCs w:val="24"/>
          <w:lang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academic</w:t>
      </w:r>
      <w:r w:rsidRPr="001F4838">
        <w:rPr>
          <w:rFonts w:ascii="Arial Unicode MS" w:eastAsia="Arial Unicode MS" w:hAnsi="Arial Unicode MS" w:cs="Arial Unicode MS"/>
          <w:color w:val="000000"/>
          <w:kern w:val="0"/>
          <w:sz w:val="24"/>
          <w:szCs w:val="24"/>
          <w:lang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research</w:t>
      </w:r>
      <w:r w:rsidRPr="001F4838">
        <w:rPr>
          <w:rFonts w:ascii="Arial Unicode MS" w:eastAsia="Arial Unicode MS" w:hAnsi="Arial Unicode MS" w:cs="Arial Unicode MS"/>
          <w:color w:val="000000"/>
          <w:kern w:val="0"/>
          <w:sz w:val="24"/>
          <w:szCs w:val="24"/>
          <w:lang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Multidisciplinary journal. - Tbilisi, Georgia, 2015. - Vol. 23. - Iss. 05. - P. 3-13.</w:t>
      </w:r>
    </w:p>
    <w:p w:rsidR="001F4838" w:rsidRPr="001F4838" w:rsidRDefault="001F4838" w:rsidP="001F4838">
      <w:pPr>
        <w:numPr>
          <w:ilvl w:val="0"/>
          <w:numId w:val="35"/>
        </w:numPr>
        <w:tabs>
          <w:tab w:val="clear" w:pos="709"/>
          <w:tab w:val="left" w:pos="684"/>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en-US" w:eastAsia="en-US" w:bidi="en-US"/>
        </w:rPr>
        <w:t xml:space="preserve">Kartavaya Yuliya. Starting and development of the national starting and development of the national systems of pre-school music education in Ukraine </w:t>
      </w:r>
      <w:r w:rsidRPr="001F4838">
        <w:rPr>
          <w:rFonts w:ascii="Arial Unicode MS" w:eastAsia="Arial Unicode MS" w:hAnsi="Arial Unicode MS" w:cs="Arial Unicode MS"/>
          <w:color w:val="000000"/>
          <w:kern w:val="0"/>
          <w:sz w:val="24"/>
          <w:szCs w:val="24"/>
          <w:lang w:val="en-US" w:eastAsia="ru-RU" w:bidi="ru-RU"/>
        </w:rPr>
        <w:t xml:space="preserve">/ </w:t>
      </w:r>
      <w:r w:rsidRPr="001F4838">
        <w:rPr>
          <w:rFonts w:ascii="Arial Unicode MS" w:eastAsia="Arial Unicode MS" w:hAnsi="Arial Unicode MS" w:cs="Arial Unicode MS"/>
          <w:color w:val="000000"/>
          <w:kern w:val="0"/>
          <w:sz w:val="24"/>
          <w:szCs w:val="24"/>
          <w:lang w:val="en-US" w:eastAsia="en-US" w:bidi="en-US"/>
        </w:rPr>
        <w:t xml:space="preserve">Yuliya Kartavaya </w:t>
      </w:r>
      <w:r w:rsidRPr="001F4838">
        <w:rPr>
          <w:rFonts w:ascii="Arial Unicode MS" w:eastAsia="Arial Unicode MS" w:hAnsi="Arial Unicode MS" w:cs="Arial Unicode MS"/>
          <w:color w:val="000000"/>
          <w:kern w:val="0"/>
          <w:sz w:val="24"/>
          <w:szCs w:val="24"/>
          <w:lang w:val="en-US" w:eastAsia="ru-RU" w:bidi="ru-RU"/>
        </w:rPr>
        <w:t xml:space="preserve">// </w:t>
      </w:r>
      <w:r w:rsidRPr="001F4838">
        <w:rPr>
          <w:rFonts w:ascii="Arial Unicode MS" w:eastAsia="Arial Unicode MS" w:hAnsi="Arial Unicode MS" w:cs="Arial Unicode MS"/>
          <w:color w:val="000000"/>
          <w:kern w:val="0"/>
          <w:sz w:val="24"/>
          <w:szCs w:val="24"/>
          <w:lang w:val="en-US" w:eastAsia="en-US" w:bidi="en-US"/>
        </w:rPr>
        <w:t>Scientific Letters of Academic Society of Michal Baludansky. - Slovakia, Kosice, 2015. - Vol. 3. - P. 69-72.</w:t>
      </w:r>
    </w:p>
    <w:p w:rsidR="001F4838" w:rsidRPr="001F4838" w:rsidRDefault="001F4838" w:rsidP="001F4838">
      <w:pPr>
        <w:numPr>
          <w:ilvl w:val="0"/>
          <w:numId w:val="35"/>
        </w:numPr>
        <w:tabs>
          <w:tab w:val="clear" w:pos="709"/>
          <w:tab w:val="left" w:pos="684"/>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ru-RU" w:bidi="ru-RU"/>
        </w:rPr>
        <w:t xml:space="preserve">Картава </w:t>
      </w:r>
      <w:r w:rsidRPr="001F4838">
        <w:rPr>
          <w:rFonts w:ascii="Arial Unicode MS" w:eastAsia="Arial Unicode MS" w:hAnsi="Arial Unicode MS" w:cs="Arial Unicode MS"/>
          <w:color w:val="000000"/>
          <w:kern w:val="0"/>
          <w:sz w:val="24"/>
          <w:szCs w:val="24"/>
          <w:lang w:val="uk-UA" w:eastAsia="uk-UA" w:bidi="uk-UA"/>
        </w:rPr>
        <w:t xml:space="preserve">Ю. А. Корекційна спрямованість видів музичної діяльності в музичному вихованні дошкільників зі зниженим зором / Юлія </w:t>
      </w:r>
      <w:r w:rsidRPr="001F4838">
        <w:rPr>
          <w:rFonts w:ascii="Arial Unicode MS" w:eastAsia="Arial Unicode MS" w:hAnsi="Arial Unicode MS" w:cs="Arial Unicode MS"/>
          <w:color w:val="000000"/>
          <w:kern w:val="0"/>
          <w:sz w:val="24"/>
          <w:szCs w:val="24"/>
          <w:lang w:val="uk-UA" w:eastAsia="ru-RU" w:bidi="ru-RU"/>
        </w:rPr>
        <w:t xml:space="preserve">Картава </w:t>
      </w:r>
      <w:r w:rsidRPr="001F4838">
        <w:rPr>
          <w:rFonts w:ascii="Arial Unicode MS" w:eastAsia="Arial Unicode MS" w:hAnsi="Arial Unicode MS" w:cs="Arial Unicode MS"/>
          <w:color w:val="000000"/>
          <w:kern w:val="0"/>
          <w:sz w:val="24"/>
          <w:szCs w:val="24"/>
          <w:lang w:val="uk-UA" w:eastAsia="uk-UA" w:bidi="uk-UA"/>
        </w:rPr>
        <w:t>// Особлива дитина: навчання і виховання : наук., навч., інформ. журн. Ін-т спец. педагогіки НАПН України. - ДІВП «Вид-во «Педагогічна преса», 2015. - № 4 (76). - С. 17-23.</w:t>
      </w:r>
    </w:p>
    <w:p w:rsidR="001F4838" w:rsidRPr="001F4838" w:rsidRDefault="001F4838" w:rsidP="001F4838">
      <w:pPr>
        <w:numPr>
          <w:ilvl w:val="0"/>
          <w:numId w:val="35"/>
        </w:numPr>
        <w:tabs>
          <w:tab w:val="clear" w:pos="709"/>
          <w:tab w:val="left" w:pos="684"/>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eastAsia="ru-RU" w:bidi="ru-RU"/>
        </w:rPr>
        <w:t xml:space="preserve">Картавая </w:t>
      </w:r>
      <w:r w:rsidRPr="001F4838">
        <w:rPr>
          <w:rFonts w:ascii="Arial Unicode MS" w:eastAsia="Arial Unicode MS" w:hAnsi="Arial Unicode MS" w:cs="Arial Unicode MS"/>
          <w:color w:val="000000"/>
          <w:kern w:val="0"/>
          <w:sz w:val="24"/>
          <w:szCs w:val="24"/>
          <w:lang w:val="uk-UA" w:eastAsia="uk-UA" w:bidi="uk-UA"/>
        </w:rPr>
        <w:t xml:space="preserve">Ю. </w:t>
      </w:r>
      <w:r w:rsidRPr="001F4838">
        <w:rPr>
          <w:rFonts w:ascii="Arial Unicode MS" w:eastAsia="Arial Unicode MS" w:hAnsi="Arial Unicode MS" w:cs="Arial Unicode MS"/>
          <w:color w:val="000000"/>
          <w:kern w:val="0"/>
          <w:sz w:val="24"/>
          <w:szCs w:val="24"/>
          <w:lang w:eastAsia="ru-RU" w:bidi="ru-RU"/>
        </w:rPr>
        <w:t>А. Использование средств музыкальной выразительности в работе с детьми с ограниченными возможностями / Ю. А. Картавая // Проблемы специального образования : научно-методический журнал. - Ереван : Армянский государственный педагогический университет имени Хачатура Абовяна, 2016. - № 4. - С. 198-203.</w:t>
      </w:r>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eastAsia="ru-RU" w:bidi="ru-RU"/>
        </w:rPr>
        <w:t xml:space="preserve"> </w:t>
      </w:r>
      <w:r w:rsidRPr="001F4838">
        <w:rPr>
          <w:rFonts w:ascii="Arial Unicode MS" w:eastAsia="Arial Unicode MS" w:hAnsi="Arial Unicode MS" w:cs="Arial Unicode MS"/>
          <w:color w:val="000000"/>
          <w:kern w:val="0"/>
          <w:sz w:val="24"/>
          <w:szCs w:val="24"/>
          <w:lang w:val="en-US" w:eastAsia="en-US" w:bidi="en-US"/>
        </w:rPr>
        <w:t xml:space="preserve">Bondarenko Y. A. Stages of scientific comprehension beginning and development of the versatile influential mechanisms of the music art to a human </w:t>
      </w:r>
      <w:r w:rsidRPr="001F4838">
        <w:rPr>
          <w:rFonts w:ascii="Arial Unicode MS" w:eastAsia="Arial Unicode MS" w:hAnsi="Arial Unicode MS" w:cs="Arial Unicode MS"/>
          <w:color w:val="000000"/>
          <w:kern w:val="0"/>
          <w:sz w:val="24"/>
          <w:szCs w:val="24"/>
          <w:lang w:val="en-US" w:eastAsia="ru-RU" w:bidi="ru-RU"/>
        </w:rPr>
        <w:t xml:space="preserve">/ </w:t>
      </w:r>
      <w:r w:rsidRPr="001F4838">
        <w:rPr>
          <w:rFonts w:ascii="Arial Unicode MS" w:eastAsia="Arial Unicode MS" w:hAnsi="Arial Unicode MS" w:cs="Arial Unicode MS"/>
          <w:color w:val="000000"/>
          <w:kern w:val="0"/>
          <w:sz w:val="24"/>
          <w:szCs w:val="24"/>
          <w:lang w:val="en-US" w:eastAsia="en-US" w:bidi="en-US"/>
        </w:rPr>
        <w:t xml:space="preserve">Yuliya Anatoliivna Bondarenko </w:t>
      </w:r>
      <w:r w:rsidRPr="001F4838">
        <w:rPr>
          <w:rFonts w:ascii="Arial Unicode MS" w:eastAsia="Arial Unicode MS" w:hAnsi="Arial Unicode MS" w:cs="Arial Unicode MS"/>
          <w:color w:val="000000"/>
          <w:kern w:val="0"/>
          <w:sz w:val="24"/>
          <w:szCs w:val="24"/>
          <w:lang w:val="en-US" w:eastAsia="ru-RU" w:bidi="ru-RU"/>
        </w:rPr>
        <w:t xml:space="preserve">// </w:t>
      </w:r>
      <w:r w:rsidRPr="001F4838">
        <w:rPr>
          <w:rFonts w:ascii="Arial Unicode MS" w:eastAsia="Arial Unicode MS" w:hAnsi="Arial Unicode MS" w:cs="Arial Unicode MS"/>
          <w:color w:val="000000"/>
          <w:kern w:val="0"/>
          <w:sz w:val="24"/>
          <w:szCs w:val="24"/>
          <w:lang w:val="en-US" w:eastAsia="en-US" w:bidi="en-US"/>
        </w:rPr>
        <w:t xml:space="preserve">European journal of Special Education Research. - Bucharest, Romania, 2016.- Volume 1. - Issue 2. - </w:t>
      </w:r>
      <w:r w:rsidRPr="001F4838">
        <w:rPr>
          <w:rFonts w:ascii="Arial Unicode MS" w:eastAsia="Arial Unicode MS" w:hAnsi="Arial Unicode MS" w:cs="Arial Unicode MS"/>
          <w:color w:val="000000"/>
          <w:kern w:val="0"/>
          <w:sz w:val="24"/>
          <w:szCs w:val="24"/>
          <w:lang w:eastAsia="ru-RU" w:bidi="ru-RU"/>
        </w:rPr>
        <w:t>Р</w:t>
      </w:r>
      <w:r w:rsidRPr="001F4838">
        <w:rPr>
          <w:rFonts w:ascii="Arial Unicode MS" w:eastAsia="Arial Unicode MS" w:hAnsi="Arial Unicode MS" w:cs="Arial Unicode MS"/>
          <w:color w:val="000000"/>
          <w:kern w:val="0"/>
          <w:sz w:val="24"/>
          <w:szCs w:val="24"/>
          <w:lang w:val="en-US" w:eastAsia="ru-RU" w:bidi="ru-RU"/>
        </w:rPr>
        <w:t xml:space="preserve">. </w:t>
      </w:r>
      <w:r w:rsidRPr="001F4838">
        <w:rPr>
          <w:rFonts w:ascii="Arial Unicode MS" w:eastAsia="Arial Unicode MS" w:hAnsi="Arial Unicode MS" w:cs="Arial Unicode MS"/>
          <w:color w:val="000000"/>
          <w:kern w:val="0"/>
          <w:sz w:val="24"/>
          <w:szCs w:val="24"/>
          <w:lang w:val="en-US" w:eastAsia="en-US" w:bidi="en-US"/>
        </w:rPr>
        <w:t xml:space="preserve">13-23. </w:t>
      </w:r>
      <w:r w:rsidRPr="001F4838">
        <w:rPr>
          <w:rFonts w:ascii="Arial Unicode MS" w:eastAsia="Arial Unicode MS" w:hAnsi="Arial Unicode MS" w:cs="Arial Unicode MS"/>
          <w:color w:val="000000"/>
          <w:kern w:val="0"/>
          <w:sz w:val="24"/>
          <w:szCs w:val="24"/>
          <w:lang w:val="en-US" w:eastAsia="ru-RU" w:bidi="ru-RU"/>
        </w:rPr>
        <w:t>(</w:t>
      </w:r>
      <w:r w:rsidRPr="001F4838">
        <w:rPr>
          <w:rFonts w:ascii="Arial Unicode MS" w:eastAsia="Arial Unicode MS" w:hAnsi="Arial Unicode MS" w:cs="Arial Unicode MS"/>
          <w:color w:val="000000"/>
          <w:kern w:val="0"/>
          <w:sz w:val="24"/>
          <w:szCs w:val="24"/>
          <w:lang w:eastAsia="ru-RU" w:bidi="ru-RU"/>
        </w:rPr>
        <w:t>Режим</w:t>
      </w:r>
      <w:r w:rsidRPr="001F4838">
        <w:rPr>
          <w:rFonts w:ascii="Arial Unicode MS" w:eastAsia="Arial Unicode MS" w:hAnsi="Arial Unicode MS" w:cs="Arial Unicode MS"/>
          <w:color w:val="000000"/>
          <w:kern w:val="0"/>
          <w:sz w:val="24"/>
          <w:szCs w:val="24"/>
          <w:lang w:val="en-US" w:eastAsia="ru-RU" w:bidi="ru-RU"/>
        </w:rPr>
        <w:t xml:space="preserve"> </w:t>
      </w:r>
      <w:r w:rsidRPr="001F4838">
        <w:rPr>
          <w:rFonts w:ascii="Arial Unicode MS" w:eastAsia="Arial Unicode MS" w:hAnsi="Arial Unicode MS" w:cs="Arial Unicode MS"/>
          <w:color w:val="000000"/>
          <w:kern w:val="0"/>
          <w:sz w:val="24"/>
          <w:szCs w:val="24"/>
          <w:lang w:eastAsia="ru-RU" w:bidi="ru-RU"/>
        </w:rPr>
        <w:t>доступу</w:t>
      </w:r>
      <w:r w:rsidRPr="001F4838">
        <w:rPr>
          <w:rFonts w:ascii="Arial Unicode MS" w:eastAsia="Arial Unicode MS" w:hAnsi="Arial Unicode MS" w:cs="Arial Unicode MS"/>
          <w:color w:val="000000"/>
          <w:kern w:val="0"/>
          <w:sz w:val="24"/>
          <w:szCs w:val="24"/>
          <w:lang w:val="en-US" w:eastAsia="ru-RU" w:bidi="ru-RU"/>
        </w:rPr>
        <w:t xml:space="preserve"> </w:t>
      </w:r>
      <w:r w:rsidRPr="001F4838">
        <w:rPr>
          <w:rFonts w:ascii="Arial Unicode MS" w:eastAsia="Arial Unicode MS" w:hAnsi="Arial Unicode MS" w:cs="Arial Unicode MS"/>
          <w:color w:val="000000"/>
          <w:kern w:val="0"/>
          <w:sz w:val="24"/>
          <w:szCs w:val="24"/>
          <w:lang w:val="en-US" w:eastAsia="en-US" w:bidi="en-US"/>
        </w:rPr>
        <w:t xml:space="preserve">: </w:t>
      </w:r>
      <w:hyperlink r:id="rId13" w:history="1">
        <w:r w:rsidRPr="001F4838">
          <w:rPr>
            <w:rFonts w:ascii="Arial Unicode MS" w:eastAsia="Arial Unicode MS" w:hAnsi="Arial Unicode MS" w:cs="Arial Unicode MS"/>
            <w:color w:val="0066CC"/>
            <w:kern w:val="0"/>
            <w:sz w:val="24"/>
            <w:szCs w:val="24"/>
            <w:u w:val="single"/>
            <w:lang w:val="en-US" w:eastAsia="en-US" w:bidi="en-US"/>
          </w:rPr>
          <w:t>http://oapub.org/edu/index.php/ejse/article/view/83</w:t>
        </w:r>
      </w:hyperlink>
      <w:r w:rsidRPr="001F4838">
        <w:rPr>
          <w:rFonts w:ascii="Arial Unicode MS" w:eastAsia="Arial Unicode MS" w:hAnsi="Arial Unicode MS" w:cs="Arial Unicode MS"/>
          <w:color w:val="000000"/>
          <w:kern w:val="0"/>
          <w:sz w:val="24"/>
          <w:szCs w:val="24"/>
          <w:lang w:val="en-US" w:eastAsia="en-US" w:bidi="en-US"/>
        </w:rPr>
        <w:t>; http://oapub.org/edu/index.php/ejse/article/view/83/195;http://en.calameo.com/ read/00470581680b).</w:t>
      </w:r>
    </w:p>
    <w:p w:rsidR="001F4838" w:rsidRPr="001F4838" w:rsidRDefault="001F4838" w:rsidP="001F4838">
      <w:pPr>
        <w:tabs>
          <w:tab w:val="clear" w:pos="709"/>
        </w:tabs>
        <w:suppressAutoHyphens w:val="0"/>
        <w:spacing w:after="0" w:line="322" w:lineRule="exact"/>
        <w:ind w:left="1940" w:firstLine="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Статті у вітчизняних фахових виданнях</w:t>
      </w:r>
    </w:p>
    <w:p w:rsidR="001F4838" w:rsidRPr="001F4838" w:rsidRDefault="001F4838" w:rsidP="001F4838">
      <w:pPr>
        <w:numPr>
          <w:ilvl w:val="0"/>
          <w:numId w:val="35"/>
        </w:numPr>
        <w:tabs>
          <w:tab w:val="clear" w:pos="709"/>
          <w:tab w:val="left" w:pos="684"/>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Картава Ю. А. Розвиток відчуття ритму в дошкільників із порушеннями зору під час занять із ритміки / Ю. </w:t>
      </w:r>
      <w:r w:rsidRPr="001F4838">
        <w:rPr>
          <w:rFonts w:ascii="Arial Unicode MS" w:eastAsia="Arial Unicode MS" w:hAnsi="Arial Unicode MS" w:cs="Arial Unicode MS"/>
          <w:color w:val="000000"/>
          <w:kern w:val="0"/>
          <w:sz w:val="24"/>
          <w:szCs w:val="24"/>
          <w:lang w:val="uk-UA" w:eastAsia="ru-RU" w:bidi="ru-RU"/>
        </w:rPr>
        <w:t xml:space="preserve">А. Картава </w:t>
      </w:r>
      <w:r w:rsidRPr="001F4838">
        <w:rPr>
          <w:rFonts w:ascii="Arial Unicode MS" w:eastAsia="Arial Unicode MS" w:hAnsi="Arial Unicode MS" w:cs="Arial Unicode MS"/>
          <w:color w:val="000000"/>
          <w:kern w:val="0"/>
          <w:sz w:val="24"/>
          <w:szCs w:val="24"/>
          <w:lang w:val="uk-UA" w:eastAsia="uk-UA" w:bidi="uk-UA"/>
        </w:rPr>
        <w:t xml:space="preserve">// Збірник наукових праць Кам’янець-Подільського національного університету імені Івана Огієнка. Серія соціально-педагогічна. - Випуск X ; за ред. </w:t>
      </w:r>
      <w:r w:rsidRPr="001F4838">
        <w:rPr>
          <w:rFonts w:ascii="Arial Unicode MS" w:eastAsia="Arial Unicode MS" w:hAnsi="Arial Unicode MS" w:cs="Arial Unicode MS"/>
          <w:color w:val="000000"/>
          <w:kern w:val="0"/>
          <w:sz w:val="24"/>
          <w:szCs w:val="24"/>
          <w:lang w:eastAsia="ru-RU" w:bidi="ru-RU"/>
        </w:rPr>
        <w:t xml:space="preserve">О. </w:t>
      </w:r>
      <w:r w:rsidRPr="001F4838">
        <w:rPr>
          <w:rFonts w:ascii="Arial Unicode MS" w:eastAsia="Arial Unicode MS" w:hAnsi="Arial Unicode MS" w:cs="Arial Unicode MS"/>
          <w:color w:val="000000"/>
          <w:kern w:val="0"/>
          <w:sz w:val="24"/>
          <w:szCs w:val="24"/>
          <w:lang w:val="uk-UA" w:eastAsia="uk-UA" w:bidi="uk-UA"/>
        </w:rPr>
        <w:t xml:space="preserve">В. </w:t>
      </w:r>
      <w:r w:rsidRPr="001F4838">
        <w:rPr>
          <w:rFonts w:ascii="Arial Unicode MS" w:eastAsia="Arial Unicode MS" w:hAnsi="Arial Unicode MS" w:cs="Arial Unicode MS"/>
          <w:color w:val="000000"/>
          <w:kern w:val="0"/>
          <w:sz w:val="24"/>
          <w:szCs w:val="24"/>
          <w:lang w:eastAsia="ru-RU" w:bidi="ru-RU"/>
        </w:rPr>
        <w:t xml:space="preserve">Гаврилова, </w:t>
      </w:r>
      <w:r w:rsidRPr="001F4838">
        <w:rPr>
          <w:rFonts w:ascii="Arial Unicode MS" w:eastAsia="Arial Unicode MS" w:hAnsi="Arial Unicode MS" w:cs="Arial Unicode MS"/>
          <w:color w:val="000000"/>
          <w:kern w:val="0"/>
          <w:sz w:val="24"/>
          <w:szCs w:val="24"/>
          <w:lang w:val="uk-UA" w:eastAsia="uk-UA" w:bidi="uk-UA"/>
        </w:rPr>
        <w:t>В. І. Співака. - Кам’янець-Подільський : Аксіома, 2008. - С. 380-383.</w:t>
      </w:r>
    </w:p>
    <w:p w:rsidR="001F4838" w:rsidRPr="001F4838" w:rsidRDefault="001F4838" w:rsidP="001F4838">
      <w:pPr>
        <w:numPr>
          <w:ilvl w:val="0"/>
          <w:numId w:val="35"/>
        </w:numPr>
        <w:tabs>
          <w:tab w:val="clear" w:pos="709"/>
          <w:tab w:val="left" w:pos="684"/>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Картава Ю. А. Історичний огляд виникнення та розвитку музично- ритмічного виховання дітей з особливими потребами / Ю. А. Картава // Науковий часопис НПУ імені М. П. Драгоманова. Серія 19. Корекційна педагогіка та спеціальна психологія : зб. наук. праць. - К. : НПУ імені М. П. Драгоманова, 2010. - № 16. - С. 73-76.</w:t>
      </w:r>
    </w:p>
    <w:p w:rsidR="001F4838" w:rsidRPr="001F4838" w:rsidRDefault="001F4838" w:rsidP="001F4838">
      <w:pPr>
        <w:numPr>
          <w:ilvl w:val="0"/>
          <w:numId w:val="35"/>
        </w:numPr>
        <w:tabs>
          <w:tab w:val="clear" w:pos="709"/>
          <w:tab w:val="left" w:pos="684"/>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Картава Ю. А. Пластичне інтонування як засіб розвитку творчої особистості дошкільника з глибокими порушеннями зору / Ю. А. Картава // Науковий часопис НПУ імені М.П. Драгоманова. Серія 19. Корекційна педагогіка та спеціальна психологія : зб. наук. праць. - К. : НПУ імені М. П. Драгоманова, 2013. - № 24. - С. 117-121.</w:t>
      </w:r>
    </w:p>
    <w:p w:rsidR="001F4838" w:rsidRPr="001F4838" w:rsidRDefault="001F4838" w:rsidP="001F4838">
      <w:pPr>
        <w:numPr>
          <w:ilvl w:val="0"/>
          <w:numId w:val="35"/>
        </w:numPr>
        <w:tabs>
          <w:tab w:val="clear" w:pos="709"/>
          <w:tab w:val="left" w:pos="684"/>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Картава Ю. А. Корекційна спрямованість музичного виховання дітей дошкільного віку з глибокими порушеннями зору / Ю. А. Картава // Педагогічні </w:t>
      </w:r>
      <w:r w:rsidRPr="001F4838">
        <w:rPr>
          <w:rFonts w:ascii="Arial Unicode MS" w:eastAsia="Arial Unicode MS" w:hAnsi="Arial Unicode MS" w:cs="Arial Unicode MS"/>
          <w:color w:val="000000"/>
          <w:kern w:val="0"/>
          <w:sz w:val="24"/>
          <w:szCs w:val="24"/>
          <w:lang w:val="uk-UA" w:eastAsia="ru-RU" w:bidi="ru-RU"/>
        </w:rPr>
        <w:t xml:space="preserve">науки: </w:t>
      </w:r>
      <w:r w:rsidRPr="001F4838">
        <w:rPr>
          <w:rFonts w:ascii="Arial Unicode MS" w:eastAsia="Arial Unicode MS" w:hAnsi="Arial Unicode MS" w:cs="Arial Unicode MS"/>
          <w:color w:val="000000"/>
          <w:kern w:val="0"/>
          <w:sz w:val="24"/>
          <w:szCs w:val="24"/>
          <w:lang w:val="uk-UA" w:eastAsia="uk-UA" w:bidi="uk-UA"/>
        </w:rPr>
        <w:t>теорія, історія, інноваційні технології : науковий журнал. - Суми : СумДПУ імені А. С. Макаренка, 2013. - № 7 (33). -</w:t>
      </w:r>
    </w:p>
    <w:p w:rsidR="001F4838" w:rsidRPr="001F4838" w:rsidRDefault="001F4838" w:rsidP="001F4838">
      <w:pPr>
        <w:tabs>
          <w:tab w:val="clear" w:pos="709"/>
        </w:tabs>
        <w:suppressAutoHyphens w:val="0"/>
        <w:spacing w:after="0" w:line="322" w:lineRule="exact"/>
        <w:ind w:left="740"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eastAsia="ru-RU" w:bidi="ru-RU"/>
        </w:rPr>
        <w:t>С. 242-251.</w:t>
      </w:r>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eastAsia="ru-RU" w:bidi="ru-RU"/>
        </w:rPr>
        <w:t xml:space="preserve">Картава Ю. </w:t>
      </w:r>
      <w:r w:rsidRPr="001F4838">
        <w:rPr>
          <w:rFonts w:ascii="Arial Unicode MS" w:eastAsia="Arial Unicode MS" w:hAnsi="Arial Unicode MS" w:cs="Arial Unicode MS"/>
          <w:color w:val="000000"/>
          <w:kern w:val="0"/>
          <w:sz w:val="24"/>
          <w:szCs w:val="24"/>
          <w:lang w:val="uk-UA" w:eastAsia="uk-UA" w:bidi="uk-UA"/>
        </w:rPr>
        <w:t xml:space="preserve">А. Порівняльний аналіз компонентів музичного розвитку дошкільників зі зниженим і нормальним зором / Ю. </w:t>
      </w:r>
      <w:r w:rsidRPr="001F4838">
        <w:rPr>
          <w:rFonts w:ascii="Arial Unicode MS" w:eastAsia="Arial Unicode MS" w:hAnsi="Arial Unicode MS" w:cs="Arial Unicode MS"/>
          <w:color w:val="000000"/>
          <w:kern w:val="0"/>
          <w:sz w:val="24"/>
          <w:szCs w:val="24"/>
          <w:lang w:eastAsia="ru-RU" w:bidi="ru-RU"/>
        </w:rPr>
        <w:t xml:space="preserve">А. Картава </w:t>
      </w:r>
      <w:r w:rsidRPr="001F4838">
        <w:rPr>
          <w:rFonts w:ascii="Arial Unicode MS" w:eastAsia="Arial Unicode MS" w:hAnsi="Arial Unicode MS" w:cs="Arial Unicode MS"/>
          <w:color w:val="000000"/>
          <w:kern w:val="0"/>
          <w:sz w:val="24"/>
          <w:szCs w:val="24"/>
          <w:lang w:val="uk-UA" w:eastAsia="uk-UA" w:bidi="uk-UA"/>
        </w:rPr>
        <w:t>// Науковий часопис НПУ імені М. П. Драгоманова. Серія 19. Корекційна педагогіка та спеціальна психологія : зб. наукових праць. - К. : НПУ імені М. П. Драгоманова, 2014. - № 28. - С. 89-93.</w:t>
      </w:r>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ru-RU" w:bidi="ru-RU"/>
        </w:rPr>
        <w:t xml:space="preserve">Картава </w:t>
      </w:r>
      <w:r w:rsidRPr="001F4838">
        <w:rPr>
          <w:rFonts w:ascii="Arial Unicode MS" w:eastAsia="Arial Unicode MS" w:hAnsi="Arial Unicode MS" w:cs="Arial Unicode MS"/>
          <w:color w:val="000000"/>
          <w:kern w:val="0"/>
          <w:sz w:val="24"/>
          <w:szCs w:val="24"/>
          <w:lang w:val="uk-UA" w:eastAsia="uk-UA" w:bidi="uk-UA"/>
        </w:rPr>
        <w:t>Ю. А. Виховний вплив музичного мистецтва на формування особистості дитини / Ю. А. Картава // Педагогічні науки: теорія, історія, інноваційні технології : науковий журнал. - Суми : СумДПУ імені</w:t>
      </w:r>
    </w:p>
    <w:p w:rsidR="001F4838" w:rsidRPr="001F4838" w:rsidRDefault="001F4838" w:rsidP="001F4838">
      <w:pPr>
        <w:numPr>
          <w:ilvl w:val="0"/>
          <w:numId w:val="36"/>
        </w:numPr>
        <w:tabs>
          <w:tab w:val="clear" w:pos="709"/>
          <w:tab w:val="left" w:pos="1130"/>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С. Макаренка, 2015. - № 3 (47). - С. 274-281.</w:t>
      </w:r>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eastAsia="ru-RU" w:bidi="ru-RU"/>
        </w:rPr>
        <w:t xml:space="preserve">Картава </w:t>
      </w:r>
      <w:r w:rsidRPr="001F4838">
        <w:rPr>
          <w:rFonts w:ascii="Arial Unicode MS" w:eastAsia="Arial Unicode MS" w:hAnsi="Arial Unicode MS" w:cs="Arial Unicode MS"/>
          <w:color w:val="000000"/>
          <w:kern w:val="0"/>
          <w:sz w:val="24"/>
          <w:szCs w:val="24"/>
          <w:lang w:val="uk-UA" w:eastAsia="uk-UA" w:bidi="uk-UA"/>
        </w:rPr>
        <w:t>Ю. А. Лікувально-корекційний вплив музичного мистецтва в історичному аспекті / Ю. А. Картава // Науковий вісник Миколаївського національного університету імені В. О. Сухомлинського. Педагогічні науки : зб. наук. праць ; за ред. О. М. Пєхоти. - Миколаїв : МНУ імені</w:t>
      </w:r>
    </w:p>
    <w:p w:rsidR="001F4838" w:rsidRPr="001F4838" w:rsidRDefault="001F4838" w:rsidP="001F4838">
      <w:pPr>
        <w:numPr>
          <w:ilvl w:val="0"/>
          <w:numId w:val="36"/>
        </w:numPr>
        <w:tabs>
          <w:tab w:val="clear" w:pos="709"/>
          <w:tab w:val="left" w:pos="1130"/>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О. Сухомлинського, 2015. - № 1 (48), лютий. - С. 127-132.</w:t>
      </w:r>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ru-RU" w:bidi="ru-RU"/>
        </w:rPr>
        <w:t xml:space="preserve">Картава </w:t>
      </w:r>
      <w:r w:rsidRPr="001F4838">
        <w:rPr>
          <w:rFonts w:ascii="Arial Unicode MS" w:eastAsia="Arial Unicode MS" w:hAnsi="Arial Unicode MS" w:cs="Arial Unicode MS"/>
          <w:color w:val="000000"/>
          <w:kern w:val="0"/>
          <w:sz w:val="24"/>
          <w:szCs w:val="24"/>
          <w:lang w:val="uk-UA" w:eastAsia="uk-UA" w:bidi="uk-UA"/>
        </w:rPr>
        <w:t xml:space="preserve">Ю. А. Еволюція зарубіжної думки щодо лікувально- педагогічного впливу музичного мистецтва на особистість / Ю. А. Картава // Освіта осіб з особливими потребами: шляхи розбудови : зб. наук. праць. - </w:t>
      </w:r>
      <w:r w:rsidRPr="001F4838">
        <w:rPr>
          <w:rFonts w:ascii="Arial Unicode MS" w:eastAsia="Arial Unicode MS" w:hAnsi="Arial Unicode MS" w:cs="Arial Unicode MS"/>
          <w:color w:val="000000"/>
          <w:kern w:val="0"/>
          <w:sz w:val="24"/>
          <w:szCs w:val="24"/>
          <w:lang w:val="uk-UA" w:eastAsia="ru-RU" w:bidi="ru-RU"/>
        </w:rPr>
        <w:t xml:space="preserve">К. </w:t>
      </w:r>
      <w:r w:rsidRPr="001F4838">
        <w:rPr>
          <w:rFonts w:ascii="Arial Unicode MS" w:eastAsia="Arial Unicode MS" w:hAnsi="Arial Unicode MS" w:cs="Arial Unicode MS"/>
          <w:color w:val="000000"/>
          <w:kern w:val="0"/>
          <w:sz w:val="24"/>
          <w:szCs w:val="24"/>
          <w:lang w:val="uk-UA" w:eastAsia="uk-UA" w:bidi="uk-UA"/>
        </w:rPr>
        <w:t>: ТОВ «Поліграф плюс», 2015. - Вип. 9. - С. 39-46.</w:t>
      </w:r>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eastAsia="ru-RU" w:bidi="ru-RU"/>
        </w:rPr>
        <w:t xml:space="preserve">Картава </w:t>
      </w:r>
      <w:r w:rsidRPr="001F4838">
        <w:rPr>
          <w:rFonts w:ascii="Arial Unicode MS" w:eastAsia="Arial Unicode MS" w:hAnsi="Arial Unicode MS" w:cs="Arial Unicode MS"/>
          <w:color w:val="000000"/>
          <w:kern w:val="0"/>
          <w:sz w:val="24"/>
          <w:szCs w:val="24"/>
          <w:lang w:val="uk-UA" w:eastAsia="uk-UA" w:bidi="uk-UA"/>
        </w:rPr>
        <w:t xml:space="preserve">Ю. А. Проблеми практики організації музичного виховання дошкільників зі зниженим зором / Ю. А. Картава // Актуальні питання корекційної освіти (педагогічні науки) : зб. наук. праць : у 2 т. / за ред. В. М. Синьова, </w:t>
      </w:r>
      <w:r w:rsidRPr="001F4838">
        <w:rPr>
          <w:rFonts w:ascii="Arial Unicode MS" w:eastAsia="Arial Unicode MS" w:hAnsi="Arial Unicode MS" w:cs="Arial Unicode MS"/>
          <w:color w:val="000000"/>
          <w:kern w:val="0"/>
          <w:sz w:val="24"/>
          <w:szCs w:val="24"/>
          <w:lang w:eastAsia="ru-RU" w:bidi="ru-RU"/>
        </w:rPr>
        <w:t xml:space="preserve">О. </w:t>
      </w:r>
      <w:r w:rsidRPr="001F4838">
        <w:rPr>
          <w:rFonts w:ascii="Arial Unicode MS" w:eastAsia="Arial Unicode MS" w:hAnsi="Arial Unicode MS" w:cs="Arial Unicode MS"/>
          <w:color w:val="000000"/>
          <w:kern w:val="0"/>
          <w:sz w:val="24"/>
          <w:szCs w:val="24"/>
          <w:lang w:val="uk-UA" w:eastAsia="uk-UA" w:bidi="uk-UA"/>
        </w:rPr>
        <w:t xml:space="preserve">В. </w:t>
      </w:r>
      <w:r w:rsidRPr="001F4838">
        <w:rPr>
          <w:rFonts w:ascii="Arial Unicode MS" w:eastAsia="Arial Unicode MS" w:hAnsi="Arial Unicode MS" w:cs="Arial Unicode MS"/>
          <w:color w:val="000000"/>
          <w:kern w:val="0"/>
          <w:sz w:val="24"/>
          <w:szCs w:val="24"/>
          <w:lang w:eastAsia="ru-RU" w:bidi="ru-RU"/>
        </w:rPr>
        <w:t xml:space="preserve">Гаврилова. </w:t>
      </w:r>
      <w:r w:rsidRPr="001F4838">
        <w:rPr>
          <w:rFonts w:ascii="Arial Unicode MS" w:eastAsia="Arial Unicode MS" w:hAnsi="Arial Unicode MS" w:cs="Arial Unicode MS"/>
          <w:color w:val="000000"/>
          <w:kern w:val="0"/>
          <w:sz w:val="24"/>
          <w:szCs w:val="24"/>
          <w:lang w:val="uk-UA" w:eastAsia="uk-UA" w:bidi="uk-UA"/>
        </w:rPr>
        <w:t>- Кам’янець-Подільський : ПП Медобори-2006. - Вип. 7. - Т. 2. - С. 120-130.</w:t>
      </w:r>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ru-RU" w:bidi="ru-RU"/>
        </w:rPr>
        <w:t xml:space="preserve">Картава </w:t>
      </w:r>
      <w:r w:rsidRPr="001F4838">
        <w:rPr>
          <w:rFonts w:ascii="Arial Unicode MS" w:eastAsia="Arial Unicode MS" w:hAnsi="Arial Unicode MS" w:cs="Arial Unicode MS"/>
          <w:color w:val="000000"/>
          <w:kern w:val="0"/>
          <w:sz w:val="24"/>
          <w:szCs w:val="24"/>
          <w:lang w:val="uk-UA" w:eastAsia="uk-UA" w:bidi="uk-UA"/>
        </w:rPr>
        <w:t xml:space="preserve">Ю. А. Роль музичного виховання в ранній соціалізації дітей з порушеннями зору / Ю. А. Картава // Педагогічні </w:t>
      </w:r>
      <w:r w:rsidRPr="001F4838">
        <w:rPr>
          <w:rFonts w:ascii="Arial Unicode MS" w:eastAsia="Arial Unicode MS" w:hAnsi="Arial Unicode MS" w:cs="Arial Unicode MS"/>
          <w:color w:val="000000"/>
          <w:kern w:val="0"/>
          <w:sz w:val="24"/>
          <w:szCs w:val="24"/>
          <w:lang w:val="uk-UA" w:eastAsia="ru-RU" w:bidi="ru-RU"/>
        </w:rPr>
        <w:t xml:space="preserve">науки: </w:t>
      </w:r>
      <w:r w:rsidRPr="001F4838">
        <w:rPr>
          <w:rFonts w:ascii="Arial Unicode MS" w:eastAsia="Arial Unicode MS" w:hAnsi="Arial Unicode MS" w:cs="Arial Unicode MS"/>
          <w:color w:val="000000"/>
          <w:kern w:val="0"/>
          <w:sz w:val="24"/>
          <w:szCs w:val="24"/>
          <w:lang w:val="uk-UA" w:eastAsia="uk-UA" w:bidi="uk-UA"/>
        </w:rPr>
        <w:t xml:space="preserve">теорія, історія, інноваційні технології : науковий журнал / </w:t>
      </w:r>
      <w:r w:rsidRPr="001F4838">
        <w:rPr>
          <w:rFonts w:ascii="Arial Unicode MS" w:eastAsia="Arial Unicode MS" w:hAnsi="Arial Unicode MS" w:cs="Arial Unicode MS"/>
          <w:color w:val="000000"/>
          <w:kern w:val="0"/>
          <w:sz w:val="24"/>
          <w:szCs w:val="24"/>
          <w:lang w:val="uk-UA" w:eastAsia="ru-RU" w:bidi="ru-RU"/>
        </w:rPr>
        <w:t xml:space="preserve">голов. </w:t>
      </w:r>
      <w:r w:rsidRPr="001F4838">
        <w:rPr>
          <w:rFonts w:ascii="Arial Unicode MS" w:eastAsia="Arial Unicode MS" w:hAnsi="Arial Unicode MS" w:cs="Arial Unicode MS"/>
          <w:color w:val="000000"/>
          <w:kern w:val="0"/>
          <w:sz w:val="24"/>
          <w:szCs w:val="24"/>
          <w:lang w:val="uk-UA" w:eastAsia="uk-UA" w:bidi="uk-UA"/>
        </w:rPr>
        <w:t xml:space="preserve">ред. А. А. Сбруєва. - Суми : Вид-во СумДПУ імені А. С. Макаренка, 2016. - № 4 (58). - С. </w:t>
      </w:r>
      <w:r w:rsidRPr="001F4838">
        <w:rPr>
          <w:rFonts w:ascii="Arial Unicode MS" w:eastAsia="Arial Unicode MS" w:hAnsi="Arial Unicode MS" w:cs="Arial Unicode MS"/>
          <w:color w:val="000000"/>
          <w:kern w:val="0"/>
          <w:sz w:val="24"/>
          <w:szCs w:val="24"/>
          <w:lang w:eastAsia="ru-RU" w:bidi="ru-RU"/>
        </w:rPr>
        <w:t>398</w:t>
      </w:r>
      <w:r w:rsidRPr="001F4838">
        <w:rPr>
          <w:rFonts w:ascii="Arial Unicode MS" w:eastAsia="Arial Unicode MS" w:hAnsi="Arial Unicode MS" w:cs="Arial Unicode MS"/>
          <w:color w:val="000000"/>
          <w:kern w:val="0"/>
          <w:sz w:val="24"/>
          <w:szCs w:val="24"/>
          <w:lang w:eastAsia="ru-RU" w:bidi="ru-RU"/>
        </w:rPr>
        <w:softHyphen/>
        <w:t>407.</w:t>
      </w:r>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Бондаренко Юлія. Методологічні підходи до вивчення рівня досягнень у музичній діяльності дошкільників зі зниженим зором / Юлія Бондаренко // Вісник Львівського університету. Серія педагогічна : зб. наук. праць / гол. ред. Мачинська Н. І. - Львів : Вид-во Львівський національний університет імені Івана Франка, 20116. - Вип. 31. - С. 297-308.</w:t>
      </w:r>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 Бондаренко Юлія. Зміст і структура програмно-методичного комплексу корекційного </w:t>
      </w:r>
      <w:r w:rsidRPr="001F4838">
        <w:rPr>
          <w:rFonts w:ascii="Arial Unicode MS" w:eastAsia="Arial Unicode MS" w:hAnsi="Arial Unicode MS" w:cs="Arial Unicode MS"/>
          <w:color w:val="000000"/>
          <w:kern w:val="0"/>
          <w:sz w:val="24"/>
          <w:szCs w:val="24"/>
          <w:lang w:val="uk-UA" w:eastAsia="ru-RU" w:bidi="ru-RU"/>
        </w:rPr>
        <w:t xml:space="preserve">блоку занять </w:t>
      </w:r>
      <w:r w:rsidRPr="001F4838">
        <w:rPr>
          <w:rFonts w:ascii="Arial Unicode MS" w:eastAsia="Arial Unicode MS" w:hAnsi="Arial Unicode MS" w:cs="Arial Unicode MS"/>
          <w:color w:val="000000"/>
          <w:kern w:val="0"/>
          <w:sz w:val="24"/>
          <w:szCs w:val="24"/>
          <w:lang w:val="uk-UA" w:eastAsia="uk-UA" w:bidi="uk-UA"/>
        </w:rPr>
        <w:t>із музичного виховання для дошкільних навчальних закладів (груп) компенсуючого типу для дітей із порушеннями зору / Юлія Бондаренко // Педагогічні науки : зб. наук. праць Херсонського державного університету. - Херсон : Херсонський державний університет, 2016. - № 71. - Т. 2. - С. 41-47.</w:t>
      </w:r>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Бондаренко Юлія. Музикотерапія в системі корекційної допомоги дошкільникам зі зниженим зором / Юлія Бондаренко // Наукові записки : зб. наук. праць Вінницького державного педагогічного університету імені</w:t>
      </w:r>
    </w:p>
    <w:p w:rsidR="001F4838" w:rsidRPr="001F4838" w:rsidRDefault="001F4838" w:rsidP="001F4838">
      <w:pPr>
        <w:tabs>
          <w:tab w:val="clear" w:pos="709"/>
        </w:tabs>
        <w:suppressAutoHyphens w:val="0"/>
        <w:spacing w:after="0" w:line="322" w:lineRule="exact"/>
        <w:ind w:left="740"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Михайла Коцюбинського. Серія: Педагогіка і психологія. - Вінниця, вид- во ТОВ «Нілан-ЛТД», 2016. - Випуск 47. - С. 154-159.</w:t>
      </w:r>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Бондаренко Юлія. Вивчення особливостей мотиваційно-емоційної сфери у дошкільників зі зниженим зором у процесі музичної діяльності / Юлія Бондаренко // Науковий вісник Миколаївського національного університету імені В.О. Сухомлинського. Педагогічні науки : зб. наук. праць. - Миколаїв : НПУ імені В. О. Сухомлинського, 2017. - № 1 (56). -</w:t>
      </w:r>
    </w:p>
    <w:p w:rsidR="001F4838" w:rsidRPr="001F4838" w:rsidRDefault="001F4838" w:rsidP="001F4838">
      <w:pPr>
        <w:tabs>
          <w:tab w:val="clear" w:pos="709"/>
          <w:tab w:val="left" w:pos="1106"/>
          <w:tab w:val="left" w:pos="1446"/>
        </w:tabs>
        <w:suppressAutoHyphens w:val="0"/>
        <w:spacing w:after="0" w:line="322" w:lineRule="exact"/>
        <w:ind w:left="740"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С.</w:t>
      </w:r>
      <w:r w:rsidRPr="001F4838">
        <w:rPr>
          <w:rFonts w:ascii="Arial Unicode MS" w:eastAsia="Arial Unicode MS" w:hAnsi="Arial Unicode MS" w:cs="Arial Unicode MS"/>
          <w:color w:val="000000"/>
          <w:kern w:val="0"/>
          <w:sz w:val="24"/>
          <w:szCs w:val="24"/>
          <w:lang w:val="uk-UA" w:eastAsia="uk-UA" w:bidi="uk-UA"/>
        </w:rPr>
        <w:tab/>
        <w:t>203-210.</w:t>
      </w:r>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Бондаренко Ю. А. Корекційна спрямованість музичного виховання дошкільників зі зниженим зором / Ю. А. Бондаренко // Теоретичні питання культури, освіти та виховання : збірник наукових праць Київського національного лінгвістичного університету. - К. : Вид. центр КНЛУ, 2017. - № 1 (55). - С. 127-132.</w:t>
      </w:r>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Бондаренко Ю. А. Корекція психомоторного розвитку дошкільників зі зниженим зором під час музичного виховання / Ю. А. Бондаренко // Педагогічні </w:t>
      </w:r>
      <w:r w:rsidRPr="001F4838">
        <w:rPr>
          <w:rFonts w:ascii="Arial Unicode MS" w:eastAsia="Arial Unicode MS" w:hAnsi="Arial Unicode MS" w:cs="Arial Unicode MS"/>
          <w:color w:val="000000"/>
          <w:kern w:val="0"/>
          <w:sz w:val="24"/>
          <w:szCs w:val="24"/>
          <w:lang w:val="uk-UA" w:eastAsia="ru-RU" w:bidi="ru-RU"/>
        </w:rPr>
        <w:t xml:space="preserve">науки: </w:t>
      </w:r>
      <w:r w:rsidRPr="001F4838">
        <w:rPr>
          <w:rFonts w:ascii="Arial Unicode MS" w:eastAsia="Arial Unicode MS" w:hAnsi="Arial Unicode MS" w:cs="Arial Unicode MS"/>
          <w:color w:val="000000"/>
          <w:kern w:val="0"/>
          <w:sz w:val="24"/>
          <w:szCs w:val="24"/>
          <w:lang w:val="uk-UA" w:eastAsia="uk-UA" w:bidi="uk-UA"/>
        </w:rPr>
        <w:t>теорія, історія, інноваційні технології : науковий журнал. - Суми : СумДПУ імені А. С. Макаренка, 2017. - № 5 (69). - С. 77-89.</w:t>
      </w:r>
    </w:p>
    <w:p w:rsidR="001F4838" w:rsidRPr="001F4838" w:rsidRDefault="001F4838" w:rsidP="001F4838">
      <w:pPr>
        <w:keepNext/>
        <w:keepLines/>
        <w:tabs>
          <w:tab w:val="clear" w:pos="709"/>
        </w:tabs>
        <w:suppressAutoHyphens w:val="0"/>
        <w:spacing w:after="0" w:line="322" w:lineRule="exact"/>
        <w:ind w:left="2940" w:firstLine="0"/>
        <w:jc w:val="left"/>
        <w:outlineLvl w:val="0"/>
        <w:rPr>
          <w:rFonts w:ascii="Times New Roman" w:eastAsia="Times New Roman" w:hAnsi="Times New Roman" w:cs="Times New Roman"/>
          <w:kern w:val="0"/>
          <w:sz w:val="26"/>
          <w:szCs w:val="26"/>
          <w:lang w:val="uk-UA" w:eastAsia="uk-UA" w:bidi="uk-UA"/>
        </w:rPr>
      </w:pPr>
      <w:bookmarkStart w:id="8" w:name="bookmark8"/>
      <w:r w:rsidRPr="001F4838">
        <w:rPr>
          <w:rFonts w:ascii="Times New Roman" w:eastAsia="Times New Roman" w:hAnsi="Times New Roman" w:cs="Times New Roman"/>
          <w:color w:val="000000"/>
          <w:kern w:val="0"/>
          <w:sz w:val="26"/>
          <w:szCs w:val="26"/>
          <w:lang w:val="uk-UA" w:eastAsia="uk-UA" w:bidi="uk-UA"/>
        </w:rPr>
        <w:t>Статті в інших виданнях</w:t>
      </w:r>
      <w:bookmarkEnd w:id="8"/>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eastAsia="ru-RU" w:bidi="ru-RU"/>
        </w:rPr>
        <w:t xml:space="preserve">Картавая </w:t>
      </w:r>
      <w:r w:rsidRPr="001F4838">
        <w:rPr>
          <w:rFonts w:ascii="Arial Unicode MS" w:eastAsia="Arial Unicode MS" w:hAnsi="Arial Unicode MS" w:cs="Arial Unicode MS"/>
          <w:color w:val="000000"/>
          <w:kern w:val="0"/>
          <w:sz w:val="24"/>
          <w:szCs w:val="24"/>
          <w:lang w:val="uk-UA" w:eastAsia="uk-UA" w:bidi="uk-UA"/>
        </w:rPr>
        <w:t xml:space="preserve">Ю. </w:t>
      </w:r>
      <w:r w:rsidRPr="001F4838">
        <w:rPr>
          <w:rFonts w:ascii="Arial Unicode MS" w:eastAsia="Arial Unicode MS" w:hAnsi="Arial Unicode MS" w:cs="Arial Unicode MS"/>
          <w:color w:val="000000"/>
          <w:kern w:val="0"/>
          <w:sz w:val="24"/>
          <w:szCs w:val="24"/>
          <w:lang w:eastAsia="ru-RU" w:bidi="ru-RU"/>
        </w:rPr>
        <w:t xml:space="preserve">А. Использование фольклора </w:t>
      </w:r>
      <w:r w:rsidRPr="001F4838">
        <w:rPr>
          <w:rFonts w:ascii="Arial Unicode MS" w:eastAsia="Arial Unicode MS" w:hAnsi="Arial Unicode MS" w:cs="Arial Unicode MS"/>
          <w:color w:val="000000"/>
          <w:kern w:val="0"/>
          <w:sz w:val="24"/>
          <w:szCs w:val="24"/>
          <w:lang w:val="uk-UA" w:eastAsia="uk-UA" w:bidi="uk-UA"/>
        </w:rPr>
        <w:t xml:space="preserve">в </w:t>
      </w:r>
      <w:r w:rsidRPr="001F4838">
        <w:rPr>
          <w:rFonts w:ascii="Arial Unicode MS" w:eastAsia="Arial Unicode MS" w:hAnsi="Arial Unicode MS" w:cs="Arial Unicode MS"/>
          <w:color w:val="000000"/>
          <w:kern w:val="0"/>
          <w:sz w:val="24"/>
          <w:szCs w:val="24"/>
          <w:lang w:eastAsia="ru-RU" w:bidi="ru-RU"/>
        </w:rPr>
        <w:t>процессе музыкального воспитания дошкольников с нарушениями зрения / в условиях инклюзивного образования / Ю. А. Картава // Кшижевност за децу и шена улога у васпиташу и образовашу деце предшколског узраста : тематски зборник. - Учителски факултет у Врашу, 2012. - С. 333-342.</w:t>
      </w:r>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en-US" w:eastAsia="en-US" w:bidi="en-US"/>
        </w:rPr>
        <w:t xml:space="preserve">Kartava Yuliya. The usage of music rhythm in the correction and rehabilitation process of children’s music education with vision disorders </w:t>
      </w:r>
      <w:r w:rsidRPr="001F4838">
        <w:rPr>
          <w:rFonts w:ascii="Arial Unicode MS" w:eastAsia="Arial Unicode MS" w:hAnsi="Arial Unicode MS" w:cs="Arial Unicode MS"/>
          <w:color w:val="000000"/>
          <w:kern w:val="0"/>
          <w:sz w:val="24"/>
          <w:szCs w:val="24"/>
          <w:lang w:val="en-US" w:eastAsia="ru-RU" w:bidi="ru-RU"/>
        </w:rPr>
        <w:t xml:space="preserve">/ </w:t>
      </w:r>
      <w:r w:rsidRPr="001F4838">
        <w:rPr>
          <w:rFonts w:ascii="Arial Unicode MS" w:eastAsia="Arial Unicode MS" w:hAnsi="Arial Unicode MS" w:cs="Arial Unicode MS"/>
          <w:color w:val="000000"/>
          <w:kern w:val="0"/>
          <w:sz w:val="24"/>
          <w:szCs w:val="24"/>
          <w:lang w:val="en-US" w:eastAsia="en-US" w:bidi="en-US"/>
        </w:rPr>
        <w:t xml:space="preserve">Yuliya Kartava </w:t>
      </w:r>
      <w:r w:rsidRPr="001F4838">
        <w:rPr>
          <w:rFonts w:ascii="Arial Unicode MS" w:eastAsia="Arial Unicode MS" w:hAnsi="Arial Unicode MS" w:cs="Arial Unicode MS"/>
          <w:color w:val="000000"/>
          <w:kern w:val="0"/>
          <w:sz w:val="24"/>
          <w:szCs w:val="24"/>
          <w:lang w:val="en-US" w:eastAsia="ru-RU" w:bidi="ru-RU"/>
        </w:rPr>
        <w:t xml:space="preserve">// </w:t>
      </w:r>
      <w:r w:rsidRPr="001F4838">
        <w:rPr>
          <w:rFonts w:ascii="Arial Unicode MS" w:eastAsia="Arial Unicode MS" w:hAnsi="Arial Unicode MS" w:cs="Arial Unicode MS"/>
          <w:color w:val="000000"/>
          <w:kern w:val="0"/>
          <w:sz w:val="24"/>
          <w:szCs w:val="24"/>
          <w:lang w:val="en-US" w:eastAsia="en-US" w:bidi="en-US"/>
        </w:rPr>
        <w:t>Paedagogica specialis xxix : zbornik pedagogickej fakulty Univerzity Komenskeho. - Bratislava : Vydavatel’stvo a tlac, s. r. o., 2015. - S. 101-106.</w:t>
      </w:r>
    </w:p>
    <w:p w:rsidR="001F4838" w:rsidRPr="001F4838" w:rsidRDefault="001F4838" w:rsidP="001F4838">
      <w:pPr>
        <w:keepNext/>
        <w:keepLines/>
        <w:tabs>
          <w:tab w:val="clear" w:pos="709"/>
        </w:tabs>
        <w:suppressAutoHyphens w:val="0"/>
        <w:spacing w:after="0" w:line="322" w:lineRule="exact"/>
        <w:ind w:left="2940" w:firstLine="0"/>
        <w:jc w:val="left"/>
        <w:outlineLvl w:val="0"/>
        <w:rPr>
          <w:rFonts w:ascii="Times New Roman" w:eastAsia="Times New Roman" w:hAnsi="Times New Roman" w:cs="Times New Roman"/>
          <w:kern w:val="0"/>
          <w:sz w:val="26"/>
          <w:szCs w:val="26"/>
          <w:lang w:val="uk-UA" w:eastAsia="uk-UA" w:bidi="uk-UA"/>
        </w:rPr>
      </w:pPr>
      <w:bookmarkStart w:id="9" w:name="bookmark9"/>
      <w:r w:rsidRPr="001F4838">
        <w:rPr>
          <w:rFonts w:ascii="Times New Roman" w:eastAsia="Times New Roman" w:hAnsi="Times New Roman" w:cs="Times New Roman"/>
          <w:color w:val="000000"/>
          <w:kern w:val="0"/>
          <w:sz w:val="26"/>
          <w:szCs w:val="26"/>
          <w:lang w:val="uk-UA" w:eastAsia="uk-UA" w:bidi="uk-UA"/>
        </w:rPr>
        <w:t>Матеріали конференцій</w:t>
      </w:r>
      <w:bookmarkEnd w:id="9"/>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uk-UA" w:eastAsia="ru-RU" w:bidi="ru-RU"/>
        </w:rPr>
        <w:t xml:space="preserve">Картава </w:t>
      </w:r>
      <w:r w:rsidRPr="001F4838">
        <w:rPr>
          <w:rFonts w:ascii="Arial Unicode MS" w:eastAsia="Arial Unicode MS" w:hAnsi="Arial Unicode MS" w:cs="Arial Unicode MS"/>
          <w:color w:val="000000"/>
          <w:kern w:val="0"/>
          <w:sz w:val="24"/>
          <w:szCs w:val="24"/>
          <w:lang w:val="uk-UA" w:eastAsia="uk-UA" w:bidi="uk-UA"/>
        </w:rPr>
        <w:t>Ю. А. Історичний огляд виникнення та розвитку музично- ритмічного виховання дітей з особливими потребами / Ю. А. Картава // Мат-</w:t>
      </w:r>
      <w:r w:rsidRPr="001F4838">
        <w:rPr>
          <w:rFonts w:ascii="Arial Unicode MS" w:eastAsia="Arial Unicode MS" w:hAnsi="Arial Unicode MS" w:cs="Arial Unicode MS"/>
          <w:color w:val="000000"/>
          <w:kern w:val="0"/>
          <w:sz w:val="24"/>
          <w:szCs w:val="24"/>
          <w:lang w:val="uk-UA" w:eastAsia="ru-RU" w:bidi="ru-RU"/>
        </w:rPr>
        <w:t xml:space="preserve">ли </w:t>
      </w:r>
      <w:r w:rsidRPr="001F4838">
        <w:rPr>
          <w:rFonts w:ascii="Arial Unicode MS" w:eastAsia="Arial Unicode MS" w:hAnsi="Arial Unicode MS" w:cs="Arial Unicode MS"/>
          <w:color w:val="000000"/>
          <w:kern w:val="0"/>
          <w:sz w:val="24"/>
          <w:szCs w:val="24"/>
          <w:lang w:val="uk-UA" w:eastAsia="uk-UA" w:bidi="uk-UA"/>
        </w:rPr>
        <w:t>наук. конф. за підсумками науково-дослідної і науково- методичної роботи кафедр Сумського державного педагогічного університету імені А. С. Макаренка за 2010 рік. ; Сумський державний педагогічний університет імені А. С. Макаренка. - Суми : СумДПУ імені А. С. Макаренка, 2011. - С. 169.</w:t>
      </w:r>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eastAsia="ru-RU" w:bidi="ru-RU"/>
        </w:rPr>
        <w:t xml:space="preserve">Картавая </w:t>
      </w:r>
      <w:r w:rsidRPr="001F4838">
        <w:rPr>
          <w:rFonts w:ascii="Arial Unicode MS" w:eastAsia="Arial Unicode MS" w:hAnsi="Arial Unicode MS" w:cs="Arial Unicode MS"/>
          <w:color w:val="000000"/>
          <w:kern w:val="0"/>
          <w:sz w:val="24"/>
          <w:szCs w:val="24"/>
          <w:lang w:val="uk-UA" w:eastAsia="uk-UA" w:bidi="uk-UA"/>
        </w:rPr>
        <w:t xml:space="preserve">Ю. </w:t>
      </w:r>
      <w:r w:rsidRPr="001F4838">
        <w:rPr>
          <w:rFonts w:ascii="Arial Unicode MS" w:eastAsia="Arial Unicode MS" w:hAnsi="Arial Unicode MS" w:cs="Arial Unicode MS"/>
          <w:color w:val="000000"/>
          <w:kern w:val="0"/>
          <w:sz w:val="24"/>
          <w:szCs w:val="24"/>
          <w:lang w:eastAsia="ru-RU" w:bidi="ru-RU"/>
        </w:rPr>
        <w:t>А. Коррекционные возможности музыкального ритма в работе с детьми с нарушениями зрения / Ю. А. Картавая / Актуальные проблемы коррекционного и инклюзивного образования в контексте реализации ФГОС : мат-лы междунар. научно-практ. конф. ; под. общ. ред. Е. А. Репринцевой, Е. Н. Российской. - Курск : Изд-во «Мечта», 2013. - С. 412-418.</w:t>
      </w:r>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eastAsia="ru-RU" w:bidi="ru-RU"/>
        </w:rPr>
        <w:t xml:space="preserve"> Картава Ю. </w:t>
      </w:r>
      <w:r w:rsidRPr="001F4838">
        <w:rPr>
          <w:rFonts w:ascii="Arial Unicode MS" w:eastAsia="Arial Unicode MS" w:hAnsi="Arial Unicode MS" w:cs="Arial Unicode MS"/>
          <w:color w:val="000000"/>
          <w:kern w:val="0"/>
          <w:sz w:val="24"/>
          <w:szCs w:val="24"/>
          <w:lang w:val="uk-UA" w:eastAsia="uk-UA" w:bidi="uk-UA"/>
        </w:rPr>
        <w:t xml:space="preserve">А. Корекційно-компенсаторний потенціал музичної діяльності дошкільників зі зниженим зором / Ю. </w:t>
      </w:r>
      <w:r w:rsidRPr="001F4838">
        <w:rPr>
          <w:rFonts w:ascii="Arial Unicode MS" w:eastAsia="Arial Unicode MS" w:hAnsi="Arial Unicode MS" w:cs="Arial Unicode MS"/>
          <w:color w:val="000000"/>
          <w:kern w:val="0"/>
          <w:sz w:val="24"/>
          <w:szCs w:val="24"/>
          <w:lang w:eastAsia="ru-RU" w:bidi="ru-RU"/>
        </w:rPr>
        <w:t xml:space="preserve">А. Картава </w:t>
      </w:r>
      <w:r w:rsidRPr="001F4838">
        <w:rPr>
          <w:rFonts w:ascii="Arial Unicode MS" w:eastAsia="Arial Unicode MS" w:hAnsi="Arial Unicode MS" w:cs="Arial Unicode MS"/>
          <w:color w:val="000000"/>
          <w:kern w:val="0"/>
          <w:sz w:val="24"/>
          <w:szCs w:val="24"/>
          <w:lang w:val="uk-UA" w:eastAsia="uk-UA" w:bidi="uk-UA"/>
        </w:rPr>
        <w:t>// Питання педагогіки, психології та методики початкового навчання: наукова дискусія : мат-ли Міжн. наук.-практ. інтернет-конференції, 02-04 грудня 2014 р. ; Сумський державний педагогічний університет імені А. С. Макаренка. - Суми : СумДПУ імені А. С. Макаренка, 2014. - Том 2. - С. 202-205.</w:t>
      </w:r>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ru-RU" w:bidi="ru-RU"/>
        </w:rPr>
        <w:t xml:space="preserve">Картава </w:t>
      </w:r>
      <w:r w:rsidRPr="001F4838">
        <w:rPr>
          <w:rFonts w:ascii="Arial Unicode MS" w:eastAsia="Arial Unicode MS" w:hAnsi="Arial Unicode MS" w:cs="Arial Unicode MS"/>
          <w:color w:val="000000"/>
          <w:kern w:val="0"/>
          <w:sz w:val="24"/>
          <w:szCs w:val="24"/>
          <w:lang w:val="uk-UA" w:eastAsia="uk-UA" w:bidi="uk-UA"/>
        </w:rPr>
        <w:t xml:space="preserve">Ю. А. Генеза поглядів на лікувальний вплив музичного мистецтва / Ю. </w:t>
      </w:r>
      <w:r w:rsidRPr="001F4838">
        <w:rPr>
          <w:rFonts w:ascii="Arial Unicode MS" w:eastAsia="Arial Unicode MS" w:hAnsi="Arial Unicode MS" w:cs="Arial Unicode MS"/>
          <w:color w:val="000000"/>
          <w:kern w:val="0"/>
          <w:sz w:val="24"/>
          <w:szCs w:val="24"/>
          <w:lang w:val="uk-UA" w:eastAsia="ru-RU" w:bidi="ru-RU"/>
        </w:rPr>
        <w:t xml:space="preserve">А. Картава </w:t>
      </w:r>
      <w:r w:rsidRPr="001F4838">
        <w:rPr>
          <w:rFonts w:ascii="Arial Unicode MS" w:eastAsia="Arial Unicode MS" w:hAnsi="Arial Unicode MS" w:cs="Arial Unicode MS"/>
          <w:color w:val="000000"/>
          <w:kern w:val="0"/>
          <w:sz w:val="24"/>
          <w:szCs w:val="24"/>
          <w:lang w:val="uk-UA" w:eastAsia="uk-UA" w:bidi="uk-UA"/>
        </w:rPr>
        <w:t>// Роль педагогічних та психологічних наук у процесі розвитку суспільства в умовах сьогодення : мат-ли Міжн. наук.- практ. конф., 5 грудня 2014 р. ; ГО «Київська наукова організація педагогіки та психології». - К. : ГО «Київська наукова організація педагогіки та психології”, 2014. - С. 43-46.</w:t>
      </w:r>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ru-RU" w:bidi="ru-RU"/>
        </w:rPr>
        <w:t xml:space="preserve">Картава </w:t>
      </w:r>
      <w:r w:rsidRPr="001F4838">
        <w:rPr>
          <w:rFonts w:ascii="Arial Unicode MS" w:eastAsia="Arial Unicode MS" w:hAnsi="Arial Unicode MS" w:cs="Arial Unicode MS"/>
          <w:color w:val="000000"/>
          <w:kern w:val="0"/>
          <w:sz w:val="24"/>
          <w:szCs w:val="24"/>
          <w:lang w:val="uk-UA" w:eastAsia="uk-UA" w:bidi="uk-UA"/>
        </w:rPr>
        <w:t xml:space="preserve">Ю. А. Напрями використання музичного мистецтва в корекційно- педагогічній роботі з дітьми з порушеннями психофізичного розвитку / Ю. </w:t>
      </w:r>
      <w:r w:rsidRPr="001F4838">
        <w:rPr>
          <w:rFonts w:ascii="Arial Unicode MS" w:eastAsia="Arial Unicode MS" w:hAnsi="Arial Unicode MS" w:cs="Arial Unicode MS"/>
          <w:color w:val="000000"/>
          <w:kern w:val="0"/>
          <w:sz w:val="24"/>
          <w:szCs w:val="24"/>
          <w:lang w:val="uk-UA" w:eastAsia="ru-RU" w:bidi="ru-RU"/>
        </w:rPr>
        <w:t xml:space="preserve">А. Картава </w:t>
      </w:r>
      <w:r w:rsidRPr="001F4838">
        <w:rPr>
          <w:rFonts w:ascii="Arial Unicode MS" w:eastAsia="Arial Unicode MS" w:hAnsi="Arial Unicode MS" w:cs="Arial Unicode MS"/>
          <w:color w:val="000000"/>
          <w:kern w:val="0"/>
          <w:sz w:val="24"/>
          <w:szCs w:val="24"/>
          <w:lang w:val="uk-UA" w:eastAsia="uk-UA" w:bidi="uk-UA"/>
        </w:rPr>
        <w:t>// Інноваційний розвиток вищої освіти: глобальний та національний виміри змін : мат-ли ІІ Міжн. наук.-практ. конф., 26-27 березня 2015 р. ; Сумський державний педагогічний університет імені А. С. Макаренка. - Суми : СумДПУ імені А. С. Макаренка, 2015. - Том 2. - С. 310-313.</w:t>
      </w:r>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Картава Ю. А. Особливості адаптації діагностичного наочного матеріалу для вивчення музичного розвитку дошкільників зі зниженим зором / Ю. А. Картава // Ідеї гуманної педагогіки та сучасна система інклюзивного навчання : зб. </w:t>
      </w:r>
      <w:r w:rsidRPr="001F4838">
        <w:rPr>
          <w:rFonts w:ascii="Arial Unicode MS" w:eastAsia="Arial Unicode MS" w:hAnsi="Arial Unicode MS" w:cs="Arial Unicode MS"/>
          <w:color w:val="000000"/>
          <w:kern w:val="0"/>
          <w:sz w:val="24"/>
          <w:szCs w:val="24"/>
          <w:lang w:val="uk-UA" w:eastAsia="ru-RU" w:bidi="ru-RU"/>
        </w:rPr>
        <w:t xml:space="preserve">матер. </w:t>
      </w:r>
      <w:r w:rsidRPr="001F4838">
        <w:rPr>
          <w:rFonts w:ascii="Arial Unicode MS" w:eastAsia="Arial Unicode MS" w:hAnsi="Arial Unicode MS" w:cs="Arial Unicode MS"/>
          <w:color w:val="000000"/>
          <w:kern w:val="0"/>
          <w:sz w:val="24"/>
          <w:szCs w:val="24"/>
          <w:lang w:val="uk-UA" w:eastAsia="uk-UA" w:bidi="uk-UA"/>
        </w:rPr>
        <w:t>Всеукр. наук.-метод. конф., присвяченої 97-річчю від дня народження Василя Сухомлинського, 29-30 вересня 2015 р. ; Кіровоградський обласний інститут післядипломної педагогічної освіти імені Василя Сухомлинського. - Кіровоград : Ексклюзив-систем, 2015. - С. 172-175.</w:t>
      </w:r>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en-US" w:eastAsia="en-US" w:bidi="en-US"/>
        </w:rPr>
        <w:t xml:space="preserve">Kartavaya Juliya. Problem corrective orientation musical education of children with visual impairment in the study of the soviet and modern ukrainian scientists </w:t>
      </w:r>
      <w:r w:rsidRPr="001F4838">
        <w:rPr>
          <w:rFonts w:ascii="Arial Unicode MS" w:eastAsia="Arial Unicode MS" w:hAnsi="Arial Unicode MS" w:cs="Arial Unicode MS"/>
          <w:color w:val="000000"/>
          <w:kern w:val="0"/>
          <w:sz w:val="24"/>
          <w:szCs w:val="24"/>
          <w:lang w:val="en-US" w:eastAsia="ru-RU" w:bidi="ru-RU"/>
        </w:rPr>
        <w:t xml:space="preserve">/ </w:t>
      </w:r>
      <w:r w:rsidRPr="001F4838">
        <w:rPr>
          <w:rFonts w:ascii="Arial Unicode MS" w:eastAsia="Arial Unicode MS" w:hAnsi="Arial Unicode MS" w:cs="Arial Unicode MS"/>
          <w:color w:val="000000"/>
          <w:kern w:val="0"/>
          <w:sz w:val="24"/>
          <w:szCs w:val="24"/>
          <w:lang w:val="en-US" w:eastAsia="en-US" w:bidi="en-US"/>
        </w:rPr>
        <w:t xml:space="preserve">Juliya Kartavaya </w:t>
      </w:r>
      <w:r w:rsidRPr="001F4838">
        <w:rPr>
          <w:rFonts w:ascii="Arial Unicode MS" w:eastAsia="Arial Unicode MS" w:hAnsi="Arial Unicode MS" w:cs="Arial Unicode MS"/>
          <w:color w:val="000000"/>
          <w:kern w:val="0"/>
          <w:sz w:val="24"/>
          <w:szCs w:val="24"/>
          <w:lang w:val="en-US" w:eastAsia="ru-RU" w:bidi="ru-RU"/>
        </w:rPr>
        <w:t xml:space="preserve">// </w:t>
      </w:r>
      <w:r w:rsidRPr="001F4838">
        <w:rPr>
          <w:rFonts w:ascii="Arial Unicode MS" w:eastAsia="Arial Unicode MS" w:hAnsi="Arial Unicode MS" w:cs="Arial Unicode MS"/>
          <w:color w:val="000000"/>
          <w:kern w:val="0"/>
          <w:sz w:val="24"/>
          <w:szCs w:val="24"/>
          <w:lang w:val="en-US" w:eastAsia="en-US" w:bidi="en-US"/>
        </w:rPr>
        <w:t>Black Sea : scientific journal of academic research : inference newsletter. - Tbilisi, Georgia, 2015. - Vol. 24. - Iss. 06. - P. 11-12.</w:t>
      </w:r>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eastAsia="ru-RU" w:bidi="ru-RU"/>
        </w:rPr>
        <w:t xml:space="preserve">Картава </w:t>
      </w:r>
      <w:r w:rsidRPr="001F4838">
        <w:rPr>
          <w:rFonts w:ascii="Arial Unicode MS" w:eastAsia="Arial Unicode MS" w:hAnsi="Arial Unicode MS" w:cs="Arial Unicode MS"/>
          <w:color w:val="000000"/>
          <w:kern w:val="0"/>
          <w:sz w:val="24"/>
          <w:szCs w:val="24"/>
          <w:lang w:val="uk-UA" w:eastAsia="uk-UA" w:bidi="uk-UA"/>
        </w:rPr>
        <w:t>Ю. А. Становлення та розвиток національної системи дошкільного музичного виховання в Україні / Ю. А. Картава // Перспективні напрями наукових досліджень - 2015 : мат-ли міжн. наук.-практ. конф.. - К. : Вид-во «Центр навчальної літератури», 2015. - Т. 2. - С. 29-30.</w:t>
      </w:r>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Картава Ю. А. </w:t>
      </w:r>
      <w:r w:rsidRPr="001F4838">
        <w:rPr>
          <w:rFonts w:ascii="Arial Unicode MS" w:eastAsia="Arial Unicode MS" w:hAnsi="Arial Unicode MS" w:cs="Arial Unicode MS"/>
          <w:color w:val="000000"/>
          <w:kern w:val="0"/>
          <w:sz w:val="24"/>
          <w:szCs w:val="24"/>
          <w:lang w:val="uk-UA" w:eastAsia="ru-RU" w:bidi="ru-RU"/>
        </w:rPr>
        <w:t xml:space="preserve">Проблема </w:t>
      </w:r>
      <w:r w:rsidRPr="001F4838">
        <w:rPr>
          <w:rFonts w:ascii="Arial Unicode MS" w:eastAsia="Arial Unicode MS" w:hAnsi="Arial Unicode MS" w:cs="Arial Unicode MS"/>
          <w:color w:val="000000"/>
          <w:kern w:val="0"/>
          <w:sz w:val="24"/>
          <w:szCs w:val="24"/>
          <w:lang w:val="uk-UA" w:eastAsia="uk-UA" w:bidi="uk-UA"/>
        </w:rPr>
        <w:t xml:space="preserve">корекційної спрямованості музичного виховання дітей з порушеннями зору у дослідженнях науковців / Ю. А. Картава // Корекційно-реабілітаційна діяльність: стратегії розвитку у національному та світовому вимірі : </w:t>
      </w:r>
      <w:r w:rsidRPr="001F4838">
        <w:rPr>
          <w:rFonts w:ascii="Arial Unicode MS" w:eastAsia="Arial Unicode MS" w:hAnsi="Arial Unicode MS" w:cs="Arial Unicode MS"/>
          <w:color w:val="000000"/>
          <w:kern w:val="0"/>
          <w:sz w:val="24"/>
          <w:szCs w:val="24"/>
          <w:lang w:val="uk-UA" w:eastAsia="ru-RU" w:bidi="ru-RU"/>
        </w:rPr>
        <w:t xml:space="preserve">мат-ли </w:t>
      </w:r>
      <w:r w:rsidRPr="001F4838">
        <w:rPr>
          <w:rFonts w:ascii="Arial Unicode MS" w:eastAsia="Arial Unicode MS" w:hAnsi="Arial Unicode MS" w:cs="Arial Unicode MS"/>
          <w:color w:val="000000"/>
          <w:kern w:val="0"/>
          <w:sz w:val="24"/>
          <w:szCs w:val="24"/>
          <w:lang w:val="uk-UA" w:eastAsia="uk-UA" w:bidi="uk-UA"/>
        </w:rPr>
        <w:t>Міжн. конгресу зі спеціальної педагогіки, психології та реабілітації, 15-16 жовтня 2015 р. ; Сумський державний педагогічний університет імені А. С. Макаренка. -</w:t>
      </w:r>
    </w:p>
    <w:p w:rsidR="001F4838" w:rsidRPr="001F4838" w:rsidRDefault="001F4838" w:rsidP="001F4838">
      <w:pPr>
        <w:tabs>
          <w:tab w:val="clear" w:pos="709"/>
        </w:tabs>
        <w:suppressAutoHyphens w:val="0"/>
        <w:spacing w:after="0" w:line="322" w:lineRule="exact"/>
        <w:ind w:left="740"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Суми : СумДПУ імені А. С. Макаренка, 2015. - Частина 1. - С. 113-115.</w:t>
      </w:r>
    </w:p>
    <w:p w:rsidR="001F4838" w:rsidRPr="001F4838" w:rsidRDefault="001F4838" w:rsidP="001F4838">
      <w:pPr>
        <w:numPr>
          <w:ilvl w:val="0"/>
          <w:numId w:val="35"/>
        </w:numPr>
        <w:tabs>
          <w:tab w:val="clear" w:pos="709"/>
          <w:tab w:val="right" w:pos="4453"/>
          <w:tab w:val="left" w:pos="4605"/>
          <w:tab w:val="left" w:pos="616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eastAsia="ru-RU" w:bidi="ru-RU"/>
        </w:rPr>
        <w:t xml:space="preserve">Картава </w:t>
      </w:r>
      <w:r w:rsidRPr="001F4838">
        <w:rPr>
          <w:rFonts w:ascii="Arial Unicode MS" w:eastAsia="Arial Unicode MS" w:hAnsi="Arial Unicode MS" w:cs="Arial Unicode MS"/>
          <w:color w:val="000000"/>
          <w:kern w:val="0"/>
          <w:sz w:val="24"/>
          <w:szCs w:val="24"/>
          <w:lang w:val="uk-UA" w:eastAsia="uk-UA" w:bidi="uk-UA"/>
        </w:rPr>
        <w:t>Ю. А.</w:t>
      </w:r>
      <w:r w:rsidRPr="001F4838">
        <w:rPr>
          <w:rFonts w:ascii="Arial Unicode MS" w:eastAsia="Arial Unicode MS" w:hAnsi="Arial Unicode MS" w:cs="Arial Unicode MS"/>
          <w:color w:val="000000"/>
          <w:kern w:val="0"/>
          <w:sz w:val="24"/>
          <w:szCs w:val="24"/>
          <w:lang w:val="uk-UA" w:eastAsia="uk-UA" w:bidi="uk-UA"/>
        </w:rPr>
        <w:tab/>
        <w:t>Еволюція</w:t>
      </w:r>
      <w:r w:rsidRPr="001F4838">
        <w:rPr>
          <w:rFonts w:ascii="Arial Unicode MS" w:eastAsia="Arial Unicode MS" w:hAnsi="Arial Unicode MS" w:cs="Arial Unicode MS"/>
          <w:color w:val="000000"/>
          <w:kern w:val="0"/>
          <w:sz w:val="24"/>
          <w:szCs w:val="24"/>
          <w:lang w:val="uk-UA" w:eastAsia="uk-UA" w:bidi="uk-UA"/>
        </w:rPr>
        <w:tab/>
        <w:t>зарубіжної</w:t>
      </w:r>
      <w:r w:rsidRPr="001F4838">
        <w:rPr>
          <w:rFonts w:ascii="Arial Unicode MS" w:eastAsia="Arial Unicode MS" w:hAnsi="Arial Unicode MS" w:cs="Arial Unicode MS"/>
          <w:color w:val="000000"/>
          <w:kern w:val="0"/>
          <w:sz w:val="24"/>
          <w:szCs w:val="24"/>
          <w:lang w:val="uk-UA" w:eastAsia="uk-UA" w:bidi="uk-UA"/>
        </w:rPr>
        <w:tab/>
        <w:t>думки щодо лікувально-</w:t>
      </w:r>
    </w:p>
    <w:p w:rsidR="001F4838" w:rsidRPr="001F4838" w:rsidRDefault="001F4838" w:rsidP="001F4838">
      <w:pPr>
        <w:tabs>
          <w:tab w:val="clear" w:pos="709"/>
        </w:tabs>
        <w:suppressAutoHyphens w:val="0"/>
        <w:spacing w:after="0" w:line="322" w:lineRule="exact"/>
        <w:ind w:left="740"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педагогічного впливу музичного мистецтва на особистість / Ю. </w:t>
      </w:r>
      <w:r w:rsidRPr="001F4838">
        <w:rPr>
          <w:rFonts w:ascii="Arial Unicode MS" w:eastAsia="Arial Unicode MS" w:hAnsi="Arial Unicode MS" w:cs="Arial Unicode MS"/>
          <w:color w:val="000000"/>
          <w:kern w:val="0"/>
          <w:sz w:val="24"/>
          <w:szCs w:val="24"/>
          <w:lang w:eastAsia="ru-RU" w:bidi="ru-RU"/>
        </w:rPr>
        <w:t xml:space="preserve">А. Картава </w:t>
      </w:r>
      <w:r w:rsidRPr="001F4838">
        <w:rPr>
          <w:rFonts w:ascii="Arial Unicode MS" w:eastAsia="Arial Unicode MS" w:hAnsi="Arial Unicode MS" w:cs="Arial Unicode MS"/>
          <w:color w:val="000000"/>
          <w:kern w:val="0"/>
          <w:sz w:val="24"/>
          <w:szCs w:val="24"/>
          <w:lang w:val="uk-UA" w:eastAsia="uk-UA" w:bidi="uk-UA"/>
        </w:rPr>
        <w:t xml:space="preserve">// Гуманістична парадигма у спеціальній освіті: наука і практика : зб. тез за мат-ми Всеукр. наук.-практ. </w:t>
      </w:r>
      <w:r w:rsidRPr="001F4838">
        <w:rPr>
          <w:rFonts w:ascii="Arial Unicode MS" w:eastAsia="Arial Unicode MS" w:hAnsi="Arial Unicode MS" w:cs="Arial Unicode MS"/>
          <w:color w:val="000000"/>
          <w:kern w:val="0"/>
          <w:sz w:val="24"/>
          <w:szCs w:val="24"/>
          <w:lang w:val="en-US" w:eastAsia="en-US" w:bidi="en-US"/>
        </w:rPr>
        <w:t>on</w:t>
      </w:r>
      <w:r w:rsidRPr="001F4838">
        <w:rPr>
          <w:rFonts w:ascii="Arial Unicode MS" w:eastAsia="Arial Unicode MS" w:hAnsi="Arial Unicode MS" w:cs="Arial Unicode MS"/>
          <w:color w:val="000000"/>
          <w:kern w:val="0"/>
          <w:sz w:val="24"/>
          <w:szCs w:val="24"/>
          <w:lang w:val="uk-UA" w:eastAsia="uk-UA" w:bidi="uk-UA"/>
        </w:rPr>
        <w:t>-ііпе конф.. - К., 2015. - С. 17-19.</w:t>
      </w:r>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Бондаренко Юлія. Розвиток творчих здібностей дітей зі зниженим зором</w:t>
      </w:r>
    </w:p>
    <w:p w:rsidR="001F4838" w:rsidRPr="001F4838" w:rsidRDefault="001F4838" w:rsidP="001F4838">
      <w:pPr>
        <w:tabs>
          <w:tab w:val="clear" w:pos="709"/>
          <w:tab w:val="right" w:pos="4453"/>
          <w:tab w:val="left" w:pos="4630"/>
          <w:tab w:val="left" w:pos="5914"/>
          <w:tab w:val="left" w:pos="6162"/>
        </w:tabs>
        <w:suppressAutoHyphens w:val="0"/>
        <w:spacing w:after="0" w:line="322" w:lineRule="exact"/>
        <w:ind w:left="740"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у різних видах музичної діяльності / Юлія Бондаренко // Становлення особистості дитини в умовах сучасного розвитку суспільства: соціально- педагогічний, корекційний і медичний аспекти : мат-ли регіон. наук.- практ. семінару,</w:t>
      </w:r>
      <w:r w:rsidRPr="001F4838">
        <w:rPr>
          <w:rFonts w:ascii="Arial Unicode MS" w:eastAsia="Arial Unicode MS" w:hAnsi="Arial Unicode MS" w:cs="Arial Unicode MS"/>
          <w:color w:val="000000"/>
          <w:kern w:val="0"/>
          <w:sz w:val="24"/>
          <w:szCs w:val="24"/>
          <w:lang w:val="uk-UA" w:eastAsia="uk-UA" w:bidi="uk-UA"/>
        </w:rPr>
        <w:tab/>
        <w:t>22 квітня</w:t>
      </w:r>
      <w:r w:rsidRPr="001F4838">
        <w:rPr>
          <w:rFonts w:ascii="Arial Unicode MS" w:eastAsia="Arial Unicode MS" w:hAnsi="Arial Unicode MS" w:cs="Arial Unicode MS"/>
          <w:color w:val="000000"/>
          <w:kern w:val="0"/>
          <w:sz w:val="24"/>
          <w:szCs w:val="24"/>
          <w:lang w:val="uk-UA" w:eastAsia="uk-UA" w:bidi="uk-UA"/>
        </w:rPr>
        <w:tab/>
        <w:t>2016 р.</w:t>
      </w:r>
      <w:r w:rsidRPr="001F4838">
        <w:rPr>
          <w:rFonts w:ascii="Arial Unicode MS" w:eastAsia="Arial Unicode MS" w:hAnsi="Arial Unicode MS" w:cs="Arial Unicode MS"/>
          <w:color w:val="000000"/>
          <w:kern w:val="0"/>
          <w:sz w:val="24"/>
          <w:szCs w:val="24"/>
          <w:lang w:val="uk-UA" w:eastAsia="uk-UA" w:bidi="uk-UA"/>
        </w:rPr>
        <w:tab/>
        <w:t>;</w:t>
      </w:r>
      <w:r w:rsidRPr="001F4838">
        <w:rPr>
          <w:rFonts w:ascii="Arial Unicode MS" w:eastAsia="Arial Unicode MS" w:hAnsi="Arial Unicode MS" w:cs="Arial Unicode MS"/>
          <w:color w:val="000000"/>
          <w:kern w:val="0"/>
          <w:sz w:val="24"/>
          <w:szCs w:val="24"/>
          <w:lang w:val="uk-UA" w:eastAsia="uk-UA" w:bidi="uk-UA"/>
        </w:rPr>
        <w:tab/>
        <w:t>Полтавський національний</w:t>
      </w:r>
    </w:p>
    <w:p w:rsidR="001F4838" w:rsidRPr="001F4838" w:rsidRDefault="001F4838" w:rsidP="001F4838">
      <w:pPr>
        <w:tabs>
          <w:tab w:val="clear" w:pos="709"/>
        </w:tabs>
        <w:suppressAutoHyphens w:val="0"/>
        <w:spacing w:after="0" w:line="322" w:lineRule="exact"/>
        <w:ind w:left="740"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педагогічний університет імені В. Г. Короленка. - Полтава : ТОВ «АСМІ», 2016. - С. 21-22.</w:t>
      </w:r>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Бондаренко Ю. А. Організація музико терапевтичних занять в системі музичного виховання дошкільників зі зниженим зором / Ю. А. Бондаренко // </w:t>
      </w:r>
      <w:r w:rsidRPr="001F4838">
        <w:rPr>
          <w:rFonts w:ascii="Arial Unicode MS" w:eastAsia="Arial Unicode MS" w:hAnsi="Arial Unicode MS" w:cs="Arial Unicode MS"/>
          <w:color w:val="000000"/>
          <w:kern w:val="0"/>
          <w:sz w:val="24"/>
          <w:szCs w:val="24"/>
          <w:lang w:val="en-US" w:eastAsia="en-US" w:bidi="en-US"/>
        </w:rPr>
        <w:t>Stav</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problemy</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a</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perspektivy</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pedagogickeho</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stddia</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a</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socialnej</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prace</w:t>
      </w:r>
      <w:r w:rsidRPr="001F4838">
        <w:rPr>
          <w:rFonts w:ascii="Arial Unicode MS" w:eastAsia="Arial Unicode MS" w:hAnsi="Arial Unicode MS" w:cs="Arial Unicode MS"/>
          <w:color w:val="000000"/>
          <w:kern w:val="0"/>
          <w:sz w:val="24"/>
          <w:szCs w:val="24"/>
          <w:lang w:val="uk-UA" w:eastAsia="en-US" w:bidi="en-US"/>
        </w:rPr>
        <w:t xml:space="preserve"> : </w:t>
      </w:r>
      <w:r w:rsidRPr="001F4838">
        <w:rPr>
          <w:rFonts w:ascii="Arial Unicode MS" w:eastAsia="Arial Unicode MS" w:hAnsi="Arial Unicode MS" w:cs="Arial Unicode MS"/>
          <w:color w:val="000000"/>
          <w:kern w:val="0"/>
          <w:sz w:val="24"/>
          <w:szCs w:val="24"/>
          <w:lang w:val="en-US" w:eastAsia="en-US" w:bidi="en-US"/>
        </w:rPr>
        <w:t>zbornik</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prispevkov</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z</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medzinarodnej</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vedeckej</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konferencie</w:t>
      </w:r>
      <w:r w:rsidRPr="001F4838">
        <w:rPr>
          <w:rFonts w:ascii="Arial Unicode MS" w:eastAsia="Arial Unicode MS" w:hAnsi="Arial Unicode MS" w:cs="Arial Unicode MS"/>
          <w:color w:val="000000"/>
          <w:kern w:val="0"/>
          <w:sz w:val="24"/>
          <w:szCs w:val="24"/>
          <w:lang w:val="uk-UA" w:eastAsia="en-US" w:bidi="en-US"/>
        </w:rPr>
        <w:t xml:space="preserve">, 28-29 </w:t>
      </w:r>
      <w:r w:rsidRPr="001F4838">
        <w:rPr>
          <w:rFonts w:ascii="Arial Unicode MS" w:eastAsia="Arial Unicode MS" w:hAnsi="Arial Unicode MS" w:cs="Arial Unicode MS"/>
          <w:color w:val="000000"/>
          <w:kern w:val="0"/>
          <w:sz w:val="24"/>
          <w:szCs w:val="24"/>
          <w:lang w:val="en-US" w:eastAsia="en-US" w:bidi="en-US"/>
        </w:rPr>
        <w:t>oktobra</w:t>
      </w:r>
      <w:r w:rsidRPr="001F4838">
        <w:rPr>
          <w:rFonts w:ascii="Arial Unicode MS" w:eastAsia="Arial Unicode MS" w:hAnsi="Arial Unicode MS" w:cs="Arial Unicode MS"/>
          <w:color w:val="000000"/>
          <w:kern w:val="0"/>
          <w:sz w:val="24"/>
          <w:szCs w:val="24"/>
          <w:lang w:val="uk-UA" w:eastAsia="en-US" w:bidi="en-US"/>
        </w:rPr>
        <w:t xml:space="preserve"> 2016 </w:t>
      </w:r>
      <w:r w:rsidRPr="001F4838">
        <w:rPr>
          <w:rFonts w:ascii="Arial Unicode MS" w:eastAsia="Arial Unicode MS" w:hAnsi="Arial Unicode MS" w:cs="Arial Unicode MS"/>
          <w:color w:val="000000"/>
          <w:kern w:val="0"/>
          <w:sz w:val="24"/>
          <w:szCs w:val="24"/>
          <w:lang w:val="en-US" w:eastAsia="en-US" w:bidi="en-US"/>
        </w:rPr>
        <w:t>r</w:t>
      </w:r>
      <w:r w:rsidRPr="001F4838">
        <w:rPr>
          <w:rFonts w:ascii="Arial Unicode MS" w:eastAsia="Arial Unicode MS" w:hAnsi="Arial Unicode MS" w:cs="Arial Unicode MS"/>
          <w:color w:val="000000"/>
          <w:kern w:val="0"/>
          <w:sz w:val="24"/>
          <w:szCs w:val="24"/>
          <w:lang w:val="uk-UA" w:eastAsia="en-US" w:bidi="en-US"/>
        </w:rPr>
        <w:t xml:space="preserve">. - </w:t>
      </w:r>
      <w:r w:rsidRPr="001F4838">
        <w:rPr>
          <w:rFonts w:ascii="Arial Unicode MS" w:eastAsia="Arial Unicode MS" w:hAnsi="Arial Unicode MS" w:cs="Arial Unicode MS"/>
          <w:color w:val="000000"/>
          <w:kern w:val="0"/>
          <w:sz w:val="24"/>
          <w:szCs w:val="24"/>
          <w:lang w:val="en-US" w:eastAsia="en-US" w:bidi="en-US"/>
        </w:rPr>
        <w:t>Sladkovicovo</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Slovak</w:t>
      </w:r>
      <w:r w:rsidRPr="001F4838">
        <w:rPr>
          <w:rFonts w:ascii="Arial Unicode MS" w:eastAsia="Arial Unicode MS" w:hAnsi="Arial Unicode MS" w:cs="Arial Unicode MS"/>
          <w:color w:val="000000"/>
          <w:kern w:val="0"/>
          <w:sz w:val="24"/>
          <w:szCs w:val="24"/>
          <w:lang w:val="uk-UA" w:eastAsia="en-US" w:bidi="en-US"/>
        </w:rPr>
        <w:t xml:space="preserve"> </w:t>
      </w:r>
      <w:r w:rsidRPr="001F4838">
        <w:rPr>
          <w:rFonts w:ascii="Arial Unicode MS" w:eastAsia="Arial Unicode MS" w:hAnsi="Arial Unicode MS" w:cs="Arial Unicode MS"/>
          <w:color w:val="000000"/>
          <w:kern w:val="0"/>
          <w:sz w:val="24"/>
          <w:szCs w:val="24"/>
          <w:lang w:val="en-US" w:eastAsia="en-US" w:bidi="en-US"/>
        </w:rPr>
        <w:t>Republic</w:t>
      </w:r>
      <w:r w:rsidRPr="001F4838">
        <w:rPr>
          <w:rFonts w:ascii="Arial Unicode MS" w:eastAsia="Arial Unicode MS" w:hAnsi="Arial Unicode MS" w:cs="Arial Unicode MS"/>
          <w:color w:val="000000"/>
          <w:kern w:val="0"/>
          <w:sz w:val="24"/>
          <w:szCs w:val="24"/>
          <w:lang w:val="uk-UA" w:eastAsia="en-US" w:bidi="en-US"/>
        </w:rPr>
        <w:t xml:space="preserve">, 2016. - </w:t>
      </w:r>
      <w:r w:rsidRPr="001F4838">
        <w:rPr>
          <w:rFonts w:ascii="Arial Unicode MS" w:eastAsia="Arial Unicode MS" w:hAnsi="Arial Unicode MS" w:cs="Arial Unicode MS"/>
          <w:color w:val="000000"/>
          <w:kern w:val="0"/>
          <w:sz w:val="24"/>
          <w:szCs w:val="24"/>
          <w:lang w:val="en-US" w:eastAsia="en-US" w:bidi="en-US"/>
        </w:rPr>
        <w:t>S</w:t>
      </w:r>
      <w:r w:rsidRPr="001F4838">
        <w:rPr>
          <w:rFonts w:ascii="Arial Unicode MS" w:eastAsia="Arial Unicode MS" w:hAnsi="Arial Unicode MS" w:cs="Arial Unicode MS"/>
          <w:color w:val="000000"/>
          <w:kern w:val="0"/>
          <w:sz w:val="24"/>
          <w:szCs w:val="24"/>
          <w:lang w:val="uk-UA" w:eastAsia="en-US" w:bidi="en-US"/>
        </w:rPr>
        <w:t>. 165-167.</w:t>
      </w:r>
    </w:p>
    <w:p w:rsidR="001F4838" w:rsidRPr="001F4838" w:rsidRDefault="001F4838" w:rsidP="001F4838">
      <w:pPr>
        <w:numPr>
          <w:ilvl w:val="0"/>
          <w:numId w:val="35"/>
        </w:numPr>
        <w:tabs>
          <w:tab w:val="clear" w:pos="709"/>
          <w:tab w:val="right" w:pos="4453"/>
          <w:tab w:val="left" w:pos="4605"/>
          <w:tab w:val="left" w:pos="6194"/>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eastAsia="ru-RU" w:bidi="ru-RU"/>
        </w:rPr>
        <w:t>Картавая Ю. А.</w:t>
      </w:r>
      <w:r w:rsidRPr="001F4838">
        <w:rPr>
          <w:rFonts w:ascii="Arial Unicode MS" w:eastAsia="Arial Unicode MS" w:hAnsi="Arial Unicode MS" w:cs="Arial Unicode MS"/>
          <w:color w:val="000000"/>
          <w:kern w:val="0"/>
          <w:sz w:val="24"/>
          <w:szCs w:val="24"/>
          <w:lang w:eastAsia="ru-RU" w:bidi="ru-RU"/>
        </w:rPr>
        <w:tab/>
        <w:t>Принципы</w:t>
      </w:r>
      <w:r w:rsidRPr="001F4838">
        <w:rPr>
          <w:rFonts w:ascii="Arial Unicode MS" w:eastAsia="Arial Unicode MS" w:hAnsi="Arial Unicode MS" w:cs="Arial Unicode MS"/>
          <w:color w:val="000000"/>
          <w:kern w:val="0"/>
          <w:sz w:val="24"/>
          <w:szCs w:val="24"/>
          <w:lang w:eastAsia="ru-RU" w:bidi="ru-RU"/>
        </w:rPr>
        <w:tab/>
        <w:t>организации</w:t>
      </w:r>
      <w:r w:rsidRPr="001F4838">
        <w:rPr>
          <w:rFonts w:ascii="Arial Unicode MS" w:eastAsia="Arial Unicode MS" w:hAnsi="Arial Unicode MS" w:cs="Arial Unicode MS"/>
          <w:color w:val="000000"/>
          <w:kern w:val="0"/>
          <w:sz w:val="24"/>
          <w:szCs w:val="24"/>
          <w:lang w:eastAsia="ru-RU" w:bidi="ru-RU"/>
        </w:rPr>
        <w:tab/>
        <w:t>изучения дошкольников с</w:t>
      </w:r>
    </w:p>
    <w:p w:rsidR="001F4838" w:rsidRPr="001F4838" w:rsidRDefault="001F4838" w:rsidP="001F4838">
      <w:pPr>
        <w:tabs>
          <w:tab w:val="clear" w:pos="709"/>
        </w:tabs>
        <w:suppressAutoHyphens w:val="0"/>
        <w:spacing w:after="0" w:line="322" w:lineRule="exact"/>
        <w:ind w:left="740"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eastAsia="ru-RU" w:bidi="ru-RU"/>
        </w:rPr>
        <w:t>пониженным зрением в процессе музыкального воспитания / Ю. А. Картавая // Специальное образование: традиции и инновации : научное электронное издание : мат-лы V Междун. науч.-практ. конф., 14</w:t>
      </w:r>
      <w:r w:rsidRPr="001F4838">
        <w:rPr>
          <w:rFonts w:ascii="Arial Unicode MS" w:eastAsia="Arial Unicode MS" w:hAnsi="Arial Unicode MS" w:cs="Arial Unicode MS"/>
          <w:color w:val="000000"/>
          <w:kern w:val="0"/>
          <w:sz w:val="24"/>
          <w:szCs w:val="24"/>
          <w:lang w:eastAsia="ru-RU" w:bidi="ru-RU"/>
        </w:rPr>
        <w:softHyphen/>
        <w:t>15 апреля, 2016 г. - Минск, 2016. - С. 26-29.</w:t>
      </w:r>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ru-RU" w:bidi="ru-RU"/>
        </w:rPr>
        <w:t xml:space="preserve">Бондаренко Ю. </w:t>
      </w:r>
      <w:r w:rsidRPr="001F4838">
        <w:rPr>
          <w:rFonts w:ascii="Arial Unicode MS" w:eastAsia="Arial Unicode MS" w:hAnsi="Arial Unicode MS" w:cs="Arial Unicode MS"/>
          <w:color w:val="000000"/>
          <w:kern w:val="0"/>
          <w:sz w:val="24"/>
          <w:szCs w:val="24"/>
          <w:lang w:val="uk-UA" w:eastAsia="uk-UA" w:bidi="uk-UA"/>
        </w:rPr>
        <w:t xml:space="preserve">Аналіз </w:t>
      </w:r>
      <w:r w:rsidRPr="001F4838">
        <w:rPr>
          <w:rFonts w:ascii="Arial Unicode MS" w:eastAsia="Arial Unicode MS" w:hAnsi="Arial Unicode MS" w:cs="Arial Unicode MS"/>
          <w:color w:val="000000"/>
          <w:kern w:val="0"/>
          <w:sz w:val="24"/>
          <w:szCs w:val="24"/>
          <w:lang w:val="uk-UA" w:eastAsia="ru-RU" w:bidi="ru-RU"/>
        </w:rPr>
        <w:t xml:space="preserve">практики </w:t>
      </w:r>
      <w:r w:rsidRPr="001F4838">
        <w:rPr>
          <w:rFonts w:ascii="Arial Unicode MS" w:eastAsia="Arial Unicode MS" w:hAnsi="Arial Unicode MS" w:cs="Arial Unicode MS"/>
          <w:color w:val="000000"/>
          <w:kern w:val="0"/>
          <w:sz w:val="24"/>
          <w:szCs w:val="24"/>
          <w:lang w:val="uk-UA" w:eastAsia="uk-UA" w:bidi="uk-UA"/>
        </w:rPr>
        <w:t xml:space="preserve">організації корекційного спрямування музичної діяльності дошкільників зі зниженим зором / Юлія Бондаренко // Освіта дітей з особливими </w:t>
      </w:r>
      <w:r w:rsidRPr="001F4838">
        <w:rPr>
          <w:rFonts w:ascii="Arial Unicode MS" w:eastAsia="Arial Unicode MS" w:hAnsi="Arial Unicode MS" w:cs="Arial Unicode MS"/>
          <w:color w:val="000000"/>
          <w:kern w:val="0"/>
          <w:sz w:val="24"/>
          <w:szCs w:val="24"/>
          <w:lang w:val="uk-UA" w:eastAsia="ru-RU" w:bidi="ru-RU"/>
        </w:rPr>
        <w:t xml:space="preserve">потребами: </w:t>
      </w:r>
      <w:r w:rsidRPr="001F4838">
        <w:rPr>
          <w:rFonts w:ascii="Arial Unicode MS" w:eastAsia="Arial Unicode MS" w:hAnsi="Arial Unicode MS" w:cs="Arial Unicode MS"/>
          <w:color w:val="000000"/>
          <w:kern w:val="0"/>
          <w:sz w:val="24"/>
          <w:szCs w:val="24"/>
          <w:lang w:val="uk-UA" w:eastAsia="uk-UA" w:bidi="uk-UA"/>
        </w:rPr>
        <w:t xml:space="preserve">від інституалізації до інклюзії : </w:t>
      </w:r>
      <w:r w:rsidRPr="001F4838">
        <w:rPr>
          <w:rFonts w:ascii="Arial Unicode MS" w:eastAsia="Arial Unicode MS" w:hAnsi="Arial Unicode MS" w:cs="Arial Unicode MS"/>
          <w:color w:val="000000"/>
          <w:kern w:val="0"/>
          <w:sz w:val="24"/>
          <w:szCs w:val="24"/>
          <w:lang w:val="uk-UA" w:eastAsia="ru-RU" w:bidi="ru-RU"/>
        </w:rPr>
        <w:t xml:space="preserve">зб. тез. доп. / редкол.: В. В. Засенко, </w:t>
      </w:r>
      <w:r w:rsidRPr="001F4838">
        <w:rPr>
          <w:rFonts w:ascii="Arial Unicode MS" w:eastAsia="Arial Unicode MS" w:hAnsi="Arial Unicode MS" w:cs="Arial Unicode MS"/>
          <w:color w:val="000000"/>
          <w:kern w:val="0"/>
          <w:sz w:val="24"/>
          <w:szCs w:val="24"/>
          <w:lang w:val="uk-UA" w:eastAsia="uk-UA" w:bidi="uk-UA"/>
        </w:rPr>
        <w:t xml:space="preserve">А. А. Колупаєва, </w:t>
      </w:r>
      <w:r w:rsidRPr="001F4838">
        <w:rPr>
          <w:rFonts w:ascii="Arial Unicode MS" w:eastAsia="Arial Unicode MS" w:hAnsi="Arial Unicode MS" w:cs="Arial Unicode MS"/>
          <w:color w:val="000000"/>
          <w:kern w:val="0"/>
          <w:sz w:val="24"/>
          <w:szCs w:val="24"/>
          <w:lang w:val="uk-UA" w:eastAsia="ru-RU" w:bidi="ru-RU"/>
        </w:rPr>
        <w:t xml:space="preserve">Н. </w:t>
      </w:r>
      <w:r w:rsidRPr="001F4838">
        <w:rPr>
          <w:rFonts w:ascii="Arial Unicode MS" w:eastAsia="Arial Unicode MS" w:hAnsi="Arial Unicode MS" w:cs="Arial Unicode MS"/>
          <w:color w:val="000000"/>
          <w:kern w:val="0"/>
          <w:sz w:val="24"/>
          <w:szCs w:val="24"/>
          <w:lang w:val="uk-UA" w:eastAsia="uk-UA" w:bidi="uk-UA"/>
        </w:rPr>
        <w:t xml:space="preserve">І. </w:t>
      </w:r>
      <w:r w:rsidRPr="001F4838">
        <w:rPr>
          <w:rFonts w:ascii="Arial Unicode MS" w:eastAsia="Arial Unicode MS" w:hAnsi="Arial Unicode MS" w:cs="Arial Unicode MS"/>
          <w:color w:val="000000"/>
          <w:kern w:val="0"/>
          <w:sz w:val="24"/>
          <w:szCs w:val="24"/>
          <w:lang w:val="uk-UA" w:eastAsia="ru-RU" w:bidi="ru-RU"/>
        </w:rPr>
        <w:t xml:space="preserve">Лазаренко, </w:t>
      </w:r>
      <w:r w:rsidRPr="001F4838">
        <w:rPr>
          <w:rFonts w:ascii="Arial Unicode MS" w:eastAsia="Arial Unicode MS" w:hAnsi="Arial Unicode MS" w:cs="Arial Unicode MS"/>
          <w:color w:val="000000"/>
          <w:kern w:val="0"/>
          <w:sz w:val="24"/>
          <w:szCs w:val="24"/>
          <w:lang w:val="uk-UA" w:eastAsia="uk-UA" w:bidi="uk-UA"/>
        </w:rPr>
        <w:t xml:space="preserve">З. </w:t>
      </w:r>
      <w:r w:rsidRPr="001F4838">
        <w:rPr>
          <w:rFonts w:ascii="Arial Unicode MS" w:eastAsia="Arial Unicode MS" w:hAnsi="Arial Unicode MS" w:cs="Arial Unicode MS"/>
          <w:color w:val="000000"/>
          <w:kern w:val="0"/>
          <w:sz w:val="24"/>
          <w:szCs w:val="24"/>
          <w:lang w:val="uk-UA" w:eastAsia="ru-RU" w:bidi="ru-RU"/>
        </w:rPr>
        <w:t xml:space="preserve">П. </w:t>
      </w:r>
      <w:r w:rsidRPr="001F4838">
        <w:rPr>
          <w:rFonts w:ascii="Arial Unicode MS" w:eastAsia="Arial Unicode MS" w:hAnsi="Arial Unicode MS" w:cs="Arial Unicode MS"/>
          <w:color w:val="000000"/>
          <w:kern w:val="0"/>
          <w:sz w:val="24"/>
          <w:szCs w:val="24"/>
          <w:lang w:val="uk-UA" w:eastAsia="uk-UA" w:bidi="uk-UA"/>
        </w:rPr>
        <w:t xml:space="preserve">Ленів. </w:t>
      </w:r>
      <w:r w:rsidRPr="001F4838">
        <w:rPr>
          <w:rFonts w:ascii="Arial Unicode MS" w:eastAsia="Arial Unicode MS" w:hAnsi="Arial Unicode MS" w:cs="Arial Unicode MS"/>
          <w:color w:val="000000"/>
          <w:kern w:val="0"/>
          <w:sz w:val="24"/>
          <w:szCs w:val="24"/>
          <w:lang w:val="uk-UA" w:eastAsia="ru-RU" w:bidi="ru-RU"/>
        </w:rPr>
        <w:t xml:space="preserve">- </w:t>
      </w:r>
      <w:r w:rsidRPr="001F4838">
        <w:rPr>
          <w:rFonts w:ascii="Arial Unicode MS" w:eastAsia="Arial Unicode MS" w:hAnsi="Arial Unicode MS" w:cs="Arial Unicode MS"/>
          <w:color w:val="000000"/>
          <w:kern w:val="0"/>
          <w:sz w:val="24"/>
          <w:szCs w:val="24"/>
          <w:lang w:val="uk-UA" w:eastAsia="uk-UA" w:bidi="uk-UA"/>
        </w:rPr>
        <w:t xml:space="preserve">Вінниця </w:t>
      </w:r>
      <w:r w:rsidRPr="001F4838">
        <w:rPr>
          <w:rFonts w:ascii="Arial Unicode MS" w:eastAsia="Arial Unicode MS" w:hAnsi="Arial Unicode MS" w:cs="Arial Unicode MS"/>
          <w:color w:val="000000"/>
          <w:kern w:val="0"/>
          <w:sz w:val="24"/>
          <w:szCs w:val="24"/>
          <w:lang w:val="uk-UA" w:eastAsia="ru-RU" w:bidi="ru-RU"/>
        </w:rPr>
        <w:t xml:space="preserve">: ТОВ </w:t>
      </w:r>
      <w:r w:rsidRPr="001F4838">
        <w:rPr>
          <w:rFonts w:ascii="Arial Unicode MS" w:eastAsia="Arial Unicode MS" w:hAnsi="Arial Unicode MS" w:cs="Arial Unicode MS"/>
          <w:color w:val="000000"/>
          <w:kern w:val="0"/>
          <w:sz w:val="24"/>
          <w:szCs w:val="24"/>
          <w:lang w:val="uk-UA" w:eastAsia="uk-UA" w:bidi="uk-UA"/>
        </w:rPr>
        <w:t xml:space="preserve">фірма </w:t>
      </w:r>
      <w:r w:rsidRPr="001F4838">
        <w:rPr>
          <w:rFonts w:ascii="Arial Unicode MS" w:eastAsia="Arial Unicode MS" w:hAnsi="Arial Unicode MS" w:cs="Arial Unicode MS"/>
          <w:color w:val="000000"/>
          <w:kern w:val="0"/>
          <w:sz w:val="24"/>
          <w:szCs w:val="24"/>
          <w:lang w:val="uk-UA" w:eastAsia="ru-RU" w:bidi="ru-RU"/>
        </w:rPr>
        <w:t>«Планер», 2016. - С. 51-53.</w:t>
      </w:r>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eastAsia="ru-RU" w:bidi="ru-RU"/>
        </w:rPr>
        <w:t xml:space="preserve">Бондаренко Ю. </w:t>
      </w:r>
      <w:r w:rsidRPr="001F4838">
        <w:rPr>
          <w:rFonts w:ascii="Arial Unicode MS" w:eastAsia="Arial Unicode MS" w:hAnsi="Arial Unicode MS" w:cs="Arial Unicode MS"/>
          <w:color w:val="000000"/>
          <w:kern w:val="0"/>
          <w:sz w:val="24"/>
          <w:szCs w:val="24"/>
          <w:lang w:val="uk-UA" w:eastAsia="uk-UA" w:bidi="uk-UA"/>
        </w:rPr>
        <w:t xml:space="preserve">А. Кількісна і якісна </w:t>
      </w:r>
      <w:r w:rsidRPr="001F4838">
        <w:rPr>
          <w:rFonts w:ascii="Arial Unicode MS" w:eastAsia="Arial Unicode MS" w:hAnsi="Arial Unicode MS" w:cs="Arial Unicode MS"/>
          <w:color w:val="000000"/>
          <w:kern w:val="0"/>
          <w:sz w:val="24"/>
          <w:szCs w:val="24"/>
          <w:lang w:eastAsia="ru-RU" w:bidi="ru-RU"/>
        </w:rPr>
        <w:t xml:space="preserve">характеристика </w:t>
      </w:r>
      <w:r w:rsidRPr="001F4838">
        <w:rPr>
          <w:rFonts w:ascii="Arial Unicode MS" w:eastAsia="Arial Unicode MS" w:hAnsi="Arial Unicode MS" w:cs="Arial Unicode MS"/>
          <w:color w:val="000000"/>
          <w:kern w:val="0"/>
          <w:sz w:val="24"/>
          <w:szCs w:val="24"/>
          <w:lang w:val="uk-UA" w:eastAsia="uk-UA" w:bidi="uk-UA"/>
        </w:rPr>
        <w:t>рівнів досягнень у</w:t>
      </w:r>
    </w:p>
    <w:p w:rsidR="001F4838" w:rsidRPr="001F4838" w:rsidRDefault="001F4838" w:rsidP="001F4838">
      <w:pPr>
        <w:tabs>
          <w:tab w:val="clear" w:pos="709"/>
          <w:tab w:val="left" w:pos="1254"/>
        </w:tabs>
        <w:suppressAutoHyphens w:val="0"/>
        <w:spacing w:after="0" w:line="322" w:lineRule="exact"/>
        <w:ind w:left="740"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музичній діяльності дошкільників зі зниженим зором / Ю. А. Бондаренко //</w:t>
      </w:r>
      <w:r w:rsidRPr="001F4838">
        <w:rPr>
          <w:rFonts w:ascii="Arial Unicode MS" w:eastAsia="Arial Unicode MS" w:hAnsi="Arial Unicode MS" w:cs="Arial Unicode MS"/>
          <w:color w:val="000000"/>
          <w:kern w:val="0"/>
          <w:sz w:val="24"/>
          <w:szCs w:val="24"/>
          <w:lang w:val="uk-UA" w:eastAsia="uk-UA" w:bidi="uk-UA"/>
        </w:rPr>
        <w:tab/>
        <w:t>Корекційно-реабілітаційна діяльність: стратегії розвитку у</w:t>
      </w:r>
    </w:p>
    <w:p w:rsidR="001F4838" w:rsidRPr="001F4838" w:rsidRDefault="001F4838" w:rsidP="001F4838">
      <w:pPr>
        <w:tabs>
          <w:tab w:val="clear" w:pos="709"/>
        </w:tabs>
        <w:suppressAutoHyphens w:val="0"/>
        <w:spacing w:after="0" w:line="322" w:lineRule="exact"/>
        <w:ind w:left="740"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національному та світовому вимірі : мат-ли ІІ Міжн. онлайн-конференції : у 2-х т. - Т. 1 (25 листопада 2016 року, м. Суми). - Суми : Вид-во СумДПУ імені А. С. Макаренка, 2016. - С. 83-85.</w:t>
      </w:r>
    </w:p>
    <w:p w:rsidR="001F4838" w:rsidRPr="001F4838" w:rsidRDefault="001F4838" w:rsidP="001F4838">
      <w:pPr>
        <w:numPr>
          <w:ilvl w:val="0"/>
          <w:numId w:val="35"/>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Бондаренко Ю. А. Естетичний вплив музичного мистецтва на розвиток</w:t>
      </w:r>
    </w:p>
    <w:p w:rsidR="001F4838" w:rsidRPr="001F4838" w:rsidRDefault="001F4838" w:rsidP="001F4838">
      <w:pPr>
        <w:tabs>
          <w:tab w:val="clear" w:pos="709"/>
          <w:tab w:val="left" w:pos="4544"/>
          <w:tab w:val="left" w:pos="6649"/>
        </w:tabs>
        <w:suppressAutoHyphens w:val="0"/>
        <w:spacing w:after="0" w:line="322" w:lineRule="exact"/>
        <w:ind w:left="740"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особистості дитини з</w:t>
      </w:r>
      <w:r w:rsidRPr="001F4838">
        <w:rPr>
          <w:rFonts w:ascii="Arial Unicode MS" w:eastAsia="Arial Unicode MS" w:hAnsi="Arial Unicode MS" w:cs="Arial Unicode MS"/>
          <w:color w:val="000000"/>
          <w:kern w:val="0"/>
          <w:sz w:val="24"/>
          <w:szCs w:val="24"/>
          <w:lang w:val="uk-UA" w:eastAsia="uk-UA" w:bidi="uk-UA"/>
        </w:rPr>
        <w:tab/>
        <w:t>особливими</w:t>
      </w:r>
      <w:r w:rsidRPr="001F4838">
        <w:rPr>
          <w:rFonts w:ascii="Arial Unicode MS" w:eastAsia="Arial Unicode MS" w:hAnsi="Arial Unicode MS" w:cs="Arial Unicode MS"/>
          <w:color w:val="000000"/>
          <w:kern w:val="0"/>
          <w:sz w:val="24"/>
          <w:szCs w:val="24"/>
          <w:lang w:val="uk-UA" w:eastAsia="uk-UA" w:bidi="uk-UA"/>
        </w:rPr>
        <w:tab/>
        <w:t>освітніми потребами</w:t>
      </w:r>
    </w:p>
    <w:p w:rsidR="001F4838" w:rsidRPr="001F4838" w:rsidRDefault="001F4838" w:rsidP="001F4838">
      <w:pPr>
        <w:tabs>
          <w:tab w:val="clear" w:pos="709"/>
        </w:tabs>
        <w:suppressAutoHyphens w:val="0"/>
        <w:spacing w:after="0" w:line="322" w:lineRule="exact"/>
        <w:ind w:left="740"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Л. М. Марушкевич, Ю. А. Бондаренко // Корекційна та інклюзивна освіта очима молодих науковців : зб. тез доповіді мат-лів IV Міжн. заочної наук.-практ. конф. студентів та молодих учених. - Випуск 5. - Вид-во СумДПУ імені А. С. Макаренка, 2017. - С. 20-23.</w:t>
      </w:r>
    </w:p>
    <w:p w:rsidR="001F4838" w:rsidRPr="001F4838" w:rsidRDefault="001F4838" w:rsidP="001F4838">
      <w:pPr>
        <w:numPr>
          <w:ilvl w:val="0"/>
          <w:numId w:val="35"/>
        </w:numPr>
        <w:tabs>
          <w:tab w:val="clear" w:pos="709"/>
        </w:tabs>
        <w:suppressAutoHyphens w:val="0"/>
        <w:spacing w:after="300" w:line="322" w:lineRule="exact"/>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 Бондаренко Ю. А. Якісна характеристика розвитку інтонаційної виразності мовлення у дошкільників зі зниженим зором </w:t>
      </w:r>
      <w:r w:rsidRPr="001F4838">
        <w:rPr>
          <w:rFonts w:ascii="Arial Unicode MS" w:eastAsia="Arial Unicode MS" w:hAnsi="Arial Unicode MS" w:cs="Arial Unicode MS"/>
          <w:color w:val="000000"/>
          <w:kern w:val="0"/>
          <w:sz w:val="24"/>
          <w:szCs w:val="24"/>
          <w:lang w:eastAsia="ru-RU" w:bidi="ru-RU"/>
        </w:rPr>
        <w:t xml:space="preserve">/за </w:t>
      </w:r>
      <w:r w:rsidRPr="001F4838">
        <w:rPr>
          <w:rFonts w:ascii="Arial Unicode MS" w:eastAsia="Arial Unicode MS" w:hAnsi="Arial Unicode MS" w:cs="Arial Unicode MS"/>
          <w:color w:val="000000"/>
          <w:kern w:val="0"/>
          <w:sz w:val="24"/>
          <w:szCs w:val="24"/>
          <w:lang w:val="uk-UA" w:eastAsia="uk-UA" w:bidi="uk-UA"/>
        </w:rPr>
        <w:t xml:space="preserve">результатами експериментальної діагностики / Ю. А. Бондаренко // Спеціальна освіта: стан та перспективи : мат-ли Всеукр. (заочної) наук.-практ. конф. присвяч. 5-річчю кафедри корект. освіти та спец. психол. (Харків, 17-18 травня 2017 року) / ред. кол. О. І. </w:t>
      </w:r>
      <w:r w:rsidRPr="001F4838">
        <w:rPr>
          <w:rFonts w:ascii="Arial Unicode MS" w:eastAsia="Arial Unicode MS" w:hAnsi="Arial Unicode MS" w:cs="Arial Unicode MS"/>
          <w:color w:val="000000"/>
          <w:kern w:val="0"/>
          <w:sz w:val="24"/>
          <w:szCs w:val="24"/>
          <w:lang w:val="uk-UA" w:eastAsia="ru-RU" w:bidi="ru-RU"/>
        </w:rPr>
        <w:t xml:space="preserve">Проскурняк, </w:t>
      </w:r>
      <w:r w:rsidRPr="001F4838">
        <w:rPr>
          <w:rFonts w:ascii="Arial Unicode MS" w:eastAsia="Arial Unicode MS" w:hAnsi="Arial Unicode MS" w:cs="Arial Unicode MS"/>
          <w:color w:val="000000"/>
          <w:kern w:val="0"/>
          <w:sz w:val="24"/>
          <w:szCs w:val="24"/>
          <w:lang w:val="uk-UA" w:eastAsia="uk-UA" w:bidi="uk-UA"/>
        </w:rPr>
        <w:t>В. Є. Коваленко, А. В. Явтушенко ; Департамент науки і освіти, Харків. обл. держ. адмін., Комунальний заклад «Харківська гуманітарно-педагогічна академія» Харківської обласної ради. - Харків, 2017. - С. 214-218.</w:t>
      </w:r>
    </w:p>
    <w:p w:rsidR="001F4838" w:rsidRPr="001F4838" w:rsidRDefault="001F4838" w:rsidP="001F4838">
      <w:pPr>
        <w:keepNext/>
        <w:keepLines/>
        <w:tabs>
          <w:tab w:val="clear" w:pos="709"/>
        </w:tabs>
        <w:suppressAutoHyphens w:val="0"/>
        <w:spacing w:after="0" w:line="322" w:lineRule="exact"/>
        <w:ind w:firstLine="0"/>
        <w:jc w:val="center"/>
        <w:outlineLvl w:val="0"/>
        <w:rPr>
          <w:rFonts w:ascii="Times New Roman" w:eastAsia="Times New Roman" w:hAnsi="Times New Roman" w:cs="Times New Roman"/>
          <w:kern w:val="0"/>
          <w:sz w:val="26"/>
          <w:szCs w:val="26"/>
          <w:lang w:val="uk-UA" w:eastAsia="uk-UA" w:bidi="uk-UA"/>
        </w:rPr>
      </w:pPr>
      <w:bookmarkStart w:id="10" w:name="bookmark10"/>
      <w:r w:rsidRPr="001F4838">
        <w:rPr>
          <w:rFonts w:ascii="Times New Roman" w:eastAsia="Times New Roman" w:hAnsi="Times New Roman" w:cs="Times New Roman"/>
          <w:color w:val="000000"/>
          <w:kern w:val="0"/>
          <w:sz w:val="26"/>
          <w:szCs w:val="26"/>
          <w:lang w:val="uk-UA" w:eastAsia="uk-UA" w:bidi="uk-UA"/>
        </w:rPr>
        <w:t>АНОТАЦЇЇ</w:t>
      </w:r>
      <w:bookmarkEnd w:id="10"/>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Бондаренко Ю. А. Теоретико-методичні засади корекційного спрямування музичної діяльності дошкільників зі зниженим зором. -</w:t>
      </w:r>
    </w:p>
    <w:p w:rsidR="001F4838" w:rsidRPr="001F4838" w:rsidRDefault="001F4838" w:rsidP="001F4838">
      <w:pPr>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Рукопис.</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Дисертація на здобуття наукового ступеня доктора педагогічних наук зі спеціальності 13.00.03 - корекційна педагогіка. - Національний педагогічний університет імені М. П. Драгоманова. - Київ, 2017.</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У дисертації здійснено аналіз проблеми корекційного спрямування музичної діяльності дошкільників зі зниженим зором на теоретичному та практичному рівнях. Визначено її методологічні основи, змістовий діапазон і структуру забезпечення корекційного спрямування у напрямі розвитку компонентів музично-особистісного розвитку. Розроблено комплексну методику вивчення рівнів і особливостей музично-особистісного розвитку дітей зі зниженим зором дошкільного віку. Розроблено й науково обґрунтовано корекційне спрямування системи музичного виховання дошкільників зі зниженим зором. Для посилення корекційної ефективності експериментальної системи підготовлено й апробовано програмно-методичний комплекс корекційного блоку занять із музичного виховання. Доведено, що шляхами посилення корекційної ефективності музичної діяльності дошкільників зі зниженим зором є теоретико-методичне та кадрове забезпечення цього процесу.</w:t>
      </w:r>
    </w:p>
    <w:p w:rsidR="001F4838" w:rsidRPr="001F4838" w:rsidRDefault="001F4838" w:rsidP="001F4838">
      <w:pPr>
        <w:tabs>
          <w:tab w:val="clear" w:pos="709"/>
        </w:tabs>
        <w:suppressAutoHyphens w:val="0"/>
        <w:spacing w:after="30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Ключові слова: дошкільники зі зниженим зором, музичне виховання, корекційна спрямованість процесу музичної діяльності, музично-особистісний розвиток.</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Бондаренко Ю.А. Теоретико-методические </w:t>
      </w:r>
      <w:r w:rsidRPr="001F4838">
        <w:rPr>
          <w:rFonts w:ascii="Arial Unicode MS" w:eastAsia="Arial Unicode MS" w:hAnsi="Arial Unicode MS" w:cs="Arial Unicode MS"/>
          <w:color w:val="000000"/>
          <w:kern w:val="0"/>
          <w:sz w:val="24"/>
          <w:szCs w:val="24"/>
          <w:lang w:eastAsia="ru-RU" w:bidi="ru-RU"/>
        </w:rPr>
        <w:t xml:space="preserve">основы </w:t>
      </w:r>
      <w:r w:rsidRPr="001F4838">
        <w:rPr>
          <w:rFonts w:ascii="Arial Unicode MS" w:eastAsia="Arial Unicode MS" w:hAnsi="Arial Unicode MS" w:cs="Arial Unicode MS"/>
          <w:color w:val="000000"/>
          <w:kern w:val="0"/>
          <w:sz w:val="24"/>
          <w:szCs w:val="24"/>
          <w:lang w:val="uk-UA" w:eastAsia="uk-UA" w:bidi="uk-UA"/>
        </w:rPr>
        <w:t xml:space="preserve">коррекционной направленности </w:t>
      </w:r>
      <w:r w:rsidRPr="001F4838">
        <w:rPr>
          <w:rFonts w:ascii="Arial Unicode MS" w:eastAsia="Arial Unicode MS" w:hAnsi="Arial Unicode MS" w:cs="Arial Unicode MS"/>
          <w:color w:val="000000"/>
          <w:kern w:val="0"/>
          <w:sz w:val="24"/>
          <w:szCs w:val="24"/>
          <w:lang w:eastAsia="ru-RU" w:bidi="ru-RU"/>
        </w:rPr>
        <w:t xml:space="preserve">музыкальной </w:t>
      </w:r>
      <w:r w:rsidRPr="001F4838">
        <w:rPr>
          <w:rFonts w:ascii="Arial Unicode MS" w:eastAsia="Arial Unicode MS" w:hAnsi="Arial Unicode MS" w:cs="Arial Unicode MS"/>
          <w:color w:val="000000"/>
          <w:kern w:val="0"/>
          <w:sz w:val="24"/>
          <w:szCs w:val="24"/>
          <w:lang w:val="uk-UA" w:eastAsia="uk-UA" w:bidi="uk-UA"/>
        </w:rPr>
        <w:t xml:space="preserve">деятельности дошкольников со </w:t>
      </w:r>
      <w:r w:rsidRPr="001F4838">
        <w:rPr>
          <w:rFonts w:ascii="Arial Unicode MS" w:eastAsia="Arial Unicode MS" w:hAnsi="Arial Unicode MS" w:cs="Arial Unicode MS"/>
          <w:color w:val="000000"/>
          <w:kern w:val="0"/>
          <w:sz w:val="24"/>
          <w:szCs w:val="24"/>
          <w:lang w:eastAsia="ru-RU" w:bidi="ru-RU"/>
        </w:rPr>
        <w:t xml:space="preserve">сниженным зрением. </w:t>
      </w:r>
      <w:r w:rsidRPr="001F4838">
        <w:rPr>
          <w:rFonts w:ascii="Arial Unicode MS" w:eastAsia="Arial Unicode MS" w:hAnsi="Arial Unicode MS" w:cs="Arial Unicode MS"/>
          <w:color w:val="000000"/>
          <w:kern w:val="0"/>
          <w:sz w:val="24"/>
          <w:szCs w:val="24"/>
          <w:lang w:val="uk-UA" w:eastAsia="uk-UA" w:bidi="uk-UA"/>
        </w:rPr>
        <w:t xml:space="preserve">- </w:t>
      </w:r>
      <w:r w:rsidRPr="001F4838">
        <w:rPr>
          <w:rFonts w:ascii="Arial Unicode MS" w:eastAsia="Arial Unicode MS" w:hAnsi="Arial Unicode MS" w:cs="Arial Unicode MS"/>
          <w:color w:val="000000"/>
          <w:kern w:val="0"/>
          <w:sz w:val="24"/>
          <w:szCs w:val="24"/>
          <w:lang w:eastAsia="ru-RU" w:bidi="ru-RU"/>
        </w:rPr>
        <w:t>Рукопись.</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eastAsia="ru-RU" w:bidi="ru-RU"/>
        </w:rPr>
        <w:t xml:space="preserve">Диссертация на соискание ученой степени доктора педагогических наук </w:t>
      </w:r>
      <w:r w:rsidRPr="001F4838">
        <w:rPr>
          <w:rFonts w:ascii="Arial Unicode MS" w:eastAsia="Arial Unicode MS" w:hAnsi="Arial Unicode MS" w:cs="Arial Unicode MS"/>
          <w:color w:val="000000"/>
          <w:kern w:val="0"/>
          <w:sz w:val="24"/>
          <w:szCs w:val="24"/>
          <w:lang w:val="uk-UA" w:eastAsia="uk-UA" w:bidi="uk-UA"/>
        </w:rPr>
        <w:t xml:space="preserve">по </w:t>
      </w:r>
      <w:r w:rsidRPr="001F4838">
        <w:rPr>
          <w:rFonts w:ascii="Arial Unicode MS" w:eastAsia="Arial Unicode MS" w:hAnsi="Arial Unicode MS" w:cs="Arial Unicode MS"/>
          <w:color w:val="000000"/>
          <w:kern w:val="0"/>
          <w:sz w:val="24"/>
          <w:szCs w:val="24"/>
          <w:lang w:eastAsia="ru-RU" w:bidi="ru-RU"/>
        </w:rPr>
        <w:t xml:space="preserve">специальности </w:t>
      </w:r>
      <w:r w:rsidRPr="001F4838">
        <w:rPr>
          <w:rFonts w:ascii="Arial Unicode MS" w:eastAsia="Arial Unicode MS" w:hAnsi="Arial Unicode MS" w:cs="Arial Unicode MS"/>
          <w:color w:val="000000"/>
          <w:kern w:val="0"/>
          <w:sz w:val="24"/>
          <w:szCs w:val="24"/>
          <w:lang w:val="uk-UA" w:eastAsia="uk-UA" w:bidi="uk-UA"/>
        </w:rPr>
        <w:t xml:space="preserve">13.00.03 - </w:t>
      </w:r>
      <w:r w:rsidRPr="001F4838">
        <w:rPr>
          <w:rFonts w:ascii="Arial Unicode MS" w:eastAsia="Arial Unicode MS" w:hAnsi="Arial Unicode MS" w:cs="Arial Unicode MS"/>
          <w:color w:val="000000"/>
          <w:kern w:val="0"/>
          <w:sz w:val="24"/>
          <w:szCs w:val="24"/>
          <w:lang w:eastAsia="ru-RU" w:bidi="ru-RU"/>
        </w:rPr>
        <w:t>коррекционная педагогика. - Национальный педагогический университет имени М. П. Драгоманова. - Киев, 2017.</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eastAsia="ru-RU" w:bidi="ru-RU"/>
        </w:rPr>
        <w:t>В диссертации осуществлен анализ проблемы коррекционной направленности музыкальной деятельности дошкольников со сниженным зрением на теоретическом и практическом уровнях. Определены ее методологические основы, содержательный диапазон и структура обеспечения коррекционной направленности в развитии компонентов музыкально</w:t>
      </w:r>
      <w:r w:rsidRPr="001F4838">
        <w:rPr>
          <w:rFonts w:ascii="Arial Unicode MS" w:eastAsia="Arial Unicode MS" w:hAnsi="Arial Unicode MS" w:cs="Arial Unicode MS"/>
          <w:color w:val="000000"/>
          <w:kern w:val="0"/>
          <w:sz w:val="24"/>
          <w:szCs w:val="24"/>
          <w:lang w:eastAsia="ru-RU" w:bidi="ru-RU"/>
        </w:rPr>
        <w:softHyphen/>
        <w:t>личностного развития. Разработана комплексная методика изучения уровней и особенностей музыкально-личностного развития детей со сниженным зрением дошкольного возраста. Разработана и научно обоснована коррекционно направленная система музыкального воспитания дошкольников со сниженным зрением. Для усиления коррекционной эффективности экспериментальной системы подготовлено и апробировано программно-методический комплекс коррекционного блока занятий по музыкальному воспитанию. Доказано, что путями усиления коррекционной эффективности музыкальной деятельности дошкольников со сниженным зрением является теоретико-методическое и кадровое обеспечение этого процесса.</w:t>
      </w:r>
    </w:p>
    <w:p w:rsidR="001F4838" w:rsidRPr="001F4838" w:rsidRDefault="001F4838" w:rsidP="001F4838">
      <w:pPr>
        <w:tabs>
          <w:tab w:val="clear" w:pos="709"/>
          <w:tab w:val="left" w:pos="1862"/>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eastAsia="ru-RU" w:bidi="ru-RU"/>
        </w:rPr>
        <w:t>Ключевые слова: дошкольники со сниженным зрением, музыкальное воспитание,</w:t>
      </w:r>
      <w:r w:rsidRPr="001F4838">
        <w:rPr>
          <w:rFonts w:ascii="Arial Unicode MS" w:eastAsia="Arial Unicode MS" w:hAnsi="Arial Unicode MS" w:cs="Arial Unicode MS"/>
          <w:color w:val="000000"/>
          <w:kern w:val="0"/>
          <w:sz w:val="24"/>
          <w:szCs w:val="24"/>
          <w:lang w:eastAsia="ru-RU" w:bidi="ru-RU"/>
        </w:rPr>
        <w:tab/>
        <w:t>коррекционная направленность процесса музыкальной</w:t>
      </w:r>
    </w:p>
    <w:p w:rsidR="001F4838" w:rsidRPr="001F4838" w:rsidRDefault="001F4838" w:rsidP="001F4838">
      <w:pPr>
        <w:tabs>
          <w:tab w:val="clear" w:pos="709"/>
        </w:tabs>
        <w:suppressAutoHyphens w:val="0"/>
        <w:spacing w:after="304" w:line="322" w:lineRule="exact"/>
        <w:ind w:firstLine="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eastAsia="ru-RU" w:bidi="ru-RU"/>
        </w:rPr>
        <w:t>деятельности</w:t>
      </w:r>
      <w:r w:rsidRPr="001F4838">
        <w:rPr>
          <w:rFonts w:ascii="Arial Unicode MS" w:eastAsia="Arial Unicode MS" w:hAnsi="Arial Unicode MS" w:cs="Arial Unicode MS"/>
          <w:color w:val="000000"/>
          <w:kern w:val="0"/>
          <w:sz w:val="24"/>
          <w:szCs w:val="24"/>
          <w:lang w:val="en-US" w:eastAsia="ru-RU" w:bidi="ru-RU"/>
        </w:rPr>
        <w:t xml:space="preserve">, </w:t>
      </w:r>
      <w:r w:rsidRPr="001F4838">
        <w:rPr>
          <w:rFonts w:ascii="Arial Unicode MS" w:eastAsia="Arial Unicode MS" w:hAnsi="Arial Unicode MS" w:cs="Arial Unicode MS"/>
          <w:color w:val="000000"/>
          <w:kern w:val="0"/>
          <w:sz w:val="24"/>
          <w:szCs w:val="24"/>
          <w:lang w:eastAsia="ru-RU" w:bidi="ru-RU"/>
        </w:rPr>
        <w:t>музыкально</w:t>
      </w:r>
      <w:r w:rsidRPr="001F4838">
        <w:rPr>
          <w:rFonts w:ascii="Arial Unicode MS" w:eastAsia="Arial Unicode MS" w:hAnsi="Arial Unicode MS" w:cs="Arial Unicode MS"/>
          <w:color w:val="000000"/>
          <w:kern w:val="0"/>
          <w:sz w:val="24"/>
          <w:szCs w:val="24"/>
          <w:lang w:val="en-US" w:eastAsia="ru-RU" w:bidi="ru-RU"/>
        </w:rPr>
        <w:t>-</w:t>
      </w:r>
      <w:r w:rsidRPr="001F4838">
        <w:rPr>
          <w:rFonts w:ascii="Arial Unicode MS" w:eastAsia="Arial Unicode MS" w:hAnsi="Arial Unicode MS" w:cs="Arial Unicode MS"/>
          <w:color w:val="000000"/>
          <w:kern w:val="0"/>
          <w:sz w:val="24"/>
          <w:szCs w:val="24"/>
          <w:lang w:eastAsia="ru-RU" w:bidi="ru-RU"/>
        </w:rPr>
        <w:t>личностное</w:t>
      </w:r>
      <w:r w:rsidRPr="001F4838">
        <w:rPr>
          <w:rFonts w:ascii="Arial Unicode MS" w:eastAsia="Arial Unicode MS" w:hAnsi="Arial Unicode MS" w:cs="Arial Unicode MS"/>
          <w:color w:val="000000"/>
          <w:kern w:val="0"/>
          <w:sz w:val="24"/>
          <w:szCs w:val="24"/>
          <w:lang w:val="en-US" w:eastAsia="ru-RU" w:bidi="ru-RU"/>
        </w:rPr>
        <w:t xml:space="preserve"> </w:t>
      </w:r>
      <w:r w:rsidRPr="001F4838">
        <w:rPr>
          <w:rFonts w:ascii="Arial Unicode MS" w:eastAsia="Arial Unicode MS" w:hAnsi="Arial Unicode MS" w:cs="Arial Unicode MS"/>
          <w:color w:val="000000"/>
          <w:kern w:val="0"/>
          <w:sz w:val="24"/>
          <w:szCs w:val="24"/>
          <w:lang w:eastAsia="ru-RU" w:bidi="ru-RU"/>
        </w:rPr>
        <w:t>развитие</w:t>
      </w:r>
      <w:r w:rsidRPr="001F4838">
        <w:rPr>
          <w:rFonts w:ascii="Arial Unicode MS" w:eastAsia="Arial Unicode MS" w:hAnsi="Arial Unicode MS" w:cs="Arial Unicode MS"/>
          <w:color w:val="000000"/>
          <w:kern w:val="0"/>
          <w:sz w:val="24"/>
          <w:szCs w:val="24"/>
          <w:lang w:val="en-US" w:eastAsia="ru-RU" w:bidi="ru-RU"/>
        </w:rPr>
        <w:t>.</w:t>
      </w:r>
    </w:p>
    <w:p w:rsidR="001F4838" w:rsidRPr="001F4838" w:rsidRDefault="001F4838" w:rsidP="001F4838">
      <w:pPr>
        <w:tabs>
          <w:tab w:val="clear" w:pos="709"/>
        </w:tabs>
        <w:suppressAutoHyphens w:val="0"/>
        <w:spacing w:after="0" w:line="317"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en-US" w:eastAsia="en-US" w:bidi="en-US"/>
        </w:rPr>
        <w:t>Bondarenko Yu. A. Theoretical-methodological foundations of correctional direction of musical activity of preschool children with reduced vision. - Manuscript.</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en-US" w:eastAsia="en-US" w:bidi="en-US"/>
        </w:rPr>
        <w:t>Thesis for the degree of Doctor of Pedagogical Sciences in specialty 13.00.03 - correctional pedagogy. - National Pedagogical Drahomanov University. - Kyiv, 2017.</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en-US" w:eastAsia="en-US" w:bidi="en-US"/>
        </w:rPr>
        <w:t>In the thesis the problem of correctional direction of musical activity of preschool children with reduced vision at theoretical and practical levels is analyzed, the directions of the music use - psycho-physiological, psychotherapeutic, psychological and socio-pedagogical - are generalized. The experience of using music therapy in work with children with disorders of psychophysical development is analyzed. The methodological bases, content and structure of correctional direction of musical activity in the development of needs-motivational, emotional-value, cognitive, psychomotor and creative components of the musical-personal development are determined. Taking into account the structure, comprehensive methodology of studying the levels and features of musical-personal development of children aged 3 to 6 years with visual impairments, that includes five directions: musical-motivational, musical-emotional, musical-cognitive, musical-praxeological, musical-creative, has been developed.</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en-US" w:eastAsia="en-US" w:bidi="en-US"/>
        </w:rPr>
        <w:t>The obtained results of the ascertaining diagnostics became the basis for the identification of four levels of children, objects of correction and positive trends in the musical-personal development of preschool children of the younger, middle and older age. Based on the generalized data of the empirical research, the model of provision of the correctional direction of the system of musical education has been developed and scientifically substantiated and its structural blocks have been described. The conceptual block includes theories and regulations that have become the methodological basis for building a correctional process of musical education of preschool children with reduced vision. The organizational-diagnostic block is presented by the basic principles, conditions, specificity, requirements for conducting diagnostics of musical-personal development on the basis of the developed and approved diagnostic methodology. The content-procedural block is ensured by the principles of organization of the correctional process of musical education, the specificity of the use of methods, techniques and means of musical-personal development, special forms of organizing musical education, corrective- compensatory focus of musical activity, the content of corrective-developing work on musical-personal development and program-methodological support of corrective classes in musical education. The result-evaluation block of the system is aimed at conducting diagnostic procedures for determining the effectiveness of the experimental system of musical education.</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en-US" w:eastAsia="en-US" w:bidi="en-US"/>
        </w:rPr>
        <w:t>The study presents the content of the corrective-developing work on musical- personal development of preschool children with reduced vision, which is carried out in four stages: the first stage - propaedeutic - is aimed at preparing a child with reduced vision for musical perception in the family circle; the second stage - preparatory - for the development of children’s interest in music, various types of musical activity, it is carried out by educators and specialists of the institution on the daily regime of preschoolers; the third stage - the main (corrective) - for the development and correction of disturbed components of musical-personal development in basic, complementary and special forms of musical education; the fourth stage - representation - presents the results of the correctional-developing work carried out at the previous stages of experimental work in forms, independent musical activity, etc. In order to improve correctional efficiency of the system of musical education of preschool children with reduced vision, the program- methodological complex of the correction block of musical education classes, which includes programs in rhythmic, musical logorhythmic, horizontal rhythmic plastics and music therapy, has been prepared and tested.</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en-US" w:eastAsia="en-US" w:bidi="en-US"/>
        </w:rPr>
        <w:t>Theoretically substantiated and experimentally verified musical education system of correctional direction for preschool children with reduced vision has been laid in the basis for the developed program and teaching materials for students, which has improved the level of their awareness of the corrective possibilities of musical art, musical activity. It has been proved that the ways of strengthening the correctional effectiveness of musical education of preschool children with reduced vision are theoretical-methodological provisions and staffing of this process.</w:t>
      </w:r>
    </w:p>
    <w:p w:rsidR="001F4838" w:rsidRPr="001F4838" w:rsidRDefault="001F4838" w:rsidP="001F4838">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sectPr w:rsidR="001F4838" w:rsidRPr="001F4838">
          <w:headerReference w:type="default" r:id="rId14"/>
          <w:pgSz w:w="11900" w:h="16840"/>
          <w:pgMar w:top="1656" w:right="1088" w:bottom="1190" w:left="1092" w:header="0" w:footer="3" w:gutter="0"/>
          <w:pgNumType w:start="1"/>
          <w:cols w:space="720"/>
          <w:noEndnote/>
          <w:docGrid w:linePitch="360"/>
        </w:sectPr>
      </w:pPr>
      <w:r w:rsidRPr="001F4838">
        <w:rPr>
          <w:rFonts w:ascii="Arial Unicode MS" w:eastAsia="Arial Unicode MS" w:hAnsi="Arial Unicode MS" w:cs="Arial Unicode MS"/>
          <w:color w:val="000000"/>
          <w:kern w:val="0"/>
          <w:sz w:val="24"/>
          <w:szCs w:val="24"/>
          <w:lang w:val="en-US" w:eastAsia="en-US" w:bidi="en-US"/>
        </w:rPr>
        <w:t>Key words: preschool children with reduced vision, musical education, correctional direction of the process of musical activity, musical-personal development.</w:t>
      </w:r>
    </w:p>
    <w:p w:rsidR="001F4838" w:rsidRPr="001F4838" w:rsidRDefault="001F4838" w:rsidP="001F4838">
      <w:pPr>
        <w:framePr w:h="1445"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1260475" cy="926465"/>
            <wp:effectExtent l="19050" t="0" r="0" b="0"/>
            <wp:docPr id="215" name="Рисунок 215" descr="C:\Users\Pavel\AppData\Local\Temp\Rar$DIa0.081\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C:\Users\Pavel\AppData\Local\Temp\Rar$DIa0.081\media\image5.png"/>
                    <pic:cNvPicPr>
                      <a:picLocks noChangeAspect="1" noChangeArrowheads="1"/>
                    </pic:cNvPicPr>
                  </pic:nvPicPr>
                  <pic:blipFill>
                    <a:blip r:embed="rId15" cstate="print"/>
                    <a:srcRect/>
                    <a:stretch>
                      <a:fillRect/>
                    </a:stretch>
                  </pic:blipFill>
                  <pic:spPr bwMode="auto">
                    <a:xfrm>
                      <a:off x="0" y="0"/>
                      <a:ext cx="1260475" cy="926465"/>
                    </a:xfrm>
                    <a:prstGeom prst="rect">
                      <a:avLst/>
                    </a:prstGeom>
                    <a:noFill/>
                    <a:ln w="9525">
                      <a:noFill/>
                      <a:miter lim="800000"/>
                      <a:headEnd/>
                      <a:tailEnd/>
                    </a:ln>
                  </pic:spPr>
                </pic:pic>
              </a:graphicData>
            </a:graphic>
          </wp:inline>
        </w:drawing>
      </w:r>
    </w:p>
    <w:p w:rsidR="001F4838" w:rsidRPr="001F4838" w:rsidRDefault="001F4838" w:rsidP="001F483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1F4838" w:rsidRPr="001F4838" w:rsidRDefault="001F4838" w:rsidP="001F4838">
      <w:pPr>
        <w:tabs>
          <w:tab w:val="clear" w:pos="709"/>
        </w:tabs>
        <w:suppressAutoHyphens w:val="0"/>
        <w:spacing w:before="240" w:after="0" w:line="322" w:lineRule="exact"/>
        <w:ind w:left="40" w:firstLine="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Підписано до друку 24.11.2017 р. Формат 60x84/16.</w:t>
      </w:r>
      <w:r w:rsidRPr="001F4838">
        <w:rPr>
          <w:rFonts w:ascii="Arial Unicode MS" w:eastAsia="Arial Unicode MS" w:hAnsi="Arial Unicode MS" w:cs="Arial Unicode MS"/>
          <w:color w:val="000000"/>
          <w:kern w:val="0"/>
          <w:sz w:val="24"/>
          <w:szCs w:val="24"/>
          <w:lang w:val="uk-UA" w:eastAsia="uk-UA" w:bidi="uk-UA"/>
        </w:rPr>
        <w:br/>
        <w:t xml:space="preserve">Папір офсетний. Гарнітура </w:t>
      </w:r>
      <w:r w:rsidRPr="001F4838">
        <w:rPr>
          <w:rFonts w:ascii="Arial Unicode MS" w:eastAsia="Arial Unicode MS" w:hAnsi="Arial Unicode MS" w:cs="Arial Unicode MS"/>
          <w:color w:val="000000"/>
          <w:kern w:val="0"/>
          <w:sz w:val="24"/>
          <w:szCs w:val="24"/>
          <w:lang w:val="en-US" w:eastAsia="en-US" w:bidi="en-US"/>
        </w:rPr>
        <w:t>Times</w:t>
      </w:r>
      <w:r w:rsidRPr="001F4838">
        <w:rPr>
          <w:rFonts w:ascii="Arial Unicode MS" w:eastAsia="Arial Unicode MS" w:hAnsi="Arial Unicode MS" w:cs="Arial Unicode MS"/>
          <w:color w:val="000000"/>
          <w:kern w:val="0"/>
          <w:sz w:val="24"/>
          <w:szCs w:val="24"/>
          <w:lang w:eastAsia="en-US" w:bidi="en-US"/>
        </w:rPr>
        <w:t>.</w:t>
      </w:r>
    </w:p>
    <w:p w:rsidR="001F4838" w:rsidRPr="001F4838" w:rsidRDefault="001F4838" w:rsidP="001F4838">
      <w:pPr>
        <w:tabs>
          <w:tab w:val="clear" w:pos="709"/>
        </w:tabs>
        <w:suppressAutoHyphens w:val="0"/>
        <w:spacing w:after="300" w:line="322" w:lineRule="exact"/>
        <w:ind w:left="40" w:firstLine="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 xml:space="preserve">Наклад 100 пр. </w:t>
      </w:r>
      <w:r w:rsidRPr="001F4838">
        <w:rPr>
          <w:rFonts w:ascii="Arial Unicode MS" w:eastAsia="Arial Unicode MS" w:hAnsi="Arial Unicode MS" w:cs="Arial Unicode MS"/>
          <w:color w:val="000000"/>
          <w:kern w:val="0"/>
          <w:sz w:val="24"/>
          <w:szCs w:val="24"/>
          <w:lang w:eastAsia="ru-RU" w:bidi="ru-RU"/>
        </w:rPr>
        <w:t xml:space="preserve">Зам. </w:t>
      </w:r>
      <w:r w:rsidRPr="001F4838">
        <w:rPr>
          <w:rFonts w:ascii="Arial Unicode MS" w:eastAsia="Arial Unicode MS" w:hAnsi="Arial Unicode MS" w:cs="Arial Unicode MS"/>
          <w:color w:val="000000"/>
          <w:kern w:val="0"/>
          <w:sz w:val="24"/>
          <w:szCs w:val="24"/>
          <w:lang w:val="uk-UA" w:eastAsia="uk-UA" w:bidi="uk-UA"/>
        </w:rPr>
        <w:t>№ 305</w:t>
      </w:r>
      <w:r w:rsidRPr="001F4838">
        <w:rPr>
          <w:rFonts w:ascii="Arial Unicode MS" w:eastAsia="Arial Unicode MS" w:hAnsi="Arial Unicode MS" w:cs="Arial Unicode MS"/>
          <w:color w:val="000000"/>
          <w:kern w:val="0"/>
          <w:sz w:val="24"/>
          <w:szCs w:val="24"/>
          <w:lang w:val="uk-UA" w:eastAsia="uk-UA" w:bidi="uk-UA"/>
        </w:rPr>
        <w:br/>
        <w:t>Віддруковано з оригіналів.</w:t>
      </w:r>
    </w:p>
    <w:p w:rsidR="001F4838" w:rsidRPr="001F4838" w:rsidRDefault="001F4838" w:rsidP="001F4838">
      <w:pPr>
        <w:tabs>
          <w:tab w:val="clear" w:pos="709"/>
        </w:tabs>
        <w:suppressAutoHyphens w:val="0"/>
        <w:spacing w:after="0" w:line="322" w:lineRule="exact"/>
        <w:ind w:left="40" w:firstLine="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Видавництво Національного педагогічного університету</w:t>
      </w:r>
      <w:r w:rsidRPr="001F4838">
        <w:rPr>
          <w:rFonts w:ascii="Arial Unicode MS" w:eastAsia="Arial Unicode MS" w:hAnsi="Arial Unicode MS" w:cs="Arial Unicode MS"/>
          <w:color w:val="000000"/>
          <w:kern w:val="0"/>
          <w:sz w:val="24"/>
          <w:szCs w:val="24"/>
          <w:lang w:val="uk-UA" w:eastAsia="uk-UA" w:bidi="uk-UA"/>
        </w:rPr>
        <w:br/>
        <w:t>імені М.П. Драгоманова. 01601, м. Київ-30, вул. Пирогова, 9</w:t>
      </w:r>
      <w:r w:rsidRPr="001F4838">
        <w:rPr>
          <w:rFonts w:ascii="Arial Unicode MS" w:eastAsia="Arial Unicode MS" w:hAnsi="Arial Unicode MS" w:cs="Arial Unicode MS"/>
          <w:color w:val="000000"/>
          <w:kern w:val="0"/>
          <w:sz w:val="24"/>
          <w:szCs w:val="24"/>
          <w:lang w:val="uk-UA" w:eastAsia="uk-UA" w:bidi="uk-UA"/>
        </w:rPr>
        <w:br/>
        <w:t>Свідоцтво про реєстрацію № 1101 від 29.10.2002.</w:t>
      </w:r>
    </w:p>
    <w:p w:rsidR="001F4838" w:rsidRPr="001F4838" w:rsidRDefault="001F4838" w:rsidP="001F4838">
      <w:pPr>
        <w:tabs>
          <w:tab w:val="clear" w:pos="709"/>
        </w:tabs>
        <w:suppressAutoHyphens w:val="0"/>
        <w:spacing w:after="0" w:line="322" w:lineRule="exact"/>
        <w:ind w:left="40" w:firstLine="0"/>
        <w:jc w:val="left"/>
        <w:rPr>
          <w:rFonts w:ascii="Arial Unicode MS" w:eastAsia="Arial Unicode MS" w:hAnsi="Arial Unicode MS" w:cs="Arial Unicode MS"/>
          <w:color w:val="000000"/>
          <w:kern w:val="0"/>
          <w:sz w:val="24"/>
          <w:szCs w:val="24"/>
          <w:lang w:val="uk-UA" w:eastAsia="uk-UA" w:bidi="uk-UA"/>
        </w:rPr>
      </w:pPr>
      <w:r w:rsidRPr="001F4838">
        <w:rPr>
          <w:rFonts w:ascii="Arial Unicode MS" w:eastAsia="Arial Unicode MS" w:hAnsi="Arial Unicode MS" w:cs="Arial Unicode MS"/>
          <w:color w:val="000000"/>
          <w:kern w:val="0"/>
          <w:sz w:val="24"/>
          <w:szCs w:val="24"/>
          <w:lang w:val="uk-UA" w:eastAsia="uk-UA" w:bidi="uk-UA"/>
        </w:rPr>
        <w:t>(044) 239-30-26.</w:t>
      </w:r>
    </w:p>
    <w:p w:rsidR="00E354C4" w:rsidRPr="001F4838" w:rsidRDefault="00E354C4" w:rsidP="001F4838"/>
    <w:sectPr w:rsidR="00E354C4" w:rsidRPr="001F4838" w:rsidSect="003B4622">
      <w:headerReference w:type="even" r:id="rId16"/>
      <w:headerReference w:type="default" r:id="rId17"/>
      <w:footerReference w:type="even" r:id="rId18"/>
      <w:footerReference w:type="default" r:id="rId19"/>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1F4838" w:rsidRPr="001F4838">
                    <w:rPr>
                      <w:rStyle w:val="afffff9"/>
                      <w:noProof/>
                    </w:rPr>
                    <w:t>39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BD1EA6" w:rsidRPr="00BD1EA6">
                      <w:rPr>
                        <w:rStyle w:val="afffff9"/>
                        <w:b w:val="0"/>
                        <w:bCs w:val="0"/>
                        <w:noProof/>
                      </w:rPr>
                      <w:t>14</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838" w:rsidRDefault="001F4838">
    <w:pPr>
      <w:rPr>
        <w:sz w:val="2"/>
        <w:szCs w:val="2"/>
      </w:rPr>
    </w:pPr>
    <w:r w:rsidRPr="000B79E6">
      <w:rPr>
        <w:sz w:val="24"/>
        <w:szCs w:val="24"/>
        <w:lang w:val="uk-UA" w:eastAsia="uk-UA" w:bidi="uk-UA"/>
      </w:rPr>
      <w:pict>
        <v:shapetype id="_x0000_t202" coordsize="21600,21600" o:spt="202" path="m,l,21600r21600,l21600,xe">
          <v:stroke joinstyle="miter"/>
          <v:path gradientshapeok="t" o:connecttype="rect"/>
        </v:shapetype>
        <v:shape id="_x0000_s610227" type="#_x0000_t202" style="position:absolute;left:0;text-align:left;margin-left:293.05pt;margin-top:59.8pt;width:10.1pt;height:7.9pt;z-index:-251602944;mso-wrap-style:none;mso-wrap-distance-left:5pt;mso-wrap-distance-right:5pt;mso-position-horizontal-relative:page;mso-position-vertical-relative:page" wrapcoords="0 0" filled="f" stroked="f">
          <v:textbox style="mso-fit-shape-to-text:t" inset="0,0,0,0">
            <w:txbxContent>
              <w:p w:rsidR="001F4838" w:rsidRDefault="001F4838">
                <w:pPr>
                  <w:spacing w:line="240" w:lineRule="auto"/>
                </w:pPr>
                <w:fldSimple w:instr=" PAGE \* MERGEFORMAT ">
                  <w:r w:rsidRPr="001F4838">
                    <w:rPr>
                      <w:rStyle w:val="afffff9"/>
                      <w:noProof/>
                    </w:rPr>
                    <w:t>15</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2">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6">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9">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1">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7">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0"/>
  </w:num>
  <w:num w:numId="8">
    <w:abstractNumId w:val="95"/>
  </w:num>
  <w:num w:numId="9">
    <w:abstractNumId w:val="103"/>
  </w:num>
  <w:num w:numId="10">
    <w:abstractNumId w:val="112"/>
  </w:num>
  <w:num w:numId="11">
    <w:abstractNumId w:val="102"/>
  </w:num>
  <w:num w:numId="12">
    <w:abstractNumId w:val="109"/>
  </w:num>
  <w:num w:numId="13">
    <w:abstractNumId w:val="107"/>
  </w:num>
  <w:num w:numId="14">
    <w:abstractNumId w:val="104"/>
  </w:num>
  <w:num w:numId="15">
    <w:abstractNumId w:val="97"/>
  </w:num>
  <w:num w:numId="16">
    <w:abstractNumId w:val="96"/>
  </w:num>
  <w:num w:numId="17">
    <w:abstractNumId w:val="82"/>
  </w:num>
  <w:num w:numId="18">
    <w:abstractNumId w:val="77"/>
  </w:num>
  <w:num w:numId="19">
    <w:abstractNumId w:val="78"/>
  </w:num>
  <w:num w:numId="20">
    <w:abstractNumId w:val="87"/>
  </w:num>
  <w:num w:numId="21">
    <w:abstractNumId w:val="105"/>
  </w:num>
  <w:num w:numId="22">
    <w:abstractNumId w:val="101"/>
  </w:num>
  <w:num w:numId="23">
    <w:abstractNumId w:val="110"/>
  </w:num>
  <w:num w:numId="24">
    <w:abstractNumId w:val="98"/>
  </w:num>
  <w:num w:numId="25">
    <w:abstractNumId w:val="74"/>
  </w:num>
  <w:num w:numId="26">
    <w:abstractNumId w:val="93"/>
  </w:num>
  <w:num w:numId="27">
    <w:abstractNumId w:val="111"/>
  </w:num>
  <w:num w:numId="28">
    <w:abstractNumId w:val="91"/>
  </w:num>
  <w:num w:numId="29">
    <w:abstractNumId w:val="65"/>
  </w:num>
  <w:num w:numId="30">
    <w:abstractNumId w:val="94"/>
  </w:num>
  <w:num w:numId="31">
    <w:abstractNumId w:val="108"/>
  </w:num>
  <w:num w:numId="32">
    <w:abstractNumId w:val="99"/>
  </w:num>
  <w:num w:numId="33">
    <w:abstractNumId w:val="84"/>
  </w:num>
  <w:num w:numId="34">
    <w:abstractNumId w:val="89"/>
  </w:num>
  <w:num w:numId="35">
    <w:abstractNumId w:val="83"/>
  </w:num>
  <w:num w:numId="36">
    <w:abstractNumId w:val="7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apub.org/edu/index.php/ejse/article/view/8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mzo.gov.ua/osvita/zagalno-serednya-osvita/korektsiyni-programi/korektsiyno-rozvitkovi-zanyattya-dlya-slipih-dite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BF5D0-4280-4E4F-A94B-A8E1BCBAF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15957</Words>
  <Characters>90959</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106703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2021-02-15T19:30:00Z</dcterms:created>
  <dcterms:modified xsi:type="dcterms:W3CDTF">2021-02-15T19:44:00Z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