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A96915" w:rsidRDefault="00A96915" w:rsidP="00A96915">
      <w:pPr>
        <w:spacing w:line="360" w:lineRule="exact"/>
        <w:jc w:val="center"/>
        <w:rPr>
          <w:b/>
          <w:bCs/>
          <w:sz w:val="28"/>
          <w:szCs w:val="28"/>
          <w:lang w:val="uk-UA"/>
        </w:rPr>
      </w:pPr>
      <w:bookmarkStart w:id="0" w:name="_Hlt522973996"/>
      <w:bookmarkEnd w:id="0"/>
      <w:r>
        <w:rPr>
          <w:b/>
          <w:bCs/>
          <w:sz w:val="28"/>
          <w:szCs w:val="28"/>
          <w:lang w:val="uk-UA"/>
        </w:rPr>
        <w:t>ДЕРЖАВНА УСТАНОВА</w:t>
      </w:r>
    </w:p>
    <w:p w:rsidR="00A96915" w:rsidRPr="00436E26" w:rsidRDefault="00A96915" w:rsidP="00A96915">
      <w:pPr>
        <w:spacing w:line="360" w:lineRule="exact"/>
        <w:jc w:val="center"/>
        <w:rPr>
          <w:b/>
          <w:bCs/>
          <w:sz w:val="28"/>
          <w:szCs w:val="28"/>
          <w:lang w:val="uk-UA"/>
        </w:rPr>
      </w:pPr>
      <w:r w:rsidRPr="00436E26">
        <w:rPr>
          <w:b/>
          <w:bCs/>
          <w:sz w:val="28"/>
          <w:szCs w:val="28"/>
          <w:lang w:val="uk-UA"/>
        </w:rPr>
        <w:t xml:space="preserve"> «ІНСТИТУТ ПРОБЛЕМ ЕНДОКРИННОЇ ПАТОЛОГІЇ</w:t>
      </w:r>
    </w:p>
    <w:p w:rsidR="00A96915" w:rsidRPr="00436E26" w:rsidRDefault="00A96915" w:rsidP="00A96915">
      <w:pPr>
        <w:spacing w:line="360" w:lineRule="exact"/>
        <w:jc w:val="center"/>
        <w:rPr>
          <w:b/>
          <w:bCs/>
          <w:sz w:val="28"/>
          <w:szCs w:val="28"/>
          <w:lang w:val="uk-UA"/>
        </w:rPr>
      </w:pPr>
      <w:r w:rsidRPr="00436E26">
        <w:rPr>
          <w:b/>
          <w:bCs/>
          <w:sz w:val="28"/>
          <w:szCs w:val="28"/>
          <w:lang w:val="uk-UA"/>
        </w:rPr>
        <w:t>ім. В.Я. ДАНИЛЕВСЬКОГО А</w:t>
      </w:r>
      <w:r>
        <w:rPr>
          <w:b/>
          <w:bCs/>
          <w:sz w:val="28"/>
          <w:szCs w:val="28"/>
          <w:lang w:val="uk-UA"/>
        </w:rPr>
        <w:t>КАДЕМІЇ МЕДИЧНИХ НАУК</w:t>
      </w:r>
      <w:r w:rsidRPr="00436E26">
        <w:rPr>
          <w:b/>
          <w:bCs/>
          <w:sz w:val="28"/>
          <w:szCs w:val="28"/>
          <w:lang w:val="uk-UA"/>
        </w:rPr>
        <w:t xml:space="preserve"> УКРАЇНИ»</w:t>
      </w:r>
    </w:p>
    <w:p w:rsidR="00A96915" w:rsidRPr="00436E26" w:rsidRDefault="00A96915" w:rsidP="00A96915">
      <w:pPr>
        <w:spacing w:line="360" w:lineRule="exact"/>
        <w:jc w:val="center"/>
        <w:rPr>
          <w:sz w:val="28"/>
          <w:szCs w:val="28"/>
          <w:lang w:val="uk-UA"/>
        </w:rPr>
      </w:pPr>
    </w:p>
    <w:p w:rsidR="00A96915" w:rsidRPr="00436E26" w:rsidRDefault="00A96915" w:rsidP="00A96915">
      <w:pPr>
        <w:spacing w:line="360" w:lineRule="exact"/>
        <w:jc w:val="center"/>
        <w:rPr>
          <w:sz w:val="28"/>
          <w:szCs w:val="28"/>
          <w:lang w:val="uk-UA"/>
        </w:rPr>
      </w:pPr>
    </w:p>
    <w:p w:rsidR="00A96915" w:rsidRPr="00436E26" w:rsidRDefault="00A96915" w:rsidP="00A96915">
      <w:pPr>
        <w:spacing w:line="360" w:lineRule="exact"/>
        <w:jc w:val="center"/>
        <w:rPr>
          <w:sz w:val="28"/>
          <w:szCs w:val="28"/>
          <w:lang w:val="uk-UA"/>
        </w:rPr>
      </w:pPr>
    </w:p>
    <w:p w:rsidR="00A96915" w:rsidRPr="00436E26" w:rsidRDefault="00A96915" w:rsidP="00A96915">
      <w:pPr>
        <w:spacing w:line="360" w:lineRule="exact"/>
        <w:rPr>
          <w:sz w:val="28"/>
          <w:szCs w:val="28"/>
          <w:lang w:val="uk-UA"/>
        </w:rPr>
      </w:pPr>
    </w:p>
    <w:p w:rsidR="00A96915" w:rsidRPr="00436E26" w:rsidRDefault="00A96915" w:rsidP="00A96915">
      <w:pPr>
        <w:spacing w:line="360" w:lineRule="exact"/>
        <w:jc w:val="center"/>
        <w:rPr>
          <w:b/>
          <w:bCs/>
          <w:sz w:val="28"/>
          <w:szCs w:val="28"/>
          <w:lang w:val="uk-UA"/>
        </w:rPr>
      </w:pPr>
      <w:r w:rsidRPr="00436E26">
        <w:rPr>
          <w:b/>
          <w:bCs/>
          <w:sz w:val="28"/>
          <w:szCs w:val="28"/>
          <w:lang w:val="uk-UA"/>
        </w:rPr>
        <w:t>ШУМЕЙКО ОЛЕКСІЙ ГРИГОРОВИЧ</w:t>
      </w:r>
    </w:p>
    <w:p w:rsidR="00A96915" w:rsidRPr="00436E26" w:rsidRDefault="00A96915" w:rsidP="00A96915">
      <w:pPr>
        <w:spacing w:line="360" w:lineRule="exact"/>
        <w:jc w:val="center"/>
        <w:rPr>
          <w:b/>
          <w:bCs/>
          <w:sz w:val="28"/>
          <w:szCs w:val="28"/>
          <w:lang w:val="uk-UA"/>
        </w:rPr>
      </w:pPr>
    </w:p>
    <w:p w:rsidR="00A96915" w:rsidRPr="00436E26" w:rsidRDefault="00A96915" w:rsidP="00A96915">
      <w:pPr>
        <w:spacing w:line="360" w:lineRule="exact"/>
        <w:jc w:val="center"/>
        <w:rPr>
          <w:b/>
          <w:bCs/>
          <w:sz w:val="28"/>
          <w:szCs w:val="28"/>
          <w:lang w:val="uk-UA"/>
        </w:rPr>
      </w:pPr>
    </w:p>
    <w:p w:rsidR="00A96915" w:rsidRPr="00767418" w:rsidRDefault="00A96915" w:rsidP="00A96915">
      <w:pPr>
        <w:spacing w:line="360" w:lineRule="exact"/>
        <w:ind w:left="4248" w:firstLine="708"/>
        <w:jc w:val="center"/>
        <w:rPr>
          <w:b/>
          <w:bCs/>
          <w:sz w:val="28"/>
          <w:szCs w:val="28"/>
          <w:lang w:val="uk-UA"/>
        </w:rPr>
      </w:pPr>
      <w:r w:rsidRPr="00767418">
        <w:rPr>
          <w:b/>
          <w:bCs/>
          <w:sz w:val="28"/>
          <w:szCs w:val="28"/>
          <w:lang w:val="uk-UA"/>
        </w:rPr>
        <w:t>УДК 616.379-008.64:594.124:57.085</w:t>
      </w:r>
    </w:p>
    <w:p w:rsidR="00A96915" w:rsidRPr="00436E26" w:rsidRDefault="00A96915" w:rsidP="00A96915">
      <w:pPr>
        <w:spacing w:line="360" w:lineRule="exact"/>
        <w:jc w:val="center"/>
        <w:rPr>
          <w:b/>
          <w:bCs/>
          <w:sz w:val="28"/>
          <w:szCs w:val="28"/>
          <w:lang w:val="uk-UA"/>
        </w:rPr>
      </w:pPr>
    </w:p>
    <w:p w:rsidR="00A96915" w:rsidRPr="00436E26" w:rsidRDefault="00A96915" w:rsidP="00A96915">
      <w:pPr>
        <w:spacing w:line="360" w:lineRule="exact"/>
        <w:jc w:val="center"/>
        <w:rPr>
          <w:b/>
          <w:bCs/>
          <w:sz w:val="28"/>
          <w:szCs w:val="28"/>
          <w:lang w:val="uk-UA"/>
        </w:rPr>
      </w:pPr>
    </w:p>
    <w:p w:rsidR="00A96915" w:rsidRPr="00B15218" w:rsidRDefault="00A96915" w:rsidP="00A96915">
      <w:pPr>
        <w:spacing w:line="360" w:lineRule="exact"/>
        <w:jc w:val="center"/>
        <w:rPr>
          <w:b/>
          <w:bCs/>
          <w:sz w:val="28"/>
          <w:szCs w:val="28"/>
          <w:lang w:val="uk-UA"/>
        </w:rPr>
      </w:pPr>
      <w:r w:rsidRPr="00436E26">
        <w:rPr>
          <w:b/>
          <w:bCs/>
          <w:sz w:val="28"/>
          <w:szCs w:val="28"/>
          <w:lang w:val="uk-UA"/>
        </w:rPr>
        <w:t xml:space="preserve">ЕКСПЕРИМЕНТАЛЬНЕ ОБҐРУНТУВАННЯ ЗАСТОСУВАННЯ ЕКСТРАКТУ З МІДІЇ ЧОРНОМОРСЬКОЇ </w:t>
      </w:r>
      <w:r w:rsidRPr="00436E26">
        <w:rPr>
          <w:b/>
          <w:bCs/>
          <w:i/>
          <w:iCs/>
          <w:sz w:val="28"/>
          <w:szCs w:val="28"/>
          <w:lang w:val="uk-UA"/>
        </w:rPr>
        <w:t>(Mytilus galloprovincialis Lam.)</w:t>
      </w:r>
      <w:r w:rsidRPr="00436E26">
        <w:rPr>
          <w:b/>
          <w:bCs/>
          <w:sz w:val="28"/>
          <w:szCs w:val="28"/>
          <w:lang w:val="uk-UA"/>
        </w:rPr>
        <w:t xml:space="preserve"> </w:t>
      </w:r>
    </w:p>
    <w:p w:rsidR="00A96915" w:rsidRDefault="00A96915" w:rsidP="00A96915">
      <w:pPr>
        <w:spacing w:line="360" w:lineRule="exact"/>
        <w:jc w:val="center"/>
        <w:rPr>
          <w:b/>
          <w:bCs/>
          <w:sz w:val="28"/>
          <w:szCs w:val="28"/>
          <w:lang w:val="uk-UA"/>
        </w:rPr>
      </w:pPr>
      <w:r w:rsidRPr="00436E26">
        <w:rPr>
          <w:b/>
          <w:bCs/>
          <w:sz w:val="28"/>
          <w:szCs w:val="28"/>
          <w:lang w:val="uk-UA"/>
        </w:rPr>
        <w:t>У КОМПЛЕКСНІЙ ТЕРАПІЇ ЦУКРОВОГО ДІАБЕТУ</w:t>
      </w:r>
    </w:p>
    <w:p w:rsidR="00A96915" w:rsidRDefault="00A96915" w:rsidP="00A96915">
      <w:pPr>
        <w:spacing w:line="360" w:lineRule="exact"/>
        <w:jc w:val="center"/>
        <w:rPr>
          <w:b/>
          <w:bCs/>
          <w:sz w:val="28"/>
          <w:szCs w:val="28"/>
          <w:lang w:val="uk-UA"/>
        </w:rPr>
      </w:pPr>
    </w:p>
    <w:p w:rsidR="00A96915" w:rsidRDefault="00A96915" w:rsidP="00A96915">
      <w:pPr>
        <w:spacing w:line="360" w:lineRule="exact"/>
        <w:jc w:val="center"/>
        <w:rPr>
          <w:b/>
          <w:bCs/>
          <w:sz w:val="28"/>
          <w:szCs w:val="28"/>
          <w:lang w:val="uk-UA"/>
        </w:rPr>
      </w:pPr>
    </w:p>
    <w:p w:rsidR="00A96915" w:rsidRDefault="00A96915" w:rsidP="00A96915">
      <w:pPr>
        <w:spacing w:line="360" w:lineRule="exact"/>
        <w:jc w:val="center"/>
        <w:rPr>
          <w:b/>
          <w:bCs/>
          <w:sz w:val="28"/>
          <w:szCs w:val="28"/>
          <w:lang w:val="uk-UA"/>
        </w:rPr>
      </w:pPr>
    </w:p>
    <w:p w:rsidR="00A96915" w:rsidRPr="00436E26" w:rsidRDefault="00A96915" w:rsidP="00A96915">
      <w:pPr>
        <w:spacing w:line="360" w:lineRule="exact"/>
        <w:jc w:val="center"/>
        <w:rPr>
          <w:b/>
          <w:bCs/>
          <w:sz w:val="28"/>
          <w:szCs w:val="28"/>
          <w:lang w:val="uk-UA"/>
        </w:rPr>
      </w:pPr>
    </w:p>
    <w:p w:rsidR="00A96915" w:rsidRPr="00436E26" w:rsidRDefault="00A96915" w:rsidP="00A96915">
      <w:pPr>
        <w:spacing w:line="360" w:lineRule="exact"/>
        <w:jc w:val="center"/>
        <w:rPr>
          <w:sz w:val="28"/>
          <w:szCs w:val="28"/>
          <w:lang w:val="uk-UA"/>
        </w:rPr>
      </w:pPr>
      <w:r w:rsidRPr="00436E26">
        <w:rPr>
          <w:sz w:val="28"/>
          <w:szCs w:val="28"/>
          <w:lang w:val="uk-UA"/>
        </w:rPr>
        <w:t>14.01.14 - ендокринологія</w:t>
      </w:r>
    </w:p>
    <w:p w:rsidR="00A96915" w:rsidRPr="00436E26" w:rsidRDefault="00A96915" w:rsidP="00A96915">
      <w:pPr>
        <w:spacing w:line="360" w:lineRule="exact"/>
        <w:jc w:val="center"/>
        <w:rPr>
          <w:sz w:val="28"/>
          <w:szCs w:val="28"/>
          <w:lang w:val="uk-UA"/>
        </w:rPr>
      </w:pPr>
      <w:r w:rsidRPr="00436E26">
        <w:rPr>
          <w:sz w:val="28"/>
          <w:szCs w:val="28"/>
          <w:lang w:val="uk-UA"/>
        </w:rPr>
        <w:t xml:space="preserve"> </w:t>
      </w:r>
    </w:p>
    <w:p w:rsidR="00A96915" w:rsidRPr="00436E26" w:rsidRDefault="00A96915" w:rsidP="00A96915">
      <w:pPr>
        <w:spacing w:line="360" w:lineRule="exact"/>
        <w:jc w:val="center"/>
        <w:rPr>
          <w:sz w:val="28"/>
          <w:szCs w:val="28"/>
          <w:lang w:val="uk-UA"/>
        </w:rPr>
      </w:pPr>
    </w:p>
    <w:p w:rsidR="00A96915" w:rsidRPr="00550C4E" w:rsidRDefault="00A96915" w:rsidP="00A96915">
      <w:pPr>
        <w:spacing w:line="360" w:lineRule="exact"/>
        <w:jc w:val="center"/>
        <w:rPr>
          <w:sz w:val="28"/>
          <w:szCs w:val="28"/>
          <w:lang w:val="uk-UA"/>
        </w:rPr>
      </w:pPr>
    </w:p>
    <w:p w:rsidR="00A96915" w:rsidRPr="00550C4E" w:rsidRDefault="00A96915" w:rsidP="00A96915">
      <w:pPr>
        <w:spacing w:line="360" w:lineRule="exact"/>
        <w:jc w:val="center"/>
        <w:rPr>
          <w:b/>
          <w:bCs/>
          <w:sz w:val="28"/>
          <w:szCs w:val="28"/>
          <w:lang w:val="uk-UA"/>
        </w:rPr>
      </w:pPr>
      <w:r w:rsidRPr="00550C4E">
        <w:rPr>
          <w:b/>
          <w:bCs/>
          <w:sz w:val="28"/>
          <w:szCs w:val="28"/>
          <w:lang w:val="uk-UA"/>
        </w:rPr>
        <w:t xml:space="preserve">Автореферат </w:t>
      </w:r>
    </w:p>
    <w:p w:rsidR="00A96915" w:rsidRPr="00550C4E" w:rsidRDefault="00A96915" w:rsidP="00A96915">
      <w:pPr>
        <w:spacing w:line="360" w:lineRule="exact"/>
        <w:jc w:val="center"/>
        <w:rPr>
          <w:b/>
          <w:bCs/>
          <w:sz w:val="28"/>
          <w:szCs w:val="28"/>
          <w:lang w:val="uk-UA"/>
        </w:rPr>
      </w:pPr>
      <w:r w:rsidRPr="00550C4E">
        <w:rPr>
          <w:b/>
          <w:bCs/>
          <w:sz w:val="28"/>
          <w:szCs w:val="28"/>
          <w:lang w:val="uk-UA"/>
        </w:rPr>
        <w:lastRenderedPageBreak/>
        <w:t xml:space="preserve">дисертації на здобуття наукового ступеня </w:t>
      </w:r>
    </w:p>
    <w:p w:rsidR="00A96915" w:rsidRPr="00550C4E" w:rsidRDefault="00A96915" w:rsidP="00A96915">
      <w:pPr>
        <w:spacing w:line="360" w:lineRule="exact"/>
        <w:jc w:val="center"/>
        <w:rPr>
          <w:b/>
          <w:bCs/>
          <w:sz w:val="28"/>
          <w:szCs w:val="28"/>
          <w:lang w:val="uk-UA"/>
        </w:rPr>
      </w:pPr>
      <w:r w:rsidRPr="00550C4E">
        <w:rPr>
          <w:b/>
          <w:bCs/>
          <w:sz w:val="28"/>
          <w:szCs w:val="28"/>
          <w:lang w:val="uk-UA"/>
        </w:rPr>
        <w:t>кандидата медичних наук</w:t>
      </w:r>
    </w:p>
    <w:p w:rsidR="00A96915" w:rsidRPr="00436E26" w:rsidRDefault="00A96915" w:rsidP="00A96915">
      <w:pPr>
        <w:spacing w:line="360" w:lineRule="exact"/>
        <w:jc w:val="center"/>
        <w:rPr>
          <w:sz w:val="28"/>
          <w:szCs w:val="28"/>
          <w:lang w:val="uk-UA"/>
        </w:rPr>
      </w:pPr>
    </w:p>
    <w:p w:rsidR="00A96915" w:rsidRPr="00436E26" w:rsidRDefault="00A96915" w:rsidP="00A96915">
      <w:pPr>
        <w:spacing w:line="360" w:lineRule="exact"/>
        <w:jc w:val="center"/>
        <w:rPr>
          <w:sz w:val="28"/>
          <w:szCs w:val="28"/>
          <w:lang w:val="uk-UA"/>
        </w:rPr>
      </w:pPr>
    </w:p>
    <w:p w:rsidR="00A96915" w:rsidRPr="00436E26" w:rsidRDefault="00A96915" w:rsidP="00A96915">
      <w:pPr>
        <w:spacing w:line="360" w:lineRule="exact"/>
        <w:jc w:val="center"/>
        <w:rPr>
          <w:sz w:val="28"/>
          <w:szCs w:val="28"/>
          <w:lang w:val="uk-UA"/>
        </w:rPr>
      </w:pPr>
    </w:p>
    <w:p w:rsidR="00A96915" w:rsidRPr="00436E26" w:rsidRDefault="00A96915" w:rsidP="00A96915">
      <w:pPr>
        <w:spacing w:line="360" w:lineRule="exact"/>
        <w:jc w:val="center"/>
        <w:rPr>
          <w:sz w:val="28"/>
          <w:szCs w:val="28"/>
          <w:lang w:val="uk-UA"/>
        </w:rPr>
      </w:pPr>
    </w:p>
    <w:p w:rsidR="00A96915" w:rsidRDefault="00A96915" w:rsidP="00A96915">
      <w:pPr>
        <w:spacing w:line="360" w:lineRule="exact"/>
        <w:ind w:left="4678"/>
        <w:jc w:val="both"/>
        <w:rPr>
          <w:sz w:val="28"/>
          <w:szCs w:val="28"/>
          <w:lang w:val="uk-UA"/>
        </w:rPr>
      </w:pPr>
    </w:p>
    <w:p w:rsidR="00A96915" w:rsidRDefault="00A96915" w:rsidP="00A96915">
      <w:pPr>
        <w:spacing w:line="360" w:lineRule="exact"/>
        <w:ind w:left="4678"/>
        <w:jc w:val="both"/>
        <w:rPr>
          <w:sz w:val="28"/>
          <w:szCs w:val="28"/>
          <w:lang w:val="uk-UA"/>
        </w:rPr>
      </w:pPr>
    </w:p>
    <w:p w:rsidR="00A96915" w:rsidRPr="00B125E3" w:rsidRDefault="00A96915" w:rsidP="00A96915">
      <w:pPr>
        <w:spacing w:line="360" w:lineRule="exact"/>
        <w:ind w:left="4678"/>
        <w:jc w:val="both"/>
        <w:rPr>
          <w:sz w:val="28"/>
          <w:szCs w:val="28"/>
          <w:lang w:val="uk-UA"/>
        </w:rPr>
      </w:pPr>
    </w:p>
    <w:p w:rsidR="00A96915" w:rsidRPr="00B471E7" w:rsidRDefault="00A96915" w:rsidP="00A96915">
      <w:pPr>
        <w:spacing w:line="360" w:lineRule="exact"/>
        <w:ind w:left="4678"/>
        <w:jc w:val="both"/>
        <w:rPr>
          <w:sz w:val="28"/>
          <w:szCs w:val="28"/>
        </w:rPr>
      </w:pPr>
    </w:p>
    <w:p w:rsidR="00A96915" w:rsidRPr="00081BD2" w:rsidRDefault="00A96915" w:rsidP="00A96915">
      <w:pPr>
        <w:spacing w:line="360" w:lineRule="exact"/>
        <w:ind w:left="4678"/>
        <w:jc w:val="both"/>
        <w:rPr>
          <w:sz w:val="28"/>
          <w:szCs w:val="28"/>
          <w:lang w:val="uk-UA"/>
        </w:rPr>
      </w:pPr>
    </w:p>
    <w:p w:rsidR="00A96915" w:rsidRPr="00081BD2" w:rsidRDefault="00A96915" w:rsidP="00A96915">
      <w:pPr>
        <w:spacing w:line="360" w:lineRule="exact"/>
        <w:jc w:val="center"/>
        <w:rPr>
          <w:sz w:val="28"/>
          <w:szCs w:val="28"/>
          <w:lang w:val="uk-UA"/>
        </w:rPr>
      </w:pPr>
      <w:r w:rsidRPr="00081BD2">
        <w:rPr>
          <w:sz w:val="28"/>
          <w:szCs w:val="28"/>
          <w:lang w:val="uk-UA"/>
        </w:rPr>
        <w:t>Харків - 2009</w:t>
      </w:r>
    </w:p>
    <w:p w:rsidR="00A96915" w:rsidRPr="00A96915" w:rsidRDefault="00A96915" w:rsidP="00A96915">
      <w:pPr>
        <w:rPr>
          <w:sz w:val="28"/>
          <w:szCs w:val="28"/>
        </w:rPr>
      </w:pPr>
    </w:p>
    <w:p w:rsidR="00A96915" w:rsidRDefault="00A96915" w:rsidP="00A96915">
      <w:pPr>
        <w:rPr>
          <w:sz w:val="28"/>
          <w:szCs w:val="28"/>
          <w:lang w:val="uk-UA"/>
        </w:rPr>
      </w:pPr>
      <w:r>
        <w:rPr>
          <w:sz w:val="28"/>
          <w:szCs w:val="28"/>
          <w:lang w:val="uk-UA"/>
        </w:rPr>
        <w:t>Дисертацією є рукопис</w:t>
      </w:r>
    </w:p>
    <w:p w:rsidR="00A96915" w:rsidRDefault="00A96915" w:rsidP="00A96915">
      <w:pPr>
        <w:jc w:val="both"/>
        <w:rPr>
          <w:sz w:val="28"/>
          <w:szCs w:val="28"/>
          <w:lang w:val="uk-UA"/>
        </w:rPr>
      </w:pPr>
      <w:r>
        <w:rPr>
          <w:sz w:val="28"/>
          <w:szCs w:val="28"/>
          <w:lang w:val="uk-UA"/>
        </w:rPr>
        <w:t>Робота виконана в Державній установі «Інститут проблем ендокринної патології ім. В.Я.Данилевського Академії медичних наук України»</w:t>
      </w:r>
    </w:p>
    <w:p w:rsidR="00A96915" w:rsidRDefault="00A96915" w:rsidP="00A96915">
      <w:pPr>
        <w:rPr>
          <w:sz w:val="28"/>
          <w:szCs w:val="28"/>
          <w:lang w:val="uk-UA"/>
        </w:rPr>
      </w:pPr>
    </w:p>
    <w:p w:rsidR="00A96915" w:rsidRDefault="00A96915" w:rsidP="00A96915">
      <w:pPr>
        <w:rPr>
          <w:sz w:val="28"/>
          <w:szCs w:val="28"/>
          <w:lang w:val="uk-UA"/>
        </w:rPr>
      </w:pPr>
    </w:p>
    <w:p w:rsidR="00A96915" w:rsidRDefault="00A96915" w:rsidP="00A96915">
      <w:pPr>
        <w:jc w:val="both"/>
        <w:rPr>
          <w:sz w:val="28"/>
          <w:szCs w:val="28"/>
          <w:lang w:val="uk-UA"/>
        </w:rPr>
      </w:pPr>
      <w:r>
        <w:rPr>
          <w:b/>
          <w:bCs/>
          <w:sz w:val="28"/>
          <w:szCs w:val="28"/>
          <w:lang w:val="uk-UA"/>
        </w:rPr>
        <w:t xml:space="preserve">Науковий керівник </w:t>
      </w:r>
      <w:r>
        <w:rPr>
          <w:sz w:val="28"/>
          <w:szCs w:val="28"/>
          <w:lang w:val="uk-UA"/>
        </w:rPr>
        <w:t xml:space="preserve"> доктор медичних наук, професор </w:t>
      </w:r>
      <w:r>
        <w:rPr>
          <w:b/>
          <w:bCs/>
          <w:sz w:val="28"/>
          <w:szCs w:val="28"/>
          <w:lang w:val="uk-UA"/>
        </w:rPr>
        <w:t xml:space="preserve">Полторак Вікторія Віталіївна, </w:t>
      </w:r>
      <w:r>
        <w:rPr>
          <w:sz w:val="28"/>
          <w:szCs w:val="28"/>
          <w:lang w:val="uk-UA"/>
        </w:rPr>
        <w:t>Державна установа «Інститут проблем ендокринної патології ім. В.Я.Данилевського Академії медичних наук України», завідувачка відділу експериментальної ендокринології</w:t>
      </w:r>
    </w:p>
    <w:p w:rsidR="00A96915" w:rsidRDefault="00A96915" w:rsidP="00A96915">
      <w:pPr>
        <w:jc w:val="both"/>
        <w:rPr>
          <w:sz w:val="28"/>
          <w:szCs w:val="28"/>
          <w:lang w:val="uk-UA"/>
        </w:rPr>
      </w:pPr>
    </w:p>
    <w:p w:rsidR="00A96915" w:rsidRDefault="00A96915" w:rsidP="00A96915">
      <w:pPr>
        <w:jc w:val="both"/>
        <w:rPr>
          <w:sz w:val="28"/>
          <w:szCs w:val="28"/>
          <w:lang w:val="uk-UA"/>
        </w:rPr>
      </w:pPr>
    </w:p>
    <w:p w:rsidR="00A96915" w:rsidRDefault="00A96915" w:rsidP="00A96915">
      <w:pPr>
        <w:jc w:val="both"/>
        <w:rPr>
          <w:b/>
          <w:bCs/>
          <w:sz w:val="28"/>
          <w:szCs w:val="28"/>
          <w:lang w:val="uk-UA"/>
        </w:rPr>
      </w:pPr>
      <w:r>
        <w:rPr>
          <w:b/>
          <w:bCs/>
          <w:sz w:val="28"/>
          <w:szCs w:val="28"/>
          <w:lang w:val="uk-UA"/>
        </w:rPr>
        <w:t>Офіційні опоненти:</w:t>
      </w:r>
    </w:p>
    <w:p w:rsidR="00A96915" w:rsidRDefault="00A96915" w:rsidP="00A96915">
      <w:pPr>
        <w:jc w:val="both"/>
        <w:rPr>
          <w:sz w:val="28"/>
          <w:szCs w:val="28"/>
          <w:lang w:val="uk-UA"/>
        </w:rPr>
      </w:pPr>
      <w:r>
        <w:rPr>
          <w:sz w:val="28"/>
          <w:szCs w:val="28"/>
          <w:lang w:val="uk-UA"/>
        </w:rPr>
        <w:t xml:space="preserve">доктор медичних наук, професор </w:t>
      </w:r>
      <w:r>
        <w:rPr>
          <w:b/>
          <w:bCs/>
          <w:sz w:val="28"/>
          <w:szCs w:val="28"/>
          <w:lang w:val="uk-UA"/>
        </w:rPr>
        <w:t>Бобирьова Людмила Єгорівна,</w:t>
      </w:r>
      <w:r w:rsidRPr="00D50458">
        <w:rPr>
          <w:sz w:val="28"/>
          <w:szCs w:val="28"/>
          <w:lang w:val="uk-UA"/>
        </w:rPr>
        <w:t xml:space="preserve"> </w:t>
      </w:r>
      <w:r>
        <w:rPr>
          <w:sz w:val="28"/>
          <w:szCs w:val="28"/>
          <w:lang w:val="uk-UA"/>
        </w:rPr>
        <w:t>ВДНЗ</w:t>
      </w:r>
      <w:r w:rsidRPr="0066019A">
        <w:rPr>
          <w:sz w:val="28"/>
          <w:szCs w:val="28"/>
          <w:lang w:val="uk-UA"/>
        </w:rPr>
        <w:t xml:space="preserve"> «Українська медична стоматологічна академія</w:t>
      </w:r>
      <w:r>
        <w:rPr>
          <w:sz w:val="28"/>
          <w:szCs w:val="28"/>
          <w:lang w:val="uk-UA"/>
        </w:rPr>
        <w:t xml:space="preserve"> МОЗ України</w:t>
      </w:r>
      <w:r w:rsidRPr="0066019A">
        <w:rPr>
          <w:sz w:val="28"/>
          <w:szCs w:val="28"/>
          <w:lang w:val="uk-UA"/>
        </w:rPr>
        <w:t>»</w:t>
      </w:r>
      <w:r>
        <w:rPr>
          <w:sz w:val="28"/>
          <w:szCs w:val="28"/>
          <w:lang w:val="uk-UA"/>
        </w:rPr>
        <w:t>,</w:t>
      </w:r>
      <w:r w:rsidRPr="0004747C">
        <w:rPr>
          <w:lang w:val="uk-UA"/>
        </w:rPr>
        <w:t xml:space="preserve"> </w:t>
      </w:r>
      <w:r w:rsidRPr="0004747C">
        <w:rPr>
          <w:sz w:val="28"/>
          <w:szCs w:val="28"/>
          <w:lang w:val="uk-UA"/>
        </w:rPr>
        <w:t>завідувач</w:t>
      </w:r>
      <w:r>
        <w:rPr>
          <w:sz w:val="28"/>
          <w:szCs w:val="28"/>
          <w:lang w:val="uk-UA"/>
        </w:rPr>
        <w:t>ка</w:t>
      </w:r>
      <w:r w:rsidRPr="0004747C">
        <w:rPr>
          <w:sz w:val="28"/>
          <w:szCs w:val="28"/>
          <w:lang w:val="uk-UA"/>
        </w:rPr>
        <w:t xml:space="preserve"> кафедри ендокринології з лікувальною фізкультурою та спортивною медициною</w:t>
      </w:r>
    </w:p>
    <w:p w:rsidR="00A96915" w:rsidRDefault="00A96915" w:rsidP="00A96915">
      <w:pPr>
        <w:jc w:val="both"/>
        <w:rPr>
          <w:sz w:val="28"/>
          <w:szCs w:val="28"/>
          <w:lang w:val="uk-UA"/>
        </w:rPr>
      </w:pPr>
    </w:p>
    <w:p w:rsidR="00A96915" w:rsidRDefault="00A96915" w:rsidP="00A96915">
      <w:pPr>
        <w:jc w:val="both"/>
        <w:rPr>
          <w:sz w:val="28"/>
          <w:szCs w:val="28"/>
          <w:lang w:val="uk-UA"/>
        </w:rPr>
      </w:pPr>
      <w:r>
        <w:rPr>
          <w:sz w:val="28"/>
          <w:szCs w:val="28"/>
          <w:lang w:val="uk-UA"/>
        </w:rPr>
        <w:t xml:space="preserve">доктор  медичних наук, професор </w:t>
      </w:r>
      <w:r>
        <w:rPr>
          <w:b/>
          <w:bCs/>
          <w:sz w:val="28"/>
          <w:szCs w:val="28"/>
          <w:lang w:val="uk-UA"/>
        </w:rPr>
        <w:t xml:space="preserve">Кравчун Нонна Олександрівна, </w:t>
      </w:r>
      <w:r>
        <w:rPr>
          <w:sz w:val="28"/>
          <w:szCs w:val="28"/>
          <w:lang w:val="uk-UA"/>
        </w:rPr>
        <w:t>Державна установа «Інститут проблем ендокринної патології ім. В.Я.Данилевського Академії медичних наук України», завідувачка відділення фармакотерапії ендокринних захворювань</w:t>
      </w:r>
    </w:p>
    <w:p w:rsidR="00A96915" w:rsidRDefault="00A96915" w:rsidP="00A96915">
      <w:pPr>
        <w:jc w:val="both"/>
        <w:rPr>
          <w:sz w:val="28"/>
          <w:szCs w:val="28"/>
          <w:lang w:val="uk-UA"/>
        </w:rPr>
      </w:pPr>
    </w:p>
    <w:p w:rsidR="00A96915" w:rsidRDefault="00A96915" w:rsidP="00A96915">
      <w:pPr>
        <w:jc w:val="both"/>
        <w:rPr>
          <w:sz w:val="28"/>
          <w:szCs w:val="28"/>
          <w:lang w:val="uk-UA"/>
        </w:rPr>
      </w:pPr>
    </w:p>
    <w:p w:rsidR="00A96915" w:rsidRDefault="00A96915" w:rsidP="00A96915">
      <w:pPr>
        <w:jc w:val="both"/>
        <w:rPr>
          <w:sz w:val="28"/>
          <w:szCs w:val="28"/>
          <w:lang w:val="uk-UA"/>
        </w:rPr>
      </w:pPr>
      <w:r>
        <w:rPr>
          <w:sz w:val="28"/>
          <w:szCs w:val="28"/>
          <w:lang w:val="uk-UA"/>
        </w:rPr>
        <w:t>Захист відбудеться «</w:t>
      </w:r>
      <w:r>
        <w:rPr>
          <w:sz w:val="28"/>
          <w:szCs w:val="28"/>
          <w:u w:val="single"/>
          <w:lang w:val="uk-UA"/>
        </w:rPr>
        <w:t xml:space="preserve"> 03 </w:t>
      </w:r>
      <w:r>
        <w:rPr>
          <w:sz w:val="28"/>
          <w:szCs w:val="28"/>
          <w:lang w:val="uk-UA"/>
        </w:rPr>
        <w:t xml:space="preserve">» </w:t>
      </w:r>
      <w:r>
        <w:rPr>
          <w:sz w:val="28"/>
          <w:szCs w:val="28"/>
          <w:u w:val="single"/>
          <w:lang w:val="uk-UA"/>
        </w:rPr>
        <w:t>грудня</w:t>
      </w:r>
      <w:r>
        <w:rPr>
          <w:sz w:val="28"/>
          <w:szCs w:val="28"/>
          <w:lang w:val="uk-UA"/>
        </w:rPr>
        <w:t xml:space="preserve">  2009 р. о </w:t>
      </w:r>
      <w:r>
        <w:rPr>
          <w:sz w:val="28"/>
          <w:szCs w:val="28"/>
          <w:u w:val="single"/>
          <w:lang w:val="uk-UA"/>
        </w:rPr>
        <w:t>13.00</w:t>
      </w:r>
      <w:r>
        <w:rPr>
          <w:sz w:val="28"/>
          <w:szCs w:val="28"/>
          <w:lang w:val="uk-UA"/>
        </w:rPr>
        <w:t xml:space="preserve"> годині на засіданні спеціалізованої вченої ради Д 64.564.01 при Державній установі «Інститут проблем ендокринної патології ім. В.Я.Данилевського Академії медичних наук України» (</w:t>
      </w:r>
      <w:smartTag w:uri="urn:schemas-microsoft-com:office:smarttags" w:element="metricconverter">
        <w:smartTagPr>
          <w:attr w:name="ProductID" w:val="61002, м"/>
        </w:smartTagPr>
        <w:r>
          <w:rPr>
            <w:sz w:val="28"/>
            <w:szCs w:val="28"/>
            <w:lang w:val="uk-UA"/>
          </w:rPr>
          <w:t>61002, м</w:t>
        </w:r>
      </w:smartTag>
      <w:r>
        <w:rPr>
          <w:sz w:val="28"/>
          <w:szCs w:val="28"/>
          <w:lang w:val="uk-UA"/>
        </w:rPr>
        <w:t>. Харків, вул. Артема,10).</w:t>
      </w:r>
    </w:p>
    <w:p w:rsidR="00A96915" w:rsidRDefault="00A96915" w:rsidP="00A96915">
      <w:pPr>
        <w:rPr>
          <w:sz w:val="28"/>
          <w:szCs w:val="28"/>
          <w:lang w:val="uk-UA"/>
        </w:rPr>
      </w:pPr>
    </w:p>
    <w:p w:rsidR="00A96915" w:rsidRDefault="00A96915" w:rsidP="00A96915">
      <w:pPr>
        <w:rPr>
          <w:sz w:val="28"/>
          <w:szCs w:val="28"/>
          <w:lang w:val="uk-UA"/>
        </w:rPr>
      </w:pPr>
    </w:p>
    <w:p w:rsidR="00A96915" w:rsidRDefault="00A96915" w:rsidP="00A96915">
      <w:pPr>
        <w:jc w:val="both"/>
        <w:rPr>
          <w:sz w:val="28"/>
          <w:szCs w:val="28"/>
          <w:lang w:val="uk-UA"/>
        </w:rPr>
      </w:pPr>
      <w:r>
        <w:rPr>
          <w:sz w:val="28"/>
          <w:szCs w:val="28"/>
          <w:lang w:val="uk-UA"/>
        </w:rPr>
        <w:t>З дисертацією можна ознайомитись у бібліотеці Державної установи «Інститут проблем ендокринної патології ім. В.Я.Данилевського Академії медичних наук України» (</w:t>
      </w:r>
      <w:smartTag w:uri="urn:schemas-microsoft-com:office:smarttags" w:element="metricconverter">
        <w:smartTagPr>
          <w:attr w:name="ProductID" w:val="61002, м"/>
        </w:smartTagPr>
        <w:r>
          <w:rPr>
            <w:sz w:val="28"/>
            <w:szCs w:val="28"/>
            <w:lang w:val="uk-UA"/>
          </w:rPr>
          <w:t>61002, м</w:t>
        </w:r>
      </w:smartTag>
      <w:r>
        <w:rPr>
          <w:sz w:val="28"/>
          <w:szCs w:val="28"/>
          <w:lang w:val="uk-UA"/>
        </w:rPr>
        <w:t>. Харків, вул. Артема,10.)</w:t>
      </w:r>
    </w:p>
    <w:p w:rsidR="00A96915" w:rsidRDefault="00A96915" w:rsidP="00A96915">
      <w:pPr>
        <w:rPr>
          <w:sz w:val="28"/>
          <w:szCs w:val="28"/>
          <w:lang w:val="uk-UA"/>
        </w:rPr>
      </w:pPr>
    </w:p>
    <w:p w:rsidR="00A96915" w:rsidRDefault="00A96915" w:rsidP="00A96915">
      <w:pPr>
        <w:rPr>
          <w:sz w:val="28"/>
          <w:szCs w:val="28"/>
          <w:lang w:val="uk-UA"/>
        </w:rPr>
      </w:pPr>
    </w:p>
    <w:p w:rsidR="00A96915" w:rsidRDefault="00A96915" w:rsidP="00A96915">
      <w:pPr>
        <w:rPr>
          <w:sz w:val="28"/>
          <w:szCs w:val="28"/>
          <w:lang w:val="uk-UA"/>
        </w:rPr>
      </w:pPr>
    </w:p>
    <w:p w:rsidR="00A96915" w:rsidRDefault="00A96915" w:rsidP="00A96915">
      <w:pPr>
        <w:rPr>
          <w:sz w:val="28"/>
          <w:szCs w:val="28"/>
          <w:lang w:val="uk-UA"/>
        </w:rPr>
      </w:pPr>
      <w:r>
        <w:rPr>
          <w:sz w:val="28"/>
          <w:szCs w:val="28"/>
          <w:lang w:val="uk-UA"/>
        </w:rPr>
        <w:t>Автореферат розісланий «</w:t>
      </w:r>
      <w:r>
        <w:rPr>
          <w:sz w:val="28"/>
          <w:szCs w:val="28"/>
          <w:u w:val="single"/>
          <w:lang w:val="uk-UA"/>
        </w:rPr>
        <w:t xml:space="preserve"> 02 </w:t>
      </w:r>
      <w:r>
        <w:rPr>
          <w:sz w:val="28"/>
          <w:szCs w:val="28"/>
          <w:lang w:val="uk-UA"/>
        </w:rPr>
        <w:t xml:space="preserve">» </w:t>
      </w:r>
      <w:r>
        <w:rPr>
          <w:sz w:val="28"/>
          <w:szCs w:val="28"/>
          <w:u w:val="single"/>
          <w:lang w:val="uk-UA"/>
        </w:rPr>
        <w:t xml:space="preserve">листопада </w:t>
      </w:r>
      <w:r>
        <w:rPr>
          <w:sz w:val="28"/>
          <w:szCs w:val="28"/>
          <w:lang w:val="uk-UA"/>
        </w:rPr>
        <w:t>2009 р.</w:t>
      </w:r>
    </w:p>
    <w:p w:rsidR="00A96915" w:rsidRDefault="00A96915" w:rsidP="00A96915">
      <w:pPr>
        <w:rPr>
          <w:sz w:val="28"/>
          <w:szCs w:val="28"/>
          <w:lang w:val="uk-UA"/>
        </w:rPr>
      </w:pPr>
    </w:p>
    <w:p w:rsidR="00A96915" w:rsidRDefault="00A96915" w:rsidP="00A96915">
      <w:pPr>
        <w:rPr>
          <w:sz w:val="28"/>
          <w:szCs w:val="28"/>
          <w:lang w:val="uk-UA"/>
        </w:rPr>
      </w:pPr>
    </w:p>
    <w:p w:rsidR="00A96915" w:rsidRDefault="00A96915" w:rsidP="00A96915">
      <w:pPr>
        <w:rPr>
          <w:sz w:val="28"/>
          <w:szCs w:val="28"/>
          <w:lang w:val="uk-UA"/>
        </w:rPr>
      </w:pPr>
    </w:p>
    <w:p w:rsidR="00A96915" w:rsidRDefault="00A96915" w:rsidP="00A96915">
      <w:pPr>
        <w:rPr>
          <w:sz w:val="28"/>
          <w:szCs w:val="28"/>
          <w:lang w:val="uk-UA"/>
        </w:rPr>
      </w:pPr>
      <w:r>
        <w:rPr>
          <w:sz w:val="28"/>
          <w:szCs w:val="28"/>
          <w:lang w:val="uk-UA"/>
        </w:rPr>
        <w:t>Вчений секретар</w:t>
      </w:r>
    </w:p>
    <w:p w:rsidR="00A96915" w:rsidRDefault="00A96915" w:rsidP="00A96915">
      <w:pPr>
        <w:rPr>
          <w:sz w:val="28"/>
          <w:szCs w:val="28"/>
          <w:lang w:val="uk-UA"/>
        </w:rPr>
      </w:pPr>
      <w:r>
        <w:rPr>
          <w:sz w:val="28"/>
          <w:szCs w:val="28"/>
          <w:lang w:val="uk-UA"/>
        </w:rPr>
        <w:t>спеціалізованої вченої ради,</w:t>
      </w:r>
    </w:p>
    <w:p w:rsidR="00A96915" w:rsidRPr="00F03906" w:rsidRDefault="00A96915" w:rsidP="00A96915">
      <w:pPr>
        <w:rPr>
          <w:sz w:val="28"/>
          <w:szCs w:val="28"/>
          <w:lang w:val="uk-UA"/>
        </w:rPr>
        <w:sectPr w:rsidR="00A96915" w:rsidRPr="00F03906" w:rsidSect="00023DC9">
          <w:headerReference w:type="default" r:id="rId8"/>
          <w:pgSz w:w="11906" w:h="16838"/>
          <w:pgMar w:top="1418" w:right="1134" w:bottom="1418" w:left="1418" w:header="708" w:footer="708" w:gutter="0"/>
          <w:cols w:space="708"/>
          <w:docGrid w:linePitch="360"/>
        </w:sectPr>
      </w:pPr>
      <w:r>
        <w:rPr>
          <w:sz w:val="28"/>
          <w:szCs w:val="28"/>
          <w:lang w:val="uk-UA"/>
        </w:rPr>
        <w:t>к.мед.н.                                                                                              Т.М.Тихонова</w:t>
      </w:r>
    </w:p>
    <w:p w:rsidR="00A96915" w:rsidRDefault="00A96915" w:rsidP="00A96915">
      <w:pPr>
        <w:spacing w:line="245" w:lineRule="auto"/>
        <w:jc w:val="center"/>
        <w:rPr>
          <w:b/>
          <w:bCs/>
          <w:sz w:val="28"/>
          <w:szCs w:val="28"/>
          <w:lang w:val="uk-UA"/>
        </w:rPr>
      </w:pPr>
      <w:r w:rsidRPr="00081BD2">
        <w:rPr>
          <w:b/>
          <w:bCs/>
          <w:sz w:val="28"/>
          <w:szCs w:val="28"/>
          <w:lang w:val="uk-UA"/>
        </w:rPr>
        <w:lastRenderedPageBreak/>
        <w:t>ЗАГАЛЬНА ХАРАКТЕРИСТИКА РОБОТИ</w:t>
      </w:r>
    </w:p>
    <w:p w:rsidR="00A96915" w:rsidRPr="00767418" w:rsidRDefault="00A96915" w:rsidP="00A96915">
      <w:pPr>
        <w:spacing w:line="245" w:lineRule="auto"/>
        <w:ind w:firstLine="686"/>
        <w:jc w:val="both"/>
        <w:rPr>
          <w:sz w:val="28"/>
          <w:szCs w:val="28"/>
          <w:lang w:val="uk-UA"/>
        </w:rPr>
      </w:pPr>
      <w:r w:rsidRPr="00081BD2">
        <w:rPr>
          <w:b/>
          <w:bCs/>
          <w:sz w:val="28"/>
          <w:szCs w:val="28"/>
          <w:lang w:val="uk-UA"/>
        </w:rPr>
        <w:tab/>
        <w:t>Актуальність теми.</w:t>
      </w:r>
      <w:r w:rsidRPr="00081BD2">
        <w:rPr>
          <w:sz w:val="28"/>
          <w:szCs w:val="28"/>
          <w:lang w:val="uk-UA"/>
        </w:rPr>
        <w:t xml:space="preserve"> Цукровий діабет 2 типу – хронічне метаболічне захворювання, підґрунтям якого є ІР </w:t>
      </w:r>
      <w:r>
        <w:rPr>
          <w:sz w:val="28"/>
          <w:szCs w:val="28"/>
          <w:lang w:val="uk-UA"/>
        </w:rPr>
        <w:t>(</w:t>
      </w:r>
      <w:r w:rsidRPr="00081BD2">
        <w:rPr>
          <w:sz w:val="28"/>
          <w:szCs w:val="28"/>
          <w:lang w:val="uk-UA"/>
        </w:rPr>
        <w:t>інсулінорезистентність</w:t>
      </w:r>
      <w:r>
        <w:rPr>
          <w:sz w:val="28"/>
          <w:szCs w:val="28"/>
          <w:lang w:val="uk-UA"/>
        </w:rPr>
        <w:t>)</w:t>
      </w:r>
      <w:r w:rsidRPr="00081BD2">
        <w:rPr>
          <w:sz w:val="28"/>
          <w:szCs w:val="28"/>
          <w:lang w:val="uk-UA"/>
        </w:rPr>
        <w:t xml:space="preserve"> печінки та периферичних тканин і функціональна недостатність </w:t>
      </w:r>
      <w:r w:rsidRPr="00081BD2">
        <w:rPr>
          <w:sz w:val="28"/>
          <w:szCs w:val="28"/>
        </w:rPr>
        <w:t>β</w:t>
      </w:r>
      <w:r w:rsidRPr="00081BD2">
        <w:rPr>
          <w:sz w:val="28"/>
          <w:szCs w:val="28"/>
          <w:lang w:val="uk-UA"/>
        </w:rPr>
        <w:t>-клітин підшлункової залози відносно синтезу та секреції інсуліну, що реалізується у збільшення концентрації глюкози в крові, ліпідний дисбаланс і поступови</w:t>
      </w:r>
      <w:r>
        <w:rPr>
          <w:sz w:val="28"/>
          <w:szCs w:val="28"/>
          <w:lang w:val="uk-UA"/>
        </w:rPr>
        <w:t>й розвиток судинних ускладнень (</w:t>
      </w:r>
      <w:r w:rsidRPr="00081BD2">
        <w:rPr>
          <w:sz w:val="28"/>
          <w:szCs w:val="28"/>
        </w:rPr>
        <w:t>Kahn</w:t>
      </w:r>
      <w:r w:rsidRPr="00081BD2">
        <w:rPr>
          <w:sz w:val="28"/>
          <w:szCs w:val="28"/>
          <w:lang w:val="uk-UA"/>
        </w:rPr>
        <w:t xml:space="preserve"> </w:t>
      </w:r>
      <w:r w:rsidRPr="00081BD2">
        <w:rPr>
          <w:sz w:val="28"/>
          <w:szCs w:val="28"/>
        </w:rPr>
        <w:t>C</w:t>
      </w:r>
      <w:r w:rsidRPr="00081BD2">
        <w:rPr>
          <w:sz w:val="28"/>
          <w:szCs w:val="28"/>
          <w:lang w:val="uk-UA"/>
        </w:rPr>
        <w:t>.</w:t>
      </w:r>
      <w:r w:rsidRPr="00081BD2">
        <w:rPr>
          <w:sz w:val="28"/>
          <w:szCs w:val="28"/>
        </w:rPr>
        <w:t>R</w:t>
      </w:r>
      <w:r w:rsidRPr="00081BD2">
        <w:rPr>
          <w:sz w:val="28"/>
          <w:szCs w:val="28"/>
          <w:lang w:val="uk-UA"/>
        </w:rPr>
        <w:t xml:space="preserve">. </w:t>
      </w:r>
      <w:r w:rsidRPr="00081BD2">
        <w:rPr>
          <w:sz w:val="28"/>
          <w:szCs w:val="28"/>
        </w:rPr>
        <w:t>et</w:t>
      </w:r>
      <w:r w:rsidRPr="00081BD2">
        <w:rPr>
          <w:sz w:val="28"/>
          <w:szCs w:val="28"/>
          <w:lang w:val="uk-UA"/>
        </w:rPr>
        <w:t xml:space="preserve"> </w:t>
      </w:r>
      <w:r w:rsidRPr="00081BD2">
        <w:rPr>
          <w:sz w:val="28"/>
          <w:szCs w:val="28"/>
        </w:rPr>
        <w:t>al</w:t>
      </w:r>
      <w:r w:rsidRPr="00081BD2">
        <w:rPr>
          <w:sz w:val="28"/>
          <w:szCs w:val="28"/>
          <w:lang w:val="uk-UA"/>
        </w:rPr>
        <w:t xml:space="preserve">., 2006; </w:t>
      </w:r>
      <w:r w:rsidRPr="00081BD2">
        <w:rPr>
          <w:sz w:val="28"/>
          <w:szCs w:val="28"/>
        </w:rPr>
        <w:t>American</w:t>
      </w:r>
      <w:r w:rsidRPr="00081BD2">
        <w:rPr>
          <w:sz w:val="28"/>
          <w:szCs w:val="28"/>
          <w:lang w:val="uk-UA"/>
        </w:rPr>
        <w:t xml:space="preserve"> </w:t>
      </w:r>
      <w:r w:rsidRPr="00081BD2">
        <w:rPr>
          <w:sz w:val="28"/>
          <w:szCs w:val="28"/>
        </w:rPr>
        <w:t>Association</w:t>
      </w:r>
      <w:r w:rsidRPr="00081BD2">
        <w:rPr>
          <w:sz w:val="28"/>
          <w:szCs w:val="28"/>
          <w:lang w:val="uk-UA"/>
        </w:rPr>
        <w:t xml:space="preserve"> </w:t>
      </w:r>
      <w:r w:rsidRPr="00081BD2">
        <w:rPr>
          <w:sz w:val="28"/>
          <w:szCs w:val="28"/>
        </w:rPr>
        <w:t>of</w:t>
      </w:r>
      <w:r w:rsidRPr="00081BD2">
        <w:rPr>
          <w:sz w:val="28"/>
          <w:szCs w:val="28"/>
          <w:lang w:val="uk-UA"/>
        </w:rPr>
        <w:t xml:space="preserve"> </w:t>
      </w:r>
      <w:r w:rsidRPr="00081BD2">
        <w:rPr>
          <w:sz w:val="28"/>
          <w:szCs w:val="28"/>
        </w:rPr>
        <w:t>Clin</w:t>
      </w:r>
      <w:r>
        <w:rPr>
          <w:sz w:val="28"/>
          <w:szCs w:val="28"/>
          <w:lang w:val="en-US"/>
        </w:rPr>
        <w:t>i</w:t>
      </w:r>
      <w:r w:rsidRPr="00081BD2">
        <w:rPr>
          <w:sz w:val="28"/>
          <w:szCs w:val="28"/>
        </w:rPr>
        <w:t>cal</w:t>
      </w:r>
      <w:r w:rsidRPr="00081BD2">
        <w:rPr>
          <w:sz w:val="28"/>
          <w:szCs w:val="28"/>
          <w:lang w:val="uk-UA"/>
        </w:rPr>
        <w:t xml:space="preserve"> </w:t>
      </w:r>
      <w:r w:rsidRPr="00081BD2">
        <w:rPr>
          <w:sz w:val="28"/>
          <w:szCs w:val="28"/>
        </w:rPr>
        <w:t>Endocrinologists</w:t>
      </w:r>
      <w:r w:rsidRPr="00081BD2">
        <w:rPr>
          <w:sz w:val="28"/>
          <w:szCs w:val="28"/>
          <w:lang w:val="uk-UA"/>
        </w:rPr>
        <w:t xml:space="preserve">, </w:t>
      </w:r>
      <w:r w:rsidRPr="00081BD2">
        <w:rPr>
          <w:b/>
          <w:bCs/>
          <w:sz w:val="28"/>
          <w:szCs w:val="28"/>
          <w:lang w:val="uk-UA"/>
        </w:rPr>
        <w:t>2007</w:t>
      </w:r>
      <w:r>
        <w:rPr>
          <w:sz w:val="28"/>
          <w:szCs w:val="28"/>
          <w:lang w:val="uk-UA"/>
        </w:rPr>
        <w:t>)</w:t>
      </w:r>
      <w:r w:rsidRPr="00081BD2">
        <w:rPr>
          <w:sz w:val="28"/>
          <w:szCs w:val="28"/>
          <w:lang w:val="uk-UA"/>
        </w:rPr>
        <w:t>. В Україні на початок 200</w:t>
      </w:r>
      <w:r>
        <w:rPr>
          <w:sz w:val="28"/>
          <w:szCs w:val="28"/>
          <w:lang w:val="uk-UA"/>
        </w:rPr>
        <w:t>8</w:t>
      </w:r>
      <w:r w:rsidRPr="00081BD2">
        <w:rPr>
          <w:sz w:val="28"/>
          <w:szCs w:val="28"/>
          <w:lang w:val="uk-UA"/>
        </w:rPr>
        <w:t xml:space="preserve"> року на обліку було </w:t>
      </w:r>
      <w:r>
        <w:rPr>
          <w:sz w:val="28"/>
          <w:szCs w:val="28"/>
          <w:lang w:val="uk-UA"/>
        </w:rPr>
        <w:t>1 138 120</w:t>
      </w:r>
      <w:r w:rsidRPr="00081BD2">
        <w:rPr>
          <w:sz w:val="28"/>
          <w:szCs w:val="28"/>
          <w:lang w:val="uk-UA"/>
        </w:rPr>
        <w:t xml:space="preserve"> хворих на цукровий діабет, з них 86-90 % – ЦД</w:t>
      </w:r>
      <w:r>
        <w:rPr>
          <w:sz w:val="28"/>
          <w:szCs w:val="28"/>
          <w:lang w:val="uk-UA"/>
        </w:rPr>
        <w:t xml:space="preserve"> (цукровий діабет) 2 типу </w:t>
      </w:r>
      <w:r w:rsidRPr="00767418">
        <w:rPr>
          <w:sz w:val="28"/>
          <w:szCs w:val="28"/>
          <w:lang w:val="uk-UA"/>
        </w:rPr>
        <w:t>(Тронько М.Д., Чернобров А.Д., 200</w:t>
      </w:r>
      <w:r>
        <w:rPr>
          <w:sz w:val="28"/>
          <w:szCs w:val="28"/>
          <w:lang w:val="uk-UA"/>
        </w:rPr>
        <w:t>8</w:t>
      </w:r>
      <w:r w:rsidRPr="00767418">
        <w:rPr>
          <w:sz w:val="28"/>
          <w:szCs w:val="28"/>
          <w:lang w:val="uk-UA"/>
        </w:rPr>
        <w:t xml:space="preserve">). </w:t>
      </w:r>
    </w:p>
    <w:p w:rsidR="00A96915" w:rsidRPr="00436E26" w:rsidRDefault="00A96915" w:rsidP="00A96915">
      <w:pPr>
        <w:spacing w:line="245" w:lineRule="auto"/>
        <w:ind w:firstLine="684"/>
        <w:jc w:val="both"/>
        <w:rPr>
          <w:sz w:val="28"/>
          <w:szCs w:val="28"/>
          <w:lang w:val="uk-UA"/>
        </w:rPr>
      </w:pPr>
      <w:r w:rsidRPr="00081BD2">
        <w:rPr>
          <w:sz w:val="28"/>
          <w:szCs w:val="28"/>
          <w:lang w:val="uk-UA"/>
        </w:rPr>
        <w:t>Незалежно від конкретної причини загибелі β-клітин за умов ЦД обох типів (1 тип – цитотоксичність аутоімунного ґенеза, 2 тип – глюко- і ліпотоксичність</w:t>
      </w:r>
      <w:r>
        <w:rPr>
          <w:sz w:val="28"/>
          <w:szCs w:val="28"/>
          <w:lang w:val="uk-UA"/>
        </w:rPr>
        <w:t xml:space="preserve"> (</w:t>
      </w:r>
      <w:r w:rsidRPr="001B1119">
        <w:rPr>
          <w:sz w:val="28"/>
          <w:szCs w:val="28"/>
          <w:lang w:val="en-US"/>
        </w:rPr>
        <w:t>Cnop</w:t>
      </w:r>
      <w:r w:rsidRPr="00AD5CF9">
        <w:rPr>
          <w:sz w:val="28"/>
          <w:szCs w:val="28"/>
          <w:lang w:val="uk-UA"/>
        </w:rPr>
        <w:t xml:space="preserve"> </w:t>
      </w:r>
      <w:r w:rsidRPr="001B1119">
        <w:rPr>
          <w:sz w:val="28"/>
          <w:szCs w:val="28"/>
          <w:lang w:val="en-US"/>
        </w:rPr>
        <w:t>M</w:t>
      </w:r>
      <w:r>
        <w:rPr>
          <w:sz w:val="28"/>
          <w:szCs w:val="28"/>
          <w:lang w:val="uk-UA"/>
        </w:rPr>
        <w:t>.</w:t>
      </w:r>
      <w:r w:rsidRPr="00AD5CF9">
        <w:rPr>
          <w:sz w:val="28"/>
          <w:szCs w:val="28"/>
          <w:lang w:val="uk-UA"/>
        </w:rPr>
        <w:t xml:space="preserve"> </w:t>
      </w:r>
      <w:r w:rsidRPr="001B1119">
        <w:rPr>
          <w:sz w:val="28"/>
          <w:szCs w:val="28"/>
          <w:lang w:val="en-US"/>
        </w:rPr>
        <w:t>et</w:t>
      </w:r>
      <w:r w:rsidRPr="00AD5CF9">
        <w:rPr>
          <w:sz w:val="28"/>
          <w:szCs w:val="28"/>
          <w:lang w:val="uk-UA"/>
        </w:rPr>
        <w:t xml:space="preserve"> </w:t>
      </w:r>
      <w:r w:rsidRPr="001B1119">
        <w:rPr>
          <w:sz w:val="28"/>
          <w:szCs w:val="28"/>
          <w:lang w:val="en-US"/>
        </w:rPr>
        <w:t>al</w:t>
      </w:r>
      <w:r w:rsidRPr="00AD5CF9">
        <w:rPr>
          <w:sz w:val="28"/>
          <w:szCs w:val="28"/>
          <w:lang w:val="uk-UA"/>
        </w:rPr>
        <w:t>., 2005</w:t>
      </w:r>
      <w:r>
        <w:rPr>
          <w:sz w:val="28"/>
          <w:szCs w:val="28"/>
          <w:lang w:val="uk-UA"/>
        </w:rPr>
        <w:t>)</w:t>
      </w:r>
      <w:r w:rsidRPr="00081BD2">
        <w:rPr>
          <w:sz w:val="28"/>
          <w:szCs w:val="28"/>
          <w:lang w:val="uk-UA"/>
        </w:rPr>
        <w:t xml:space="preserve">), </w:t>
      </w:r>
      <w:r>
        <w:rPr>
          <w:sz w:val="28"/>
          <w:szCs w:val="28"/>
          <w:lang w:val="uk-UA"/>
        </w:rPr>
        <w:t>реалізуючим механізмом</w:t>
      </w:r>
      <w:r w:rsidRPr="00081BD2">
        <w:rPr>
          <w:sz w:val="28"/>
          <w:szCs w:val="28"/>
          <w:lang w:val="uk-UA"/>
        </w:rPr>
        <w:t xml:space="preserve">, що призводить до прогресуючого зниження маси </w:t>
      </w:r>
      <w:r>
        <w:rPr>
          <w:sz w:val="28"/>
          <w:szCs w:val="28"/>
          <w:lang w:val="uk-UA"/>
        </w:rPr>
        <w:t>інсулін-продукуюч</w:t>
      </w:r>
      <w:r w:rsidRPr="00081BD2">
        <w:rPr>
          <w:sz w:val="28"/>
          <w:szCs w:val="28"/>
          <w:lang w:val="uk-UA"/>
        </w:rPr>
        <w:t>их клітин</w:t>
      </w:r>
      <w:r w:rsidRPr="007F48B2">
        <w:rPr>
          <w:sz w:val="28"/>
          <w:szCs w:val="28"/>
          <w:lang w:val="uk-UA"/>
        </w:rPr>
        <w:t>,</w:t>
      </w:r>
      <w:r w:rsidRPr="00081BD2">
        <w:rPr>
          <w:sz w:val="28"/>
          <w:szCs w:val="28"/>
          <w:lang w:val="uk-UA"/>
        </w:rPr>
        <w:t xml:space="preserve"> є активація апоптозу на тлі збільшення генерації АМО </w:t>
      </w:r>
      <w:r>
        <w:rPr>
          <w:sz w:val="28"/>
          <w:szCs w:val="28"/>
          <w:lang w:val="uk-UA"/>
        </w:rPr>
        <w:t>(</w:t>
      </w:r>
      <w:r w:rsidRPr="00081BD2">
        <w:rPr>
          <w:sz w:val="28"/>
          <w:szCs w:val="28"/>
          <w:lang w:val="uk-UA"/>
        </w:rPr>
        <w:t>активн</w:t>
      </w:r>
      <w:r>
        <w:rPr>
          <w:sz w:val="28"/>
          <w:szCs w:val="28"/>
          <w:lang w:val="uk-UA"/>
        </w:rPr>
        <w:t>і</w:t>
      </w:r>
      <w:r w:rsidRPr="00081BD2">
        <w:rPr>
          <w:sz w:val="28"/>
          <w:szCs w:val="28"/>
          <w:lang w:val="uk-UA"/>
        </w:rPr>
        <w:t xml:space="preserve"> </w:t>
      </w:r>
      <w:r>
        <w:rPr>
          <w:sz w:val="28"/>
          <w:szCs w:val="28"/>
          <w:lang w:val="uk-UA"/>
        </w:rPr>
        <w:t>метаболіти</w:t>
      </w:r>
      <w:r w:rsidRPr="00081BD2">
        <w:rPr>
          <w:sz w:val="28"/>
          <w:szCs w:val="28"/>
          <w:lang w:val="uk-UA"/>
        </w:rPr>
        <w:t xml:space="preserve"> </w:t>
      </w:r>
      <w:r>
        <w:rPr>
          <w:sz w:val="28"/>
          <w:szCs w:val="28"/>
          <w:lang w:val="uk-UA"/>
        </w:rPr>
        <w:t>оксисену)</w:t>
      </w:r>
      <w:r w:rsidRPr="00081BD2">
        <w:rPr>
          <w:sz w:val="28"/>
          <w:szCs w:val="28"/>
          <w:lang w:val="uk-UA"/>
        </w:rPr>
        <w:t xml:space="preserve"> </w:t>
      </w:r>
      <w:r>
        <w:rPr>
          <w:sz w:val="28"/>
          <w:szCs w:val="28"/>
          <w:lang w:val="uk-UA"/>
        </w:rPr>
        <w:t>(</w:t>
      </w:r>
      <w:r>
        <w:rPr>
          <w:color w:val="000000"/>
          <w:sz w:val="28"/>
          <w:szCs w:val="28"/>
          <w:lang w:val="en-US"/>
        </w:rPr>
        <w:t>Pearl</w:t>
      </w:r>
      <w:r w:rsidRPr="007F48B2">
        <w:rPr>
          <w:color w:val="000000"/>
          <w:sz w:val="28"/>
          <w:szCs w:val="28"/>
          <w:lang w:val="uk-UA"/>
        </w:rPr>
        <w:t>-</w:t>
      </w:r>
      <w:r>
        <w:rPr>
          <w:color w:val="000000"/>
          <w:sz w:val="28"/>
          <w:szCs w:val="28"/>
          <w:lang w:val="en-US"/>
        </w:rPr>
        <w:t>Yafe</w:t>
      </w:r>
      <w:r w:rsidRPr="007F48B2">
        <w:rPr>
          <w:color w:val="000000"/>
          <w:sz w:val="28"/>
          <w:szCs w:val="28"/>
          <w:lang w:val="uk-UA"/>
        </w:rPr>
        <w:t xml:space="preserve"> </w:t>
      </w:r>
      <w:r>
        <w:rPr>
          <w:color w:val="000000"/>
          <w:sz w:val="28"/>
          <w:szCs w:val="28"/>
          <w:lang w:val="en-US"/>
        </w:rPr>
        <w:t>M</w:t>
      </w:r>
      <w:r w:rsidRPr="007F48B2">
        <w:rPr>
          <w:color w:val="000000"/>
          <w:sz w:val="28"/>
          <w:szCs w:val="28"/>
          <w:lang w:val="uk-UA"/>
        </w:rPr>
        <w:t xml:space="preserve">. </w:t>
      </w:r>
      <w:r>
        <w:rPr>
          <w:color w:val="000000"/>
          <w:sz w:val="28"/>
          <w:szCs w:val="28"/>
          <w:lang w:val="en-US"/>
        </w:rPr>
        <w:t>et</w:t>
      </w:r>
      <w:r w:rsidRPr="007F48B2">
        <w:rPr>
          <w:color w:val="000000"/>
          <w:sz w:val="28"/>
          <w:szCs w:val="28"/>
          <w:lang w:val="uk-UA"/>
        </w:rPr>
        <w:t xml:space="preserve"> </w:t>
      </w:r>
      <w:r>
        <w:rPr>
          <w:color w:val="000000"/>
          <w:sz w:val="28"/>
          <w:szCs w:val="28"/>
          <w:lang w:val="en-US"/>
        </w:rPr>
        <w:t>al</w:t>
      </w:r>
      <w:r w:rsidRPr="007F48B2">
        <w:rPr>
          <w:color w:val="000000"/>
          <w:sz w:val="28"/>
          <w:szCs w:val="28"/>
          <w:lang w:val="uk-UA"/>
        </w:rPr>
        <w:t>., 2007</w:t>
      </w:r>
      <w:r>
        <w:rPr>
          <w:color w:val="000000"/>
          <w:sz w:val="28"/>
          <w:szCs w:val="28"/>
          <w:lang w:val="uk-UA"/>
        </w:rPr>
        <w:t>)</w:t>
      </w:r>
      <w:r w:rsidRPr="00081BD2">
        <w:rPr>
          <w:sz w:val="28"/>
          <w:szCs w:val="28"/>
          <w:lang w:val="uk-UA"/>
        </w:rPr>
        <w:t xml:space="preserve">. </w:t>
      </w:r>
      <w:r w:rsidRPr="00471562">
        <w:rPr>
          <w:caps/>
          <w:color w:val="000000"/>
          <w:spacing w:val="-2"/>
          <w:sz w:val="28"/>
          <w:szCs w:val="28"/>
          <w:lang w:val="uk-UA"/>
        </w:rPr>
        <w:t>К</w:t>
      </w:r>
      <w:r w:rsidRPr="00471562">
        <w:rPr>
          <w:color w:val="000000"/>
          <w:spacing w:val="-2"/>
          <w:sz w:val="28"/>
          <w:szCs w:val="28"/>
          <w:lang w:val="uk-UA"/>
        </w:rPr>
        <w:t xml:space="preserve">лінічні й експериментальні дані засвідчують </w:t>
      </w:r>
      <w:r w:rsidRPr="00081BD2">
        <w:rPr>
          <w:sz w:val="28"/>
          <w:szCs w:val="28"/>
          <w:lang w:val="uk-UA"/>
        </w:rPr>
        <w:t xml:space="preserve">важливу роль </w:t>
      </w:r>
      <w:r>
        <w:rPr>
          <w:sz w:val="28"/>
          <w:szCs w:val="28"/>
          <w:lang w:val="uk-UA"/>
        </w:rPr>
        <w:t>о</w:t>
      </w:r>
      <w:r w:rsidRPr="00081BD2">
        <w:rPr>
          <w:sz w:val="28"/>
          <w:szCs w:val="28"/>
          <w:lang w:val="uk-UA"/>
        </w:rPr>
        <w:t>ксидативн</w:t>
      </w:r>
      <w:r>
        <w:rPr>
          <w:sz w:val="28"/>
          <w:szCs w:val="28"/>
          <w:lang w:val="uk-UA"/>
        </w:rPr>
        <w:t>ого</w:t>
      </w:r>
      <w:r w:rsidRPr="00081BD2">
        <w:rPr>
          <w:sz w:val="28"/>
          <w:szCs w:val="28"/>
          <w:lang w:val="uk-UA"/>
        </w:rPr>
        <w:t xml:space="preserve"> стрес</w:t>
      </w:r>
      <w:r>
        <w:rPr>
          <w:sz w:val="28"/>
          <w:szCs w:val="28"/>
          <w:lang w:val="uk-UA"/>
        </w:rPr>
        <w:t>у</w:t>
      </w:r>
      <w:r w:rsidRPr="00081BD2">
        <w:rPr>
          <w:sz w:val="28"/>
          <w:szCs w:val="28"/>
          <w:lang w:val="uk-UA"/>
        </w:rPr>
        <w:t xml:space="preserve"> у розвитку ЦД 2 </w:t>
      </w:r>
      <w:r>
        <w:rPr>
          <w:sz w:val="28"/>
          <w:szCs w:val="28"/>
          <w:lang w:val="uk-UA"/>
        </w:rPr>
        <w:t xml:space="preserve">типу </w:t>
      </w:r>
      <w:r w:rsidRPr="00081BD2">
        <w:rPr>
          <w:sz w:val="28"/>
          <w:szCs w:val="28"/>
          <w:lang w:val="uk-UA"/>
        </w:rPr>
        <w:t xml:space="preserve">і його ускладнень </w:t>
      </w:r>
      <w:r>
        <w:rPr>
          <w:sz w:val="28"/>
          <w:szCs w:val="28"/>
          <w:lang w:val="uk-UA"/>
        </w:rPr>
        <w:t>(</w:t>
      </w:r>
      <w:r w:rsidRPr="00081BD2">
        <w:rPr>
          <w:sz w:val="28"/>
          <w:szCs w:val="28"/>
          <w:lang w:val="en-US"/>
        </w:rPr>
        <w:t>Evans</w:t>
      </w:r>
      <w:r w:rsidRPr="00081BD2">
        <w:rPr>
          <w:sz w:val="28"/>
          <w:szCs w:val="28"/>
          <w:lang w:val="uk-UA"/>
        </w:rPr>
        <w:t xml:space="preserve"> </w:t>
      </w:r>
      <w:r w:rsidRPr="00081BD2">
        <w:rPr>
          <w:sz w:val="28"/>
          <w:szCs w:val="28"/>
          <w:lang w:val="en-US"/>
        </w:rPr>
        <w:t>J</w:t>
      </w:r>
      <w:r w:rsidRPr="00081BD2">
        <w:rPr>
          <w:sz w:val="28"/>
          <w:szCs w:val="28"/>
          <w:lang w:val="uk-UA"/>
        </w:rPr>
        <w:t>.</w:t>
      </w:r>
      <w:r w:rsidRPr="00081BD2">
        <w:rPr>
          <w:sz w:val="28"/>
          <w:szCs w:val="28"/>
          <w:lang w:val="en-US"/>
        </w:rPr>
        <w:t>L</w:t>
      </w:r>
      <w:r w:rsidRPr="00081BD2">
        <w:rPr>
          <w:sz w:val="28"/>
          <w:szCs w:val="28"/>
          <w:lang w:val="uk-UA"/>
        </w:rPr>
        <w:t xml:space="preserve">. </w:t>
      </w:r>
      <w:r w:rsidRPr="00081BD2">
        <w:rPr>
          <w:sz w:val="28"/>
          <w:szCs w:val="28"/>
        </w:rPr>
        <w:t>et</w:t>
      </w:r>
      <w:r w:rsidRPr="00081BD2">
        <w:rPr>
          <w:sz w:val="28"/>
          <w:szCs w:val="28"/>
          <w:lang w:val="uk-UA"/>
        </w:rPr>
        <w:t xml:space="preserve"> </w:t>
      </w:r>
      <w:r w:rsidRPr="00081BD2">
        <w:rPr>
          <w:sz w:val="28"/>
          <w:szCs w:val="28"/>
        </w:rPr>
        <w:t>al</w:t>
      </w:r>
      <w:r w:rsidRPr="00081BD2">
        <w:rPr>
          <w:sz w:val="28"/>
          <w:szCs w:val="28"/>
          <w:lang w:val="uk-UA"/>
        </w:rPr>
        <w:t xml:space="preserve">., 2002; </w:t>
      </w:r>
      <w:r w:rsidRPr="00081BD2">
        <w:rPr>
          <w:sz w:val="28"/>
          <w:szCs w:val="28"/>
          <w:lang w:val="en-US"/>
        </w:rPr>
        <w:t>Haidara</w:t>
      </w:r>
      <w:r w:rsidRPr="00081BD2">
        <w:rPr>
          <w:sz w:val="28"/>
          <w:szCs w:val="28"/>
          <w:lang w:val="uk-UA"/>
        </w:rPr>
        <w:t xml:space="preserve"> </w:t>
      </w:r>
      <w:r w:rsidRPr="00081BD2">
        <w:rPr>
          <w:sz w:val="28"/>
          <w:szCs w:val="28"/>
          <w:lang w:val="en-US"/>
        </w:rPr>
        <w:t>M</w:t>
      </w:r>
      <w:r w:rsidRPr="00081BD2">
        <w:rPr>
          <w:sz w:val="28"/>
          <w:szCs w:val="28"/>
          <w:lang w:val="uk-UA"/>
        </w:rPr>
        <w:t>.</w:t>
      </w:r>
      <w:r w:rsidRPr="00081BD2">
        <w:rPr>
          <w:sz w:val="28"/>
          <w:szCs w:val="28"/>
          <w:lang w:val="en-US"/>
        </w:rPr>
        <w:t>A</w:t>
      </w:r>
      <w:r w:rsidRPr="00081BD2">
        <w:rPr>
          <w:sz w:val="28"/>
          <w:szCs w:val="28"/>
          <w:lang w:val="uk-UA"/>
        </w:rPr>
        <w:t xml:space="preserve">. </w:t>
      </w:r>
      <w:r w:rsidRPr="00081BD2">
        <w:rPr>
          <w:sz w:val="28"/>
          <w:szCs w:val="28"/>
        </w:rPr>
        <w:t>et</w:t>
      </w:r>
      <w:r w:rsidRPr="00081BD2">
        <w:rPr>
          <w:sz w:val="28"/>
          <w:szCs w:val="28"/>
          <w:lang w:val="uk-UA"/>
        </w:rPr>
        <w:t xml:space="preserve"> </w:t>
      </w:r>
      <w:r w:rsidRPr="00081BD2">
        <w:rPr>
          <w:sz w:val="28"/>
          <w:szCs w:val="28"/>
        </w:rPr>
        <w:t>al</w:t>
      </w:r>
      <w:r w:rsidRPr="00081BD2">
        <w:rPr>
          <w:sz w:val="28"/>
          <w:szCs w:val="28"/>
          <w:lang w:val="uk-UA"/>
        </w:rPr>
        <w:t>., 2006</w:t>
      </w:r>
      <w:r w:rsidRPr="001A15C6">
        <w:rPr>
          <w:sz w:val="28"/>
          <w:szCs w:val="28"/>
          <w:lang w:val="uk-UA"/>
        </w:rPr>
        <w:t xml:space="preserve">; </w:t>
      </w:r>
      <w:hyperlink r:id="rId9" w:history="1">
        <w:r w:rsidRPr="004B364C">
          <w:rPr>
            <w:sz w:val="28"/>
            <w:szCs w:val="28"/>
            <w:lang w:val="en-US"/>
          </w:rPr>
          <w:t>Robertson</w:t>
        </w:r>
        <w:r w:rsidRPr="001A15C6">
          <w:rPr>
            <w:sz w:val="28"/>
            <w:szCs w:val="28"/>
            <w:lang w:val="uk-UA"/>
          </w:rPr>
          <w:t xml:space="preserve"> </w:t>
        </w:r>
        <w:r w:rsidRPr="004B364C">
          <w:rPr>
            <w:sz w:val="28"/>
            <w:szCs w:val="28"/>
            <w:lang w:val="en-US"/>
          </w:rPr>
          <w:t>R</w:t>
        </w:r>
      </w:hyperlink>
      <w:r w:rsidRPr="001A15C6">
        <w:rPr>
          <w:sz w:val="28"/>
          <w:szCs w:val="28"/>
          <w:lang w:val="uk-UA"/>
        </w:rPr>
        <w:t xml:space="preserve">. </w:t>
      </w:r>
      <w:r>
        <w:rPr>
          <w:sz w:val="28"/>
          <w:szCs w:val="28"/>
          <w:lang w:val="en-US"/>
        </w:rPr>
        <w:t>et</w:t>
      </w:r>
      <w:r w:rsidRPr="001A15C6">
        <w:rPr>
          <w:sz w:val="28"/>
          <w:szCs w:val="28"/>
          <w:lang w:val="uk-UA"/>
        </w:rPr>
        <w:t xml:space="preserve"> </w:t>
      </w:r>
      <w:r>
        <w:rPr>
          <w:sz w:val="28"/>
          <w:szCs w:val="28"/>
          <w:lang w:val="en-US"/>
        </w:rPr>
        <w:t>al</w:t>
      </w:r>
      <w:r w:rsidRPr="001A15C6">
        <w:rPr>
          <w:sz w:val="28"/>
          <w:szCs w:val="28"/>
          <w:lang w:val="uk-UA"/>
        </w:rPr>
        <w:t>.</w:t>
      </w:r>
      <w:r>
        <w:rPr>
          <w:sz w:val="28"/>
          <w:szCs w:val="28"/>
          <w:lang w:val="uk-UA"/>
        </w:rPr>
        <w:t>,</w:t>
      </w:r>
      <w:r w:rsidRPr="001A15C6">
        <w:rPr>
          <w:sz w:val="28"/>
          <w:szCs w:val="28"/>
          <w:lang w:val="uk-UA"/>
        </w:rPr>
        <w:t xml:space="preserve"> </w:t>
      </w:r>
      <w:r w:rsidRPr="00DF38D2">
        <w:rPr>
          <w:sz w:val="28"/>
          <w:szCs w:val="28"/>
          <w:lang w:val="uk-UA"/>
        </w:rPr>
        <w:t>2007</w:t>
      </w:r>
      <w:r>
        <w:rPr>
          <w:sz w:val="28"/>
          <w:szCs w:val="28"/>
          <w:lang w:val="uk-UA"/>
        </w:rPr>
        <w:t>)</w:t>
      </w:r>
      <w:r w:rsidRPr="00081BD2">
        <w:rPr>
          <w:sz w:val="28"/>
          <w:szCs w:val="28"/>
          <w:lang w:val="uk-UA"/>
        </w:rPr>
        <w:t xml:space="preserve">. </w:t>
      </w:r>
      <w:r>
        <w:rPr>
          <w:sz w:val="28"/>
          <w:szCs w:val="28"/>
          <w:lang w:val="uk-UA"/>
        </w:rPr>
        <w:t>Так, п</w:t>
      </w:r>
      <w:r w:rsidRPr="00081BD2">
        <w:rPr>
          <w:sz w:val="28"/>
          <w:szCs w:val="28"/>
          <w:lang w:val="uk-UA"/>
        </w:rPr>
        <w:t xml:space="preserve">оказано активацію продукції АМО, насамперед пов'язану з особливостями </w:t>
      </w:r>
      <w:r>
        <w:rPr>
          <w:sz w:val="28"/>
          <w:szCs w:val="28"/>
          <w:lang w:val="uk-UA"/>
        </w:rPr>
        <w:t xml:space="preserve"> </w:t>
      </w:r>
      <w:r w:rsidRPr="00081BD2">
        <w:rPr>
          <w:sz w:val="28"/>
          <w:szCs w:val="28"/>
          <w:lang w:val="uk-UA"/>
        </w:rPr>
        <w:t xml:space="preserve">роботи </w:t>
      </w:r>
      <w:r>
        <w:rPr>
          <w:sz w:val="28"/>
          <w:szCs w:val="28"/>
          <w:lang w:val="uk-UA"/>
        </w:rPr>
        <w:t xml:space="preserve"> </w:t>
      </w:r>
      <w:r w:rsidRPr="00081BD2">
        <w:rPr>
          <w:sz w:val="28"/>
          <w:szCs w:val="28"/>
          <w:lang w:val="uk-UA"/>
        </w:rPr>
        <w:t xml:space="preserve">мітохондрій, </w:t>
      </w:r>
      <w:r>
        <w:rPr>
          <w:sz w:val="28"/>
          <w:szCs w:val="28"/>
          <w:lang w:val="uk-UA"/>
        </w:rPr>
        <w:t xml:space="preserve"> </w:t>
      </w:r>
      <w:r w:rsidRPr="00081BD2">
        <w:rPr>
          <w:sz w:val="28"/>
          <w:szCs w:val="28"/>
          <w:lang w:val="uk-UA"/>
        </w:rPr>
        <w:t xml:space="preserve">у </w:t>
      </w:r>
      <w:r>
        <w:rPr>
          <w:sz w:val="28"/>
          <w:szCs w:val="28"/>
          <w:lang w:val="uk-UA"/>
        </w:rPr>
        <w:t xml:space="preserve"> </w:t>
      </w:r>
      <w:r w:rsidRPr="00081BD2">
        <w:rPr>
          <w:sz w:val="28"/>
          <w:szCs w:val="28"/>
          <w:lang w:val="uk-UA"/>
        </w:rPr>
        <w:t>різних</w:t>
      </w:r>
      <w:r>
        <w:rPr>
          <w:sz w:val="28"/>
          <w:szCs w:val="28"/>
          <w:lang w:val="uk-UA"/>
        </w:rPr>
        <w:t xml:space="preserve">  </w:t>
      </w:r>
      <w:r w:rsidRPr="00081BD2">
        <w:rPr>
          <w:sz w:val="28"/>
          <w:szCs w:val="28"/>
          <w:lang w:val="uk-UA"/>
        </w:rPr>
        <w:t>тканинах</w:t>
      </w:r>
      <w:r>
        <w:rPr>
          <w:sz w:val="28"/>
          <w:szCs w:val="28"/>
          <w:lang w:val="uk-UA"/>
        </w:rPr>
        <w:t xml:space="preserve"> </w:t>
      </w:r>
      <w:r w:rsidRPr="00081BD2">
        <w:rPr>
          <w:sz w:val="28"/>
          <w:szCs w:val="28"/>
          <w:lang w:val="uk-UA"/>
        </w:rPr>
        <w:t xml:space="preserve"> при</w:t>
      </w:r>
      <w:r>
        <w:rPr>
          <w:sz w:val="28"/>
          <w:szCs w:val="28"/>
          <w:lang w:val="uk-UA"/>
        </w:rPr>
        <w:t xml:space="preserve"> </w:t>
      </w:r>
      <w:r w:rsidRPr="00081BD2">
        <w:rPr>
          <w:sz w:val="28"/>
          <w:szCs w:val="28"/>
          <w:lang w:val="uk-UA"/>
        </w:rPr>
        <w:t xml:space="preserve"> </w:t>
      </w:r>
      <w:r>
        <w:rPr>
          <w:sz w:val="28"/>
          <w:szCs w:val="28"/>
          <w:lang w:val="uk-UA"/>
        </w:rPr>
        <w:t xml:space="preserve"> </w:t>
      </w:r>
      <w:r w:rsidRPr="00081BD2">
        <w:rPr>
          <w:sz w:val="28"/>
          <w:szCs w:val="28"/>
          <w:lang w:val="uk-UA"/>
        </w:rPr>
        <w:t>діабеті</w:t>
      </w:r>
      <w:r>
        <w:rPr>
          <w:sz w:val="28"/>
          <w:szCs w:val="28"/>
          <w:lang w:val="uk-UA"/>
        </w:rPr>
        <w:t xml:space="preserve">   </w:t>
      </w:r>
      <w:r w:rsidRPr="00767418">
        <w:rPr>
          <w:sz w:val="28"/>
          <w:szCs w:val="28"/>
          <w:lang w:val="uk-UA"/>
        </w:rPr>
        <w:t xml:space="preserve">(Duchen M.R., 2004; Raza H. </w:t>
      </w:r>
      <w:r w:rsidRPr="00767418">
        <w:rPr>
          <w:sz w:val="28"/>
          <w:szCs w:val="28"/>
          <w:lang w:val="en-US"/>
        </w:rPr>
        <w:t>et</w:t>
      </w:r>
      <w:r w:rsidRPr="00767418">
        <w:rPr>
          <w:sz w:val="28"/>
          <w:szCs w:val="28"/>
          <w:lang w:val="uk-UA"/>
        </w:rPr>
        <w:t xml:space="preserve"> </w:t>
      </w:r>
      <w:r w:rsidRPr="00767418">
        <w:rPr>
          <w:sz w:val="28"/>
          <w:szCs w:val="28"/>
          <w:lang w:val="en-US"/>
        </w:rPr>
        <w:t>al</w:t>
      </w:r>
      <w:r w:rsidRPr="00767418">
        <w:rPr>
          <w:sz w:val="28"/>
          <w:szCs w:val="28"/>
          <w:lang w:val="uk-UA"/>
        </w:rPr>
        <w:t xml:space="preserve">., 2004; Fariss M.W. </w:t>
      </w:r>
      <w:r w:rsidRPr="00767418">
        <w:rPr>
          <w:sz w:val="28"/>
          <w:szCs w:val="28"/>
          <w:lang w:val="en-US"/>
        </w:rPr>
        <w:t>e</w:t>
      </w:r>
      <w:r w:rsidRPr="00767418">
        <w:rPr>
          <w:sz w:val="28"/>
          <w:szCs w:val="28"/>
          <w:lang w:val="uk-UA"/>
        </w:rPr>
        <w:t>t al</w:t>
      </w:r>
      <w:r>
        <w:rPr>
          <w:sz w:val="28"/>
          <w:szCs w:val="28"/>
          <w:lang w:val="uk-UA"/>
        </w:rPr>
        <w:t>.</w:t>
      </w:r>
      <w:r w:rsidRPr="00767418">
        <w:rPr>
          <w:sz w:val="28"/>
          <w:szCs w:val="28"/>
          <w:lang w:val="uk-UA"/>
        </w:rPr>
        <w:t xml:space="preserve">, 2005; Yu T., </w:t>
      </w:r>
      <w:r>
        <w:rPr>
          <w:sz w:val="28"/>
          <w:szCs w:val="28"/>
          <w:lang w:val="uk-UA"/>
        </w:rPr>
        <w:t xml:space="preserve"> Robotham J.L., Yoon Y., 2006;</w:t>
      </w:r>
      <w:r w:rsidRPr="00767418">
        <w:rPr>
          <w:sz w:val="28"/>
          <w:szCs w:val="28"/>
          <w:lang w:val="uk-UA"/>
        </w:rPr>
        <w:t xml:space="preserve"> </w:t>
      </w:r>
      <w:r w:rsidRPr="005A70A1">
        <w:rPr>
          <w:sz w:val="28"/>
          <w:szCs w:val="28"/>
          <w:lang w:val="en-US"/>
        </w:rPr>
        <w:t>Lopes</w:t>
      </w:r>
      <w:r w:rsidRPr="00767418">
        <w:rPr>
          <w:sz w:val="28"/>
          <w:szCs w:val="28"/>
          <w:lang w:val="uk-UA"/>
        </w:rPr>
        <w:t xml:space="preserve"> </w:t>
      </w:r>
      <w:r w:rsidRPr="005A70A1">
        <w:rPr>
          <w:sz w:val="28"/>
          <w:szCs w:val="28"/>
          <w:lang w:val="en-US"/>
        </w:rPr>
        <w:t>J</w:t>
      </w:r>
      <w:r w:rsidRPr="00767418">
        <w:rPr>
          <w:sz w:val="28"/>
          <w:szCs w:val="28"/>
          <w:lang w:val="uk-UA"/>
        </w:rPr>
        <w:t>.</w:t>
      </w:r>
      <w:r w:rsidRPr="005A70A1">
        <w:rPr>
          <w:sz w:val="28"/>
          <w:szCs w:val="28"/>
          <w:lang w:val="en-US"/>
        </w:rPr>
        <w:t>P</w:t>
      </w:r>
      <w:r w:rsidRPr="00767418">
        <w:rPr>
          <w:sz w:val="28"/>
          <w:szCs w:val="28"/>
          <w:lang w:val="uk-UA"/>
        </w:rPr>
        <w:t xml:space="preserve">. </w:t>
      </w:r>
      <w:r w:rsidRPr="00767418">
        <w:rPr>
          <w:sz w:val="28"/>
          <w:szCs w:val="28"/>
          <w:lang w:val="en-US"/>
        </w:rPr>
        <w:t>et</w:t>
      </w:r>
      <w:r w:rsidRPr="00767418">
        <w:rPr>
          <w:sz w:val="28"/>
          <w:szCs w:val="28"/>
          <w:lang w:val="uk-UA"/>
        </w:rPr>
        <w:t xml:space="preserve"> </w:t>
      </w:r>
      <w:r w:rsidRPr="00767418">
        <w:rPr>
          <w:sz w:val="28"/>
          <w:szCs w:val="28"/>
          <w:lang w:val="en-US"/>
        </w:rPr>
        <w:t>al</w:t>
      </w:r>
      <w:r>
        <w:rPr>
          <w:sz w:val="28"/>
          <w:szCs w:val="28"/>
          <w:lang w:val="uk-UA"/>
        </w:rPr>
        <w:t>.</w:t>
      </w:r>
      <w:r w:rsidRPr="00767418">
        <w:rPr>
          <w:sz w:val="28"/>
          <w:szCs w:val="28"/>
          <w:lang w:val="uk-UA"/>
        </w:rPr>
        <w:t>, 2008.)</w:t>
      </w:r>
      <w:r w:rsidRPr="00436E26">
        <w:rPr>
          <w:sz w:val="28"/>
          <w:szCs w:val="28"/>
          <w:lang w:val="uk-UA"/>
        </w:rPr>
        <w:t xml:space="preserve">. </w:t>
      </w:r>
      <w:r w:rsidRPr="00081BD2">
        <w:rPr>
          <w:sz w:val="28"/>
          <w:szCs w:val="28"/>
          <w:lang w:val="uk-UA"/>
        </w:rPr>
        <w:t>В</w:t>
      </w:r>
      <w:r>
        <w:rPr>
          <w:sz w:val="28"/>
          <w:szCs w:val="28"/>
          <w:lang w:val="uk-UA"/>
        </w:rPr>
        <w:t>ідомо, що в</w:t>
      </w:r>
      <w:r w:rsidRPr="00081BD2">
        <w:rPr>
          <w:sz w:val="28"/>
          <w:szCs w:val="28"/>
          <w:lang w:val="uk-UA"/>
        </w:rPr>
        <w:t xml:space="preserve">ільнорадикальне ушкодження біополімерів </w:t>
      </w:r>
      <w:r>
        <w:rPr>
          <w:sz w:val="28"/>
          <w:szCs w:val="28"/>
          <w:lang w:val="uk-UA"/>
        </w:rPr>
        <w:t xml:space="preserve">здатне </w:t>
      </w:r>
      <w:r w:rsidRPr="00081BD2">
        <w:rPr>
          <w:sz w:val="28"/>
          <w:szCs w:val="28"/>
          <w:lang w:val="uk-UA"/>
        </w:rPr>
        <w:t>призводит</w:t>
      </w:r>
      <w:r>
        <w:rPr>
          <w:sz w:val="28"/>
          <w:szCs w:val="28"/>
          <w:lang w:val="uk-UA"/>
        </w:rPr>
        <w:t>и</w:t>
      </w:r>
      <w:r w:rsidRPr="00081BD2">
        <w:rPr>
          <w:sz w:val="28"/>
          <w:szCs w:val="28"/>
          <w:lang w:val="uk-UA"/>
        </w:rPr>
        <w:t xml:space="preserve"> до утворення імуногенних форм білків, мутацій у ДНК і посилення аутоімунних процесів </w:t>
      </w:r>
      <w:r w:rsidRPr="00767418">
        <w:rPr>
          <w:sz w:val="28"/>
          <w:szCs w:val="28"/>
          <w:lang w:val="uk-UA"/>
        </w:rPr>
        <w:t xml:space="preserve"> </w:t>
      </w:r>
      <w:r w:rsidRPr="00B471E7">
        <w:rPr>
          <w:sz w:val="28"/>
          <w:szCs w:val="28"/>
          <w:lang w:val="uk-UA"/>
        </w:rPr>
        <w:t>(Maassen</w:t>
      </w:r>
      <w:r w:rsidRPr="00767418">
        <w:rPr>
          <w:sz w:val="28"/>
          <w:szCs w:val="28"/>
          <w:lang w:val="uk-UA"/>
        </w:rPr>
        <w:t xml:space="preserve"> J.A. et al., 2004;</w:t>
      </w:r>
      <w:r w:rsidRPr="00747A8D">
        <w:rPr>
          <w:sz w:val="28"/>
          <w:szCs w:val="28"/>
          <w:lang w:val="uk-UA"/>
        </w:rPr>
        <w:t xml:space="preserve"> </w:t>
      </w:r>
      <w:r w:rsidRPr="00767418">
        <w:rPr>
          <w:sz w:val="28"/>
          <w:szCs w:val="28"/>
          <w:lang w:val="uk-UA"/>
        </w:rPr>
        <w:t>Corvera S.</w:t>
      </w:r>
      <w:r w:rsidRPr="00E250C5">
        <w:rPr>
          <w:sz w:val="28"/>
          <w:szCs w:val="28"/>
          <w:lang w:val="uk-UA"/>
        </w:rPr>
        <w:t xml:space="preserve"> </w:t>
      </w:r>
      <w:r w:rsidRPr="00767418">
        <w:rPr>
          <w:sz w:val="28"/>
          <w:szCs w:val="28"/>
          <w:lang w:val="uk-UA"/>
        </w:rPr>
        <w:t xml:space="preserve">-Y. </w:t>
      </w:r>
      <w:r w:rsidRPr="00767418">
        <w:rPr>
          <w:sz w:val="28"/>
          <w:szCs w:val="28"/>
          <w:lang w:val="en-US"/>
        </w:rPr>
        <w:t>et</w:t>
      </w:r>
      <w:r w:rsidRPr="00767418">
        <w:rPr>
          <w:sz w:val="28"/>
          <w:szCs w:val="28"/>
          <w:lang w:val="uk-UA"/>
        </w:rPr>
        <w:t xml:space="preserve"> </w:t>
      </w:r>
      <w:r w:rsidRPr="00767418">
        <w:rPr>
          <w:sz w:val="28"/>
          <w:szCs w:val="28"/>
          <w:lang w:val="en-US"/>
        </w:rPr>
        <w:t>al</w:t>
      </w:r>
      <w:r w:rsidRPr="00767418">
        <w:rPr>
          <w:sz w:val="28"/>
          <w:szCs w:val="28"/>
          <w:lang w:val="uk-UA"/>
        </w:rPr>
        <w:t xml:space="preserve">., 2006; Maechler P. </w:t>
      </w:r>
      <w:r w:rsidRPr="00767418">
        <w:rPr>
          <w:sz w:val="28"/>
          <w:szCs w:val="28"/>
          <w:lang w:val="en-US"/>
        </w:rPr>
        <w:t>et</w:t>
      </w:r>
      <w:r w:rsidRPr="00767418">
        <w:rPr>
          <w:sz w:val="28"/>
          <w:szCs w:val="28"/>
          <w:lang w:val="uk-UA"/>
        </w:rPr>
        <w:t xml:space="preserve"> </w:t>
      </w:r>
      <w:r w:rsidRPr="00767418">
        <w:rPr>
          <w:sz w:val="28"/>
          <w:szCs w:val="28"/>
          <w:lang w:val="en-US"/>
        </w:rPr>
        <w:t>al</w:t>
      </w:r>
      <w:r>
        <w:rPr>
          <w:sz w:val="28"/>
          <w:szCs w:val="28"/>
          <w:lang w:val="uk-UA"/>
        </w:rPr>
        <w:t>.,</w:t>
      </w:r>
      <w:r w:rsidRPr="00767418">
        <w:rPr>
          <w:sz w:val="28"/>
          <w:szCs w:val="28"/>
          <w:lang w:val="uk-UA"/>
        </w:rPr>
        <w:t xml:space="preserve"> 2006)</w:t>
      </w:r>
      <w:r>
        <w:rPr>
          <w:sz w:val="28"/>
          <w:szCs w:val="28"/>
          <w:lang w:val="uk-UA"/>
        </w:rPr>
        <w:t xml:space="preserve">, </w:t>
      </w:r>
      <w:r w:rsidRPr="00C67CC9">
        <w:rPr>
          <w:sz w:val="28"/>
          <w:szCs w:val="28"/>
          <w:lang w:val="uk-UA"/>
        </w:rPr>
        <w:t>а пошкодження біомем</w:t>
      </w:r>
      <w:r>
        <w:rPr>
          <w:sz w:val="28"/>
          <w:szCs w:val="28"/>
          <w:lang w:val="uk-UA"/>
        </w:rPr>
        <w:t>бран ускладнює гормон-рецепторну</w:t>
      </w:r>
      <w:r w:rsidRPr="00C67CC9">
        <w:rPr>
          <w:sz w:val="28"/>
          <w:szCs w:val="28"/>
          <w:lang w:val="uk-UA"/>
        </w:rPr>
        <w:t xml:space="preserve"> взаємоді</w:t>
      </w:r>
      <w:r>
        <w:rPr>
          <w:sz w:val="28"/>
          <w:szCs w:val="28"/>
          <w:lang w:val="uk-UA"/>
        </w:rPr>
        <w:t>ю</w:t>
      </w:r>
      <w:r w:rsidRPr="00C67CC9">
        <w:rPr>
          <w:sz w:val="28"/>
          <w:szCs w:val="28"/>
          <w:lang w:val="uk-UA"/>
        </w:rPr>
        <w:t xml:space="preserve"> на рівні клітин-мішеней інсуліну, посилюючи інсулінорезистентність </w:t>
      </w:r>
      <w:r w:rsidRPr="00767418">
        <w:rPr>
          <w:sz w:val="28"/>
          <w:szCs w:val="28"/>
          <w:lang w:val="uk-UA"/>
        </w:rPr>
        <w:t>(Pessler D.</w:t>
      </w:r>
      <w:r w:rsidRPr="00F25FA9">
        <w:rPr>
          <w:sz w:val="28"/>
          <w:szCs w:val="28"/>
          <w:lang w:val="uk-UA"/>
        </w:rPr>
        <w:t xml:space="preserve"> </w:t>
      </w:r>
      <w:r w:rsidRPr="00767418">
        <w:rPr>
          <w:sz w:val="28"/>
          <w:szCs w:val="28"/>
          <w:lang w:val="en-US"/>
        </w:rPr>
        <w:t>et</w:t>
      </w:r>
      <w:r w:rsidRPr="00767418">
        <w:rPr>
          <w:sz w:val="28"/>
          <w:szCs w:val="28"/>
          <w:lang w:val="uk-UA"/>
        </w:rPr>
        <w:t xml:space="preserve"> </w:t>
      </w:r>
      <w:r w:rsidRPr="00767418">
        <w:rPr>
          <w:sz w:val="28"/>
          <w:szCs w:val="28"/>
          <w:lang w:val="en-US"/>
        </w:rPr>
        <w:t>al</w:t>
      </w:r>
      <w:r>
        <w:rPr>
          <w:sz w:val="28"/>
          <w:szCs w:val="28"/>
          <w:lang w:val="uk-UA"/>
        </w:rPr>
        <w:t>.</w:t>
      </w:r>
      <w:r w:rsidRPr="00767418">
        <w:rPr>
          <w:sz w:val="28"/>
          <w:szCs w:val="28"/>
          <w:lang w:val="uk-UA"/>
        </w:rPr>
        <w:t>, 2001)</w:t>
      </w:r>
      <w:r w:rsidRPr="00C67CC9">
        <w:rPr>
          <w:sz w:val="28"/>
          <w:szCs w:val="28"/>
          <w:lang w:val="uk-UA"/>
        </w:rPr>
        <w:t>. Крім того доведено, що за участі АМО відбувається руйнування внутрішньої мітохондріальної мембрани, вихід з неї цитохром</w:t>
      </w:r>
      <w:r>
        <w:rPr>
          <w:sz w:val="28"/>
          <w:szCs w:val="28"/>
          <w:lang w:val="uk-UA"/>
        </w:rPr>
        <w:t>у</w:t>
      </w:r>
      <w:r w:rsidRPr="00C67CC9">
        <w:rPr>
          <w:sz w:val="28"/>
          <w:szCs w:val="28"/>
          <w:lang w:val="uk-UA"/>
        </w:rPr>
        <w:t xml:space="preserve"> С, фрагментація </w:t>
      </w:r>
      <w:r w:rsidRPr="005632F9">
        <w:rPr>
          <w:sz w:val="28"/>
          <w:szCs w:val="28"/>
          <w:lang w:val="uk-UA"/>
        </w:rPr>
        <w:t xml:space="preserve">мітохондрій та індукція апоптозу </w:t>
      </w:r>
      <w:r>
        <w:rPr>
          <w:sz w:val="28"/>
          <w:szCs w:val="28"/>
          <w:lang w:val="uk-UA"/>
        </w:rPr>
        <w:t>(</w:t>
      </w:r>
      <w:r>
        <w:rPr>
          <w:sz w:val="28"/>
          <w:szCs w:val="28"/>
          <w:lang w:val="en-US"/>
        </w:rPr>
        <w:t>Green</w:t>
      </w:r>
      <w:r w:rsidRPr="00DF38D2">
        <w:rPr>
          <w:sz w:val="28"/>
          <w:szCs w:val="28"/>
          <w:lang w:val="uk-UA"/>
        </w:rPr>
        <w:t xml:space="preserve"> </w:t>
      </w:r>
      <w:r>
        <w:rPr>
          <w:sz w:val="28"/>
          <w:szCs w:val="28"/>
          <w:lang w:val="en-US"/>
        </w:rPr>
        <w:t>D</w:t>
      </w:r>
      <w:r w:rsidRPr="00DF38D2">
        <w:rPr>
          <w:sz w:val="28"/>
          <w:szCs w:val="28"/>
          <w:lang w:val="uk-UA"/>
        </w:rPr>
        <w:t>.</w:t>
      </w:r>
      <w:r>
        <w:rPr>
          <w:sz w:val="28"/>
          <w:szCs w:val="28"/>
          <w:lang w:val="en-US"/>
        </w:rPr>
        <w:t>R</w:t>
      </w:r>
      <w:r w:rsidRPr="00DF38D2">
        <w:rPr>
          <w:sz w:val="28"/>
          <w:szCs w:val="28"/>
          <w:lang w:val="uk-UA"/>
        </w:rPr>
        <w:t xml:space="preserve">. </w:t>
      </w:r>
      <w:r>
        <w:rPr>
          <w:sz w:val="28"/>
          <w:szCs w:val="28"/>
          <w:lang w:val="en-US"/>
        </w:rPr>
        <w:t>et</w:t>
      </w:r>
      <w:r w:rsidRPr="00DF38D2">
        <w:rPr>
          <w:sz w:val="28"/>
          <w:szCs w:val="28"/>
          <w:lang w:val="uk-UA"/>
        </w:rPr>
        <w:t xml:space="preserve"> </w:t>
      </w:r>
      <w:r>
        <w:rPr>
          <w:sz w:val="28"/>
          <w:szCs w:val="28"/>
          <w:lang w:val="en-US"/>
        </w:rPr>
        <w:t>al</w:t>
      </w:r>
      <w:r w:rsidRPr="00DF38D2">
        <w:rPr>
          <w:sz w:val="28"/>
          <w:szCs w:val="28"/>
          <w:lang w:val="uk-UA"/>
        </w:rPr>
        <w:t xml:space="preserve">., 2004; </w:t>
      </w:r>
      <w:r w:rsidRPr="00767418">
        <w:rPr>
          <w:sz w:val="28"/>
          <w:szCs w:val="28"/>
          <w:lang w:val="uk-UA"/>
        </w:rPr>
        <w:t>Yi M. et al., 2005</w:t>
      </w:r>
      <w:r>
        <w:rPr>
          <w:sz w:val="28"/>
          <w:szCs w:val="28"/>
          <w:lang w:val="uk-UA"/>
        </w:rPr>
        <w:t xml:space="preserve">; </w:t>
      </w:r>
      <w:r w:rsidRPr="00767418">
        <w:rPr>
          <w:sz w:val="28"/>
          <w:szCs w:val="28"/>
          <w:lang w:val="uk-UA"/>
        </w:rPr>
        <w:t xml:space="preserve">Aliron E. </w:t>
      </w:r>
      <w:r w:rsidRPr="00767418">
        <w:rPr>
          <w:sz w:val="28"/>
          <w:szCs w:val="28"/>
          <w:lang w:val="en-US"/>
        </w:rPr>
        <w:t>e</w:t>
      </w:r>
      <w:r w:rsidRPr="00767418">
        <w:rPr>
          <w:sz w:val="28"/>
          <w:szCs w:val="28"/>
          <w:lang w:val="uk-UA"/>
        </w:rPr>
        <w:t xml:space="preserve">t al., 2006; </w:t>
      </w:r>
      <w:hyperlink r:id="rId10" w:history="1">
        <w:r w:rsidRPr="00BE7252">
          <w:rPr>
            <w:sz w:val="28"/>
            <w:szCs w:val="28"/>
            <w:lang w:val="en-US"/>
          </w:rPr>
          <w:t>Lee</w:t>
        </w:r>
        <w:r w:rsidRPr="001A15C6">
          <w:rPr>
            <w:sz w:val="28"/>
            <w:szCs w:val="28"/>
            <w:lang w:val="uk-UA"/>
          </w:rPr>
          <w:t xml:space="preserve"> </w:t>
        </w:r>
        <w:r w:rsidRPr="00BE7252">
          <w:rPr>
            <w:sz w:val="28"/>
            <w:szCs w:val="28"/>
            <w:lang w:val="en-US"/>
          </w:rPr>
          <w:t>S</w:t>
        </w:r>
        <w:r w:rsidRPr="001A15C6">
          <w:rPr>
            <w:sz w:val="28"/>
            <w:szCs w:val="28"/>
            <w:lang w:val="uk-UA"/>
          </w:rPr>
          <w:t>.</w:t>
        </w:r>
        <w:r w:rsidRPr="00BE7252">
          <w:rPr>
            <w:sz w:val="28"/>
            <w:szCs w:val="28"/>
            <w:lang w:val="en-US"/>
          </w:rPr>
          <w:t>C</w:t>
        </w:r>
      </w:hyperlink>
      <w:r w:rsidRPr="001A15C6">
        <w:rPr>
          <w:sz w:val="28"/>
          <w:szCs w:val="28"/>
          <w:lang w:val="uk-UA"/>
        </w:rPr>
        <w:t xml:space="preserve">. </w:t>
      </w:r>
      <w:r>
        <w:rPr>
          <w:sz w:val="28"/>
          <w:szCs w:val="28"/>
          <w:lang w:val="en-US"/>
        </w:rPr>
        <w:t>et</w:t>
      </w:r>
      <w:r w:rsidRPr="001A15C6">
        <w:rPr>
          <w:sz w:val="28"/>
          <w:szCs w:val="28"/>
          <w:lang w:val="uk-UA"/>
        </w:rPr>
        <w:t xml:space="preserve"> </w:t>
      </w:r>
      <w:r>
        <w:rPr>
          <w:sz w:val="28"/>
          <w:szCs w:val="28"/>
          <w:lang w:val="en-US"/>
        </w:rPr>
        <w:t>al</w:t>
      </w:r>
      <w:r>
        <w:rPr>
          <w:sz w:val="28"/>
          <w:szCs w:val="28"/>
          <w:lang w:val="uk-UA"/>
        </w:rPr>
        <w:t>., 2007)</w:t>
      </w:r>
      <w:r w:rsidRPr="005632F9">
        <w:rPr>
          <w:sz w:val="28"/>
          <w:szCs w:val="28"/>
          <w:lang w:val="uk-UA"/>
        </w:rPr>
        <w:t xml:space="preserve">. Тому особливу увагу натепер приділяють пошуку таких фармакологічних засобів різної природи, </w:t>
      </w:r>
      <w:r>
        <w:rPr>
          <w:sz w:val="28"/>
          <w:szCs w:val="28"/>
          <w:lang w:val="uk-UA"/>
        </w:rPr>
        <w:t>що</w:t>
      </w:r>
      <w:r w:rsidRPr="005632F9">
        <w:rPr>
          <w:sz w:val="28"/>
          <w:szCs w:val="28"/>
          <w:lang w:val="uk-UA"/>
        </w:rPr>
        <w:t xml:space="preserve"> здатні знижувати продукцію АМО саме у мітохондріях </w:t>
      </w:r>
      <w:r w:rsidRPr="00767418">
        <w:rPr>
          <w:sz w:val="28"/>
          <w:szCs w:val="28"/>
          <w:lang w:val="uk-UA"/>
        </w:rPr>
        <w:t>(</w:t>
      </w:r>
      <w:r w:rsidRPr="003229CF">
        <w:rPr>
          <w:sz w:val="28"/>
          <w:szCs w:val="28"/>
          <w:lang w:val="nl-NL"/>
        </w:rPr>
        <w:t>Fontana</w:t>
      </w:r>
      <w:r w:rsidRPr="00767418">
        <w:rPr>
          <w:sz w:val="28"/>
          <w:szCs w:val="28"/>
          <w:lang w:val="uk-UA"/>
        </w:rPr>
        <w:t xml:space="preserve"> </w:t>
      </w:r>
      <w:r w:rsidRPr="003229CF">
        <w:rPr>
          <w:sz w:val="28"/>
          <w:szCs w:val="28"/>
          <w:lang w:val="nl-NL"/>
        </w:rPr>
        <w:t>M</w:t>
      </w:r>
      <w:r w:rsidRPr="00767418">
        <w:rPr>
          <w:sz w:val="28"/>
          <w:szCs w:val="28"/>
          <w:lang w:val="uk-UA"/>
        </w:rPr>
        <w:t xml:space="preserve">. </w:t>
      </w:r>
      <w:r w:rsidRPr="003229CF">
        <w:rPr>
          <w:sz w:val="28"/>
          <w:szCs w:val="28"/>
          <w:lang w:val="nl-NL"/>
        </w:rPr>
        <w:t>et</w:t>
      </w:r>
      <w:r w:rsidRPr="00767418">
        <w:rPr>
          <w:sz w:val="28"/>
          <w:szCs w:val="28"/>
          <w:lang w:val="uk-UA"/>
        </w:rPr>
        <w:t xml:space="preserve"> </w:t>
      </w:r>
      <w:r w:rsidRPr="003229CF">
        <w:rPr>
          <w:sz w:val="28"/>
          <w:szCs w:val="28"/>
          <w:lang w:val="nl-NL"/>
        </w:rPr>
        <w:t>al</w:t>
      </w:r>
      <w:r>
        <w:rPr>
          <w:sz w:val="28"/>
          <w:szCs w:val="28"/>
          <w:lang w:val="uk-UA"/>
        </w:rPr>
        <w:t>.</w:t>
      </w:r>
      <w:r w:rsidRPr="00767418">
        <w:rPr>
          <w:sz w:val="28"/>
          <w:szCs w:val="28"/>
          <w:lang w:val="uk-UA"/>
        </w:rPr>
        <w:t xml:space="preserve">, 2001; </w:t>
      </w:r>
      <w:r w:rsidRPr="003229CF">
        <w:rPr>
          <w:sz w:val="28"/>
          <w:szCs w:val="28"/>
          <w:lang w:val="nl-NL"/>
        </w:rPr>
        <w:t>Moosmann</w:t>
      </w:r>
      <w:r w:rsidRPr="00767418">
        <w:rPr>
          <w:sz w:val="28"/>
          <w:szCs w:val="28"/>
          <w:lang w:val="uk-UA"/>
        </w:rPr>
        <w:t xml:space="preserve"> </w:t>
      </w:r>
      <w:r w:rsidRPr="003229CF">
        <w:rPr>
          <w:sz w:val="28"/>
          <w:szCs w:val="28"/>
          <w:lang w:val="nl-NL"/>
        </w:rPr>
        <w:t>B</w:t>
      </w:r>
      <w:r w:rsidRPr="00767418">
        <w:rPr>
          <w:sz w:val="28"/>
          <w:szCs w:val="28"/>
          <w:lang w:val="uk-UA"/>
        </w:rPr>
        <w:t xml:space="preserve">. </w:t>
      </w:r>
      <w:r w:rsidRPr="003229CF">
        <w:rPr>
          <w:sz w:val="28"/>
          <w:szCs w:val="28"/>
          <w:lang w:val="nl-NL"/>
        </w:rPr>
        <w:t>et</w:t>
      </w:r>
      <w:r w:rsidRPr="00767418">
        <w:rPr>
          <w:sz w:val="28"/>
          <w:szCs w:val="28"/>
          <w:lang w:val="uk-UA"/>
        </w:rPr>
        <w:t xml:space="preserve"> </w:t>
      </w:r>
      <w:r w:rsidRPr="003229CF">
        <w:rPr>
          <w:sz w:val="28"/>
          <w:szCs w:val="28"/>
          <w:lang w:val="nl-NL"/>
        </w:rPr>
        <w:t>al</w:t>
      </w:r>
      <w:r>
        <w:rPr>
          <w:sz w:val="28"/>
          <w:szCs w:val="28"/>
          <w:lang w:val="uk-UA"/>
        </w:rPr>
        <w:t>.</w:t>
      </w:r>
      <w:r w:rsidRPr="00767418">
        <w:rPr>
          <w:sz w:val="28"/>
          <w:szCs w:val="28"/>
          <w:lang w:val="uk-UA"/>
        </w:rPr>
        <w:t xml:space="preserve">, 2002; Chew G.T. </w:t>
      </w:r>
      <w:r w:rsidRPr="003229CF">
        <w:rPr>
          <w:sz w:val="28"/>
          <w:szCs w:val="28"/>
          <w:lang w:val="nl-NL"/>
        </w:rPr>
        <w:t>et</w:t>
      </w:r>
      <w:r w:rsidRPr="00767418">
        <w:rPr>
          <w:sz w:val="28"/>
          <w:szCs w:val="28"/>
          <w:lang w:val="uk-UA"/>
        </w:rPr>
        <w:t xml:space="preserve"> </w:t>
      </w:r>
      <w:r w:rsidRPr="003229CF">
        <w:rPr>
          <w:sz w:val="28"/>
          <w:szCs w:val="28"/>
          <w:lang w:val="nl-NL"/>
        </w:rPr>
        <w:t>al</w:t>
      </w:r>
      <w:r>
        <w:rPr>
          <w:sz w:val="28"/>
          <w:szCs w:val="28"/>
          <w:lang w:val="uk-UA"/>
        </w:rPr>
        <w:t>.</w:t>
      </w:r>
      <w:r w:rsidRPr="00767418">
        <w:rPr>
          <w:sz w:val="28"/>
          <w:szCs w:val="28"/>
          <w:lang w:val="uk-UA"/>
        </w:rPr>
        <w:t xml:space="preserve">, 2004; Green K. </w:t>
      </w:r>
      <w:r w:rsidRPr="003229CF">
        <w:rPr>
          <w:sz w:val="28"/>
          <w:szCs w:val="28"/>
          <w:lang w:val="nl-NL"/>
        </w:rPr>
        <w:t>et</w:t>
      </w:r>
      <w:r w:rsidRPr="00767418">
        <w:rPr>
          <w:sz w:val="28"/>
          <w:szCs w:val="28"/>
          <w:lang w:val="uk-UA"/>
        </w:rPr>
        <w:t xml:space="preserve"> </w:t>
      </w:r>
      <w:r w:rsidRPr="003229CF">
        <w:rPr>
          <w:sz w:val="28"/>
          <w:szCs w:val="28"/>
          <w:lang w:val="nl-NL"/>
        </w:rPr>
        <w:t>al</w:t>
      </w:r>
      <w:r>
        <w:rPr>
          <w:sz w:val="28"/>
          <w:szCs w:val="28"/>
          <w:lang w:val="uk-UA"/>
        </w:rPr>
        <w:t>.</w:t>
      </w:r>
      <w:r w:rsidRPr="00767418">
        <w:rPr>
          <w:sz w:val="28"/>
          <w:szCs w:val="28"/>
          <w:lang w:val="uk-UA"/>
        </w:rPr>
        <w:t>, 2004; Zhao K. et al</w:t>
      </w:r>
      <w:r>
        <w:rPr>
          <w:sz w:val="28"/>
          <w:szCs w:val="28"/>
          <w:lang w:val="uk-UA"/>
        </w:rPr>
        <w:t>.</w:t>
      </w:r>
      <w:r w:rsidRPr="00767418">
        <w:rPr>
          <w:sz w:val="28"/>
          <w:szCs w:val="28"/>
          <w:lang w:val="uk-UA"/>
        </w:rPr>
        <w:t>, 2004; Szeto H.H., 2006)</w:t>
      </w:r>
      <w:r w:rsidRPr="005632F9">
        <w:rPr>
          <w:sz w:val="28"/>
          <w:szCs w:val="28"/>
          <w:lang w:val="uk-UA"/>
        </w:rPr>
        <w:t xml:space="preserve">. </w:t>
      </w:r>
      <w:r>
        <w:rPr>
          <w:sz w:val="28"/>
          <w:szCs w:val="28"/>
          <w:lang w:val="uk-UA"/>
        </w:rPr>
        <w:t xml:space="preserve">Серед </w:t>
      </w:r>
      <w:r w:rsidRPr="005632F9">
        <w:rPr>
          <w:sz w:val="28"/>
          <w:szCs w:val="28"/>
          <w:lang w:val="uk-UA"/>
        </w:rPr>
        <w:t>підході</w:t>
      </w:r>
      <w:r>
        <w:rPr>
          <w:sz w:val="28"/>
          <w:szCs w:val="28"/>
          <w:lang w:val="uk-UA"/>
        </w:rPr>
        <w:t>в</w:t>
      </w:r>
      <w:r w:rsidRPr="005632F9">
        <w:rPr>
          <w:sz w:val="28"/>
          <w:szCs w:val="28"/>
          <w:lang w:val="uk-UA"/>
        </w:rPr>
        <w:t xml:space="preserve"> до лікування діабету є і такий, що пов'язаний з фізіологічною здатністю деяких амінокислот підвищувати секрецію інсуліну β-клітинами, причому один з молекулярних механізмів цього ефекту також базується на поліпшенні стану мітохондрій</w:t>
      </w:r>
      <w:r w:rsidRPr="00436E26">
        <w:rPr>
          <w:sz w:val="28"/>
          <w:szCs w:val="28"/>
          <w:lang w:val="uk-UA"/>
        </w:rPr>
        <w:t xml:space="preserve"> </w:t>
      </w:r>
      <w:r w:rsidRPr="00767418">
        <w:rPr>
          <w:sz w:val="28"/>
          <w:szCs w:val="28"/>
          <w:lang w:val="uk-UA"/>
        </w:rPr>
        <w:t>(Li C. et al</w:t>
      </w:r>
      <w:r>
        <w:rPr>
          <w:sz w:val="28"/>
          <w:szCs w:val="28"/>
          <w:lang w:val="uk-UA"/>
        </w:rPr>
        <w:t>.</w:t>
      </w:r>
      <w:r w:rsidRPr="00767418">
        <w:rPr>
          <w:sz w:val="28"/>
          <w:szCs w:val="28"/>
          <w:lang w:val="uk-UA"/>
        </w:rPr>
        <w:t xml:space="preserve">, 2004; Meijer A.J. </w:t>
      </w:r>
      <w:r w:rsidRPr="00767418">
        <w:rPr>
          <w:sz w:val="28"/>
          <w:szCs w:val="28"/>
          <w:lang w:val="en-US"/>
        </w:rPr>
        <w:t>et</w:t>
      </w:r>
      <w:r w:rsidRPr="00767418">
        <w:rPr>
          <w:sz w:val="28"/>
          <w:szCs w:val="28"/>
          <w:lang w:val="uk-UA"/>
        </w:rPr>
        <w:t xml:space="preserve"> </w:t>
      </w:r>
      <w:r w:rsidRPr="00767418">
        <w:rPr>
          <w:sz w:val="28"/>
          <w:szCs w:val="28"/>
          <w:lang w:val="en-US"/>
        </w:rPr>
        <w:t>al</w:t>
      </w:r>
      <w:r>
        <w:rPr>
          <w:sz w:val="28"/>
          <w:szCs w:val="28"/>
          <w:lang w:val="uk-UA"/>
        </w:rPr>
        <w:t>.</w:t>
      </w:r>
      <w:r w:rsidRPr="00767418">
        <w:rPr>
          <w:sz w:val="28"/>
          <w:szCs w:val="28"/>
          <w:lang w:val="uk-UA"/>
        </w:rPr>
        <w:t>, 2004; Newsholme P. et al</w:t>
      </w:r>
      <w:r>
        <w:rPr>
          <w:sz w:val="28"/>
          <w:szCs w:val="28"/>
          <w:lang w:val="uk-UA"/>
        </w:rPr>
        <w:t>.</w:t>
      </w:r>
      <w:r w:rsidRPr="00767418">
        <w:rPr>
          <w:sz w:val="28"/>
          <w:szCs w:val="28"/>
          <w:lang w:val="uk-UA"/>
        </w:rPr>
        <w:t>, 2005)</w:t>
      </w:r>
      <w:r w:rsidRPr="00436E26">
        <w:rPr>
          <w:sz w:val="28"/>
          <w:szCs w:val="28"/>
          <w:lang w:val="uk-UA"/>
        </w:rPr>
        <w:t xml:space="preserve">. У </w:t>
      </w:r>
      <w:r w:rsidRPr="005632F9">
        <w:rPr>
          <w:sz w:val="28"/>
          <w:szCs w:val="28"/>
          <w:lang w:val="uk-UA"/>
        </w:rPr>
        <w:t xml:space="preserve">зв'язку з вищевикладеним, першорядне завдання при </w:t>
      </w:r>
      <w:r>
        <w:rPr>
          <w:sz w:val="28"/>
          <w:szCs w:val="28"/>
          <w:lang w:val="uk-UA"/>
        </w:rPr>
        <w:t>терапії</w:t>
      </w:r>
      <w:r w:rsidRPr="005632F9">
        <w:rPr>
          <w:sz w:val="28"/>
          <w:szCs w:val="28"/>
          <w:lang w:val="uk-UA"/>
        </w:rPr>
        <w:t xml:space="preserve"> ЦД </w:t>
      </w:r>
      <w:r>
        <w:rPr>
          <w:sz w:val="28"/>
          <w:szCs w:val="28"/>
          <w:lang w:val="uk-UA"/>
        </w:rPr>
        <w:softHyphen/>
        <w:t xml:space="preserve">– </w:t>
      </w:r>
      <w:r w:rsidRPr="005632F9">
        <w:rPr>
          <w:sz w:val="28"/>
          <w:szCs w:val="28"/>
          <w:lang w:val="uk-UA"/>
        </w:rPr>
        <w:t xml:space="preserve">подолання гіперглікемії </w:t>
      </w:r>
      <w:r>
        <w:rPr>
          <w:sz w:val="28"/>
          <w:szCs w:val="28"/>
          <w:lang w:val="uk-UA"/>
        </w:rPr>
        <w:t xml:space="preserve">– </w:t>
      </w:r>
      <w:r w:rsidRPr="005632F9">
        <w:rPr>
          <w:sz w:val="28"/>
          <w:szCs w:val="28"/>
          <w:lang w:val="uk-UA"/>
        </w:rPr>
        <w:t xml:space="preserve">необхідно вирішувати в комплексі з </w:t>
      </w:r>
      <w:r w:rsidRPr="005632F9">
        <w:rPr>
          <w:sz w:val="28"/>
          <w:szCs w:val="28"/>
          <w:lang w:val="uk-UA"/>
        </w:rPr>
        <w:lastRenderedPageBreak/>
        <w:t>ефективним ослабленням оксидативного стресу, насамперед, за рахунок посилення антиоксидантного статусу за допомогою сучасних засобів</w:t>
      </w:r>
      <w:r>
        <w:rPr>
          <w:sz w:val="28"/>
          <w:szCs w:val="28"/>
          <w:lang w:val="uk-UA"/>
        </w:rPr>
        <w:t>, а також</w:t>
      </w:r>
      <w:r w:rsidRPr="005632F9">
        <w:rPr>
          <w:sz w:val="28"/>
          <w:szCs w:val="28"/>
          <w:lang w:val="uk-UA"/>
        </w:rPr>
        <w:t xml:space="preserve"> поліпшення енергетичного забезпечення підшлункової залози та печінки</w:t>
      </w:r>
      <w:r>
        <w:rPr>
          <w:sz w:val="28"/>
          <w:szCs w:val="28"/>
          <w:lang w:val="uk-UA"/>
        </w:rPr>
        <w:t>, що, у свою чергу зменшує прояви інсулінорезистентності гепатоцитів</w:t>
      </w:r>
      <w:r w:rsidRPr="005632F9">
        <w:rPr>
          <w:sz w:val="28"/>
          <w:szCs w:val="28"/>
          <w:lang w:val="uk-UA"/>
        </w:rPr>
        <w:t>.</w:t>
      </w:r>
    </w:p>
    <w:p w:rsidR="00A96915" w:rsidRPr="00436E26" w:rsidRDefault="00A96915" w:rsidP="00A96915">
      <w:pPr>
        <w:spacing w:line="245" w:lineRule="auto"/>
        <w:ind w:firstLine="684"/>
        <w:jc w:val="both"/>
        <w:rPr>
          <w:sz w:val="28"/>
          <w:szCs w:val="28"/>
          <w:lang w:val="uk-UA"/>
        </w:rPr>
      </w:pPr>
      <w:r>
        <w:rPr>
          <w:sz w:val="28"/>
          <w:szCs w:val="28"/>
          <w:lang w:val="uk-UA"/>
        </w:rPr>
        <w:t xml:space="preserve">Велику кількість </w:t>
      </w:r>
      <w:r w:rsidRPr="0000513C">
        <w:rPr>
          <w:sz w:val="28"/>
          <w:szCs w:val="28"/>
          <w:lang w:val="uk-UA"/>
        </w:rPr>
        <w:t>світових і вітчизняних досліджень присвячено розробці нових способів лікування ЦД з</w:t>
      </w:r>
      <w:r>
        <w:rPr>
          <w:sz w:val="28"/>
          <w:szCs w:val="28"/>
          <w:lang w:val="uk-UA"/>
        </w:rPr>
        <w:t>а</w:t>
      </w:r>
      <w:r w:rsidRPr="0000513C">
        <w:rPr>
          <w:sz w:val="28"/>
          <w:szCs w:val="28"/>
          <w:lang w:val="uk-UA"/>
        </w:rPr>
        <w:t xml:space="preserve"> урахуванням його патогенетичних механізмів </w:t>
      </w:r>
      <w:r>
        <w:rPr>
          <w:sz w:val="28"/>
          <w:szCs w:val="28"/>
          <w:lang w:val="uk-UA"/>
        </w:rPr>
        <w:t>(</w:t>
      </w:r>
      <w:r w:rsidRPr="00767418">
        <w:rPr>
          <w:sz w:val="28"/>
          <w:szCs w:val="28"/>
          <w:lang w:val="en-GB"/>
        </w:rPr>
        <w:t>Finegood</w:t>
      </w:r>
      <w:r w:rsidRPr="00767418">
        <w:rPr>
          <w:sz w:val="28"/>
          <w:szCs w:val="28"/>
          <w:lang w:val="uk-UA"/>
        </w:rPr>
        <w:t xml:space="preserve"> </w:t>
      </w:r>
      <w:r w:rsidRPr="00767418">
        <w:rPr>
          <w:sz w:val="28"/>
          <w:szCs w:val="28"/>
          <w:lang w:val="en-GB"/>
        </w:rPr>
        <w:t>D</w:t>
      </w:r>
      <w:r w:rsidRPr="00767418">
        <w:rPr>
          <w:sz w:val="28"/>
          <w:szCs w:val="28"/>
          <w:lang w:val="uk-UA"/>
        </w:rPr>
        <w:t>.</w:t>
      </w:r>
      <w:r w:rsidRPr="00767418">
        <w:rPr>
          <w:sz w:val="28"/>
          <w:szCs w:val="28"/>
          <w:lang w:val="en-GB"/>
        </w:rPr>
        <w:t>T</w:t>
      </w:r>
      <w:r w:rsidRPr="00767418">
        <w:rPr>
          <w:sz w:val="28"/>
          <w:szCs w:val="28"/>
          <w:lang w:val="uk-UA"/>
        </w:rPr>
        <w:t xml:space="preserve">. </w:t>
      </w:r>
      <w:r w:rsidRPr="00767418">
        <w:rPr>
          <w:sz w:val="28"/>
          <w:szCs w:val="28"/>
          <w:lang w:val="en-GB"/>
        </w:rPr>
        <w:t>et</w:t>
      </w:r>
      <w:r w:rsidRPr="00767418">
        <w:rPr>
          <w:sz w:val="28"/>
          <w:szCs w:val="28"/>
          <w:lang w:val="uk-UA"/>
        </w:rPr>
        <w:t xml:space="preserve"> </w:t>
      </w:r>
      <w:r w:rsidRPr="00767418">
        <w:rPr>
          <w:sz w:val="28"/>
          <w:szCs w:val="28"/>
          <w:lang w:val="en-GB"/>
        </w:rPr>
        <w:t>al</w:t>
      </w:r>
      <w:r w:rsidRPr="00767418">
        <w:rPr>
          <w:sz w:val="28"/>
          <w:szCs w:val="28"/>
          <w:lang w:val="uk-UA"/>
        </w:rPr>
        <w:t xml:space="preserve">., </w:t>
      </w:r>
      <w:r>
        <w:rPr>
          <w:sz w:val="28"/>
          <w:szCs w:val="28"/>
          <w:lang w:val="uk-UA"/>
        </w:rPr>
        <w:t xml:space="preserve"> </w:t>
      </w:r>
      <w:r w:rsidRPr="00767418">
        <w:rPr>
          <w:sz w:val="28"/>
          <w:szCs w:val="28"/>
          <w:lang w:val="uk-UA"/>
        </w:rPr>
        <w:t>2001;</w:t>
      </w:r>
      <w:r>
        <w:rPr>
          <w:sz w:val="28"/>
          <w:szCs w:val="28"/>
          <w:lang w:val="uk-UA"/>
        </w:rPr>
        <w:t xml:space="preserve"> </w:t>
      </w:r>
      <w:r w:rsidRPr="00767418">
        <w:rPr>
          <w:sz w:val="28"/>
          <w:szCs w:val="28"/>
          <w:lang w:val="uk-UA"/>
        </w:rPr>
        <w:t xml:space="preserve"> </w:t>
      </w:r>
      <w:r w:rsidRPr="00767418">
        <w:rPr>
          <w:sz w:val="28"/>
          <w:szCs w:val="28"/>
          <w:lang w:val="en-GB"/>
        </w:rPr>
        <w:t>Chiassom</w:t>
      </w:r>
      <w:r w:rsidRPr="00767418">
        <w:rPr>
          <w:sz w:val="28"/>
          <w:szCs w:val="28"/>
          <w:lang w:val="uk-UA"/>
        </w:rPr>
        <w:t xml:space="preserve"> </w:t>
      </w:r>
      <w:r w:rsidRPr="00767418">
        <w:rPr>
          <w:sz w:val="28"/>
          <w:szCs w:val="28"/>
          <w:lang w:val="en-GB"/>
        </w:rPr>
        <w:t>J</w:t>
      </w:r>
      <w:r>
        <w:rPr>
          <w:sz w:val="28"/>
          <w:szCs w:val="28"/>
          <w:lang w:val="uk-UA"/>
        </w:rPr>
        <w:t>.</w:t>
      </w:r>
      <w:r w:rsidRPr="00767418">
        <w:rPr>
          <w:sz w:val="28"/>
          <w:szCs w:val="28"/>
          <w:lang w:val="en-GB"/>
        </w:rPr>
        <w:t>L</w:t>
      </w:r>
      <w:r w:rsidRPr="00767418">
        <w:rPr>
          <w:sz w:val="28"/>
          <w:szCs w:val="28"/>
          <w:lang w:val="uk-UA"/>
        </w:rPr>
        <w:t>.,</w:t>
      </w:r>
      <w:r>
        <w:rPr>
          <w:sz w:val="28"/>
          <w:szCs w:val="28"/>
          <w:lang w:val="uk-UA"/>
        </w:rPr>
        <w:t xml:space="preserve"> </w:t>
      </w:r>
      <w:r w:rsidRPr="00767418">
        <w:rPr>
          <w:sz w:val="28"/>
          <w:szCs w:val="28"/>
          <w:lang w:val="uk-UA"/>
        </w:rPr>
        <w:t xml:space="preserve"> 2005;</w:t>
      </w:r>
      <w:r>
        <w:rPr>
          <w:sz w:val="28"/>
          <w:szCs w:val="28"/>
          <w:lang w:val="uk-UA"/>
        </w:rPr>
        <w:t xml:space="preserve"> </w:t>
      </w:r>
      <w:r w:rsidRPr="00767418">
        <w:rPr>
          <w:sz w:val="28"/>
          <w:szCs w:val="28"/>
          <w:lang w:val="uk-UA"/>
        </w:rPr>
        <w:t xml:space="preserve"> </w:t>
      </w:r>
      <w:r w:rsidRPr="00767418">
        <w:rPr>
          <w:sz w:val="28"/>
          <w:szCs w:val="28"/>
          <w:lang w:val="en-GB"/>
        </w:rPr>
        <w:t>Sturmvoll</w:t>
      </w:r>
      <w:r w:rsidRPr="00767418">
        <w:rPr>
          <w:sz w:val="28"/>
          <w:szCs w:val="28"/>
          <w:lang w:val="uk-UA"/>
        </w:rPr>
        <w:t xml:space="preserve"> </w:t>
      </w:r>
      <w:r>
        <w:rPr>
          <w:sz w:val="28"/>
          <w:szCs w:val="28"/>
          <w:lang w:val="uk-UA"/>
        </w:rPr>
        <w:t xml:space="preserve"> </w:t>
      </w:r>
      <w:r w:rsidRPr="00767418">
        <w:rPr>
          <w:sz w:val="28"/>
          <w:szCs w:val="28"/>
          <w:lang w:val="en-GB"/>
        </w:rPr>
        <w:t>M</w:t>
      </w:r>
      <w:r w:rsidRPr="00767418">
        <w:rPr>
          <w:sz w:val="28"/>
          <w:szCs w:val="28"/>
          <w:lang w:val="uk-UA"/>
        </w:rPr>
        <w:t xml:space="preserve">., </w:t>
      </w:r>
      <w:r>
        <w:rPr>
          <w:sz w:val="28"/>
          <w:szCs w:val="28"/>
          <w:lang w:val="uk-UA"/>
        </w:rPr>
        <w:t xml:space="preserve"> </w:t>
      </w:r>
      <w:r w:rsidRPr="00767418">
        <w:rPr>
          <w:sz w:val="28"/>
          <w:szCs w:val="28"/>
          <w:lang w:val="uk-UA"/>
        </w:rPr>
        <w:t xml:space="preserve">2005; Горбенко Н.І. та </w:t>
      </w:r>
      <w:r>
        <w:rPr>
          <w:sz w:val="28"/>
          <w:szCs w:val="28"/>
          <w:lang w:val="uk-UA"/>
        </w:rPr>
        <w:t>співавт</w:t>
      </w:r>
      <w:r w:rsidRPr="00767418">
        <w:rPr>
          <w:sz w:val="28"/>
          <w:szCs w:val="28"/>
          <w:lang w:val="uk-UA"/>
        </w:rPr>
        <w:t>., 2005</w:t>
      </w:r>
      <w:r>
        <w:rPr>
          <w:sz w:val="28"/>
          <w:szCs w:val="28"/>
          <w:lang w:val="uk-UA"/>
        </w:rPr>
        <w:t>;</w:t>
      </w:r>
      <w:r w:rsidRPr="007256E1">
        <w:rPr>
          <w:sz w:val="28"/>
          <w:szCs w:val="28"/>
          <w:lang w:val="uk-UA"/>
        </w:rPr>
        <w:t xml:space="preserve"> </w:t>
      </w:r>
      <w:r w:rsidRPr="00767418">
        <w:rPr>
          <w:sz w:val="28"/>
          <w:szCs w:val="28"/>
          <w:lang w:val="uk-UA"/>
        </w:rPr>
        <w:t xml:space="preserve">Полторак В.В. та </w:t>
      </w:r>
      <w:r>
        <w:rPr>
          <w:sz w:val="28"/>
          <w:szCs w:val="28"/>
          <w:lang w:val="uk-UA"/>
        </w:rPr>
        <w:t>співавт</w:t>
      </w:r>
      <w:r w:rsidRPr="00767418">
        <w:rPr>
          <w:sz w:val="28"/>
          <w:szCs w:val="28"/>
          <w:lang w:val="uk-UA"/>
        </w:rPr>
        <w:t xml:space="preserve">., 2005; </w:t>
      </w:r>
      <w:r w:rsidRPr="00767418">
        <w:rPr>
          <w:sz w:val="28"/>
          <w:szCs w:val="28"/>
          <w:lang w:val="en-GB"/>
        </w:rPr>
        <w:t>Leiter</w:t>
      </w:r>
      <w:r w:rsidRPr="00767418">
        <w:rPr>
          <w:sz w:val="28"/>
          <w:szCs w:val="28"/>
          <w:lang w:val="uk-UA"/>
        </w:rPr>
        <w:t xml:space="preserve"> </w:t>
      </w:r>
      <w:r w:rsidRPr="00767418">
        <w:rPr>
          <w:sz w:val="28"/>
          <w:szCs w:val="28"/>
          <w:lang w:val="en-GB"/>
        </w:rPr>
        <w:t>L</w:t>
      </w:r>
      <w:r w:rsidRPr="00767418">
        <w:rPr>
          <w:sz w:val="28"/>
          <w:szCs w:val="28"/>
          <w:lang w:val="uk-UA"/>
        </w:rPr>
        <w:t xml:space="preserve">. </w:t>
      </w:r>
      <w:r w:rsidRPr="00767418">
        <w:rPr>
          <w:sz w:val="28"/>
          <w:szCs w:val="28"/>
          <w:lang w:val="en-GB"/>
        </w:rPr>
        <w:t>A</w:t>
      </w:r>
      <w:r w:rsidRPr="00767418">
        <w:rPr>
          <w:sz w:val="28"/>
          <w:szCs w:val="28"/>
          <w:lang w:val="uk-UA"/>
        </w:rPr>
        <w:t>., 2006;</w:t>
      </w:r>
      <w:r w:rsidRPr="007256E1">
        <w:rPr>
          <w:sz w:val="28"/>
          <w:szCs w:val="28"/>
          <w:lang w:val="uk-UA"/>
        </w:rPr>
        <w:t xml:space="preserve"> </w:t>
      </w:r>
      <w:hyperlink r:id="rId11" w:history="1">
        <w:r w:rsidRPr="00773982">
          <w:rPr>
            <w:sz w:val="28"/>
            <w:szCs w:val="28"/>
            <w:lang w:val="en-US"/>
          </w:rPr>
          <w:t>Massi</w:t>
        </w:r>
        <w:r w:rsidRPr="00773982">
          <w:rPr>
            <w:sz w:val="28"/>
            <w:szCs w:val="28"/>
            <w:lang w:val="uk-UA"/>
          </w:rPr>
          <w:t>-</w:t>
        </w:r>
        <w:r w:rsidRPr="00773982">
          <w:rPr>
            <w:sz w:val="28"/>
            <w:szCs w:val="28"/>
            <w:lang w:val="en-US"/>
          </w:rPr>
          <w:t>Benedetti</w:t>
        </w:r>
        <w:r w:rsidRPr="00773982">
          <w:rPr>
            <w:sz w:val="28"/>
            <w:szCs w:val="28"/>
            <w:lang w:val="uk-UA"/>
          </w:rPr>
          <w:t xml:space="preserve"> </w:t>
        </w:r>
        <w:r w:rsidRPr="00773982">
          <w:rPr>
            <w:sz w:val="28"/>
            <w:szCs w:val="28"/>
            <w:lang w:val="en-US"/>
          </w:rPr>
          <w:t>M</w:t>
        </w:r>
      </w:hyperlink>
      <w:r>
        <w:rPr>
          <w:sz w:val="28"/>
          <w:szCs w:val="28"/>
          <w:lang w:val="uk-UA"/>
        </w:rPr>
        <w:t>., 2008)</w:t>
      </w:r>
      <w:r w:rsidRPr="00773982">
        <w:rPr>
          <w:sz w:val="28"/>
          <w:szCs w:val="28"/>
          <w:lang w:val="uk-UA"/>
        </w:rPr>
        <w:t>. Можливість збільшення ендокринної пластичності</w:t>
      </w:r>
      <w:r w:rsidRPr="00306550">
        <w:rPr>
          <w:sz w:val="28"/>
          <w:szCs w:val="28"/>
          <w:lang w:val="uk-UA"/>
        </w:rPr>
        <w:t xml:space="preserve"> підшлункової залози, тобто здатності органа адаптувати масу β-клітин до потреби в інсуліні за рахунок зниження їх ушкоджень </w:t>
      </w:r>
      <w:r>
        <w:rPr>
          <w:sz w:val="28"/>
          <w:szCs w:val="28"/>
          <w:lang w:val="uk-UA"/>
        </w:rPr>
        <w:t>та</w:t>
      </w:r>
      <w:r w:rsidRPr="00306550">
        <w:rPr>
          <w:sz w:val="28"/>
          <w:szCs w:val="28"/>
          <w:lang w:val="uk-UA"/>
        </w:rPr>
        <w:t xml:space="preserve">/або відновлення функціональної маси стає головною метою терапії ЦД і являє собою нову стратегію лікування </w:t>
      </w:r>
      <w:r>
        <w:rPr>
          <w:sz w:val="28"/>
          <w:szCs w:val="28"/>
          <w:lang w:val="uk-UA"/>
        </w:rPr>
        <w:t>(</w:t>
      </w:r>
      <w:r w:rsidRPr="00306550">
        <w:rPr>
          <w:sz w:val="28"/>
          <w:szCs w:val="28"/>
          <w:lang w:val="uk-UA"/>
        </w:rPr>
        <w:t xml:space="preserve">Wajchenberg </w:t>
      </w:r>
      <w:hyperlink r:id="rId12" w:history="1">
        <w:r w:rsidRPr="00306550">
          <w:rPr>
            <w:sz w:val="28"/>
            <w:szCs w:val="28"/>
            <w:lang w:val="uk-UA"/>
          </w:rPr>
          <w:t>B. L</w:t>
        </w:r>
      </w:hyperlink>
      <w:r w:rsidRPr="00306550">
        <w:rPr>
          <w:sz w:val="28"/>
          <w:szCs w:val="28"/>
          <w:lang w:val="uk-UA"/>
        </w:rPr>
        <w:t>., 2007</w:t>
      </w:r>
      <w:r>
        <w:rPr>
          <w:sz w:val="28"/>
          <w:szCs w:val="28"/>
          <w:lang w:val="uk-UA"/>
        </w:rPr>
        <w:t xml:space="preserve">; </w:t>
      </w:r>
      <w:r w:rsidRPr="00306550">
        <w:rPr>
          <w:sz w:val="28"/>
          <w:szCs w:val="28"/>
          <w:lang w:val="en-US"/>
        </w:rPr>
        <w:t>Meier</w:t>
      </w:r>
      <w:r w:rsidRPr="00306550">
        <w:rPr>
          <w:sz w:val="28"/>
          <w:szCs w:val="28"/>
          <w:lang w:val="uk-UA"/>
        </w:rPr>
        <w:t xml:space="preserve"> </w:t>
      </w:r>
      <w:r w:rsidRPr="00306550">
        <w:rPr>
          <w:sz w:val="28"/>
          <w:szCs w:val="28"/>
          <w:lang w:val="en-US"/>
        </w:rPr>
        <w:t>J</w:t>
      </w:r>
      <w:r w:rsidRPr="00306550">
        <w:rPr>
          <w:sz w:val="28"/>
          <w:szCs w:val="28"/>
          <w:lang w:val="uk-UA"/>
        </w:rPr>
        <w:t>.</w:t>
      </w:r>
      <w:r w:rsidRPr="00306550">
        <w:rPr>
          <w:sz w:val="28"/>
          <w:szCs w:val="28"/>
          <w:lang w:val="en-US"/>
        </w:rPr>
        <w:t>J</w:t>
      </w:r>
      <w:r w:rsidRPr="000C5FE2">
        <w:rPr>
          <w:sz w:val="28"/>
          <w:szCs w:val="28"/>
          <w:lang w:val="uk-UA"/>
        </w:rPr>
        <w:t>.</w:t>
      </w:r>
      <w:r w:rsidRPr="00306550">
        <w:rPr>
          <w:sz w:val="28"/>
          <w:szCs w:val="28"/>
          <w:lang w:val="uk-UA"/>
        </w:rPr>
        <w:t>, 2008</w:t>
      </w:r>
      <w:r>
        <w:rPr>
          <w:sz w:val="28"/>
          <w:szCs w:val="28"/>
          <w:lang w:val="uk-UA"/>
        </w:rPr>
        <w:t>)</w:t>
      </w:r>
      <w:r w:rsidRPr="00306550">
        <w:rPr>
          <w:sz w:val="28"/>
          <w:szCs w:val="28"/>
          <w:lang w:val="uk-UA"/>
        </w:rPr>
        <w:t>. Для досягнення цієї мети необхідно штучне формування в організмі пул</w:t>
      </w:r>
      <w:r>
        <w:rPr>
          <w:sz w:val="28"/>
          <w:szCs w:val="28"/>
          <w:lang w:val="uk-UA"/>
        </w:rPr>
        <w:t>у</w:t>
      </w:r>
      <w:r w:rsidRPr="00306550">
        <w:rPr>
          <w:sz w:val="28"/>
          <w:szCs w:val="28"/>
          <w:lang w:val="uk-UA"/>
        </w:rPr>
        <w:t xml:space="preserve"> субстратів </w:t>
      </w:r>
      <w:r>
        <w:rPr>
          <w:sz w:val="28"/>
          <w:szCs w:val="28"/>
          <w:lang w:val="uk-UA"/>
        </w:rPr>
        <w:t>–</w:t>
      </w:r>
      <w:r w:rsidRPr="00306550">
        <w:rPr>
          <w:sz w:val="28"/>
          <w:szCs w:val="28"/>
          <w:lang w:val="uk-UA"/>
        </w:rPr>
        <w:t xml:space="preserve"> амінокислот, ненасичених жирних кислот </w:t>
      </w:r>
      <w:r>
        <w:rPr>
          <w:sz w:val="28"/>
          <w:szCs w:val="28"/>
          <w:lang w:val="uk-UA"/>
        </w:rPr>
        <w:t>–</w:t>
      </w:r>
      <w:r w:rsidRPr="00306550">
        <w:rPr>
          <w:sz w:val="28"/>
          <w:szCs w:val="28"/>
          <w:lang w:val="uk-UA"/>
        </w:rPr>
        <w:t xml:space="preserve"> для відновлення клітинних структур, що метаболічн</w:t>
      </w:r>
      <w:r>
        <w:rPr>
          <w:sz w:val="28"/>
          <w:szCs w:val="28"/>
          <w:lang w:val="uk-UA"/>
        </w:rPr>
        <w:t>о</w:t>
      </w:r>
      <w:r w:rsidRPr="00306550">
        <w:rPr>
          <w:sz w:val="28"/>
          <w:szCs w:val="28"/>
          <w:lang w:val="uk-UA"/>
        </w:rPr>
        <w:t xml:space="preserve"> ускладнено через порушення пластичного обміну за умов ЦД</w:t>
      </w:r>
      <w:r>
        <w:rPr>
          <w:sz w:val="28"/>
          <w:szCs w:val="28"/>
          <w:lang w:val="uk-UA"/>
        </w:rPr>
        <w:t xml:space="preserve"> (</w:t>
      </w:r>
      <w:r w:rsidRPr="00767418">
        <w:rPr>
          <w:sz w:val="28"/>
          <w:szCs w:val="28"/>
          <w:lang w:val="uk-UA"/>
        </w:rPr>
        <w:t xml:space="preserve">Зайчик А.Ш. та </w:t>
      </w:r>
      <w:r>
        <w:rPr>
          <w:sz w:val="28"/>
          <w:szCs w:val="28"/>
          <w:lang w:val="uk-UA"/>
        </w:rPr>
        <w:t>співавт</w:t>
      </w:r>
      <w:r w:rsidRPr="00767418">
        <w:rPr>
          <w:sz w:val="28"/>
          <w:szCs w:val="28"/>
          <w:lang w:val="uk-UA"/>
        </w:rPr>
        <w:t>., 2001</w:t>
      </w:r>
      <w:r>
        <w:rPr>
          <w:sz w:val="28"/>
          <w:szCs w:val="28"/>
          <w:lang w:val="uk-UA"/>
        </w:rPr>
        <w:t>)</w:t>
      </w:r>
      <w:r w:rsidRPr="00306550">
        <w:rPr>
          <w:sz w:val="28"/>
          <w:szCs w:val="28"/>
          <w:lang w:val="uk-UA"/>
        </w:rPr>
        <w:t>. Таким чином, сучасні способи фармакологічної корекції ЦД повинні ґрунтуватися на комплексному подоланні порушень метаболізму</w:t>
      </w:r>
      <w:r w:rsidRPr="00436E26">
        <w:rPr>
          <w:sz w:val="28"/>
          <w:szCs w:val="28"/>
          <w:lang w:val="uk-UA"/>
        </w:rPr>
        <w:t>.</w:t>
      </w:r>
    </w:p>
    <w:p w:rsidR="00A96915" w:rsidRPr="00773982" w:rsidRDefault="00A96915" w:rsidP="00A96915">
      <w:pPr>
        <w:spacing w:line="245" w:lineRule="auto"/>
        <w:ind w:firstLine="684"/>
        <w:jc w:val="both"/>
        <w:rPr>
          <w:sz w:val="28"/>
          <w:szCs w:val="28"/>
          <w:lang w:val="uk-UA"/>
        </w:rPr>
      </w:pPr>
      <w:r w:rsidRPr="00CA446D">
        <w:rPr>
          <w:sz w:val="28"/>
          <w:szCs w:val="28"/>
          <w:lang w:val="uk-UA"/>
        </w:rPr>
        <w:t xml:space="preserve">Незважаючи на широкий спектр антидіабетичних засобів, абсолютної компенсації хворих на ЦД 2 </w:t>
      </w:r>
      <w:r>
        <w:rPr>
          <w:sz w:val="28"/>
          <w:szCs w:val="28"/>
          <w:lang w:val="uk-UA"/>
        </w:rPr>
        <w:t xml:space="preserve">типу </w:t>
      </w:r>
      <w:r w:rsidRPr="00CA446D">
        <w:rPr>
          <w:sz w:val="28"/>
          <w:szCs w:val="28"/>
          <w:lang w:val="uk-UA"/>
        </w:rPr>
        <w:t xml:space="preserve">не досягається – відносно повний метаболічний контроль відзначено тільки у 16 % пацієнтів, що отримували антидіабетичну терапію </w:t>
      </w:r>
      <w:r w:rsidRPr="00767418">
        <w:rPr>
          <w:sz w:val="28"/>
          <w:szCs w:val="28"/>
          <w:lang w:val="uk-UA"/>
        </w:rPr>
        <w:t>(</w:t>
      </w:r>
      <w:r w:rsidRPr="00767418">
        <w:rPr>
          <w:sz w:val="28"/>
          <w:szCs w:val="28"/>
          <w:lang w:val="en-US"/>
        </w:rPr>
        <w:t>NHANES</w:t>
      </w:r>
      <w:r w:rsidRPr="00014412">
        <w:rPr>
          <w:sz w:val="28"/>
          <w:szCs w:val="28"/>
        </w:rPr>
        <w:t xml:space="preserve"> </w:t>
      </w:r>
      <w:r w:rsidRPr="00767418">
        <w:rPr>
          <w:sz w:val="28"/>
          <w:szCs w:val="28"/>
          <w:lang w:val="en-US"/>
        </w:rPr>
        <w:t>III</w:t>
      </w:r>
      <w:r w:rsidRPr="00014412">
        <w:rPr>
          <w:sz w:val="28"/>
          <w:szCs w:val="28"/>
        </w:rPr>
        <w:t>, 2007)</w:t>
      </w:r>
      <w:r w:rsidRPr="00CA446D">
        <w:rPr>
          <w:sz w:val="28"/>
          <w:szCs w:val="28"/>
          <w:lang w:val="uk-UA"/>
        </w:rPr>
        <w:t>. На цей час метформін вважають препаратом першого вибору для лікування ЦД 2</w:t>
      </w:r>
      <w:r>
        <w:rPr>
          <w:sz w:val="28"/>
          <w:szCs w:val="28"/>
          <w:lang w:val="uk-UA"/>
        </w:rPr>
        <w:t xml:space="preserve"> типу</w:t>
      </w:r>
      <w:r w:rsidRPr="00CA446D">
        <w:rPr>
          <w:sz w:val="28"/>
          <w:szCs w:val="28"/>
          <w:lang w:val="uk-UA"/>
        </w:rPr>
        <w:t xml:space="preserve">. Разом з тим, призначення цього </w:t>
      </w:r>
      <w:r>
        <w:rPr>
          <w:sz w:val="28"/>
          <w:szCs w:val="28"/>
          <w:lang w:val="uk-UA"/>
        </w:rPr>
        <w:t>лікарського засобу</w:t>
      </w:r>
      <w:r w:rsidRPr="00CA446D">
        <w:rPr>
          <w:sz w:val="28"/>
          <w:szCs w:val="28"/>
          <w:lang w:val="uk-UA"/>
        </w:rPr>
        <w:t xml:space="preserve"> обмежено для хворих на ЦД 2 </w:t>
      </w:r>
      <w:r>
        <w:rPr>
          <w:sz w:val="28"/>
          <w:szCs w:val="28"/>
          <w:lang w:val="uk-UA"/>
        </w:rPr>
        <w:t xml:space="preserve">типу </w:t>
      </w:r>
      <w:r w:rsidRPr="00CA446D">
        <w:rPr>
          <w:sz w:val="28"/>
          <w:szCs w:val="28"/>
          <w:lang w:val="uk-UA"/>
        </w:rPr>
        <w:t>із супутніми захворюваннями печінки та гіпоксичними станами (наприклад, ішемія міокарда)</w:t>
      </w:r>
      <w:r>
        <w:rPr>
          <w:sz w:val="28"/>
          <w:szCs w:val="28"/>
          <w:lang w:val="uk-UA"/>
        </w:rPr>
        <w:t xml:space="preserve"> </w:t>
      </w:r>
      <w:r w:rsidRPr="00767418">
        <w:rPr>
          <w:sz w:val="28"/>
          <w:szCs w:val="28"/>
          <w:lang w:val="uk-UA"/>
        </w:rPr>
        <w:t>(</w:t>
      </w:r>
      <w:r w:rsidRPr="00767418">
        <w:rPr>
          <w:sz w:val="28"/>
          <w:szCs w:val="28"/>
          <w:lang w:val="en-US"/>
        </w:rPr>
        <w:t>Karunakaran</w:t>
      </w:r>
      <w:r w:rsidRPr="00767418">
        <w:rPr>
          <w:sz w:val="28"/>
          <w:szCs w:val="28"/>
          <w:lang w:val="uk-UA"/>
        </w:rPr>
        <w:t xml:space="preserve"> </w:t>
      </w:r>
      <w:r w:rsidRPr="00767418">
        <w:rPr>
          <w:sz w:val="28"/>
          <w:szCs w:val="28"/>
          <w:lang w:val="en-US"/>
        </w:rPr>
        <w:t>S</w:t>
      </w:r>
      <w:r w:rsidRPr="00767418">
        <w:rPr>
          <w:sz w:val="28"/>
          <w:szCs w:val="28"/>
          <w:lang w:val="uk-UA"/>
        </w:rPr>
        <w:t xml:space="preserve">. </w:t>
      </w:r>
      <w:r w:rsidRPr="00767418">
        <w:rPr>
          <w:sz w:val="28"/>
          <w:szCs w:val="28"/>
          <w:lang w:val="en-US"/>
        </w:rPr>
        <w:t>et</w:t>
      </w:r>
      <w:r w:rsidRPr="00767418">
        <w:rPr>
          <w:sz w:val="28"/>
          <w:szCs w:val="28"/>
          <w:lang w:val="uk-UA"/>
        </w:rPr>
        <w:t xml:space="preserve"> </w:t>
      </w:r>
      <w:r w:rsidRPr="00767418">
        <w:rPr>
          <w:sz w:val="28"/>
          <w:szCs w:val="28"/>
          <w:lang w:val="en-US"/>
        </w:rPr>
        <w:t>al</w:t>
      </w:r>
      <w:r w:rsidRPr="00767418">
        <w:rPr>
          <w:sz w:val="28"/>
          <w:szCs w:val="28"/>
          <w:lang w:val="uk-UA"/>
        </w:rPr>
        <w:t xml:space="preserve">., 1997; </w:t>
      </w:r>
      <w:r w:rsidRPr="00767418">
        <w:rPr>
          <w:sz w:val="28"/>
          <w:szCs w:val="28"/>
        </w:rPr>
        <w:t>Carvalho</w:t>
      </w:r>
      <w:r w:rsidRPr="00767418">
        <w:rPr>
          <w:sz w:val="28"/>
          <w:szCs w:val="28"/>
          <w:lang w:val="uk-UA"/>
        </w:rPr>
        <w:t xml:space="preserve"> </w:t>
      </w:r>
      <w:r w:rsidRPr="00767418">
        <w:rPr>
          <w:sz w:val="28"/>
          <w:szCs w:val="28"/>
        </w:rPr>
        <w:t>C</w:t>
      </w:r>
      <w:r w:rsidRPr="00767418">
        <w:rPr>
          <w:sz w:val="28"/>
          <w:szCs w:val="28"/>
          <w:lang w:val="uk-UA"/>
        </w:rPr>
        <w:t xml:space="preserve">. </w:t>
      </w:r>
      <w:r w:rsidRPr="00767418">
        <w:rPr>
          <w:sz w:val="28"/>
          <w:szCs w:val="28"/>
          <w:lang w:val="en-US"/>
        </w:rPr>
        <w:t>et</w:t>
      </w:r>
      <w:r w:rsidRPr="00767418">
        <w:rPr>
          <w:sz w:val="28"/>
          <w:szCs w:val="28"/>
          <w:lang w:val="uk-UA"/>
        </w:rPr>
        <w:t xml:space="preserve"> </w:t>
      </w:r>
      <w:r w:rsidRPr="00767418">
        <w:rPr>
          <w:sz w:val="28"/>
          <w:szCs w:val="28"/>
          <w:lang w:val="en-US"/>
        </w:rPr>
        <w:t>al</w:t>
      </w:r>
      <w:r>
        <w:rPr>
          <w:sz w:val="28"/>
          <w:szCs w:val="28"/>
          <w:lang w:val="uk-UA"/>
        </w:rPr>
        <w:t>.</w:t>
      </w:r>
      <w:r w:rsidRPr="00767418">
        <w:rPr>
          <w:sz w:val="28"/>
          <w:szCs w:val="28"/>
          <w:lang w:val="uk-UA"/>
        </w:rPr>
        <w:t>, 2007)</w:t>
      </w:r>
      <w:r>
        <w:rPr>
          <w:sz w:val="28"/>
          <w:szCs w:val="28"/>
          <w:lang w:val="uk-UA"/>
        </w:rPr>
        <w:t xml:space="preserve">, що потребує </w:t>
      </w:r>
      <w:r w:rsidRPr="00CA446D">
        <w:rPr>
          <w:sz w:val="28"/>
          <w:szCs w:val="28"/>
          <w:lang w:val="uk-UA"/>
        </w:rPr>
        <w:t>розробк</w:t>
      </w:r>
      <w:r>
        <w:rPr>
          <w:sz w:val="28"/>
          <w:szCs w:val="28"/>
          <w:lang w:val="uk-UA"/>
        </w:rPr>
        <w:t>и</w:t>
      </w:r>
      <w:r w:rsidRPr="00CA446D">
        <w:rPr>
          <w:sz w:val="28"/>
          <w:szCs w:val="28"/>
          <w:lang w:val="uk-UA"/>
        </w:rPr>
        <w:t xml:space="preserve"> удосконаленої тактики застосування метформін</w:t>
      </w:r>
      <w:r>
        <w:rPr>
          <w:sz w:val="28"/>
          <w:szCs w:val="28"/>
          <w:lang w:val="uk-UA"/>
        </w:rPr>
        <w:t>у</w:t>
      </w:r>
      <w:r w:rsidRPr="00CA446D">
        <w:rPr>
          <w:sz w:val="28"/>
          <w:szCs w:val="28"/>
          <w:lang w:val="uk-UA"/>
        </w:rPr>
        <w:t xml:space="preserve"> шляхом зниження його </w:t>
      </w:r>
      <w:r>
        <w:rPr>
          <w:sz w:val="28"/>
          <w:szCs w:val="28"/>
          <w:lang w:val="uk-UA"/>
        </w:rPr>
        <w:t xml:space="preserve">несприятливих побічних ефектів </w:t>
      </w:r>
      <w:r w:rsidRPr="00CA446D">
        <w:rPr>
          <w:sz w:val="28"/>
          <w:szCs w:val="28"/>
          <w:lang w:val="uk-UA"/>
        </w:rPr>
        <w:t xml:space="preserve">за рахунок доповнення нетоксичним, ефективним за умов ЦД 2 </w:t>
      </w:r>
      <w:r>
        <w:rPr>
          <w:sz w:val="28"/>
          <w:szCs w:val="28"/>
          <w:lang w:val="uk-UA"/>
        </w:rPr>
        <w:t xml:space="preserve">типу </w:t>
      </w:r>
      <w:r w:rsidRPr="00CA446D">
        <w:rPr>
          <w:sz w:val="28"/>
          <w:szCs w:val="28"/>
          <w:lang w:val="uk-UA"/>
        </w:rPr>
        <w:t xml:space="preserve">засобом, переважно природного походження. </w:t>
      </w:r>
      <w:r>
        <w:rPr>
          <w:sz w:val="28"/>
          <w:szCs w:val="28"/>
          <w:lang w:val="uk-UA"/>
        </w:rPr>
        <w:t xml:space="preserve">У зв’язку з вищевикладеним, </w:t>
      </w:r>
      <w:r w:rsidRPr="00773982">
        <w:rPr>
          <w:sz w:val="28"/>
          <w:szCs w:val="28"/>
          <w:lang w:val="uk-UA"/>
        </w:rPr>
        <w:t xml:space="preserve">увагу привернув екстракт із мідії чорноморської </w:t>
      </w:r>
      <w:r w:rsidRPr="00773982">
        <w:rPr>
          <w:i/>
          <w:iCs/>
          <w:sz w:val="28"/>
          <w:szCs w:val="28"/>
          <w:lang w:val="uk-UA"/>
        </w:rPr>
        <w:t>(Mytilus galloprovincialis Lam.).</w:t>
      </w:r>
      <w:r w:rsidRPr="00773982">
        <w:rPr>
          <w:sz w:val="28"/>
          <w:szCs w:val="28"/>
          <w:lang w:val="uk-UA"/>
        </w:rPr>
        <w:t xml:space="preserve"> Переваги даного екстракту над природними препаратами, які використовуються для терапії ЦД і мають аналогічні, у тому числі, антиоксидантні та цукрознижуючі ефекти, полягають у тому, що він поєднує в собі позитивні якості, властив</w:t>
      </w:r>
      <w:r>
        <w:rPr>
          <w:sz w:val="28"/>
          <w:szCs w:val="28"/>
          <w:lang w:val="uk-UA"/>
        </w:rPr>
        <w:t>і різним препарата</w:t>
      </w:r>
      <w:r w:rsidRPr="00773982">
        <w:rPr>
          <w:sz w:val="28"/>
          <w:szCs w:val="28"/>
          <w:lang w:val="uk-UA"/>
        </w:rPr>
        <w:t>м</w:t>
      </w:r>
      <w:r>
        <w:rPr>
          <w:sz w:val="28"/>
          <w:szCs w:val="28"/>
          <w:lang w:val="uk-UA"/>
        </w:rPr>
        <w:t xml:space="preserve"> (Бітютська О.Є. та співавт., 200</w:t>
      </w:r>
      <w:r w:rsidRPr="00316A4A">
        <w:rPr>
          <w:sz w:val="28"/>
          <w:szCs w:val="28"/>
          <w:lang w:val="uk-UA"/>
        </w:rPr>
        <w:t>3</w:t>
      </w:r>
      <w:r w:rsidRPr="00767418">
        <w:rPr>
          <w:sz w:val="28"/>
          <w:szCs w:val="28"/>
          <w:lang w:val="uk-UA"/>
        </w:rPr>
        <w:t xml:space="preserve">; </w:t>
      </w:r>
      <w:r>
        <w:rPr>
          <w:sz w:val="28"/>
          <w:szCs w:val="28"/>
          <w:lang w:val="uk-UA"/>
        </w:rPr>
        <w:t xml:space="preserve"> </w:t>
      </w:r>
      <w:r w:rsidRPr="00767418">
        <w:rPr>
          <w:sz w:val="28"/>
          <w:szCs w:val="28"/>
          <w:lang w:val="uk-UA"/>
        </w:rPr>
        <w:t xml:space="preserve">Овсяннікова Т.М. </w:t>
      </w:r>
      <w:r>
        <w:rPr>
          <w:sz w:val="28"/>
          <w:szCs w:val="28"/>
          <w:lang w:val="uk-UA"/>
        </w:rPr>
        <w:t xml:space="preserve"> </w:t>
      </w:r>
      <w:r w:rsidRPr="00767418">
        <w:rPr>
          <w:sz w:val="28"/>
          <w:szCs w:val="28"/>
          <w:lang w:val="uk-UA"/>
        </w:rPr>
        <w:t xml:space="preserve">та </w:t>
      </w:r>
      <w:r>
        <w:rPr>
          <w:sz w:val="28"/>
          <w:szCs w:val="28"/>
          <w:lang w:val="uk-UA"/>
        </w:rPr>
        <w:t xml:space="preserve"> співавт</w:t>
      </w:r>
      <w:r w:rsidRPr="00767418">
        <w:rPr>
          <w:sz w:val="28"/>
          <w:szCs w:val="28"/>
          <w:lang w:val="uk-UA"/>
        </w:rPr>
        <w:t xml:space="preserve">., 2004; </w:t>
      </w:r>
      <w:r w:rsidRPr="00767418">
        <w:rPr>
          <w:sz w:val="28"/>
          <w:szCs w:val="28"/>
          <w:lang w:val="sv-SE"/>
        </w:rPr>
        <w:t>Poltorack</w:t>
      </w:r>
      <w:r w:rsidRPr="00767418">
        <w:rPr>
          <w:sz w:val="28"/>
          <w:szCs w:val="28"/>
          <w:lang w:val="uk-UA"/>
        </w:rPr>
        <w:t xml:space="preserve"> </w:t>
      </w:r>
      <w:r w:rsidRPr="00767418">
        <w:rPr>
          <w:sz w:val="28"/>
          <w:szCs w:val="28"/>
          <w:lang w:val="sv-SE"/>
        </w:rPr>
        <w:t>V</w:t>
      </w:r>
      <w:r w:rsidRPr="00767418">
        <w:rPr>
          <w:sz w:val="28"/>
          <w:szCs w:val="28"/>
          <w:lang w:val="uk-UA"/>
        </w:rPr>
        <w:t xml:space="preserve">. </w:t>
      </w:r>
      <w:r w:rsidRPr="00767418">
        <w:rPr>
          <w:sz w:val="28"/>
          <w:szCs w:val="28"/>
          <w:lang w:val="en-US"/>
        </w:rPr>
        <w:t>et</w:t>
      </w:r>
      <w:r w:rsidRPr="00767418">
        <w:rPr>
          <w:sz w:val="28"/>
          <w:szCs w:val="28"/>
          <w:lang w:val="uk-UA"/>
        </w:rPr>
        <w:t xml:space="preserve"> </w:t>
      </w:r>
      <w:r w:rsidRPr="00767418">
        <w:rPr>
          <w:sz w:val="28"/>
          <w:szCs w:val="28"/>
          <w:lang w:val="en-US"/>
        </w:rPr>
        <w:t>al</w:t>
      </w:r>
      <w:r w:rsidRPr="00767418">
        <w:rPr>
          <w:sz w:val="28"/>
          <w:szCs w:val="28"/>
          <w:lang w:val="uk-UA"/>
        </w:rPr>
        <w:t>., 2007)</w:t>
      </w:r>
      <w:r w:rsidRPr="00773982">
        <w:rPr>
          <w:sz w:val="28"/>
          <w:szCs w:val="28"/>
          <w:lang w:val="uk-UA"/>
        </w:rPr>
        <w:t xml:space="preserve">. Це </w:t>
      </w:r>
      <w:r>
        <w:rPr>
          <w:sz w:val="28"/>
          <w:szCs w:val="28"/>
          <w:lang w:val="uk-UA"/>
        </w:rPr>
        <w:t>–</w:t>
      </w:r>
      <w:r w:rsidRPr="00773982">
        <w:rPr>
          <w:sz w:val="28"/>
          <w:szCs w:val="28"/>
          <w:lang w:val="uk-UA"/>
        </w:rPr>
        <w:t xml:space="preserve"> антиоксидантна дія, відсутність токсичності, </w:t>
      </w:r>
      <w:r>
        <w:rPr>
          <w:sz w:val="28"/>
          <w:szCs w:val="28"/>
          <w:lang w:val="uk-UA"/>
        </w:rPr>
        <w:t xml:space="preserve">цукрознижуючий </w:t>
      </w:r>
      <w:r w:rsidRPr="00773982">
        <w:rPr>
          <w:sz w:val="28"/>
          <w:szCs w:val="28"/>
          <w:lang w:val="uk-UA"/>
        </w:rPr>
        <w:t xml:space="preserve">та </w:t>
      </w:r>
      <w:r>
        <w:rPr>
          <w:sz w:val="28"/>
          <w:szCs w:val="28"/>
          <w:lang w:val="uk-UA"/>
        </w:rPr>
        <w:t xml:space="preserve">виразний </w:t>
      </w:r>
      <w:r w:rsidRPr="00773982">
        <w:rPr>
          <w:sz w:val="28"/>
          <w:szCs w:val="28"/>
          <w:lang w:val="uk-UA"/>
        </w:rPr>
        <w:t>гепатопротекторний ефекти, наявність у складі біологічно активних поліненасичених жирних кислот, повн</w:t>
      </w:r>
      <w:r>
        <w:rPr>
          <w:sz w:val="28"/>
          <w:szCs w:val="28"/>
          <w:lang w:val="uk-UA"/>
        </w:rPr>
        <w:t>ого</w:t>
      </w:r>
      <w:r w:rsidRPr="00773982">
        <w:rPr>
          <w:sz w:val="28"/>
          <w:szCs w:val="28"/>
          <w:lang w:val="uk-UA"/>
        </w:rPr>
        <w:t xml:space="preserve"> наб</w:t>
      </w:r>
      <w:r>
        <w:rPr>
          <w:sz w:val="28"/>
          <w:szCs w:val="28"/>
          <w:lang w:val="uk-UA"/>
        </w:rPr>
        <w:t>о</w:t>
      </w:r>
      <w:r w:rsidRPr="00773982">
        <w:rPr>
          <w:sz w:val="28"/>
          <w:szCs w:val="28"/>
          <w:lang w:val="uk-UA"/>
        </w:rPr>
        <w:t>р</w:t>
      </w:r>
      <w:r>
        <w:rPr>
          <w:sz w:val="28"/>
          <w:szCs w:val="28"/>
          <w:lang w:val="uk-UA"/>
        </w:rPr>
        <w:t>у</w:t>
      </w:r>
      <w:r w:rsidRPr="00773982">
        <w:rPr>
          <w:sz w:val="28"/>
          <w:szCs w:val="28"/>
          <w:lang w:val="uk-UA"/>
        </w:rPr>
        <w:t xml:space="preserve"> а</w:t>
      </w:r>
      <w:r>
        <w:rPr>
          <w:sz w:val="28"/>
          <w:szCs w:val="28"/>
          <w:lang w:val="uk-UA"/>
        </w:rPr>
        <w:t xml:space="preserve">мінокислот, включаючи незамінні, що є </w:t>
      </w:r>
      <w:r w:rsidRPr="00773982">
        <w:rPr>
          <w:sz w:val="28"/>
          <w:szCs w:val="28"/>
          <w:lang w:val="uk-UA"/>
        </w:rPr>
        <w:t>зб</w:t>
      </w:r>
      <w:r>
        <w:rPr>
          <w:sz w:val="28"/>
          <w:szCs w:val="28"/>
          <w:lang w:val="uk-UA"/>
        </w:rPr>
        <w:t>алансованою сумішшю субстратів</w:t>
      </w:r>
      <w:r w:rsidRPr="00773982">
        <w:rPr>
          <w:sz w:val="28"/>
          <w:szCs w:val="28"/>
          <w:lang w:val="uk-UA"/>
        </w:rPr>
        <w:t xml:space="preserve"> </w:t>
      </w:r>
      <w:r w:rsidRPr="00773982">
        <w:rPr>
          <w:sz w:val="28"/>
          <w:szCs w:val="28"/>
          <w:lang w:val="uk-UA"/>
        </w:rPr>
        <w:lastRenderedPageBreak/>
        <w:t>для синтезу клітинних структур</w:t>
      </w:r>
      <w:r>
        <w:rPr>
          <w:sz w:val="28"/>
          <w:szCs w:val="28"/>
          <w:lang w:val="uk-UA"/>
        </w:rPr>
        <w:t xml:space="preserve"> (наприклад, біомембран)</w:t>
      </w:r>
      <w:r w:rsidRPr="00773982">
        <w:rPr>
          <w:sz w:val="28"/>
          <w:szCs w:val="28"/>
          <w:lang w:val="uk-UA"/>
        </w:rPr>
        <w:t>, пептидів і білків, у тому числі, антиоксидантних ферментів</w:t>
      </w:r>
      <w:r>
        <w:rPr>
          <w:sz w:val="28"/>
          <w:szCs w:val="28"/>
          <w:lang w:val="uk-UA"/>
        </w:rPr>
        <w:t xml:space="preserve"> і</w:t>
      </w:r>
      <w:r w:rsidRPr="00773982">
        <w:rPr>
          <w:sz w:val="28"/>
          <w:szCs w:val="28"/>
          <w:lang w:val="uk-UA"/>
        </w:rPr>
        <w:t xml:space="preserve"> низькомолекулярних антиоксидантів тип</w:t>
      </w:r>
      <w:r>
        <w:rPr>
          <w:sz w:val="28"/>
          <w:szCs w:val="28"/>
          <w:lang w:val="uk-UA"/>
        </w:rPr>
        <w:t>у</w:t>
      </w:r>
      <w:r w:rsidRPr="00773982">
        <w:rPr>
          <w:sz w:val="28"/>
          <w:szCs w:val="28"/>
          <w:lang w:val="uk-UA"/>
        </w:rPr>
        <w:t xml:space="preserve"> глутатіону та убіхінону. Все це дозволяє припустити, що екстракт буде ефективним для терапії ЦД</w:t>
      </w:r>
      <w:r>
        <w:rPr>
          <w:sz w:val="28"/>
          <w:szCs w:val="28"/>
          <w:lang w:val="uk-UA"/>
        </w:rPr>
        <w:t xml:space="preserve"> </w:t>
      </w:r>
      <w:r w:rsidRPr="00773982">
        <w:rPr>
          <w:sz w:val="28"/>
          <w:szCs w:val="28"/>
          <w:lang w:val="uk-UA"/>
        </w:rPr>
        <w:t>у плані з</w:t>
      </w:r>
      <w:r>
        <w:rPr>
          <w:sz w:val="28"/>
          <w:szCs w:val="28"/>
          <w:lang w:val="uk-UA"/>
        </w:rPr>
        <w:t>меншення проявів інсулінової недостатності та інсулінорезистентності, як і асоційованих з ними метаболічних порушень.</w:t>
      </w:r>
      <w:r w:rsidRPr="00773982">
        <w:rPr>
          <w:sz w:val="28"/>
          <w:szCs w:val="28"/>
          <w:lang w:val="uk-UA"/>
        </w:rPr>
        <w:t xml:space="preserve"> </w:t>
      </w:r>
    </w:p>
    <w:p w:rsidR="00A96915" w:rsidRPr="009A4F5A" w:rsidRDefault="00A96915" w:rsidP="00A96915">
      <w:pPr>
        <w:widowControl w:val="0"/>
        <w:spacing w:line="245" w:lineRule="auto"/>
        <w:ind w:firstLine="686"/>
        <w:jc w:val="both"/>
        <w:rPr>
          <w:sz w:val="28"/>
          <w:szCs w:val="28"/>
          <w:lang w:val="uk-UA"/>
        </w:rPr>
      </w:pPr>
      <w:r w:rsidRPr="00436E26">
        <w:rPr>
          <w:sz w:val="28"/>
          <w:szCs w:val="28"/>
          <w:lang w:val="uk-UA"/>
        </w:rPr>
        <w:t xml:space="preserve">Таким чином, актуальність розв'язуваної </w:t>
      </w:r>
      <w:r w:rsidRPr="009A4F5A">
        <w:rPr>
          <w:sz w:val="28"/>
          <w:szCs w:val="28"/>
          <w:lang w:val="uk-UA"/>
        </w:rPr>
        <w:t xml:space="preserve">проблеми складається з необхідності </w:t>
      </w:r>
      <w:r>
        <w:rPr>
          <w:sz w:val="28"/>
          <w:szCs w:val="28"/>
          <w:lang w:val="uk-UA"/>
        </w:rPr>
        <w:t>патогенетичного обґ</w:t>
      </w:r>
      <w:r w:rsidRPr="009A4F5A">
        <w:rPr>
          <w:sz w:val="28"/>
          <w:szCs w:val="28"/>
          <w:lang w:val="uk-UA"/>
        </w:rPr>
        <w:t>р</w:t>
      </w:r>
      <w:r>
        <w:rPr>
          <w:sz w:val="28"/>
          <w:szCs w:val="28"/>
          <w:lang w:val="uk-UA"/>
        </w:rPr>
        <w:t>унтування р</w:t>
      </w:r>
      <w:r w:rsidRPr="009A4F5A">
        <w:rPr>
          <w:sz w:val="28"/>
          <w:szCs w:val="28"/>
          <w:lang w:val="uk-UA"/>
        </w:rPr>
        <w:t xml:space="preserve">озробки нових лікарських засобів з комплексними властивостями, які сприяють максимально тривалому збереженню функції </w:t>
      </w:r>
      <w:r>
        <w:rPr>
          <w:sz w:val="28"/>
          <w:szCs w:val="28"/>
          <w:lang w:val="uk-UA"/>
        </w:rPr>
        <w:t>інсулін-продукуюч</w:t>
      </w:r>
      <w:r w:rsidRPr="009A4F5A">
        <w:rPr>
          <w:sz w:val="28"/>
          <w:szCs w:val="28"/>
          <w:lang w:val="uk-UA"/>
        </w:rPr>
        <w:t>ого апарата підшлункової залози, підвищенню ефективності відновлення порушених за умов ЦД ланок метаболізму в інших тканинах</w:t>
      </w:r>
      <w:r>
        <w:rPr>
          <w:sz w:val="28"/>
          <w:szCs w:val="28"/>
          <w:lang w:val="uk-UA"/>
        </w:rPr>
        <w:t>,</w:t>
      </w:r>
      <w:r w:rsidRPr="009A4F5A">
        <w:rPr>
          <w:sz w:val="28"/>
          <w:szCs w:val="28"/>
          <w:lang w:val="uk-UA"/>
        </w:rPr>
        <w:t xml:space="preserve"> а також оптимізують терапевтичний ефект традиційн</w:t>
      </w:r>
      <w:r>
        <w:rPr>
          <w:sz w:val="28"/>
          <w:szCs w:val="28"/>
          <w:lang w:val="uk-UA"/>
        </w:rPr>
        <w:t>их</w:t>
      </w:r>
      <w:r w:rsidRPr="009A4F5A">
        <w:rPr>
          <w:sz w:val="28"/>
          <w:szCs w:val="28"/>
          <w:lang w:val="uk-UA"/>
        </w:rPr>
        <w:t xml:space="preserve"> антидіабетичн</w:t>
      </w:r>
      <w:r>
        <w:rPr>
          <w:sz w:val="28"/>
          <w:szCs w:val="28"/>
          <w:lang w:val="uk-UA"/>
        </w:rPr>
        <w:t>их</w:t>
      </w:r>
      <w:r w:rsidRPr="009A4F5A">
        <w:rPr>
          <w:sz w:val="28"/>
          <w:szCs w:val="28"/>
          <w:lang w:val="uk-UA"/>
        </w:rPr>
        <w:t xml:space="preserve"> препарат</w:t>
      </w:r>
      <w:r>
        <w:rPr>
          <w:sz w:val="28"/>
          <w:szCs w:val="28"/>
          <w:lang w:val="uk-UA"/>
        </w:rPr>
        <w:t>ів</w:t>
      </w:r>
      <w:r w:rsidRPr="009A4F5A">
        <w:rPr>
          <w:sz w:val="28"/>
          <w:szCs w:val="28"/>
          <w:lang w:val="uk-UA"/>
        </w:rPr>
        <w:t>.</w:t>
      </w:r>
    </w:p>
    <w:p w:rsidR="00A96915" w:rsidRPr="009A4F5A" w:rsidRDefault="00A96915" w:rsidP="00A96915">
      <w:pPr>
        <w:spacing w:line="245" w:lineRule="auto"/>
        <w:ind w:firstLine="708"/>
        <w:jc w:val="both"/>
        <w:rPr>
          <w:sz w:val="28"/>
          <w:szCs w:val="28"/>
          <w:lang w:val="uk-UA"/>
        </w:rPr>
      </w:pPr>
      <w:r w:rsidRPr="009A4F5A">
        <w:rPr>
          <w:b/>
          <w:bCs/>
          <w:sz w:val="28"/>
          <w:szCs w:val="28"/>
          <w:lang w:val="uk-UA"/>
        </w:rPr>
        <w:t>Зв’язок роботи з науковими програмами, планами, темами.</w:t>
      </w:r>
      <w:r w:rsidRPr="009A4F5A">
        <w:rPr>
          <w:sz w:val="28"/>
          <w:szCs w:val="28"/>
          <w:lang w:val="uk-UA"/>
        </w:rPr>
        <w:t xml:space="preserve"> Дисертаційна робота виконана відповідно до плану науково-дослідних робіт ДУ </w:t>
      </w:r>
      <w:r>
        <w:rPr>
          <w:sz w:val="28"/>
          <w:szCs w:val="28"/>
          <w:lang w:val="uk-UA"/>
        </w:rPr>
        <w:t>«</w:t>
      </w:r>
      <w:r w:rsidRPr="009A4F5A">
        <w:rPr>
          <w:sz w:val="28"/>
          <w:szCs w:val="28"/>
          <w:lang w:val="uk-UA"/>
        </w:rPr>
        <w:t>І</w:t>
      </w:r>
      <w:r>
        <w:rPr>
          <w:sz w:val="28"/>
          <w:szCs w:val="28"/>
          <w:lang w:val="uk-UA"/>
        </w:rPr>
        <w:t>нститут проблем ендокринної патології</w:t>
      </w:r>
      <w:r w:rsidRPr="009A4F5A">
        <w:rPr>
          <w:sz w:val="28"/>
          <w:szCs w:val="28"/>
          <w:lang w:val="uk-UA"/>
        </w:rPr>
        <w:t xml:space="preserve"> ім. В.Я. Данилевського АМН України</w:t>
      </w:r>
      <w:r>
        <w:rPr>
          <w:sz w:val="28"/>
          <w:szCs w:val="28"/>
          <w:lang w:val="uk-UA"/>
        </w:rPr>
        <w:t>»</w:t>
      </w:r>
      <w:r w:rsidRPr="009A4F5A">
        <w:rPr>
          <w:sz w:val="28"/>
          <w:szCs w:val="28"/>
          <w:lang w:val="uk-UA"/>
        </w:rPr>
        <w:t xml:space="preserve"> і є фрагментом теми «Пошук біологічно активних речовин, що впливають на основні патогенетичні ланки цукрового діабету, серед сполук з гуанідиновим</w:t>
      </w:r>
      <w:r>
        <w:rPr>
          <w:sz w:val="28"/>
          <w:szCs w:val="28"/>
          <w:lang w:val="uk-UA"/>
        </w:rPr>
        <w:t xml:space="preserve"> та тіазолідиновим фрагментами» (</w:t>
      </w:r>
      <w:r w:rsidRPr="009A4F5A">
        <w:rPr>
          <w:sz w:val="28"/>
          <w:szCs w:val="28"/>
          <w:lang w:val="uk-UA"/>
        </w:rPr>
        <w:t>№ держреєстрації 0107U000424</w:t>
      </w:r>
      <w:r>
        <w:rPr>
          <w:sz w:val="28"/>
          <w:szCs w:val="28"/>
          <w:lang w:val="uk-UA"/>
        </w:rPr>
        <w:t>)</w:t>
      </w:r>
      <w:r w:rsidRPr="009A4F5A">
        <w:rPr>
          <w:sz w:val="28"/>
          <w:szCs w:val="28"/>
          <w:lang w:val="uk-UA"/>
        </w:rPr>
        <w:t>.</w:t>
      </w:r>
    </w:p>
    <w:p w:rsidR="00A96915" w:rsidRPr="009A4F5A" w:rsidRDefault="00A96915" w:rsidP="00A96915">
      <w:pPr>
        <w:spacing w:line="245" w:lineRule="auto"/>
        <w:ind w:firstLine="720"/>
        <w:jc w:val="both"/>
        <w:rPr>
          <w:sz w:val="28"/>
          <w:szCs w:val="28"/>
          <w:lang w:val="uk-UA"/>
        </w:rPr>
      </w:pPr>
      <w:r w:rsidRPr="009A4F5A">
        <w:rPr>
          <w:b/>
          <w:bCs/>
          <w:sz w:val="28"/>
          <w:szCs w:val="28"/>
          <w:lang w:val="uk-UA"/>
        </w:rPr>
        <w:t>Мета і завдання дослідження</w:t>
      </w:r>
      <w:r w:rsidRPr="009A4F5A">
        <w:rPr>
          <w:sz w:val="28"/>
          <w:szCs w:val="28"/>
          <w:lang w:val="uk-UA"/>
        </w:rPr>
        <w:t xml:space="preserve">. Мета роботи – експериментально обґрунтувати доцільність застосування екстракту з мідії чорноморської для зменшення метаболічних </w:t>
      </w:r>
      <w:r>
        <w:rPr>
          <w:sz w:val="28"/>
          <w:szCs w:val="28"/>
          <w:lang w:val="uk-UA"/>
        </w:rPr>
        <w:t xml:space="preserve">і структурно-функціональних </w:t>
      </w:r>
      <w:r w:rsidRPr="009A4F5A">
        <w:rPr>
          <w:sz w:val="28"/>
          <w:szCs w:val="28"/>
          <w:lang w:val="uk-UA"/>
        </w:rPr>
        <w:t xml:space="preserve">проявів інсулінової недостатності та </w:t>
      </w:r>
      <w:r>
        <w:rPr>
          <w:sz w:val="28"/>
          <w:szCs w:val="28"/>
          <w:lang w:val="uk-UA"/>
        </w:rPr>
        <w:t>інсулінорезистентності.</w:t>
      </w:r>
    </w:p>
    <w:p w:rsidR="00A96915" w:rsidRPr="00925615" w:rsidRDefault="00A96915" w:rsidP="00A96915">
      <w:pPr>
        <w:spacing w:line="245" w:lineRule="auto"/>
        <w:ind w:firstLine="720"/>
        <w:jc w:val="both"/>
        <w:rPr>
          <w:color w:val="000000"/>
          <w:sz w:val="28"/>
          <w:szCs w:val="28"/>
          <w:lang w:val="uk-UA"/>
        </w:rPr>
      </w:pPr>
      <w:r>
        <w:rPr>
          <w:color w:val="000000"/>
          <w:sz w:val="28"/>
          <w:szCs w:val="28"/>
          <w:lang w:val="uk-UA"/>
        </w:rPr>
        <w:t>Для досягнення зазначеної мети в роботі поставлено низку таких завдань</w:t>
      </w:r>
      <w:r w:rsidRPr="00925615">
        <w:rPr>
          <w:color w:val="000000"/>
          <w:sz w:val="28"/>
          <w:szCs w:val="28"/>
          <w:lang w:val="uk-UA"/>
        </w:rPr>
        <w:t>:</w:t>
      </w:r>
    </w:p>
    <w:p w:rsidR="00A96915" w:rsidRPr="009A4F5A" w:rsidRDefault="00A96915" w:rsidP="00A96915">
      <w:pPr>
        <w:spacing w:line="245" w:lineRule="auto"/>
        <w:ind w:firstLine="709"/>
        <w:jc w:val="both"/>
        <w:rPr>
          <w:sz w:val="28"/>
          <w:szCs w:val="28"/>
          <w:lang w:val="uk-UA"/>
        </w:rPr>
      </w:pPr>
      <w:r w:rsidRPr="00436E26">
        <w:rPr>
          <w:sz w:val="28"/>
          <w:szCs w:val="28"/>
          <w:lang w:val="uk-UA"/>
        </w:rPr>
        <w:t>1. </w:t>
      </w:r>
      <w:r w:rsidRPr="009A4F5A">
        <w:rPr>
          <w:sz w:val="28"/>
          <w:szCs w:val="28"/>
          <w:lang w:val="uk-UA"/>
        </w:rPr>
        <w:t>Вивчити вплив екстракту з мідії чорноморської на показники глікемічного контрол</w:t>
      </w:r>
      <w:r>
        <w:rPr>
          <w:sz w:val="28"/>
          <w:szCs w:val="28"/>
          <w:lang w:val="uk-UA"/>
        </w:rPr>
        <w:t>ю,</w:t>
      </w:r>
      <w:r w:rsidRPr="009A4F5A">
        <w:rPr>
          <w:sz w:val="28"/>
          <w:szCs w:val="28"/>
          <w:lang w:val="uk-UA"/>
        </w:rPr>
        <w:t xml:space="preserve"> про/антиоксидантн</w:t>
      </w:r>
      <w:r>
        <w:rPr>
          <w:sz w:val="28"/>
          <w:szCs w:val="28"/>
          <w:lang w:val="uk-UA"/>
        </w:rPr>
        <w:t>ий</w:t>
      </w:r>
      <w:r w:rsidRPr="009A4F5A">
        <w:rPr>
          <w:sz w:val="28"/>
          <w:szCs w:val="28"/>
          <w:lang w:val="uk-UA"/>
        </w:rPr>
        <w:t xml:space="preserve"> баланс підшлункової залози, печінки та крові </w:t>
      </w:r>
      <w:r>
        <w:rPr>
          <w:sz w:val="28"/>
          <w:szCs w:val="28"/>
          <w:lang w:val="uk-UA"/>
        </w:rPr>
        <w:t>лабораторних тварин з</w:t>
      </w:r>
      <w:r w:rsidRPr="009A4F5A">
        <w:rPr>
          <w:sz w:val="28"/>
          <w:szCs w:val="28"/>
          <w:lang w:val="uk-UA"/>
        </w:rPr>
        <w:t xml:space="preserve"> експериментально індуковани</w:t>
      </w:r>
      <w:r>
        <w:rPr>
          <w:sz w:val="28"/>
          <w:szCs w:val="28"/>
          <w:lang w:val="uk-UA"/>
        </w:rPr>
        <w:t>ми</w:t>
      </w:r>
      <w:r w:rsidRPr="009A4F5A">
        <w:rPr>
          <w:sz w:val="28"/>
          <w:szCs w:val="28"/>
          <w:lang w:val="uk-UA"/>
        </w:rPr>
        <w:t xml:space="preserve"> моделя</w:t>
      </w:r>
      <w:r>
        <w:rPr>
          <w:sz w:val="28"/>
          <w:szCs w:val="28"/>
          <w:lang w:val="uk-UA"/>
        </w:rPr>
        <w:t>ми</w:t>
      </w:r>
      <w:r w:rsidRPr="009A4F5A">
        <w:rPr>
          <w:sz w:val="28"/>
          <w:szCs w:val="28"/>
          <w:lang w:val="uk-UA"/>
        </w:rPr>
        <w:t xml:space="preserve"> </w:t>
      </w:r>
      <w:r>
        <w:rPr>
          <w:sz w:val="28"/>
          <w:szCs w:val="28"/>
          <w:lang w:val="uk-UA"/>
        </w:rPr>
        <w:t xml:space="preserve">абсолютної та відносної </w:t>
      </w:r>
      <w:r w:rsidRPr="009A4F5A">
        <w:rPr>
          <w:sz w:val="28"/>
          <w:szCs w:val="28"/>
          <w:lang w:val="uk-UA"/>
        </w:rPr>
        <w:t>інсулінової недостат</w:t>
      </w:r>
      <w:r>
        <w:rPr>
          <w:sz w:val="28"/>
          <w:szCs w:val="28"/>
          <w:lang w:val="uk-UA"/>
        </w:rPr>
        <w:t>ності на тлі первинної та/або вторинної інсулінорезистентності.</w:t>
      </w:r>
    </w:p>
    <w:p w:rsidR="00A96915" w:rsidRDefault="00A96915" w:rsidP="00A96915">
      <w:pPr>
        <w:spacing w:line="245" w:lineRule="auto"/>
        <w:ind w:firstLine="709"/>
        <w:jc w:val="both"/>
        <w:rPr>
          <w:sz w:val="28"/>
          <w:szCs w:val="28"/>
          <w:lang w:val="uk-UA"/>
        </w:rPr>
      </w:pPr>
      <w:r w:rsidRPr="00436E26">
        <w:rPr>
          <w:sz w:val="28"/>
          <w:szCs w:val="28"/>
          <w:lang w:val="uk-UA"/>
        </w:rPr>
        <w:t>2. </w:t>
      </w:r>
      <w:r w:rsidRPr="009A4F5A">
        <w:rPr>
          <w:sz w:val="28"/>
          <w:szCs w:val="28"/>
          <w:lang w:val="uk-UA"/>
        </w:rPr>
        <w:t xml:space="preserve">Провести дослідження біоенергетичних властивостей </w:t>
      </w:r>
      <w:r>
        <w:rPr>
          <w:sz w:val="28"/>
          <w:szCs w:val="28"/>
          <w:lang w:val="uk-UA"/>
        </w:rPr>
        <w:t xml:space="preserve">(дихальної активності) </w:t>
      </w:r>
      <w:r w:rsidRPr="009A4F5A">
        <w:rPr>
          <w:sz w:val="28"/>
          <w:szCs w:val="28"/>
          <w:lang w:val="uk-UA"/>
        </w:rPr>
        <w:t xml:space="preserve">мітохондрій печінки та гомогенатів підшлункової залози щурів з експериментально індукованою інсуліновою недостатністю, а також дії на </w:t>
      </w:r>
      <w:r>
        <w:rPr>
          <w:sz w:val="28"/>
          <w:szCs w:val="28"/>
          <w:lang w:val="uk-UA"/>
        </w:rPr>
        <w:t>ці</w:t>
      </w:r>
      <w:r w:rsidRPr="009A4F5A">
        <w:rPr>
          <w:sz w:val="28"/>
          <w:szCs w:val="28"/>
          <w:lang w:val="uk-UA"/>
        </w:rPr>
        <w:t xml:space="preserve"> показники застосування екстракту з мідії чорноморської.</w:t>
      </w:r>
    </w:p>
    <w:p w:rsidR="00A96915" w:rsidRPr="00511753" w:rsidRDefault="00A96915" w:rsidP="00A96915">
      <w:pPr>
        <w:spacing w:line="245" w:lineRule="auto"/>
        <w:ind w:firstLine="709"/>
        <w:jc w:val="both"/>
        <w:rPr>
          <w:sz w:val="28"/>
          <w:szCs w:val="28"/>
          <w:lang w:val="uk-UA"/>
        </w:rPr>
      </w:pPr>
      <w:r w:rsidRPr="00511753">
        <w:rPr>
          <w:sz w:val="28"/>
          <w:szCs w:val="28"/>
          <w:lang w:val="uk-UA"/>
        </w:rPr>
        <w:t xml:space="preserve">3. Визначити вплив </w:t>
      </w:r>
      <w:r>
        <w:rPr>
          <w:sz w:val="28"/>
          <w:szCs w:val="28"/>
          <w:lang w:val="uk-UA"/>
        </w:rPr>
        <w:t xml:space="preserve">довготривалого вживання </w:t>
      </w:r>
      <w:r w:rsidRPr="00511753">
        <w:rPr>
          <w:sz w:val="28"/>
          <w:szCs w:val="28"/>
          <w:lang w:val="uk-UA"/>
        </w:rPr>
        <w:t>екстракту з мідії чорноморської на</w:t>
      </w:r>
      <w:r>
        <w:rPr>
          <w:sz w:val="28"/>
          <w:szCs w:val="28"/>
          <w:lang w:val="uk-UA"/>
        </w:rPr>
        <w:t xml:space="preserve"> інтенсивність апоптозу у клітинах печінки та підшлункової залози кролів з дитизоновим діабетом.</w:t>
      </w:r>
    </w:p>
    <w:p w:rsidR="00A96915" w:rsidRPr="009A4F5A" w:rsidRDefault="00A96915" w:rsidP="00A96915">
      <w:pPr>
        <w:spacing w:line="245" w:lineRule="auto"/>
        <w:ind w:firstLine="709"/>
        <w:jc w:val="both"/>
        <w:rPr>
          <w:sz w:val="28"/>
          <w:szCs w:val="28"/>
          <w:lang w:val="uk-UA"/>
        </w:rPr>
      </w:pPr>
      <w:r w:rsidRPr="00511753">
        <w:rPr>
          <w:sz w:val="28"/>
          <w:szCs w:val="28"/>
          <w:lang w:val="uk-UA"/>
        </w:rPr>
        <w:lastRenderedPageBreak/>
        <w:t>4. Охарактеризувати</w:t>
      </w:r>
      <w:r w:rsidRPr="009A4F5A">
        <w:rPr>
          <w:sz w:val="28"/>
          <w:szCs w:val="28"/>
          <w:lang w:val="uk-UA"/>
        </w:rPr>
        <w:t xml:space="preserve"> гіс</w:t>
      </w:r>
      <w:r>
        <w:rPr>
          <w:sz w:val="28"/>
          <w:szCs w:val="28"/>
          <w:lang w:val="uk-UA"/>
        </w:rPr>
        <w:t>тоструктуру підшлункової залози (</w:t>
      </w:r>
      <w:r w:rsidRPr="009A4F5A">
        <w:rPr>
          <w:sz w:val="28"/>
          <w:szCs w:val="28"/>
          <w:lang w:val="uk-UA"/>
        </w:rPr>
        <w:t>панкреатичних острівців і екзокриноцитів</w:t>
      </w:r>
      <w:r>
        <w:rPr>
          <w:sz w:val="28"/>
          <w:szCs w:val="28"/>
          <w:lang w:val="uk-UA"/>
        </w:rPr>
        <w:t>)</w:t>
      </w:r>
      <w:r w:rsidRPr="009A4F5A">
        <w:rPr>
          <w:sz w:val="28"/>
          <w:szCs w:val="28"/>
          <w:lang w:val="uk-UA"/>
        </w:rPr>
        <w:t xml:space="preserve"> у щурів з експериментально індукованою </w:t>
      </w:r>
      <w:r>
        <w:rPr>
          <w:sz w:val="28"/>
          <w:szCs w:val="28"/>
          <w:lang w:val="uk-UA"/>
        </w:rPr>
        <w:t xml:space="preserve">моделлю цукрового діабету 2 типу (відносна </w:t>
      </w:r>
      <w:r w:rsidRPr="009A4F5A">
        <w:rPr>
          <w:sz w:val="28"/>
          <w:szCs w:val="28"/>
          <w:lang w:val="uk-UA"/>
        </w:rPr>
        <w:t>інсулінов</w:t>
      </w:r>
      <w:r>
        <w:rPr>
          <w:sz w:val="28"/>
          <w:szCs w:val="28"/>
          <w:lang w:val="uk-UA"/>
        </w:rPr>
        <w:t>а</w:t>
      </w:r>
      <w:r w:rsidRPr="009A4F5A">
        <w:rPr>
          <w:sz w:val="28"/>
          <w:szCs w:val="28"/>
          <w:lang w:val="uk-UA"/>
        </w:rPr>
        <w:t xml:space="preserve"> недостатніст</w:t>
      </w:r>
      <w:r>
        <w:rPr>
          <w:sz w:val="28"/>
          <w:szCs w:val="28"/>
          <w:lang w:val="uk-UA"/>
        </w:rPr>
        <w:t>ь</w:t>
      </w:r>
      <w:r w:rsidRPr="009A4F5A">
        <w:rPr>
          <w:sz w:val="28"/>
          <w:szCs w:val="28"/>
          <w:lang w:val="uk-UA"/>
        </w:rPr>
        <w:t xml:space="preserve"> </w:t>
      </w:r>
      <w:r>
        <w:rPr>
          <w:sz w:val="28"/>
          <w:szCs w:val="28"/>
          <w:lang w:val="uk-UA"/>
        </w:rPr>
        <w:t>з</w:t>
      </w:r>
      <w:r w:rsidRPr="009A4F5A">
        <w:rPr>
          <w:sz w:val="28"/>
          <w:szCs w:val="28"/>
          <w:lang w:val="uk-UA"/>
        </w:rPr>
        <w:t xml:space="preserve"> </w:t>
      </w:r>
      <w:r>
        <w:rPr>
          <w:sz w:val="28"/>
          <w:szCs w:val="28"/>
          <w:lang w:val="uk-UA"/>
        </w:rPr>
        <w:t xml:space="preserve">первинною та вторинною </w:t>
      </w:r>
      <w:r w:rsidRPr="009A4F5A">
        <w:rPr>
          <w:sz w:val="28"/>
          <w:szCs w:val="28"/>
          <w:lang w:val="uk-UA"/>
        </w:rPr>
        <w:t>інсулінорезистентністю</w:t>
      </w:r>
      <w:r>
        <w:rPr>
          <w:sz w:val="28"/>
          <w:szCs w:val="28"/>
          <w:lang w:val="uk-UA"/>
        </w:rPr>
        <w:t xml:space="preserve">) </w:t>
      </w:r>
      <w:r w:rsidRPr="009A4F5A">
        <w:rPr>
          <w:sz w:val="28"/>
          <w:szCs w:val="28"/>
          <w:lang w:val="uk-UA"/>
        </w:rPr>
        <w:t>за умов використання екстракту з мідії чорноморської.</w:t>
      </w:r>
    </w:p>
    <w:p w:rsidR="00A96915" w:rsidRPr="009A4F5A" w:rsidRDefault="00A96915" w:rsidP="00A96915">
      <w:pPr>
        <w:spacing w:line="245" w:lineRule="auto"/>
        <w:ind w:firstLine="709"/>
        <w:jc w:val="both"/>
        <w:rPr>
          <w:sz w:val="28"/>
          <w:szCs w:val="28"/>
          <w:lang w:val="uk-UA"/>
        </w:rPr>
      </w:pPr>
      <w:r>
        <w:rPr>
          <w:sz w:val="28"/>
          <w:szCs w:val="28"/>
          <w:lang w:val="uk-UA"/>
        </w:rPr>
        <w:t>5</w:t>
      </w:r>
      <w:r w:rsidRPr="00436E26">
        <w:rPr>
          <w:sz w:val="28"/>
          <w:szCs w:val="28"/>
          <w:lang w:val="uk-UA"/>
        </w:rPr>
        <w:t>. </w:t>
      </w:r>
      <w:r w:rsidRPr="009A4F5A">
        <w:rPr>
          <w:sz w:val="28"/>
          <w:szCs w:val="28"/>
          <w:lang w:val="uk-UA"/>
        </w:rPr>
        <w:t xml:space="preserve">Дослідити ефект екстракту з мідії чорноморської на стабільність мембрани еритроцитів та її фізико-хімічні властивості </w:t>
      </w:r>
      <w:r>
        <w:rPr>
          <w:sz w:val="28"/>
          <w:szCs w:val="28"/>
          <w:lang w:val="uk-UA"/>
        </w:rPr>
        <w:t xml:space="preserve">у тварин з </w:t>
      </w:r>
      <w:r w:rsidRPr="009A4F5A">
        <w:rPr>
          <w:sz w:val="28"/>
          <w:szCs w:val="28"/>
          <w:lang w:val="uk-UA"/>
        </w:rPr>
        <w:t>експериментально індуковано</w:t>
      </w:r>
      <w:r>
        <w:rPr>
          <w:sz w:val="28"/>
          <w:szCs w:val="28"/>
          <w:lang w:val="uk-UA"/>
        </w:rPr>
        <w:t>ю</w:t>
      </w:r>
      <w:r w:rsidRPr="009A4F5A">
        <w:rPr>
          <w:sz w:val="28"/>
          <w:szCs w:val="28"/>
          <w:lang w:val="uk-UA"/>
        </w:rPr>
        <w:t xml:space="preserve"> </w:t>
      </w:r>
      <w:r>
        <w:rPr>
          <w:sz w:val="28"/>
          <w:szCs w:val="28"/>
          <w:lang w:val="uk-UA"/>
        </w:rPr>
        <w:t>відносною</w:t>
      </w:r>
      <w:r w:rsidRPr="00034930">
        <w:rPr>
          <w:sz w:val="28"/>
          <w:szCs w:val="28"/>
          <w:lang w:val="uk-UA"/>
        </w:rPr>
        <w:t xml:space="preserve"> </w:t>
      </w:r>
      <w:r>
        <w:rPr>
          <w:sz w:val="28"/>
          <w:szCs w:val="28"/>
          <w:lang w:val="uk-UA"/>
        </w:rPr>
        <w:t>та абсолютної інсуліновою недостатністю</w:t>
      </w:r>
      <w:r w:rsidRPr="009A4F5A">
        <w:rPr>
          <w:sz w:val="28"/>
          <w:szCs w:val="28"/>
          <w:lang w:val="uk-UA"/>
        </w:rPr>
        <w:t>.</w:t>
      </w:r>
    </w:p>
    <w:p w:rsidR="00A96915" w:rsidRPr="009A4F5A" w:rsidRDefault="00A96915" w:rsidP="00A96915">
      <w:pPr>
        <w:spacing w:line="245" w:lineRule="auto"/>
        <w:ind w:firstLine="709"/>
        <w:jc w:val="both"/>
        <w:rPr>
          <w:sz w:val="28"/>
          <w:szCs w:val="28"/>
          <w:lang w:val="uk-UA"/>
        </w:rPr>
      </w:pPr>
      <w:r>
        <w:rPr>
          <w:sz w:val="28"/>
          <w:szCs w:val="28"/>
          <w:lang w:val="uk-UA"/>
        </w:rPr>
        <w:t>6</w:t>
      </w:r>
      <w:r w:rsidRPr="009A4F5A">
        <w:rPr>
          <w:sz w:val="28"/>
          <w:szCs w:val="28"/>
          <w:lang w:val="uk-UA"/>
        </w:rPr>
        <w:t xml:space="preserve">. Обґрунтувати доцільність сполученого використання екстракту з мідії чорноморської з метформіном </w:t>
      </w:r>
      <w:r>
        <w:rPr>
          <w:sz w:val="28"/>
          <w:szCs w:val="28"/>
          <w:lang w:val="uk-UA"/>
        </w:rPr>
        <w:t>на</w:t>
      </w:r>
      <w:r w:rsidRPr="009A4F5A">
        <w:rPr>
          <w:sz w:val="28"/>
          <w:szCs w:val="28"/>
          <w:lang w:val="uk-UA"/>
        </w:rPr>
        <w:t xml:space="preserve"> екс</w:t>
      </w:r>
      <w:r>
        <w:rPr>
          <w:sz w:val="28"/>
          <w:szCs w:val="28"/>
          <w:lang w:val="uk-UA"/>
        </w:rPr>
        <w:t>периментально індукованій</w:t>
      </w:r>
      <w:r w:rsidRPr="009A4F5A">
        <w:rPr>
          <w:sz w:val="28"/>
          <w:szCs w:val="28"/>
          <w:lang w:val="uk-UA"/>
        </w:rPr>
        <w:t xml:space="preserve"> модел</w:t>
      </w:r>
      <w:r>
        <w:rPr>
          <w:sz w:val="28"/>
          <w:szCs w:val="28"/>
          <w:lang w:val="uk-UA"/>
        </w:rPr>
        <w:t>і</w:t>
      </w:r>
      <w:r w:rsidRPr="009A4F5A">
        <w:rPr>
          <w:sz w:val="28"/>
          <w:szCs w:val="28"/>
          <w:lang w:val="uk-UA"/>
        </w:rPr>
        <w:t xml:space="preserve"> </w:t>
      </w:r>
      <w:r>
        <w:rPr>
          <w:sz w:val="28"/>
          <w:szCs w:val="28"/>
          <w:lang w:val="uk-UA"/>
        </w:rPr>
        <w:t>цукрового діабету 2 типу</w:t>
      </w:r>
      <w:r w:rsidRPr="009A4F5A">
        <w:rPr>
          <w:sz w:val="28"/>
          <w:szCs w:val="28"/>
          <w:lang w:val="uk-UA"/>
        </w:rPr>
        <w:t xml:space="preserve"> </w:t>
      </w:r>
      <w:r>
        <w:rPr>
          <w:sz w:val="28"/>
          <w:szCs w:val="28"/>
          <w:lang w:val="uk-UA"/>
        </w:rPr>
        <w:t xml:space="preserve">у щурів </w:t>
      </w:r>
      <w:r w:rsidRPr="009A4F5A">
        <w:rPr>
          <w:sz w:val="28"/>
          <w:szCs w:val="28"/>
          <w:lang w:val="uk-UA"/>
        </w:rPr>
        <w:t xml:space="preserve">з метою досягнення адитивного терапевтичного </w:t>
      </w:r>
      <w:r>
        <w:rPr>
          <w:sz w:val="28"/>
          <w:szCs w:val="28"/>
          <w:lang w:val="uk-UA"/>
        </w:rPr>
        <w:t>ефекту</w:t>
      </w:r>
      <w:r w:rsidRPr="009A4F5A">
        <w:rPr>
          <w:sz w:val="28"/>
          <w:szCs w:val="28"/>
          <w:lang w:val="uk-UA"/>
        </w:rPr>
        <w:t>.</w:t>
      </w:r>
    </w:p>
    <w:p w:rsidR="00A96915" w:rsidRPr="009A4F5A" w:rsidRDefault="00A96915" w:rsidP="00A96915">
      <w:pPr>
        <w:pStyle w:val="26"/>
        <w:spacing w:after="0" w:line="245" w:lineRule="auto"/>
        <w:ind w:firstLine="708"/>
        <w:jc w:val="both"/>
        <w:rPr>
          <w:sz w:val="28"/>
          <w:szCs w:val="28"/>
        </w:rPr>
      </w:pPr>
      <w:r w:rsidRPr="009A4F5A">
        <w:rPr>
          <w:i/>
          <w:iCs/>
          <w:sz w:val="28"/>
          <w:szCs w:val="28"/>
        </w:rPr>
        <w:t>Об’єкт дослідження</w:t>
      </w:r>
      <w:r>
        <w:rPr>
          <w:i/>
          <w:iCs/>
          <w:sz w:val="28"/>
          <w:szCs w:val="28"/>
        </w:rPr>
        <w:t xml:space="preserve"> -</w:t>
      </w:r>
      <w:r w:rsidRPr="009A4F5A">
        <w:rPr>
          <w:sz w:val="28"/>
          <w:szCs w:val="28"/>
        </w:rPr>
        <w:t xml:space="preserve"> корекція метаболічних порушень за умов інсулінової недостатності</w:t>
      </w:r>
      <w:r>
        <w:rPr>
          <w:sz w:val="28"/>
          <w:szCs w:val="28"/>
        </w:rPr>
        <w:t xml:space="preserve"> та інсулінорезистентно</w:t>
      </w:r>
      <w:r w:rsidRPr="009A4F5A">
        <w:rPr>
          <w:sz w:val="28"/>
          <w:szCs w:val="28"/>
        </w:rPr>
        <w:t>ст</w:t>
      </w:r>
      <w:r>
        <w:rPr>
          <w:sz w:val="28"/>
          <w:szCs w:val="28"/>
        </w:rPr>
        <w:t>і</w:t>
      </w:r>
      <w:r w:rsidRPr="009A4F5A">
        <w:rPr>
          <w:sz w:val="28"/>
          <w:szCs w:val="28"/>
        </w:rPr>
        <w:t>.</w:t>
      </w:r>
    </w:p>
    <w:p w:rsidR="00A96915" w:rsidRPr="009A4F5A" w:rsidRDefault="00A96915" w:rsidP="00A96915">
      <w:pPr>
        <w:spacing w:line="245" w:lineRule="auto"/>
        <w:ind w:firstLine="709"/>
        <w:jc w:val="both"/>
        <w:rPr>
          <w:i/>
          <w:iCs/>
          <w:sz w:val="28"/>
          <w:szCs w:val="28"/>
          <w:lang w:val="uk-UA"/>
        </w:rPr>
      </w:pPr>
      <w:r w:rsidRPr="009A4F5A">
        <w:rPr>
          <w:i/>
          <w:iCs/>
          <w:sz w:val="28"/>
          <w:szCs w:val="28"/>
          <w:lang w:val="uk-UA"/>
        </w:rPr>
        <w:t>Предмет дослідження</w:t>
      </w:r>
      <w:r>
        <w:rPr>
          <w:b/>
          <w:bCs/>
          <w:sz w:val="28"/>
          <w:szCs w:val="28"/>
          <w:lang w:val="uk-UA"/>
        </w:rPr>
        <w:t xml:space="preserve"> -</w:t>
      </w:r>
      <w:r w:rsidRPr="009A4F5A">
        <w:rPr>
          <w:sz w:val="28"/>
          <w:szCs w:val="28"/>
          <w:lang w:val="uk-UA"/>
        </w:rPr>
        <w:t xml:space="preserve"> </w:t>
      </w:r>
      <w:r w:rsidRPr="00964BAD">
        <w:rPr>
          <w:sz w:val="28"/>
          <w:szCs w:val="28"/>
          <w:lang w:val="uk-UA"/>
        </w:rPr>
        <w:t>про/антиоксидантний баланс</w:t>
      </w:r>
      <w:r w:rsidRPr="009A4F5A">
        <w:rPr>
          <w:sz w:val="28"/>
          <w:szCs w:val="28"/>
          <w:lang w:val="uk-UA"/>
        </w:rPr>
        <w:t xml:space="preserve">, біоенергетичні процеси, вуглеводний та ліпідний обмін у тварин, </w:t>
      </w:r>
      <w:r>
        <w:rPr>
          <w:sz w:val="28"/>
          <w:szCs w:val="28"/>
          <w:lang w:val="uk-UA"/>
        </w:rPr>
        <w:t xml:space="preserve">структурно-функціональний стан еритроцитів, апоптоз клітин печінки та підшлункової залози, </w:t>
      </w:r>
      <w:r w:rsidRPr="009A4F5A">
        <w:rPr>
          <w:sz w:val="28"/>
          <w:szCs w:val="28"/>
          <w:lang w:val="uk-UA"/>
        </w:rPr>
        <w:t>морфо</w:t>
      </w:r>
      <w:r>
        <w:rPr>
          <w:sz w:val="28"/>
          <w:szCs w:val="28"/>
          <w:lang w:val="uk-UA"/>
        </w:rPr>
        <w:t>-функціональний стан інсулін-продукуюч</w:t>
      </w:r>
      <w:r w:rsidRPr="009A4F5A">
        <w:rPr>
          <w:sz w:val="28"/>
          <w:szCs w:val="28"/>
          <w:lang w:val="uk-UA"/>
        </w:rPr>
        <w:t xml:space="preserve">ого апарату підшлункової залози </w:t>
      </w:r>
      <w:r>
        <w:rPr>
          <w:sz w:val="28"/>
          <w:szCs w:val="28"/>
          <w:lang w:val="uk-UA"/>
        </w:rPr>
        <w:t xml:space="preserve">у тварин </w:t>
      </w:r>
      <w:r w:rsidRPr="009A4F5A">
        <w:rPr>
          <w:sz w:val="28"/>
          <w:szCs w:val="28"/>
          <w:lang w:val="uk-UA"/>
        </w:rPr>
        <w:t xml:space="preserve">з інсуліновою недостатністю </w:t>
      </w:r>
      <w:r>
        <w:rPr>
          <w:sz w:val="28"/>
          <w:szCs w:val="28"/>
          <w:lang w:val="uk-UA"/>
        </w:rPr>
        <w:t xml:space="preserve">та інсулінорезистентністю </w:t>
      </w:r>
      <w:r w:rsidRPr="009A4F5A">
        <w:rPr>
          <w:sz w:val="28"/>
          <w:szCs w:val="28"/>
          <w:lang w:val="uk-UA"/>
        </w:rPr>
        <w:t xml:space="preserve">за умов використання екстракту з мідії чорноморської </w:t>
      </w:r>
      <w:r w:rsidRPr="009A4F5A">
        <w:rPr>
          <w:i/>
          <w:iCs/>
          <w:sz w:val="28"/>
          <w:szCs w:val="28"/>
          <w:lang w:val="uk-UA"/>
        </w:rPr>
        <w:t>(Mytilus galloprovincialis Lam.).</w:t>
      </w:r>
    </w:p>
    <w:p w:rsidR="00A96915" w:rsidRPr="007B02D8" w:rsidRDefault="00A96915" w:rsidP="00A96915">
      <w:pPr>
        <w:spacing w:line="245" w:lineRule="auto"/>
        <w:ind w:firstLine="720"/>
        <w:jc w:val="both"/>
        <w:rPr>
          <w:sz w:val="28"/>
          <w:szCs w:val="28"/>
          <w:lang w:val="uk-UA"/>
        </w:rPr>
      </w:pPr>
      <w:r w:rsidRPr="007B02D8">
        <w:rPr>
          <w:i/>
          <w:iCs/>
          <w:sz w:val="28"/>
          <w:szCs w:val="28"/>
          <w:lang w:val="uk-UA"/>
        </w:rPr>
        <w:t>Методи дослідження</w:t>
      </w:r>
      <w:r w:rsidRPr="007B02D8">
        <w:rPr>
          <w:b/>
          <w:bCs/>
          <w:sz w:val="28"/>
          <w:szCs w:val="28"/>
          <w:lang w:val="uk-UA"/>
        </w:rPr>
        <w:t>:</w:t>
      </w:r>
      <w:r w:rsidRPr="007B02D8">
        <w:rPr>
          <w:sz w:val="28"/>
          <w:szCs w:val="28"/>
          <w:lang w:val="uk-UA"/>
        </w:rPr>
        <w:t xml:space="preserve"> фізіологічні, біохімічні, біофізичні, молекулярно-біологічні, гістологічні,</w:t>
      </w:r>
      <w:r>
        <w:rPr>
          <w:sz w:val="28"/>
          <w:szCs w:val="28"/>
          <w:lang w:val="uk-UA"/>
        </w:rPr>
        <w:t xml:space="preserve"> морфометричні,</w:t>
      </w:r>
      <w:r w:rsidRPr="007B02D8">
        <w:rPr>
          <w:sz w:val="28"/>
          <w:szCs w:val="28"/>
          <w:lang w:val="uk-UA"/>
        </w:rPr>
        <w:t xml:space="preserve"> полярографічні та статистичні.</w:t>
      </w:r>
    </w:p>
    <w:p w:rsidR="00A96915" w:rsidRPr="00232102" w:rsidRDefault="00A96915" w:rsidP="00A96915">
      <w:pPr>
        <w:spacing w:line="245" w:lineRule="auto"/>
        <w:ind w:firstLine="720"/>
        <w:jc w:val="both"/>
        <w:rPr>
          <w:sz w:val="28"/>
          <w:szCs w:val="28"/>
          <w:lang w:val="uk-UA"/>
        </w:rPr>
      </w:pPr>
      <w:r w:rsidRPr="00232102">
        <w:rPr>
          <w:b/>
          <w:bCs/>
          <w:sz w:val="28"/>
          <w:szCs w:val="28"/>
          <w:lang w:val="uk-UA"/>
        </w:rPr>
        <w:t xml:space="preserve">Наукова новизна одержаних результатів. </w:t>
      </w:r>
      <w:r w:rsidRPr="00232102">
        <w:rPr>
          <w:sz w:val="28"/>
          <w:szCs w:val="28"/>
          <w:lang w:val="uk-UA"/>
        </w:rPr>
        <w:t xml:space="preserve">Вперше визначено комплексне корегування за допомогою використання екстракту з мідії чорноморської </w:t>
      </w:r>
      <w:r w:rsidRPr="00232102">
        <w:rPr>
          <w:i/>
          <w:iCs/>
          <w:sz w:val="28"/>
          <w:szCs w:val="28"/>
          <w:lang w:val="uk-UA"/>
        </w:rPr>
        <w:t xml:space="preserve">(Mytilus galloprovincialis Lam.) </w:t>
      </w:r>
      <w:r w:rsidRPr="00232102">
        <w:rPr>
          <w:sz w:val="28"/>
          <w:szCs w:val="28"/>
          <w:lang w:val="uk-UA"/>
        </w:rPr>
        <w:t xml:space="preserve">метаболічних ланок, які порушені за умов експериментального створення абсолютної </w:t>
      </w:r>
      <w:r>
        <w:rPr>
          <w:sz w:val="28"/>
          <w:szCs w:val="28"/>
          <w:lang w:val="uk-UA"/>
        </w:rPr>
        <w:t>і</w:t>
      </w:r>
      <w:r w:rsidRPr="00232102">
        <w:rPr>
          <w:sz w:val="28"/>
          <w:szCs w:val="28"/>
          <w:lang w:val="uk-UA"/>
        </w:rPr>
        <w:t xml:space="preserve"> відносної інсулінової недостатності</w:t>
      </w:r>
      <w:r>
        <w:rPr>
          <w:sz w:val="28"/>
          <w:szCs w:val="28"/>
          <w:lang w:val="uk-UA"/>
        </w:rPr>
        <w:t xml:space="preserve"> та інсулінорезистентності</w:t>
      </w:r>
      <w:r w:rsidRPr="00232102">
        <w:rPr>
          <w:sz w:val="28"/>
          <w:szCs w:val="28"/>
          <w:lang w:val="uk-UA"/>
        </w:rPr>
        <w:t>.</w:t>
      </w:r>
    </w:p>
    <w:p w:rsidR="00A96915" w:rsidRPr="00232102" w:rsidRDefault="00A96915" w:rsidP="00A96915">
      <w:pPr>
        <w:spacing w:line="245" w:lineRule="auto"/>
        <w:ind w:firstLine="720"/>
        <w:jc w:val="both"/>
        <w:rPr>
          <w:i/>
          <w:iCs/>
          <w:sz w:val="28"/>
          <w:szCs w:val="28"/>
          <w:lang w:val="uk-UA"/>
        </w:rPr>
      </w:pPr>
      <w:r w:rsidRPr="00232102">
        <w:rPr>
          <w:sz w:val="28"/>
          <w:szCs w:val="28"/>
          <w:lang w:val="uk-UA"/>
        </w:rPr>
        <w:t xml:space="preserve">Визначено цукрознижуючі та антиоксидантні властивості екстракту з мідії чорноморської </w:t>
      </w:r>
      <w:r>
        <w:rPr>
          <w:sz w:val="28"/>
          <w:szCs w:val="28"/>
          <w:lang w:val="uk-UA"/>
        </w:rPr>
        <w:t>за умов різних режимів терапії</w:t>
      </w:r>
      <w:r w:rsidRPr="00CA750E">
        <w:rPr>
          <w:sz w:val="28"/>
          <w:szCs w:val="28"/>
          <w:lang w:val="uk-UA"/>
        </w:rPr>
        <w:t xml:space="preserve">. </w:t>
      </w:r>
    </w:p>
    <w:p w:rsidR="00A96915" w:rsidRDefault="00A96915" w:rsidP="00A96915">
      <w:pPr>
        <w:spacing w:line="245" w:lineRule="auto"/>
        <w:ind w:firstLine="720"/>
        <w:jc w:val="both"/>
        <w:rPr>
          <w:sz w:val="28"/>
          <w:szCs w:val="28"/>
          <w:lang w:val="uk-UA"/>
        </w:rPr>
      </w:pPr>
      <w:r w:rsidRPr="00232102">
        <w:rPr>
          <w:sz w:val="28"/>
          <w:szCs w:val="28"/>
          <w:lang w:val="uk-UA"/>
        </w:rPr>
        <w:t xml:space="preserve">Встановлено ефективність застосування екстракту з мідії чорноморської з метою </w:t>
      </w:r>
      <w:r>
        <w:rPr>
          <w:sz w:val="28"/>
          <w:szCs w:val="28"/>
          <w:lang w:val="uk-UA"/>
        </w:rPr>
        <w:t>підвищ</w:t>
      </w:r>
      <w:r w:rsidRPr="00232102">
        <w:rPr>
          <w:sz w:val="28"/>
          <w:szCs w:val="28"/>
          <w:lang w:val="uk-UA"/>
        </w:rPr>
        <w:t>ення</w:t>
      </w:r>
      <w:r>
        <w:rPr>
          <w:sz w:val="28"/>
          <w:szCs w:val="28"/>
          <w:lang w:val="uk-UA"/>
        </w:rPr>
        <w:t xml:space="preserve"> </w:t>
      </w:r>
      <w:r w:rsidRPr="00232102">
        <w:rPr>
          <w:sz w:val="28"/>
          <w:szCs w:val="28"/>
          <w:lang w:val="uk-UA"/>
        </w:rPr>
        <w:t>чутливості до інсуліну та ослаблення інших метаболічних проявів інсулінорезистетності.</w:t>
      </w:r>
    </w:p>
    <w:p w:rsidR="00A96915" w:rsidRPr="00232102" w:rsidRDefault="00A96915" w:rsidP="00A96915">
      <w:pPr>
        <w:spacing w:line="245" w:lineRule="auto"/>
        <w:ind w:firstLine="709"/>
        <w:jc w:val="both"/>
        <w:rPr>
          <w:sz w:val="28"/>
          <w:szCs w:val="28"/>
          <w:lang w:val="uk-UA"/>
        </w:rPr>
      </w:pPr>
      <w:r w:rsidRPr="00232102">
        <w:rPr>
          <w:sz w:val="28"/>
          <w:szCs w:val="28"/>
          <w:lang w:val="uk-UA"/>
        </w:rPr>
        <w:t xml:space="preserve">Продемонстровано поліпшення гістоструктури підшлункової залози </w:t>
      </w:r>
      <w:r>
        <w:rPr>
          <w:sz w:val="28"/>
          <w:szCs w:val="28"/>
          <w:lang w:val="uk-UA"/>
        </w:rPr>
        <w:t>(</w:t>
      </w:r>
      <w:r w:rsidRPr="00232102">
        <w:rPr>
          <w:sz w:val="28"/>
          <w:szCs w:val="28"/>
          <w:lang w:val="uk-UA"/>
        </w:rPr>
        <w:t>панкреатичних острівців і екзокриноцитів</w:t>
      </w:r>
      <w:r>
        <w:rPr>
          <w:sz w:val="28"/>
          <w:szCs w:val="28"/>
          <w:lang w:val="uk-UA"/>
        </w:rPr>
        <w:t>)</w:t>
      </w:r>
      <w:r w:rsidRPr="00232102">
        <w:rPr>
          <w:sz w:val="28"/>
          <w:szCs w:val="28"/>
          <w:lang w:val="uk-UA"/>
        </w:rPr>
        <w:t xml:space="preserve"> у щурів з експериментально індукованою інсуліновою недостатністю та інсулінорезистентністю за умов використання екстракту з мідії чорноморської.</w:t>
      </w:r>
    </w:p>
    <w:p w:rsidR="00A96915" w:rsidRPr="00232102" w:rsidRDefault="00A96915" w:rsidP="00A96915">
      <w:pPr>
        <w:spacing w:line="245" w:lineRule="auto"/>
        <w:ind w:firstLine="720"/>
        <w:jc w:val="both"/>
        <w:rPr>
          <w:sz w:val="28"/>
          <w:szCs w:val="28"/>
          <w:lang w:val="uk-UA"/>
        </w:rPr>
      </w:pPr>
      <w:r w:rsidRPr="00232102">
        <w:rPr>
          <w:sz w:val="28"/>
          <w:szCs w:val="28"/>
          <w:lang w:val="uk-UA"/>
        </w:rPr>
        <w:lastRenderedPageBreak/>
        <w:t>Патогенетичн</w:t>
      </w:r>
      <w:r>
        <w:rPr>
          <w:sz w:val="28"/>
          <w:szCs w:val="28"/>
          <w:lang w:val="uk-UA"/>
        </w:rPr>
        <w:t>о</w:t>
      </w:r>
      <w:r w:rsidRPr="00232102">
        <w:rPr>
          <w:sz w:val="28"/>
          <w:szCs w:val="28"/>
          <w:lang w:val="uk-UA"/>
        </w:rPr>
        <w:t xml:space="preserve"> обґрунтовано доцільність використання екстракту з мідії чорноморської</w:t>
      </w:r>
      <w:r w:rsidRPr="00232102">
        <w:rPr>
          <w:i/>
          <w:iCs/>
          <w:sz w:val="28"/>
          <w:szCs w:val="28"/>
          <w:lang w:val="uk-UA"/>
        </w:rPr>
        <w:t xml:space="preserve"> </w:t>
      </w:r>
      <w:r w:rsidRPr="00232102">
        <w:rPr>
          <w:sz w:val="28"/>
          <w:szCs w:val="28"/>
          <w:lang w:val="uk-UA"/>
        </w:rPr>
        <w:t xml:space="preserve">для метаболічного захисту підшлункової залози </w:t>
      </w:r>
      <w:r>
        <w:rPr>
          <w:sz w:val="28"/>
          <w:szCs w:val="28"/>
          <w:lang w:val="uk-UA"/>
        </w:rPr>
        <w:t xml:space="preserve">та печінки </w:t>
      </w:r>
      <w:r w:rsidRPr="00232102">
        <w:rPr>
          <w:sz w:val="28"/>
          <w:szCs w:val="28"/>
          <w:lang w:val="uk-UA"/>
        </w:rPr>
        <w:t xml:space="preserve">від пошкоджень </w:t>
      </w:r>
      <w:r>
        <w:rPr>
          <w:sz w:val="28"/>
          <w:szCs w:val="28"/>
          <w:lang w:val="uk-UA"/>
        </w:rPr>
        <w:t>діабетогенними хімічними чинниками та підвищення загальної виживаності їх клітин</w:t>
      </w:r>
      <w:r w:rsidRPr="00232102">
        <w:rPr>
          <w:sz w:val="28"/>
          <w:szCs w:val="28"/>
          <w:lang w:val="uk-UA"/>
        </w:rPr>
        <w:t>.</w:t>
      </w:r>
    </w:p>
    <w:p w:rsidR="00A96915" w:rsidRPr="009974AB" w:rsidRDefault="00A96915" w:rsidP="00A96915">
      <w:pPr>
        <w:pStyle w:val="afff6"/>
        <w:spacing w:line="245" w:lineRule="auto"/>
        <w:ind w:left="0" w:firstLine="709"/>
        <w:jc w:val="both"/>
        <w:rPr>
          <w:sz w:val="28"/>
          <w:szCs w:val="28"/>
        </w:rPr>
      </w:pPr>
      <w:r w:rsidRPr="009974AB">
        <w:rPr>
          <w:sz w:val="28"/>
          <w:szCs w:val="28"/>
        </w:rPr>
        <w:t>На експериментально індукованих моделях інсулінової недостатності  обґрунтован</w:t>
      </w:r>
      <w:r>
        <w:rPr>
          <w:sz w:val="28"/>
          <w:szCs w:val="28"/>
        </w:rPr>
        <w:t>а</w:t>
      </w:r>
      <w:r w:rsidRPr="009974AB">
        <w:rPr>
          <w:sz w:val="28"/>
          <w:szCs w:val="28"/>
        </w:rPr>
        <w:t xml:space="preserve"> доцільність сполученого застосування екстракту з мідії чорноморської з метформіном з метою</w:t>
      </w:r>
      <w:r>
        <w:rPr>
          <w:sz w:val="28"/>
          <w:szCs w:val="28"/>
        </w:rPr>
        <w:t xml:space="preserve"> досягнення адитивного терапевтичного впливу</w:t>
      </w:r>
      <w:r w:rsidRPr="009974AB">
        <w:rPr>
          <w:sz w:val="28"/>
          <w:szCs w:val="28"/>
        </w:rPr>
        <w:t>.</w:t>
      </w:r>
    </w:p>
    <w:p w:rsidR="00A96915" w:rsidRPr="00232102" w:rsidRDefault="00A96915" w:rsidP="00A96915">
      <w:pPr>
        <w:spacing w:line="245" w:lineRule="auto"/>
        <w:ind w:firstLine="720"/>
        <w:jc w:val="both"/>
        <w:rPr>
          <w:i/>
          <w:iCs/>
          <w:sz w:val="28"/>
          <w:szCs w:val="28"/>
          <w:lang w:val="uk-UA"/>
        </w:rPr>
      </w:pPr>
      <w:r w:rsidRPr="00232102">
        <w:rPr>
          <w:b/>
          <w:bCs/>
          <w:sz w:val="28"/>
          <w:szCs w:val="28"/>
          <w:lang w:val="uk-UA"/>
        </w:rPr>
        <w:t xml:space="preserve">Практичне значення одержаних результатів. </w:t>
      </w:r>
      <w:r w:rsidRPr="00232102">
        <w:rPr>
          <w:sz w:val="28"/>
          <w:szCs w:val="28"/>
          <w:lang w:val="uk-UA"/>
        </w:rPr>
        <w:t xml:space="preserve">Результати експериментального дослідження щодо перспективності застосування екстракту з мідії чорноморської для зменшення проявів відносної і абсолютної інсулінової недостатності, інсулінорезистентності та компенсації метаболічних процесів, ушкоджених </w:t>
      </w:r>
      <w:r>
        <w:rPr>
          <w:sz w:val="28"/>
          <w:szCs w:val="28"/>
          <w:lang w:val="uk-UA"/>
        </w:rPr>
        <w:t>за наявності</w:t>
      </w:r>
      <w:r w:rsidRPr="00232102">
        <w:rPr>
          <w:sz w:val="28"/>
          <w:szCs w:val="28"/>
          <w:lang w:val="uk-UA"/>
        </w:rPr>
        <w:t xml:space="preserve"> цукрово</w:t>
      </w:r>
      <w:r>
        <w:rPr>
          <w:sz w:val="28"/>
          <w:szCs w:val="28"/>
          <w:lang w:val="uk-UA"/>
        </w:rPr>
        <w:t>го</w:t>
      </w:r>
      <w:r w:rsidRPr="00232102">
        <w:rPr>
          <w:sz w:val="28"/>
          <w:szCs w:val="28"/>
          <w:lang w:val="uk-UA"/>
        </w:rPr>
        <w:t xml:space="preserve"> діабет</w:t>
      </w:r>
      <w:r>
        <w:rPr>
          <w:sz w:val="28"/>
          <w:szCs w:val="28"/>
          <w:lang w:val="uk-UA"/>
        </w:rPr>
        <w:t>у</w:t>
      </w:r>
      <w:r w:rsidRPr="00232102">
        <w:rPr>
          <w:sz w:val="28"/>
          <w:szCs w:val="28"/>
          <w:lang w:val="uk-UA"/>
        </w:rPr>
        <w:t xml:space="preserve">, </w:t>
      </w:r>
      <w:r>
        <w:rPr>
          <w:sz w:val="28"/>
          <w:szCs w:val="28"/>
          <w:lang w:val="uk-UA"/>
        </w:rPr>
        <w:t xml:space="preserve">стануть підґрунтям для розробки нових комплексних </w:t>
      </w:r>
      <w:r w:rsidRPr="00232102">
        <w:rPr>
          <w:sz w:val="28"/>
          <w:szCs w:val="28"/>
          <w:lang w:val="uk-UA"/>
        </w:rPr>
        <w:t>методів лікування цукрового діабету 1 та 2 типів</w:t>
      </w:r>
      <w:r>
        <w:rPr>
          <w:sz w:val="28"/>
          <w:szCs w:val="28"/>
          <w:lang w:val="uk-UA"/>
        </w:rPr>
        <w:t>, спрямованих на збереження функціональної активності</w:t>
      </w:r>
      <w:r w:rsidRPr="00F82D64">
        <w:rPr>
          <w:sz w:val="28"/>
          <w:szCs w:val="28"/>
          <w:lang w:val="uk-UA"/>
        </w:rPr>
        <w:t xml:space="preserve"> </w:t>
      </w:r>
      <w:r>
        <w:rPr>
          <w:sz w:val="28"/>
          <w:szCs w:val="28"/>
          <w:lang w:val="uk-UA"/>
        </w:rPr>
        <w:t>панкреатичних β-клітин та гепатоцитів</w:t>
      </w:r>
      <w:r w:rsidRPr="00232102">
        <w:rPr>
          <w:sz w:val="28"/>
          <w:szCs w:val="28"/>
          <w:lang w:val="uk-UA"/>
        </w:rPr>
        <w:t>.</w:t>
      </w:r>
      <w:r>
        <w:rPr>
          <w:sz w:val="28"/>
          <w:szCs w:val="28"/>
          <w:lang w:val="uk-UA"/>
        </w:rPr>
        <w:t xml:space="preserve"> О</w:t>
      </w:r>
      <w:r w:rsidRPr="00232102">
        <w:rPr>
          <w:sz w:val="28"/>
          <w:szCs w:val="28"/>
          <w:lang w:val="uk-UA"/>
        </w:rPr>
        <w:t>формл</w:t>
      </w:r>
      <w:r>
        <w:rPr>
          <w:sz w:val="28"/>
          <w:szCs w:val="28"/>
          <w:lang w:val="uk-UA"/>
        </w:rPr>
        <w:t>юється</w:t>
      </w:r>
      <w:r w:rsidRPr="00232102">
        <w:rPr>
          <w:sz w:val="28"/>
          <w:szCs w:val="28"/>
          <w:lang w:val="uk-UA"/>
        </w:rPr>
        <w:t xml:space="preserve"> патент на нові біологічні властивості екстракту з мідії чорноморської </w:t>
      </w:r>
      <w:r w:rsidRPr="00232102">
        <w:rPr>
          <w:i/>
          <w:iCs/>
          <w:sz w:val="28"/>
          <w:szCs w:val="28"/>
          <w:lang w:val="uk-UA"/>
        </w:rPr>
        <w:t>(Mytilus galloprovincialis Lam.).</w:t>
      </w:r>
    </w:p>
    <w:p w:rsidR="00A96915" w:rsidRPr="00E34AFB" w:rsidRDefault="00A96915" w:rsidP="00A96915">
      <w:pPr>
        <w:pStyle w:val="26"/>
        <w:tabs>
          <w:tab w:val="num" w:pos="0"/>
        </w:tabs>
        <w:spacing w:after="0" w:line="245" w:lineRule="auto"/>
        <w:ind w:firstLine="992"/>
        <w:jc w:val="both"/>
        <w:rPr>
          <w:sz w:val="28"/>
          <w:szCs w:val="28"/>
        </w:rPr>
      </w:pPr>
      <w:r w:rsidRPr="00E34AFB">
        <w:rPr>
          <w:b/>
          <w:bCs/>
          <w:sz w:val="28"/>
          <w:szCs w:val="28"/>
        </w:rPr>
        <w:t>Особистий внесок здобувача.</w:t>
      </w:r>
      <w:r w:rsidRPr="00E34AFB">
        <w:rPr>
          <w:sz w:val="28"/>
          <w:szCs w:val="28"/>
        </w:rPr>
        <w:t xml:space="preserve"> Автором проведен</w:t>
      </w:r>
      <w:r>
        <w:rPr>
          <w:sz w:val="28"/>
          <w:szCs w:val="28"/>
        </w:rPr>
        <w:t xml:space="preserve">і </w:t>
      </w:r>
      <w:r w:rsidRPr="00E34AFB">
        <w:rPr>
          <w:sz w:val="28"/>
          <w:szCs w:val="28"/>
        </w:rPr>
        <w:t>патентн</w:t>
      </w:r>
      <w:r>
        <w:rPr>
          <w:sz w:val="28"/>
          <w:szCs w:val="28"/>
        </w:rPr>
        <w:t>о-інформаційні дослідження</w:t>
      </w:r>
      <w:r w:rsidRPr="00E34AFB">
        <w:rPr>
          <w:sz w:val="28"/>
          <w:szCs w:val="28"/>
        </w:rPr>
        <w:t xml:space="preserve"> по заданій темі, узагальнені дані літератури. </w:t>
      </w:r>
      <w:r>
        <w:rPr>
          <w:sz w:val="28"/>
          <w:szCs w:val="28"/>
        </w:rPr>
        <w:t>Під керівництвом д.мед.н., проф.</w:t>
      </w:r>
      <w:r w:rsidRPr="00E34AFB">
        <w:rPr>
          <w:sz w:val="28"/>
          <w:szCs w:val="28"/>
        </w:rPr>
        <w:t xml:space="preserve"> В.В. Полторак були визначені мета та завдання роботи, сплановані експериментальні дослідження, інтерпретовані отримані результати та зроблені остаточні висновки</w:t>
      </w:r>
      <w:r w:rsidRPr="006A7B2E">
        <w:rPr>
          <w:sz w:val="28"/>
          <w:szCs w:val="28"/>
        </w:rPr>
        <w:t>. Відтворення експериментальних м</w:t>
      </w:r>
      <w:r w:rsidRPr="006A7B2E">
        <w:rPr>
          <w:color w:val="000000"/>
          <w:sz w:val="28"/>
          <w:szCs w:val="28"/>
        </w:rPr>
        <w:t>оделей ЦД та оцінку глюкозного гомеоста</w:t>
      </w:r>
      <w:r>
        <w:rPr>
          <w:color w:val="000000"/>
          <w:sz w:val="28"/>
          <w:szCs w:val="28"/>
        </w:rPr>
        <w:t>зу проведено разом із к.мед.</w:t>
      </w:r>
      <w:r w:rsidRPr="006A7B2E">
        <w:rPr>
          <w:color w:val="000000"/>
          <w:sz w:val="28"/>
          <w:szCs w:val="28"/>
        </w:rPr>
        <w:t>н.</w:t>
      </w:r>
      <w:r>
        <w:rPr>
          <w:color w:val="000000"/>
          <w:sz w:val="28"/>
          <w:szCs w:val="28"/>
        </w:rPr>
        <w:t>, с.н.с.</w:t>
      </w:r>
      <w:r w:rsidRPr="006A7B2E">
        <w:rPr>
          <w:color w:val="000000"/>
          <w:sz w:val="28"/>
          <w:szCs w:val="28"/>
        </w:rPr>
        <w:t xml:space="preserve"> О. І. Гладких. </w:t>
      </w:r>
      <w:r w:rsidRPr="006A7B2E">
        <w:rPr>
          <w:sz w:val="28"/>
          <w:szCs w:val="28"/>
        </w:rPr>
        <w:t>Автор безпосередньо брав</w:t>
      </w:r>
      <w:r w:rsidRPr="00E34AFB">
        <w:rPr>
          <w:sz w:val="28"/>
          <w:szCs w:val="28"/>
        </w:rPr>
        <w:t xml:space="preserve"> участь </w:t>
      </w:r>
      <w:r>
        <w:rPr>
          <w:sz w:val="28"/>
          <w:szCs w:val="28"/>
        </w:rPr>
        <w:t xml:space="preserve">у </w:t>
      </w:r>
      <w:r w:rsidRPr="00E34AFB">
        <w:rPr>
          <w:sz w:val="28"/>
          <w:szCs w:val="28"/>
        </w:rPr>
        <w:t xml:space="preserve">визначенні біоенергетичних властивостей мітохондрій печінки та гомогенатів підшлункової залози щурів, </w:t>
      </w:r>
      <w:r>
        <w:rPr>
          <w:sz w:val="28"/>
          <w:szCs w:val="28"/>
        </w:rPr>
        <w:t>дослідженні</w:t>
      </w:r>
      <w:r w:rsidRPr="00E34AFB">
        <w:rPr>
          <w:sz w:val="28"/>
          <w:szCs w:val="28"/>
        </w:rPr>
        <w:t xml:space="preserve"> гістоструктури підшлункової залози, про/антиоксидантного балансу підшлункової залози, печінки та крові щурів</w:t>
      </w:r>
      <w:r>
        <w:rPr>
          <w:sz w:val="28"/>
          <w:szCs w:val="28"/>
        </w:rPr>
        <w:t xml:space="preserve"> та кролів</w:t>
      </w:r>
      <w:r w:rsidRPr="00E34AFB">
        <w:rPr>
          <w:sz w:val="28"/>
          <w:szCs w:val="28"/>
        </w:rPr>
        <w:t xml:space="preserve">. Автором виконаний первинний аналіз результатів і зроблені попередні висновки. Автором </w:t>
      </w:r>
      <w:r>
        <w:rPr>
          <w:sz w:val="28"/>
          <w:szCs w:val="28"/>
        </w:rPr>
        <w:t xml:space="preserve">самостійно </w:t>
      </w:r>
      <w:r w:rsidRPr="00E34AFB">
        <w:rPr>
          <w:sz w:val="28"/>
          <w:szCs w:val="28"/>
        </w:rPr>
        <w:t xml:space="preserve">були узагальнені результати досліджень, сформульовані основні теоретичні й практичні положення, проведено оформлення їх у вигляді дисертаційної роботи. </w:t>
      </w:r>
    </w:p>
    <w:p w:rsidR="00A96915" w:rsidRPr="00E34AFB" w:rsidRDefault="00A96915" w:rsidP="00A96915">
      <w:pPr>
        <w:pStyle w:val="26"/>
        <w:tabs>
          <w:tab w:val="num" w:pos="0"/>
        </w:tabs>
        <w:spacing w:after="0" w:line="245" w:lineRule="auto"/>
        <w:ind w:firstLine="992"/>
        <w:jc w:val="both"/>
        <w:rPr>
          <w:sz w:val="28"/>
          <w:szCs w:val="28"/>
        </w:rPr>
      </w:pPr>
      <w:r w:rsidRPr="00E34AFB">
        <w:rPr>
          <w:b/>
          <w:bCs/>
          <w:sz w:val="28"/>
          <w:szCs w:val="28"/>
        </w:rPr>
        <w:t xml:space="preserve">Апробація результатів дисертації. </w:t>
      </w:r>
      <w:r w:rsidRPr="00E34AFB">
        <w:rPr>
          <w:sz w:val="28"/>
          <w:szCs w:val="28"/>
        </w:rPr>
        <w:t xml:space="preserve">Основні результати та </w:t>
      </w:r>
      <w:r w:rsidRPr="00784757">
        <w:rPr>
          <w:spacing w:val="-2"/>
          <w:sz w:val="28"/>
          <w:szCs w:val="28"/>
        </w:rPr>
        <w:t>положення дисертаційної роботи були повідомлені та обговорені на 5-й та 6-й</w:t>
      </w:r>
      <w:r w:rsidRPr="005661FD">
        <w:rPr>
          <w:sz w:val="28"/>
          <w:szCs w:val="28"/>
        </w:rPr>
        <w:t xml:space="preserve"> </w:t>
      </w:r>
      <w:r w:rsidRPr="00E34AFB">
        <w:rPr>
          <w:sz w:val="28"/>
          <w:szCs w:val="28"/>
        </w:rPr>
        <w:t>Міжнародн</w:t>
      </w:r>
      <w:r>
        <w:rPr>
          <w:sz w:val="28"/>
          <w:szCs w:val="28"/>
        </w:rPr>
        <w:t>их конференціях</w:t>
      </w:r>
      <w:r w:rsidRPr="00E34AFB">
        <w:rPr>
          <w:sz w:val="28"/>
          <w:szCs w:val="28"/>
        </w:rPr>
        <w:t xml:space="preserve"> «Reactive Oxygen and Nitrogen Species, Antioxidant</w:t>
      </w:r>
      <w:r>
        <w:rPr>
          <w:sz w:val="28"/>
          <w:szCs w:val="28"/>
          <w:lang w:val="en-US"/>
        </w:rPr>
        <w:t>s</w:t>
      </w:r>
      <w:r w:rsidRPr="00E34AFB">
        <w:rPr>
          <w:sz w:val="28"/>
          <w:szCs w:val="28"/>
        </w:rPr>
        <w:t xml:space="preserve"> and Human Health» (Смоленськ, Росія, 2007</w:t>
      </w:r>
      <w:r w:rsidRPr="005D3F66">
        <w:rPr>
          <w:sz w:val="28"/>
          <w:szCs w:val="28"/>
        </w:rPr>
        <w:t>; 2009</w:t>
      </w:r>
      <w:r w:rsidRPr="00E34AFB">
        <w:rPr>
          <w:sz w:val="28"/>
          <w:szCs w:val="28"/>
        </w:rPr>
        <w:t>)</w:t>
      </w:r>
      <w:r>
        <w:rPr>
          <w:sz w:val="28"/>
          <w:szCs w:val="28"/>
        </w:rPr>
        <w:t>,</w:t>
      </w:r>
      <w:r w:rsidRPr="00E34AFB">
        <w:rPr>
          <w:sz w:val="28"/>
          <w:szCs w:val="28"/>
        </w:rPr>
        <w:t xml:space="preserve"> 43-му конгресі Європейської асоціації з вивчення цукрового діабету (Амстердам, Нідерланди, 2007)</w:t>
      </w:r>
      <w:r>
        <w:rPr>
          <w:sz w:val="28"/>
          <w:szCs w:val="28"/>
        </w:rPr>
        <w:t>,</w:t>
      </w:r>
      <w:r w:rsidRPr="00E34AFB">
        <w:rPr>
          <w:sz w:val="28"/>
          <w:szCs w:val="28"/>
        </w:rPr>
        <w:t xml:space="preserve"> </w:t>
      </w:r>
      <w:r>
        <w:rPr>
          <w:sz w:val="28"/>
          <w:szCs w:val="28"/>
        </w:rPr>
        <w:t>Сьомих Данилевських читаннях «</w:t>
      </w:r>
      <w:r w:rsidRPr="004F18F5">
        <w:rPr>
          <w:sz w:val="28"/>
          <w:szCs w:val="28"/>
        </w:rPr>
        <w:t>Фундаментальна та клінічна ендокринологія: проблеми, здобутки, перспективи</w:t>
      </w:r>
      <w:r>
        <w:rPr>
          <w:sz w:val="28"/>
          <w:szCs w:val="28"/>
        </w:rPr>
        <w:t>»</w:t>
      </w:r>
      <w:r w:rsidRPr="004F18F5">
        <w:rPr>
          <w:sz w:val="28"/>
          <w:szCs w:val="28"/>
        </w:rPr>
        <w:t xml:space="preserve"> </w:t>
      </w:r>
      <w:r>
        <w:rPr>
          <w:sz w:val="28"/>
          <w:szCs w:val="28"/>
        </w:rPr>
        <w:t>(Харків, 2008),</w:t>
      </w:r>
      <w:r w:rsidRPr="00E34AFB">
        <w:rPr>
          <w:sz w:val="28"/>
          <w:szCs w:val="28"/>
        </w:rPr>
        <w:t xml:space="preserve"> ІІІ Міжнародній конференції молодих вчених «Біологія: від молекули до біосфери» (Харків, 2008)</w:t>
      </w:r>
      <w:r>
        <w:rPr>
          <w:sz w:val="28"/>
          <w:szCs w:val="28"/>
        </w:rPr>
        <w:t>,</w:t>
      </w:r>
      <w:r w:rsidRPr="00E34AFB">
        <w:rPr>
          <w:sz w:val="28"/>
          <w:szCs w:val="28"/>
        </w:rPr>
        <w:t xml:space="preserve"> Міжнародному міждисциплінарному симпозіумі «Від експериментальної біології до превентивної </w:t>
      </w:r>
      <w:r>
        <w:rPr>
          <w:sz w:val="28"/>
          <w:szCs w:val="28"/>
        </w:rPr>
        <w:t>та</w:t>
      </w:r>
      <w:r w:rsidRPr="00E34AFB">
        <w:rPr>
          <w:sz w:val="28"/>
          <w:szCs w:val="28"/>
        </w:rPr>
        <w:t xml:space="preserve"> інтегральної медицини» (Судак, 2008)</w:t>
      </w:r>
      <w:r>
        <w:rPr>
          <w:sz w:val="28"/>
          <w:szCs w:val="28"/>
        </w:rPr>
        <w:t>,</w:t>
      </w:r>
      <w:r w:rsidRPr="00E34AFB">
        <w:rPr>
          <w:sz w:val="28"/>
          <w:szCs w:val="28"/>
        </w:rPr>
        <w:t xml:space="preserve"> І Міжнародній конференції студентів, аспірантів та молодих </w:t>
      </w:r>
      <w:r w:rsidRPr="00E34AFB">
        <w:rPr>
          <w:sz w:val="28"/>
          <w:szCs w:val="28"/>
        </w:rPr>
        <w:lastRenderedPageBreak/>
        <w:t>вчених «Фундаментальні та прикладні дослідження в біології» (Донецьк, 2009).</w:t>
      </w:r>
    </w:p>
    <w:p w:rsidR="00A96915" w:rsidRPr="00E34AFB" w:rsidRDefault="00A96915" w:rsidP="00A96915">
      <w:pPr>
        <w:pStyle w:val="26"/>
        <w:tabs>
          <w:tab w:val="num" w:pos="0"/>
        </w:tabs>
        <w:spacing w:after="0" w:line="245" w:lineRule="auto"/>
        <w:ind w:firstLine="992"/>
        <w:jc w:val="both"/>
        <w:rPr>
          <w:sz w:val="28"/>
          <w:szCs w:val="28"/>
        </w:rPr>
      </w:pPr>
      <w:r w:rsidRPr="008B7336">
        <w:rPr>
          <w:b/>
          <w:bCs/>
          <w:sz w:val="28"/>
          <w:szCs w:val="28"/>
        </w:rPr>
        <w:t xml:space="preserve">Публікації. </w:t>
      </w:r>
      <w:r w:rsidRPr="008B7336">
        <w:rPr>
          <w:sz w:val="28"/>
          <w:szCs w:val="28"/>
        </w:rPr>
        <w:t xml:space="preserve">За </w:t>
      </w:r>
      <w:r>
        <w:rPr>
          <w:sz w:val="28"/>
          <w:szCs w:val="28"/>
        </w:rPr>
        <w:t>результатами</w:t>
      </w:r>
      <w:r w:rsidRPr="008B7336">
        <w:rPr>
          <w:sz w:val="28"/>
          <w:szCs w:val="28"/>
        </w:rPr>
        <w:t xml:space="preserve"> дисертації опубліковано 1</w:t>
      </w:r>
      <w:r>
        <w:rPr>
          <w:sz w:val="28"/>
          <w:szCs w:val="28"/>
        </w:rPr>
        <w:t>1</w:t>
      </w:r>
      <w:r w:rsidRPr="008B7336">
        <w:rPr>
          <w:sz w:val="28"/>
          <w:szCs w:val="28"/>
        </w:rPr>
        <w:t xml:space="preserve"> </w:t>
      </w:r>
      <w:r>
        <w:rPr>
          <w:sz w:val="28"/>
          <w:szCs w:val="28"/>
        </w:rPr>
        <w:t>наукових праць</w:t>
      </w:r>
      <w:r w:rsidRPr="008B7336">
        <w:rPr>
          <w:sz w:val="28"/>
          <w:szCs w:val="28"/>
        </w:rPr>
        <w:t xml:space="preserve">, у тому числі у фахових медичних виданнях, затверджених ВАК України </w:t>
      </w:r>
      <w:r>
        <w:rPr>
          <w:sz w:val="28"/>
          <w:szCs w:val="28"/>
        </w:rPr>
        <w:t>–</w:t>
      </w:r>
      <w:r w:rsidRPr="008B7336">
        <w:rPr>
          <w:sz w:val="28"/>
          <w:szCs w:val="28"/>
        </w:rPr>
        <w:t xml:space="preserve"> </w:t>
      </w:r>
      <w:r>
        <w:rPr>
          <w:sz w:val="28"/>
          <w:szCs w:val="28"/>
        </w:rPr>
        <w:t xml:space="preserve">4 (1 - самостійна), </w:t>
      </w:r>
      <w:r w:rsidRPr="008B7336">
        <w:rPr>
          <w:sz w:val="28"/>
          <w:szCs w:val="28"/>
        </w:rPr>
        <w:t>у матеріалах з'їздів та конференцій</w:t>
      </w:r>
      <w:r>
        <w:rPr>
          <w:sz w:val="28"/>
          <w:szCs w:val="28"/>
        </w:rPr>
        <w:t xml:space="preserve"> – 7</w:t>
      </w:r>
      <w:r w:rsidRPr="008B7336">
        <w:rPr>
          <w:sz w:val="28"/>
          <w:szCs w:val="28"/>
        </w:rPr>
        <w:t>.</w:t>
      </w:r>
      <w:r w:rsidRPr="00E34AFB">
        <w:rPr>
          <w:sz w:val="28"/>
          <w:szCs w:val="28"/>
        </w:rPr>
        <w:t xml:space="preserve"> </w:t>
      </w:r>
    </w:p>
    <w:p w:rsidR="00A96915" w:rsidRPr="00E45888" w:rsidRDefault="00A96915" w:rsidP="00A96915">
      <w:pPr>
        <w:pStyle w:val="26"/>
        <w:tabs>
          <w:tab w:val="num" w:pos="0"/>
        </w:tabs>
        <w:spacing w:after="0" w:line="245" w:lineRule="auto"/>
        <w:ind w:firstLine="992"/>
        <w:jc w:val="both"/>
        <w:rPr>
          <w:sz w:val="28"/>
          <w:szCs w:val="28"/>
        </w:rPr>
      </w:pPr>
      <w:r w:rsidRPr="002D20E7">
        <w:rPr>
          <w:b/>
          <w:bCs/>
          <w:sz w:val="28"/>
          <w:szCs w:val="28"/>
        </w:rPr>
        <w:t>Структура та обсяг дисертації.</w:t>
      </w:r>
      <w:r w:rsidRPr="002D20E7">
        <w:rPr>
          <w:sz w:val="28"/>
          <w:szCs w:val="28"/>
        </w:rPr>
        <w:t xml:space="preserve"> Робота викладена на 153 сторінках машинописного тексту, складається із вступу, огляду літератури, 4 розділів власних досліджень, аналізу та узагальнення результатів досліджень, висновків, списку літератури, що </w:t>
      </w:r>
      <w:r>
        <w:rPr>
          <w:sz w:val="28"/>
          <w:szCs w:val="28"/>
        </w:rPr>
        <w:t>містить</w:t>
      </w:r>
      <w:r w:rsidRPr="002D20E7">
        <w:rPr>
          <w:sz w:val="28"/>
          <w:szCs w:val="28"/>
        </w:rPr>
        <w:t xml:space="preserve"> 225 джерел</w:t>
      </w:r>
      <w:r w:rsidRPr="00895DA2">
        <w:rPr>
          <w:sz w:val="28"/>
          <w:szCs w:val="28"/>
        </w:rPr>
        <w:t xml:space="preserve"> та займа</w:t>
      </w:r>
      <w:r>
        <w:rPr>
          <w:sz w:val="28"/>
          <w:szCs w:val="28"/>
        </w:rPr>
        <w:t>є 24 сторінки</w:t>
      </w:r>
      <w:r w:rsidRPr="002D20E7">
        <w:rPr>
          <w:sz w:val="28"/>
          <w:szCs w:val="28"/>
        </w:rPr>
        <w:t xml:space="preserve">. Робота </w:t>
      </w:r>
      <w:r>
        <w:rPr>
          <w:sz w:val="28"/>
          <w:szCs w:val="28"/>
        </w:rPr>
        <w:t>ілюстрована</w:t>
      </w:r>
      <w:r w:rsidRPr="00895DA2">
        <w:rPr>
          <w:sz w:val="28"/>
          <w:szCs w:val="28"/>
        </w:rPr>
        <w:t xml:space="preserve"> </w:t>
      </w:r>
      <w:r>
        <w:rPr>
          <w:sz w:val="28"/>
          <w:szCs w:val="28"/>
        </w:rPr>
        <w:t>29</w:t>
      </w:r>
      <w:r w:rsidRPr="002D20E7">
        <w:rPr>
          <w:sz w:val="28"/>
          <w:szCs w:val="28"/>
        </w:rPr>
        <w:t xml:space="preserve"> таблиц</w:t>
      </w:r>
      <w:r>
        <w:rPr>
          <w:sz w:val="28"/>
          <w:szCs w:val="28"/>
        </w:rPr>
        <w:t>е</w:t>
      </w:r>
      <w:r w:rsidRPr="002D20E7">
        <w:rPr>
          <w:sz w:val="28"/>
          <w:szCs w:val="28"/>
        </w:rPr>
        <w:t>ю та</w:t>
      </w:r>
      <w:r w:rsidRPr="00895DA2">
        <w:rPr>
          <w:sz w:val="28"/>
          <w:szCs w:val="28"/>
        </w:rPr>
        <w:t xml:space="preserve"> </w:t>
      </w:r>
      <w:r>
        <w:rPr>
          <w:sz w:val="28"/>
          <w:szCs w:val="28"/>
        </w:rPr>
        <w:t>18</w:t>
      </w:r>
      <w:r w:rsidRPr="002D20E7">
        <w:rPr>
          <w:sz w:val="28"/>
          <w:szCs w:val="28"/>
        </w:rPr>
        <w:t xml:space="preserve"> рисунк</w:t>
      </w:r>
      <w:r>
        <w:rPr>
          <w:sz w:val="28"/>
          <w:szCs w:val="28"/>
        </w:rPr>
        <w:t>ами</w:t>
      </w:r>
      <w:r w:rsidRPr="002D20E7">
        <w:rPr>
          <w:sz w:val="28"/>
          <w:szCs w:val="28"/>
        </w:rPr>
        <w:t>.</w:t>
      </w:r>
    </w:p>
    <w:p w:rsidR="00A96915" w:rsidRDefault="00A96915" w:rsidP="00A96915">
      <w:pPr>
        <w:pStyle w:val="26"/>
        <w:tabs>
          <w:tab w:val="num" w:pos="0"/>
        </w:tabs>
        <w:spacing w:after="0" w:line="245" w:lineRule="auto"/>
        <w:jc w:val="center"/>
        <w:rPr>
          <w:b/>
          <w:bCs/>
          <w:sz w:val="28"/>
          <w:szCs w:val="28"/>
        </w:rPr>
      </w:pPr>
    </w:p>
    <w:p w:rsidR="00A96915" w:rsidRPr="007F32F7" w:rsidRDefault="00A96915" w:rsidP="00A96915">
      <w:pPr>
        <w:pStyle w:val="26"/>
        <w:tabs>
          <w:tab w:val="num" w:pos="0"/>
        </w:tabs>
        <w:spacing w:after="0" w:line="245" w:lineRule="auto"/>
        <w:jc w:val="center"/>
        <w:rPr>
          <w:b/>
          <w:bCs/>
          <w:sz w:val="28"/>
          <w:szCs w:val="28"/>
        </w:rPr>
      </w:pPr>
      <w:r w:rsidRPr="007F32F7">
        <w:rPr>
          <w:b/>
          <w:bCs/>
          <w:sz w:val="28"/>
          <w:szCs w:val="28"/>
        </w:rPr>
        <w:t>ОСНОВНИЙ ЗМІСТ РОБОТИ</w:t>
      </w:r>
    </w:p>
    <w:p w:rsidR="00A96915" w:rsidRDefault="00A96915" w:rsidP="00A96915">
      <w:pPr>
        <w:shd w:val="clear" w:color="auto" w:fill="FFFFFF"/>
        <w:spacing w:line="331" w:lineRule="exact"/>
        <w:ind w:left="67" w:right="29" w:firstLine="701"/>
        <w:jc w:val="both"/>
      </w:pPr>
      <w:r>
        <w:rPr>
          <w:b/>
          <w:bCs/>
          <w:sz w:val="28"/>
          <w:szCs w:val="28"/>
          <w:lang w:val="uk-UA"/>
        </w:rPr>
        <w:t xml:space="preserve">Матеріали та методи дослідження. </w:t>
      </w:r>
      <w:r>
        <w:rPr>
          <w:sz w:val="28"/>
          <w:szCs w:val="28"/>
          <w:lang w:val="uk-UA"/>
        </w:rPr>
        <w:t xml:space="preserve">У роботі було використано 320 </w:t>
      </w:r>
      <w:r>
        <w:rPr>
          <w:spacing w:val="-1"/>
          <w:sz w:val="28"/>
          <w:szCs w:val="28"/>
          <w:lang w:val="uk-UA"/>
        </w:rPr>
        <w:t xml:space="preserve">статевозрілих самців щурів лінії Вістар та 18 кролів породи Шиншила з віварію </w:t>
      </w:r>
      <w:r>
        <w:rPr>
          <w:sz w:val="28"/>
          <w:szCs w:val="28"/>
          <w:lang w:val="uk-UA"/>
        </w:rPr>
        <w:t>ДУ «Інститут проблем ендокринної патології ім. В.Я. Данилевського АМН України», а також  60 статевозрілих самиць щурів лінії Вістар із віварію Харківського національного університету імені В.Н. Каразіна.</w:t>
      </w:r>
    </w:p>
    <w:p w:rsidR="00A96915" w:rsidRDefault="00A96915" w:rsidP="00A96915">
      <w:pPr>
        <w:shd w:val="clear" w:color="auto" w:fill="FFFFFF"/>
        <w:spacing w:line="331" w:lineRule="exact"/>
        <w:ind w:left="67" w:right="19" w:firstLine="706"/>
        <w:jc w:val="both"/>
      </w:pPr>
      <w:r>
        <w:rPr>
          <w:sz w:val="28"/>
          <w:szCs w:val="28"/>
          <w:lang w:val="uk-UA"/>
        </w:rPr>
        <w:t xml:space="preserve">Тварин утримували в стандартних умовах віварію при природному </w:t>
      </w:r>
      <w:r>
        <w:rPr>
          <w:spacing w:val="-1"/>
          <w:sz w:val="28"/>
          <w:szCs w:val="28"/>
          <w:lang w:val="uk-UA"/>
        </w:rPr>
        <w:t xml:space="preserve">освітленні та харчовому режимі, рекомендованому для даного виду тварин. </w:t>
      </w:r>
      <w:r>
        <w:rPr>
          <w:sz w:val="28"/>
          <w:szCs w:val="28"/>
          <w:lang w:val="uk-UA"/>
        </w:rPr>
        <w:t xml:space="preserve">Дослідження проводилися відповідно до національних „Загальних етичних </w:t>
      </w:r>
      <w:r>
        <w:rPr>
          <w:spacing w:val="-1"/>
          <w:sz w:val="28"/>
          <w:szCs w:val="28"/>
          <w:lang w:val="uk-UA"/>
        </w:rPr>
        <w:t xml:space="preserve">принципів експериментів на тваринах" (Україна, 2001), що узгоджуються з </w:t>
      </w:r>
      <w:r>
        <w:rPr>
          <w:sz w:val="28"/>
          <w:szCs w:val="28"/>
          <w:lang w:val="uk-UA"/>
        </w:rPr>
        <w:t>положеннями „Європейської конвенції про захист хребетних тварин, які використовуються для експериментальних та інших наукових цілей" (Страсбург, 1985).</w:t>
      </w:r>
    </w:p>
    <w:p w:rsidR="00A96915" w:rsidRPr="007F32F7" w:rsidRDefault="00A96915" w:rsidP="00A96915">
      <w:pPr>
        <w:spacing w:line="245" w:lineRule="auto"/>
        <w:ind w:firstLine="720"/>
        <w:jc w:val="both"/>
        <w:rPr>
          <w:sz w:val="28"/>
          <w:szCs w:val="28"/>
          <w:lang w:val="uk-UA"/>
        </w:rPr>
      </w:pPr>
      <w:r w:rsidRPr="007F32F7">
        <w:rPr>
          <w:sz w:val="28"/>
          <w:szCs w:val="28"/>
          <w:lang w:val="uk-UA"/>
        </w:rPr>
        <w:t xml:space="preserve">У роботі досліджували екстракт із мідії чорноморської </w:t>
      </w:r>
      <w:r w:rsidRPr="007F32F7">
        <w:rPr>
          <w:i/>
          <w:iCs/>
          <w:sz w:val="28"/>
          <w:szCs w:val="28"/>
          <w:lang w:val="uk-UA"/>
        </w:rPr>
        <w:t>(Mytilus galloprovincialis Lam.)</w:t>
      </w:r>
      <w:r w:rsidRPr="007F32F7">
        <w:rPr>
          <w:sz w:val="28"/>
          <w:szCs w:val="28"/>
          <w:lang w:val="uk-UA"/>
        </w:rPr>
        <w:t>, що був вироблений у відділі біотехнологічних досліджень Південного НДІ морського рибного господарства та океанографії (м. Керч). Екстракт являє собою в'язку субстанцію шоколадного кольору з характерним смаком і виглядом, є розчинним у воді та органічних розчинниках</w:t>
      </w:r>
      <w:r>
        <w:rPr>
          <w:sz w:val="28"/>
          <w:szCs w:val="28"/>
          <w:lang w:val="uk-UA"/>
        </w:rPr>
        <w:t>.</w:t>
      </w:r>
      <w:r>
        <w:rPr>
          <w:sz w:val="28"/>
          <w:szCs w:val="28"/>
          <w:lang w:val="uk-UA" w:eastAsia="uk-UA"/>
        </w:rPr>
        <w:t xml:space="preserve"> </w:t>
      </w:r>
      <w:r w:rsidRPr="00825742">
        <w:rPr>
          <w:sz w:val="28"/>
          <w:szCs w:val="28"/>
          <w:lang w:val="uk-UA"/>
        </w:rPr>
        <w:t xml:space="preserve">За результатами дослідження </w:t>
      </w:r>
      <w:r>
        <w:rPr>
          <w:sz w:val="28"/>
          <w:szCs w:val="28"/>
          <w:lang w:val="uk-UA"/>
        </w:rPr>
        <w:t xml:space="preserve">його </w:t>
      </w:r>
      <w:r w:rsidRPr="00825742">
        <w:rPr>
          <w:sz w:val="28"/>
          <w:szCs w:val="28"/>
          <w:lang w:val="uk-UA"/>
        </w:rPr>
        <w:t>гострої токсичності встановлено, що в</w:t>
      </w:r>
      <w:r>
        <w:rPr>
          <w:sz w:val="28"/>
          <w:szCs w:val="28"/>
          <w:lang w:val="uk-UA"/>
        </w:rPr>
        <w:t>і</w:t>
      </w:r>
      <w:r w:rsidRPr="00825742">
        <w:rPr>
          <w:sz w:val="28"/>
          <w:szCs w:val="28"/>
          <w:lang w:val="uk-UA"/>
        </w:rPr>
        <w:t>н відноситься до практично нетоксичних речовин (</w:t>
      </w:r>
      <w:r>
        <w:rPr>
          <w:sz w:val="28"/>
          <w:szCs w:val="28"/>
          <w:lang w:val="uk-UA"/>
        </w:rPr>
        <w:t>п’ятий</w:t>
      </w:r>
      <w:r w:rsidRPr="00825742">
        <w:rPr>
          <w:sz w:val="28"/>
          <w:szCs w:val="28"/>
          <w:lang w:val="uk-UA"/>
        </w:rPr>
        <w:t xml:space="preserve"> клас токсичності)</w:t>
      </w:r>
      <w:r>
        <w:rPr>
          <w:sz w:val="28"/>
          <w:szCs w:val="28"/>
          <w:lang w:val="uk-UA"/>
        </w:rPr>
        <w:t xml:space="preserve"> (Устенко Н. В. та співавт., 2008)</w:t>
      </w:r>
      <w:r w:rsidRPr="00825742">
        <w:rPr>
          <w:sz w:val="28"/>
          <w:szCs w:val="28"/>
          <w:lang w:val="uk-UA"/>
        </w:rPr>
        <w:t xml:space="preserve">. </w:t>
      </w:r>
      <w:r>
        <w:rPr>
          <w:spacing w:val="-1"/>
          <w:sz w:val="28"/>
          <w:szCs w:val="28"/>
          <w:lang w:val="uk-UA"/>
        </w:rPr>
        <w:t xml:space="preserve">Експериментальним тваринам екстракт надавали перорально в дозі 400 мг на кг маси тіла (мінімальна доза з максимальним терапевтичним ефектом) </w:t>
      </w:r>
      <w:r>
        <w:rPr>
          <w:sz w:val="28"/>
          <w:szCs w:val="28"/>
          <w:lang w:val="uk-UA"/>
        </w:rPr>
        <w:t>(Бітютська О.Є. та співавт., 200</w:t>
      </w:r>
      <w:r w:rsidRPr="00316A4A">
        <w:rPr>
          <w:sz w:val="28"/>
          <w:szCs w:val="28"/>
          <w:lang w:val="uk-UA"/>
        </w:rPr>
        <w:t>3</w:t>
      </w:r>
      <w:r>
        <w:rPr>
          <w:sz w:val="28"/>
          <w:szCs w:val="28"/>
          <w:lang w:val="uk-UA"/>
        </w:rPr>
        <w:t xml:space="preserve">), в якості препарату порівняння використовували метформін у дозі 50 мг на кг маси тіла. </w:t>
      </w:r>
    </w:p>
    <w:p w:rsidR="00A96915" w:rsidRPr="007F32F7" w:rsidRDefault="00A96915" w:rsidP="00A96915">
      <w:pPr>
        <w:spacing w:line="245" w:lineRule="auto"/>
        <w:ind w:firstLine="720"/>
        <w:jc w:val="both"/>
        <w:rPr>
          <w:sz w:val="28"/>
          <w:szCs w:val="28"/>
          <w:lang w:val="uk-UA"/>
        </w:rPr>
      </w:pPr>
      <w:r w:rsidRPr="007F32F7">
        <w:rPr>
          <w:sz w:val="28"/>
          <w:szCs w:val="28"/>
          <w:lang w:val="uk-UA"/>
        </w:rPr>
        <w:t xml:space="preserve">Дослідження антидіабетичних властивостей екстракту із мідії чорноморської </w:t>
      </w:r>
      <w:r w:rsidRPr="007F32F7">
        <w:rPr>
          <w:i/>
          <w:iCs/>
          <w:sz w:val="28"/>
          <w:szCs w:val="28"/>
          <w:lang w:val="uk-UA"/>
        </w:rPr>
        <w:t xml:space="preserve">(Mytilus galloprovincialis Lam.) </w:t>
      </w:r>
      <w:r w:rsidRPr="007F32F7">
        <w:rPr>
          <w:sz w:val="28"/>
          <w:szCs w:val="28"/>
          <w:lang w:val="uk-UA"/>
        </w:rPr>
        <w:t>проводили на хімічно-індукованих моделях інсулінової недостатності та інсулінорезистентності різного ґенез</w:t>
      </w:r>
      <w:r>
        <w:rPr>
          <w:sz w:val="28"/>
          <w:szCs w:val="28"/>
          <w:lang w:val="uk-UA"/>
        </w:rPr>
        <w:t>а</w:t>
      </w:r>
      <w:r w:rsidRPr="007F32F7">
        <w:rPr>
          <w:sz w:val="28"/>
          <w:szCs w:val="28"/>
          <w:lang w:val="uk-UA"/>
        </w:rPr>
        <w:t>:</w:t>
      </w:r>
      <w:r>
        <w:rPr>
          <w:sz w:val="28"/>
          <w:szCs w:val="28"/>
          <w:lang w:val="uk-UA"/>
        </w:rPr>
        <w:t xml:space="preserve"> </w:t>
      </w:r>
      <w:r w:rsidRPr="007F32F7">
        <w:rPr>
          <w:sz w:val="28"/>
          <w:szCs w:val="28"/>
          <w:lang w:val="uk-UA"/>
        </w:rPr>
        <w:t xml:space="preserve">1) алоксановий діабет </w:t>
      </w:r>
      <w:r>
        <w:rPr>
          <w:sz w:val="28"/>
          <w:szCs w:val="28"/>
          <w:lang w:val="uk-UA"/>
        </w:rPr>
        <w:t xml:space="preserve">у щурів </w:t>
      </w:r>
      <w:r w:rsidRPr="007F32F7">
        <w:rPr>
          <w:sz w:val="28"/>
          <w:szCs w:val="28"/>
          <w:lang w:val="uk-UA"/>
        </w:rPr>
        <w:t>(абсолютна інсулінова недостатність</w:t>
      </w:r>
      <w:r>
        <w:rPr>
          <w:sz w:val="28"/>
          <w:szCs w:val="28"/>
          <w:lang w:val="uk-UA"/>
        </w:rPr>
        <w:t xml:space="preserve"> </w:t>
      </w:r>
      <w:r w:rsidRPr="007F32F7">
        <w:rPr>
          <w:sz w:val="28"/>
          <w:szCs w:val="28"/>
          <w:lang w:val="uk-UA"/>
        </w:rPr>
        <w:t xml:space="preserve"> </w:t>
      </w:r>
      <w:r>
        <w:rPr>
          <w:sz w:val="28"/>
          <w:szCs w:val="28"/>
          <w:lang w:val="uk-UA"/>
        </w:rPr>
        <w:t xml:space="preserve"> </w:t>
      </w:r>
      <w:r w:rsidRPr="007F32F7">
        <w:rPr>
          <w:sz w:val="28"/>
          <w:szCs w:val="28"/>
          <w:lang w:val="uk-UA"/>
        </w:rPr>
        <w:t xml:space="preserve">загального </w:t>
      </w:r>
      <w:r>
        <w:rPr>
          <w:sz w:val="28"/>
          <w:szCs w:val="28"/>
          <w:lang w:val="uk-UA"/>
        </w:rPr>
        <w:t xml:space="preserve"> </w:t>
      </w:r>
      <w:r w:rsidRPr="007F32F7">
        <w:rPr>
          <w:sz w:val="28"/>
          <w:szCs w:val="28"/>
          <w:lang w:val="uk-UA"/>
        </w:rPr>
        <w:t xml:space="preserve">цитотоксичного </w:t>
      </w:r>
      <w:r>
        <w:rPr>
          <w:sz w:val="28"/>
          <w:szCs w:val="28"/>
          <w:lang w:val="uk-UA"/>
        </w:rPr>
        <w:t xml:space="preserve"> </w:t>
      </w:r>
      <w:r w:rsidRPr="007F32F7">
        <w:rPr>
          <w:sz w:val="28"/>
          <w:szCs w:val="28"/>
          <w:lang w:val="uk-UA"/>
        </w:rPr>
        <w:t>ґенез</w:t>
      </w:r>
      <w:r>
        <w:rPr>
          <w:sz w:val="28"/>
          <w:szCs w:val="28"/>
          <w:lang w:val="uk-UA"/>
        </w:rPr>
        <w:t>а</w:t>
      </w:r>
      <w:r w:rsidRPr="007F32F7">
        <w:rPr>
          <w:sz w:val="28"/>
          <w:szCs w:val="28"/>
          <w:lang w:val="uk-UA"/>
        </w:rPr>
        <w:t xml:space="preserve">) </w:t>
      </w:r>
      <w:r>
        <w:rPr>
          <w:sz w:val="28"/>
          <w:szCs w:val="28"/>
          <w:lang w:val="uk-UA"/>
        </w:rPr>
        <w:t xml:space="preserve"> </w:t>
      </w:r>
      <w:r w:rsidRPr="007F32F7">
        <w:rPr>
          <w:sz w:val="28"/>
          <w:szCs w:val="28"/>
          <w:lang w:val="uk-UA"/>
        </w:rPr>
        <w:t xml:space="preserve">(Полторак </w:t>
      </w:r>
      <w:r>
        <w:rPr>
          <w:sz w:val="28"/>
          <w:szCs w:val="28"/>
          <w:lang w:val="uk-UA"/>
        </w:rPr>
        <w:t xml:space="preserve"> </w:t>
      </w:r>
      <w:r w:rsidRPr="007F32F7">
        <w:rPr>
          <w:sz w:val="28"/>
          <w:szCs w:val="28"/>
          <w:lang w:val="uk-UA"/>
        </w:rPr>
        <w:t xml:space="preserve">В.В., </w:t>
      </w:r>
      <w:r>
        <w:rPr>
          <w:sz w:val="28"/>
          <w:szCs w:val="28"/>
          <w:lang w:val="uk-UA"/>
        </w:rPr>
        <w:t xml:space="preserve"> </w:t>
      </w:r>
      <w:r w:rsidRPr="007F32F7">
        <w:rPr>
          <w:sz w:val="28"/>
          <w:szCs w:val="28"/>
          <w:lang w:val="uk-UA"/>
        </w:rPr>
        <w:t>Горбенко</w:t>
      </w:r>
      <w:r>
        <w:rPr>
          <w:sz w:val="28"/>
          <w:szCs w:val="28"/>
          <w:lang w:val="uk-UA"/>
        </w:rPr>
        <w:t xml:space="preserve"> </w:t>
      </w:r>
      <w:r w:rsidRPr="007F32F7">
        <w:rPr>
          <w:sz w:val="28"/>
          <w:szCs w:val="28"/>
          <w:lang w:val="uk-UA"/>
        </w:rPr>
        <w:lastRenderedPageBreak/>
        <w:t>Н.</w:t>
      </w:r>
      <w:r>
        <w:rPr>
          <w:sz w:val="28"/>
          <w:szCs w:val="28"/>
          <w:lang w:val="uk-UA"/>
        </w:rPr>
        <w:t xml:space="preserve"> І., </w:t>
      </w:r>
      <w:r w:rsidRPr="007F32F7">
        <w:rPr>
          <w:sz w:val="28"/>
          <w:szCs w:val="28"/>
          <w:lang w:val="uk-UA"/>
        </w:rPr>
        <w:t>2001);</w:t>
      </w:r>
      <w:r>
        <w:rPr>
          <w:sz w:val="28"/>
          <w:szCs w:val="28"/>
          <w:lang w:val="uk-UA"/>
        </w:rPr>
        <w:t xml:space="preserve"> </w:t>
      </w:r>
      <w:r w:rsidRPr="007F32F7">
        <w:rPr>
          <w:sz w:val="28"/>
          <w:szCs w:val="28"/>
          <w:lang w:val="uk-UA"/>
        </w:rPr>
        <w:t xml:space="preserve">2) високодозовий стрептозотоциновий діабет </w:t>
      </w:r>
      <w:r>
        <w:rPr>
          <w:sz w:val="28"/>
          <w:szCs w:val="28"/>
          <w:lang w:val="uk-UA"/>
        </w:rPr>
        <w:t xml:space="preserve">у щурів </w:t>
      </w:r>
      <w:r w:rsidRPr="007F32F7">
        <w:rPr>
          <w:sz w:val="28"/>
          <w:szCs w:val="28"/>
          <w:lang w:val="uk-UA"/>
        </w:rPr>
        <w:t>(абсолютна інсулінова недостатність пр</w:t>
      </w:r>
      <w:r>
        <w:rPr>
          <w:sz w:val="28"/>
          <w:szCs w:val="28"/>
          <w:lang w:val="uk-UA"/>
        </w:rPr>
        <w:t>ямого бета-цитотоксичного ґенеза</w:t>
      </w:r>
      <w:r w:rsidRPr="007F32F7">
        <w:rPr>
          <w:sz w:val="28"/>
          <w:szCs w:val="28"/>
          <w:lang w:val="uk-UA"/>
        </w:rPr>
        <w:t>) (Rakieten N. et al., 1969);</w:t>
      </w:r>
      <w:r>
        <w:rPr>
          <w:sz w:val="28"/>
          <w:szCs w:val="28"/>
          <w:lang w:val="uk-UA"/>
        </w:rPr>
        <w:t xml:space="preserve"> </w:t>
      </w:r>
      <w:r w:rsidRPr="007F32F7">
        <w:rPr>
          <w:sz w:val="28"/>
          <w:szCs w:val="28"/>
          <w:lang w:val="uk-UA"/>
        </w:rPr>
        <w:t xml:space="preserve">3) дитизоновий діабет </w:t>
      </w:r>
      <w:r>
        <w:rPr>
          <w:sz w:val="28"/>
          <w:szCs w:val="28"/>
          <w:lang w:val="uk-UA"/>
        </w:rPr>
        <w:t xml:space="preserve">у кролів </w:t>
      </w:r>
      <w:r w:rsidRPr="007F32F7">
        <w:rPr>
          <w:sz w:val="28"/>
          <w:szCs w:val="28"/>
          <w:lang w:val="uk-UA"/>
        </w:rPr>
        <w:t>(абсолютна інсулінова недостатність прямого бета-цитотоксичного ґенез</w:t>
      </w:r>
      <w:r>
        <w:rPr>
          <w:sz w:val="28"/>
          <w:szCs w:val="28"/>
          <w:lang w:val="uk-UA"/>
        </w:rPr>
        <w:t>а</w:t>
      </w:r>
      <w:r w:rsidRPr="007F32F7">
        <w:rPr>
          <w:sz w:val="28"/>
          <w:szCs w:val="28"/>
          <w:lang w:val="uk-UA"/>
        </w:rPr>
        <w:t>) (Okamoto H., 1981);</w:t>
      </w:r>
      <w:r>
        <w:rPr>
          <w:sz w:val="28"/>
          <w:szCs w:val="28"/>
          <w:lang w:val="uk-UA"/>
        </w:rPr>
        <w:t xml:space="preserve"> </w:t>
      </w:r>
      <w:r w:rsidRPr="007F32F7">
        <w:rPr>
          <w:sz w:val="28"/>
          <w:szCs w:val="28"/>
          <w:lang w:val="uk-UA"/>
        </w:rPr>
        <w:t>4) </w:t>
      </w:r>
      <w:r>
        <w:rPr>
          <w:sz w:val="28"/>
          <w:szCs w:val="28"/>
          <w:lang w:val="uk-UA"/>
        </w:rPr>
        <w:t>експериментальний ЦД 2 типу</w:t>
      </w:r>
      <w:r w:rsidRPr="007F32F7">
        <w:rPr>
          <w:sz w:val="28"/>
          <w:szCs w:val="28"/>
          <w:lang w:val="uk-UA"/>
        </w:rPr>
        <w:t xml:space="preserve"> </w:t>
      </w:r>
      <w:r>
        <w:rPr>
          <w:sz w:val="28"/>
          <w:szCs w:val="28"/>
          <w:lang w:val="uk-UA"/>
        </w:rPr>
        <w:t xml:space="preserve">у щурів </w:t>
      </w:r>
      <w:r w:rsidRPr="007F32F7">
        <w:rPr>
          <w:sz w:val="28"/>
          <w:szCs w:val="28"/>
          <w:lang w:val="uk-UA"/>
        </w:rPr>
        <w:t>(відносна інсулінова недостатність</w:t>
      </w:r>
      <w:r>
        <w:rPr>
          <w:sz w:val="28"/>
          <w:szCs w:val="28"/>
          <w:lang w:val="uk-UA"/>
        </w:rPr>
        <w:t xml:space="preserve">, сполучена з первинною та вторинною </w:t>
      </w:r>
      <w:r w:rsidRPr="007F32F7">
        <w:rPr>
          <w:sz w:val="28"/>
          <w:szCs w:val="28"/>
          <w:lang w:val="uk-UA"/>
        </w:rPr>
        <w:t>інсуліно</w:t>
      </w:r>
      <w:r w:rsidRPr="00E17787">
        <w:rPr>
          <w:sz w:val="28"/>
          <w:szCs w:val="28"/>
          <w:lang w:val="uk-UA"/>
        </w:rPr>
        <w:t>-</w:t>
      </w:r>
      <w:r w:rsidRPr="007F32F7">
        <w:rPr>
          <w:sz w:val="28"/>
          <w:szCs w:val="28"/>
          <w:lang w:val="uk-UA"/>
        </w:rPr>
        <w:t>резистентніст</w:t>
      </w:r>
      <w:r>
        <w:rPr>
          <w:sz w:val="28"/>
          <w:szCs w:val="28"/>
          <w:lang w:val="uk-UA"/>
        </w:rPr>
        <w:t>ю</w:t>
      </w:r>
      <w:r w:rsidRPr="007F32F7">
        <w:rPr>
          <w:sz w:val="28"/>
          <w:szCs w:val="28"/>
          <w:lang w:val="uk-UA"/>
        </w:rPr>
        <w:t xml:space="preserve">) </w:t>
      </w:r>
      <w:r>
        <w:rPr>
          <w:sz w:val="28"/>
          <w:szCs w:val="28"/>
          <w:lang w:val="uk-UA"/>
        </w:rPr>
        <w:t>– модель відтворюється фінальним введенням стрептозотоцину на тлі хронічної жирової дієти (Гладких О.І. та співавт</w:t>
      </w:r>
      <w:r w:rsidRPr="007F32F7">
        <w:rPr>
          <w:sz w:val="28"/>
          <w:szCs w:val="28"/>
          <w:lang w:val="uk-UA"/>
        </w:rPr>
        <w:t>., 200</w:t>
      </w:r>
      <w:r>
        <w:rPr>
          <w:sz w:val="28"/>
          <w:szCs w:val="28"/>
          <w:lang w:val="uk-UA"/>
        </w:rPr>
        <w:t>9</w:t>
      </w:r>
      <w:r w:rsidRPr="007F32F7">
        <w:rPr>
          <w:sz w:val="28"/>
          <w:szCs w:val="28"/>
          <w:lang w:val="uk-UA"/>
        </w:rPr>
        <w:t>).</w:t>
      </w:r>
    </w:p>
    <w:p w:rsidR="00A96915" w:rsidRDefault="00A96915" w:rsidP="00A96915">
      <w:pPr>
        <w:shd w:val="clear" w:color="auto" w:fill="FFFFFF"/>
        <w:spacing w:line="331" w:lineRule="exact"/>
        <w:ind w:left="58" w:right="10" w:firstLine="706"/>
        <w:jc w:val="both"/>
      </w:pPr>
      <w:r>
        <w:rPr>
          <w:sz w:val="28"/>
          <w:szCs w:val="28"/>
          <w:lang w:val="uk-UA"/>
        </w:rPr>
        <w:t xml:space="preserve">Глюкозний гомеостаз у щурів оцінювали за рівнем глікемії (базальної та </w:t>
      </w:r>
      <w:r>
        <w:rPr>
          <w:spacing w:val="-3"/>
          <w:sz w:val="28"/>
          <w:szCs w:val="28"/>
          <w:lang w:val="uk-UA"/>
        </w:rPr>
        <w:t xml:space="preserve">під час ВЧТТГ (внутрішньочеревний тест толерантності до глюкози)). Кров для </w:t>
      </w:r>
      <w:r>
        <w:rPr>
          <w:spacing w:val="-2"/>
          <w:sz w:val="28"/>
          <w:szCs w:val="28"/>
          <w:lang w:val="uk-UA"/>
        </w:rPr>
        <w:t xml:space="preserve">аналізу брали з хвостової вени після попереднього 4-годинного голодування, а </w:t>
      </w:r>
      <w:r>
        <w:rPr>
          <w:spacing w:val="-4"/>
          <w:sz w:val="28"/>
          <w:szCs w:val="28"/>
          <w:lang w:val="uk-UA"/>
        </w:rPr>
        <w:t xml:space="preserve">також через 30, 60 і 120 хв після введення глюкози (3 г/кг маси тіла). Проводили </w:t>
      </w:r>
      <w:r>
        <w:rPr>
          <w:sz w:val="28"/>
          <w:szCs w:val="28"/>
          <w:lang w:val="uk-UA"/>
        </w:rPr>
        <w:t>інсуліновий тест (0,2 МОд/кг, взяття крові натще та через 15, 30, 60 та 120 хв після підшкірного введення гормону) (</w:t>
      </w:r>
      <w:r w:rsidRPr="007F32F7">
        <w:rPr>
          <w:sz w:val="28"/>
          <w:szCs w:val="28"/>
          <w:lang w:val="uk-UA"/>
        </w:rPr>
        <w:t>Akinmokun A. et al., 1992</w:t>
      </w:r>
      <w:r>
        <w:rPr>
          <w:sz w:val="28"/>
          <w:szCs w:val="28"/>
          <w:lang w:val="uk-UA"/>
        </w:rPr>
        <w:t xml:space="preserve">). Стан </w:t>
      </w:r>
      <w:r>
        <w:rPr>
          <w:spacing w:val="-4"/>
          <w:sz w:val="28"/>
          <w:szCs w:val="28"/>
          <w:lang w:val="uk-UA"/>
        </w:rPr>
        <w:t xml:space="preserve">глюкозного гомеостазу кролів з </w:t>
      </w:r>
      <w:r>
        <w:rPr>
          <w:color w:val="000000"/>
          <w:sz w:val="28"/>
          <w:szCs w:val="28"/>
          <w:lang w:val="uk-UA"/>
        </w:rPr>
        <w:t>дитизоновим</w:t>
      </w:r>
      <w:r>
        <w:rPr>
          <w:smallCaps/>
          <w:spacing w:val="-4"/>
          <w:sz w:val="28"/>
          <w:szCs w:val="28"/>
          <w:lang w:val="uk-UA"/>
        </w:rPr>
        <w:t xml:space="preserve"> </w:t>
      </w:r>
      <w:r>
        <w:rPr>
          <w:spacing w:val="-4"/>
          <w:sz w:val="28"/>
          <w:szCs w:val="28"/>
          <w:lang w:val="uk-UA"/>
        </w:rPr>
        <w:t xml:space="preserve">діабетом оцінювали за динамікою </w:t>
      </w:r>
      <w:r>
        <w:rPr>
          <w:spacing w:val="-1"/>
          <w:sz w:val="28"/>
          <w:szCs w:val="28"/>
          <w:lang w:val="uk-UA"/>
        </w:rPr>
        <w:t xml:space="preserve">базальної глікемії та глікемії під час </w:t>
      </w:r>
      <w:r>
        <w:rPr>
          <w:spacing w:val="-2"/>
          <w:sz w:val="28"/>
          <w:szCs w:val="28"/>
          <w:lang w:val="uk-UA"/>
        </w:rPr>
        <w:t>ВВТТГ</w:t>
      </w:r>
      <w:r>
        <w:rPr>
          <w:spacing w:val="-1"/>
          <w:sz w:val="28"/>
          <w:szCs w:val="28"/>
          <w:lang w:val="uk-UA"/>
        </w:rPr>
        <w:t xml:space="preserve"> (внутрішньовенний тест толерантності до </w:t>
      </w:r>
      <w:r>
        <w:rPr>
          <w:spacing w:val="-2"/>
          <w:sz w:val="28"/>
          <w:szCs w:val="28"/>
          <w:lang w:val="uk-UA"/>
        </w:rPr>
        <w:t xml:space="preserve">глюкози) (500 мг/кг маси тіла, взяття крові у вихідному стані, через 5, 10, 30 та 60 хв). Площу під глікемічними кривими (ПГК, концентрація-час) при </w:t>
      </w:r>
      <w:r>
        <w:rPr>
          <w:sz w:val="28"/>
          <w:szCs w:val="28"/>
          <w:lang w:val="uk-UA"/>
        </w:rPr>
        <w:t>проведенні ВЧТТГ і ВВТТГ та показник сумарної базальної глікемії, розрахований за даними 1, 10, 20 та 30 доби експерименту, обчислювали за допомогою комп'ютерної програми "</w:t>
      </w:r>
      <w:r w:rsidRPr="00897A01">
        <w:rPr>
          <w:color w:val="000000"/>
          <w:sz w:val="28"/>
          <w:szCs w:val="28"/>
          <w:lang w:val="uk-UA"/>
        </w:rPr>
        <w:t>Mathlab</w:t>
      </w:r>
      <w:r>
        <w:rPr>
          <w:sz w:val="28"/>
          <w:szCs w:val="28"/>
          <w:lang w:val="uk-UA"/>
        </w:rPr>
        <w:t>". Вміст глюкози в крові оцінювали глюкозооксидазним методом за допомогою ферментативного аналізатора глюкози «Ексан-Г» (Литва), а також фотоколориметричним методом із використанням наборів реактивів «Глюкоза-ФДК», виробництво ТОВ «Фармацевтика и клиническая диагностика» (Росія).</w:t>
      </w:r>
    </w:p>
    <w:p w:rsidR="00A96915" w:rsidRDefault="00A96915" w:rsidP="00A96915">
      <w:pPr>
        <w:spacing w:line="245" w:lineRule="auto"/>
        <w:ind w:firstLine="720"/>
        <w:jc w:val="both"/>
        <w:rPr>
          <w:sz w:val="28"/>
          <w:szCs w:val="28"/>
          <w:lang w:val="uk-UA"/>
        </w:rPr>
      </w:pPr>
      <w:r w:rsidRPr="00514D6B">
        <w:rPr>
          <w:sz w:val="28"/>
          <w:szCs w:val="28"/>
          <w:lang w:val="uk-UA"/>
        </w:rPr>
        <w:t xml:space="preserve">Оксидативний стрес характеризували за показниками первинних продуктів ПОЛ </w:t>
      </w:r>
      <w:r>
        <w:rPr>
          <w:sz w:val="28"/>
          <w:szCs w:val="28"/>
          <w:lang w:val="uk-UA"/>
        </w:rPr>
        <w:t>(</w:t>
      </w:r>
      <w:r w:rsidRPr="00514D6B">
        <w:rPr>
          <w:sz w:val="28"/>
          <w:szCs w:val="28"/>
          <w:lang w:val="uk-UA"/>
        </w:rPr>
        <w:t>переки</w:t>
      </w:r>
      <w:r>
        <w:rPr>
          <w:sz w:val="28"/>
          <w:szCs w:val="28"/>
          <w:lang w:val="uk-UA"/>
        </w:rPr>
        <w:t xml:space="preserve">сне окислення ліпідів) </w:t>
      </w:r>
      <w:r>
        <w:rPr>
          <w:sz w:val="28"/>
          <w:szCs w:val="28"/>
          <w:lang w:val="uk-UA"/>
        </w:rPr>
        <w:noBreakHyphen/>
      </w:r>
      <w:r w:rsidRPr="00514D6B">
        <w:rPr>
          <w:sz w:val="28"/>
          <w:szCs w:val="28"/>
          <w:lang w:val="uk-UA"/>
        </w:rPr>
        <w:t xml:space="preserve"> кон'югатів жирних кислот: Д</w:t>
      </w:r>
      <w:r>
        <w:rPr>
          <w:sz w:val="28"/>
          <w:szCs w:val="28"/>
          <w:lang w:val="uk-UA"/>
        </w:rPr>
        <w:t>і</w:t>
      </w:r>
      <w:r w:rsidRPr="00514D6B">
        <w:rPr>
          <w:sz w:val="28"/>
          <w:szCs w:val="28"/>
          <w:lang w:val="uk-UA"/>
        </w:rPr>
        <w:t>К (</w:t>
      </w:r>
      <w:r>
        <w:rPr>
          <w:sz w:val="28"/>
          <w:szCs w:val="28"/>
          <w:lang w:val="uk-UA"/>
        </w:rPr>
        <w:t>дієнові</w:t>
      </w:r>
      <w:r w:rsidRPr="00514D6B">
        <w:rPr>
          <w:sz w:val="28"/>
          <w:szCs w:val="28"/>
          <w:lang w:val="uk-UA"/>
        </w:rPr>
        <w:t>), ТК (</w:t>
      </w:r>
      <w:r>
        <w:rPr>
          <w:sz w:val="28"/>
          <w:szCs w:val="28"/>
          <w:lang w:val="uk-UA"/>
        </w:rPr>
        <w:t>трієнові</w:t>
      </w:r>
      <w:r w:rsidRPr="00514D6B">
        <w:rPr>
          <w:sz w:val="28"/>
          <w:szCs w:val="28"/>
          <w:lang w:val="uk-UA"/>
        </w:rPr>
        <w:t>), ОДК (оксод</w:t>
      </w:r>
      <w:r>
        <w:rPr>
          <w:sz w:val="28"/>
          <w:szCs w:val="28"/>
          <w:lang w:val="uk-UA"/>
        </w:rPr>
        <w:t>ієнові</w:t>
      </w:r>
      <w:r w:rsidRPr="00514D6B">
        <w:rPr>
          <w:sz w:val="28"/>
          <w:szCs w:val="28"/>
          <w:lang w:val="uk-UA"/>
        </w:rPr>
        <w:t>), ТЕТ (</w:t>
      </w:r>
      <w:r>
        <w:rPr>
          <w:sz w:val="28"/>
          <w:szCs w:val="28"/>
          <w:lang w:val="uk-UA"/>
        </w:rPr>
        <w:t>тетраєнові</w:t>
      </w:r>
      <w:r w:rsidRPr="00514D6B">
        <w:rPr>
          <w:sz w:val="28"/>
          <w:szCs w:val="28"/>
          <w:lang w:val="uk-UA"/>
        </w:rPr>
        <w:t xml:space="preserve">), вміст яких вимірювали </w:t>
      </w:r>
      <w:r>
        <w:rPr>
          <w:sz w:val="28"/>
          <w:szCs w:val="28"/>
          <w:lang w:val="uk-UA"/>
        </w:rPr>
        <w:t xml:space="preserve"> </w:t>
      </w:r>
      <w:r w:rsidRPr="00514D6B">
        <w:rPr>
          <w:sz w:val="28"/>
          <w:szCs w:val="28"/>
          <w:lang w:val="uk-UA"/>
        </w:rPr>
        <w:t>спектрофотометрично</w:t>
      </w:r>
      <w:r>
        <w:rPr>
          <w:sz w:val="28"/>
          <w:szCs w:val="28"/>
          <w:lang w:val="uk-UA"/>
        </w:rPr>
        <w:t xml:space="preserve"> (Гаврилова</w:t>
      </w:r>
      <w:r w:rsidRPr="00E17787">
        <w:rPr>
          <w:sz w:val="28"/>
          <w:szCs w:val="28"/>
        </w:rPr>
        <w:t xml:space="preserve"> </w:t>
      </w:r>
      <w:r w:rsidRPr="00514D6B">
        <w:rPr>
          <w:sz w:val="28"/>
          <w:szCs w:val="28"/>
          <w:lang w:val="uk-UA"/>
        </w:rPr>
        <w:t>В.Б.</w:t>
      </w:r>
      <w:r>
        <w:rPr>
          <w:sz w:val="28"/>
          <w:szCs w:val="28"/>
          <w:lang w:val="uk-UA"/>
        </w:rPr>
        <w:t xml:space="preserve"> та співавт., 1983;</w:t>
      </w:r>
      <w:r w:rsidRPr="00E17787">
        <w:rPr>
          <w:sz w:val="28"/>
          <w:szCs w:val="28"/>
        </w:rPr>
        <w:t xml:space="preserve"> </w:t>
      </w:r>
      <w:r>
        <w:rPr>
          <w:sz w:val="28"/>
          <w:szCs w:val="28"/>
          <w:lang w:val="uk-UA"/>
        </w:rPr>
        <w:t>Параніч</w:t>
      </w:r>
      <w:r>
        <w:rPr>
          <w:sz w:val="28"/>
          <w:szCs w:val="28"/>
          <w:lang w:val="en-US"/>
        </w:rPr>
        <w:t> </w:t>
      </w:r>
      <w:r w:rsidRPr="00514D6B">
        <w:rPr>
          <w:sz w:val="28"/>
          <w:szCs w:val="28"/>
          <w:lang w:val="uk-UA"/>
        </w:rPr>
        <w:t xml:space="preserve">А.В. </w:t>
      </w:r>
      <w:r>
        <w:rPr>
          <w:sz w:val="28"/>
          <w:szCs w:val="28"/>
          <w:lang w:val="uk-UA"/>
        </w:rPr>
        <w:t>та співавт</w:t>
      </w:r>
      <w:r w:rsidRPr="00514D6B">
        <w:rPr>
          <w:sz w:val="28"/>
          <w:szCs w:val="28"/>
          <w:lang w:val="uk-UA"/>
        </w:rPr>
        <w:t xml:space="preserve">., 1990). Рівень вторинних продуктів ПОЛ </w:t>
      </w:r>
      <w:r>
        <w:rPr>
          <w:sz w:val="28"/>
          <w:szCs w:val="28"/>
          <w:lang w:val="uk-UA"/>
        </w:rPr>
        <w:t>–</w:t>
      </w:r>
      <w:r w:rsidRPr="00514D6B">
        <w:rPr>
          <w:sz w:val="28"/>
          <w:szCs w:val="28"/>
          <w:lang w:val="uk-UA"/>
        </w:rPr>
        <w:t xml:space="preserve"> МДА (малонов</w:t>
      </w:r>
      <w:r>
        <w:rPr>
          <w:sz w:val="28"/>
          <w:szCs w:val="28"/>
          <w:lang w:val="uk-UA"/>
        </w:rPr>
        <w:t>ий</w:t>
      </w:r>
      <w:r w:rsidRPr="00514D6B">
        <w:rPr>
          <w:sz w:val="28"/>
          <w:szCs w:val="28"/>
          <w:lang w:val="uk-UA"/>
        </w:rPr>
        <w:t xml:space="preserve"> діальдегід</w:t>
      </w:r>
      <w:r>
        <w:rPr>
          <w:sz w:val="28"/>
          <w:szCs w:val="28"/>
          <w:lang w:val="uk-UA"/>
        </w:rPr>
        <w:t>) (Владімі</w:t>
      </w:r>
      <w:r w:rsidRPr="00514D6B">
        <w:rPr>
          <w:sz w:val="28"/>
          <w:szCs w:val="28"/>
          <w:lang w:val="uk-UA"/>
        </w:rPr>
        <w:t xml:space="preserve">ров Ю.А. </w:t>
      </w:r>
      <w:r>
        <w:rPr>
          <w:sz w:val="28"/>
          <w:szCs w:val="28"/>
          <w:lang w:val="uk-UA"/>
        </w:rPr>
        <w:t>та співавт</w:t>
      </w:r>
      <w:r w:rsidRPr="00514D6B">
        <w:rPr>
          <w:sz w:val="28"/>
          <w:szCs w:val="28"/>
          <w:lang w:val="uk-UA"/>
        </w:rPr>
        <w:t xml:space="preserve">., 1975); гідроперекисів ліпідів (Asakawa T., Matsushita S., 1980) </w:t>
      </w:r>
      <w:r>
        <w:rPr>
          <w:sz w:val="28"/>
          <w:szCs w:val="28"/>
          <w:lang w:val="uk-UA"/>
        </w:rPr>
        <w:t>–</w:t>
      </w:r>
      <w:r w:rsidRPr="00514D6B">
        <w:rPr>
          <w:sz w:val="28"/>
          <w:szCs w:val="28"/>
          <w:lang w:val="uk-UA"/>
        </w:rPr>
        <w:t xml:space="preserve"> вимірювали фотоколориметрично. Антиоксидантний статус оцінювали за активністю антиоксидантних ферментів: ГПО (</w:t>
      </w:r>
      <w:r>
        <w:rPr>
          <w:sz w:val="28"/>
          <w:szCs w:val="28"/>
          <w:lang w:val="uk-UA"/>
        </w:rPr>
        <w:t>глутатіонпероксидаза) (Ланкі</w:t>
      </w:r>
      <w:r w:rsidRPr="00514D6B">
        <w:rPr>
          <w:sz w:val="28"/>
          <w:szCs w:val="28"/>
          <w:lang w:val="uk-UA"/>
        </w:rPr>
        <w:t xml:space="preserve">н В.З. </w:t>
      </w:r>
      <w:r>
        <w:rPr>
          <w:sz w:val="28"/>
          <w:szCs w:val="28"/>
          <w:lang w:val="uk-UA"/>
        </w:rPr>
        <w:t>та співав., 1980) та</w:t>
      </w:r>
      <w:r w:rsidRPr="00E17787">
        <w:rPr>
          <w:sz w:val="28"/>
          <w:szCs w:val="28"/>
          <w:lang w:val="uk-UA"/>
        </w:rPr>
        <w:t xml:space="preserve"> </w:t>
      </w:r>
      <w:r w:rsidRPr="00E17787">
        <w:rPr>
          <w:sz w:val="28"/>
          <w:szCs w:val="28"/>
          <w:lang w:val="uk-UA"/>
        </w:rPr>
        <w:br/>
      </w:r>
      <w:r>
        <w:rPr>
          <w:sz w:val="28"/>
          <w:szCs w:val="28"/>
          <w:lang w:val="uk-UA"/>
        </w:rPr>
        <w:t>Г-</w:t>
      </w:r>
      <w:r w:rsidRPr="00436E26">
        <w:rPr>
          <w:sz w:val="28"/>
          <w:szCs w:val="28"/>
          <w:lang w:val="uk-UA"/>
        </w:rPr>
        <w:t>S-Т</w:t>
      </w:r>
      <w:r w:rsidRPr="00514D6B">
        <w:rPr>
          <w:sz w:val="28"/>
          <w:szCs w:val="28"/>
          <w:lang w:val="uk-UA"/>
        </w:rPr>
        <w:t xml:space="preserve"> </w:t>
      </w:r>
      <w:r>
        <w:rPr>
          <w:sz w:val="28"/>
          <w:szCs w:val="28"/>
          <w:lang w:val="uk-UA"/>
        </w:rPr>
        <w:t>(</w:t>
      </w:r>
      <w:r w:rsidRPr="00514D6B">
        <w:rPr>
          <w:sz w:val="28"/>
          <w:szCs w:val="28"/>
          <w:lang w:val="uk-UA"/>
        </w:rPr>
        <w:t>глутаті</w:t>
      </w:r>
      <w:r>
        <w:rPr>
          <w:sz w:val="28"/>
          <w:szCs w:val="28"/>
          <w:lang w:val="uk-UA"/>
        </w:rPr>
        <w:t xml:space="preserve">он-S-трансфераза) </w:t>
      </w:r>
      <w:r w:rsidRPr="00514D6B">
        <w:rPr>
          <w:sz w:val="28"/>
          <w:szCs w:val="28"/>
          <w:lang w:val="uk-UA"/>
        </w:rPr>
        <w:t xml:space="preserve">(Kraus P., 1980). Усі </w:t>
      </w:r>
      <w:r>
        <w:rPr>
          <w:sz w:val="28"/>
          <w:szCs w:val="28"/>
          <w:lang w:val="uk-UA"/>
        </w:rPr>
        <w:t>вищевказані</w:t>
      </w:r>
      <w:r w:rsidRPr="00514D6B">
        <w:rPr>
          <w:sz w:val="28"/>
          <w:szCs w:val="28"/>
          <w:lang w:val="uk-UA"/>
        </w:rPr>
        <w:t xml:space="preserve"> показники вимірювали в гомогенатах печінки, підшлункової залози, у мітохондріях печінки та у крові.</w:t>
      </w:r>
    </w:p>
    <w:p w:rsidR="00A96915" w:rsidRPr="0056548F" w:rsidRDefault="00A96915" w:rsidP="00A96915">
      <w:pPr>
        <w:spacing w:line="245" w:lineRule="auto"/>
        <w:ind w:firstLine="720"/>
        <w:jc w:val="both"/>
        <w:rPr>
          <w:sz w:val="28"/>
          <w:szCs w:val="28"/>
          <w:lang w:val="uk-UA"/>
        </w:rPr>
      </w:pPr>
      <w:r w:rsidRPr="00514D6B">
        <w:rPr>
          <w:sz w:val="28"/>
          <w:szCs w:val="28"/>
          <w:lang w:val="uk-UA"/>
        </w:rPr>
        <w:t xml:space="preserve">Концентрацію тригліцеридів визначали ферментативним методом за допомогою </w:t>
      </w:r>
      <w:r w:rsidRPr="0056548F">
        <w:rPr>
          <w:sz w:val="28"/>
          <w:szCs w:val="28"/>
          <w:lang w:val="uk-UA"/>
        </w:rPr>
        <w:t>стандартних наборів фірми «Lahema» (Чеська республіка).</w:t>
      </w:r>
    </w:p>
    <w:p w:rsidR="00A96915" w:rsidRDefault="00A96915" w:rsidP="00A96915">
      <w:pPr>
        <w:spacing w:line="245" w:lineRule="auto"/>
        <w:ind w:firstLine="720"/>
        <w:jc w:val="both"/>
        <w:rPr>
          <w:sz w:val="28"/>
          <w:szCs w:val="28"/>
          <w:lang w:val="uk-UA"/>
        </w:rPr>
      </w:pPr>
      <w:r w:rsidRPr="0056548F">
        <w:rPr>
          <w:sz w:val="28"/>
          <w:szCs w:val="28"/>
          <w:lang w:val="uk-UA"/>
        </w:rPr>
        <w:lastRenderedPageBreak/>
        <w:t>Біоенергетичні показники оцінювали за функціональним станом мітохондрій. Мітохондрії виділяли з гомогенатів печінки щурів методом диференцій</w:t>
      </w:r>
      <w:r>
        <w:rPr>
          <w:sz w:val="28"/>
          <w:szCs w:val="28"/>
          <w:lang w:val="uk-UA"/>
        </w:rPr>
        <w:t>ного центрифугування (Лє</w:t>
      </w:r>
      <w:r w:rsidRPr="0056548F">
        <w:rPr>
          <w:sz w:val="28"/>
          <w:szCs w:val="28"/>
          <w:lang w:val="uk-UA"/>
        </w:rPr>
        <w:t xml:space="preserve">мешко В.В. </w:t>
      </w:r>
      <w:r>
        <w:rPr>
          <w:sz w:val="28"/>
          <w:szCs w:val="28"/>
          <w:lang w:val="uk-UA"/>
        </w:rPr>
        <w:t>та співавт</w:t>
      </w:r>
      <w:r w:rsidRPr="0056548F">
        <w:rPr>
          <w:sz w:val="28"/>
          <w:szCs w:val="28"/>
          <w:lang w:val="uk-UA"/>
        </w:rPr>
        <w:t xml:space="preserve">., 1980). </w:t>
      </w:r>
      <w:r>
        <w:rPr>
          <w:sz w:val="28"/>
          <w:szCs w:val="28"/>
          <w:lang w:val="uk-UA"/>
        </w:rPr>
        <w:t xml:space="preserve">Швидкість дихання </w:t>
      </w:r>
      <w:r>
        <w:rPr>
          <w:sz w:val="28"/>
          <w:szCs w:val="28"/>
          <w:lang w:val="en-US"/>
        </w:rPr>
        <w:t>V</w:t>
      </w:r>
      <w:r w:rsidRPr="008B4595">
        <w:rPr>
          <w:sz w:val="28"/>
          <w:szCs w:val="28"/>
          <w:vertAlign w:val="subscript"/>
          <w:lang w:val="uk-UA"/>
        </w:rPr>
        <w:t>3</w:t>
      </w:r>
      <w:r>
        <w:rPr>
          <w:sz w:val="28"/>
          <w:szCs w:val="28"/>
          <w:vertAlign w:val="subscript"/>
          <w:lang w:val="uk-UA"/>
        </w:rPr>
        <w:t xml:space="preserve"> </w:t>
      </w:r>
      <w:r>
        <w:rPr>
          <w:sz w:val="28"/>
          <w:szCs w:val="28"/>
          <w:lang w:val="uk-UA"/>
        </w:rPr>
        <w:t xml:space="preserve">(фосфорилюючих) та </w:t>
      </w:r>
      <w:r>
        <w:rPr>
          <w:sz w:val="28"/>
          <w:szCs w:val="28"/>
          <w:lang w:val="en-US"/>
        </w:rPr>
        <w:t>V</w:t>
      </w:r>
      <w:r w:rsidRPr="008B4595">
        <w:rPr>
          <w:sz w:val="28"/>
          <w:szCs w:val="28"/>
          <w:vertAlign w:val="subscript"/>
          <w:lang w:val="uk-UA"/>
        </w:rPr>
        <w:t>4</w:t>
      </w:r>
      <w:r>
        <w:rPr>
          <w:sz w:val="28"/>
          <w:szCs w:val="28"/>
          <w:vertAlign w:val="subscript"/>
          <w:lang w:val="uk-UA"/>
        </w:rPr>
        <w:t xml:space="preserve"> </w:t>
      </w:r>
      <w:r w:rsidRPr="008B4595">
        <w:rPr>
          <w:sz w:val="28"/>
          <w:szCs w:val="28"/>
          <w:lang w:val="uk-UA"/>
        </w:rPr>
        <w:t>(</w:t>
      </w:r>
      <w:r>
        <w:rPr>
          <w:sz w:val="28"/>
          <w:szCs w:val="28"/>
          <w:lang w:val="uk-UA"/>
        </w:rPr>
        <w:t>нефосфорилюючих</w:t>
      </w:r>
      <w:r w:rsidRPr="008B4595">
        <w:rPr>
          <w:sz w:val="28"/>
          <w:szCs w:val="28"/>
          <w:lang w:val="uk-UA"/>
        </w:rPr>
        <w:t xml:space="preserve">) </w:t>
      </w:r>
      <w:r>
        <w:rPr>
          <w:sz w:val="28"/>
          <w:szCs w:val="28"/>
          <w:lang w:val="uk-UA"/>
        </w:rPr>
        <w:t>мітохондрій</w:t>
      </w:r>
      <w:r w:rsidRPr="0056548F">
        <w:rPr>
          <w:sz w:val="28"/>
          <w:szCs w:val="28"/>
          <w:lang w:val="uk-UA"/>
        </w:rPr>
        <w:t xml:space="preserve"> реєстрували за допомогою полярографічного методу з використанням закритого електроду Кларка (С</w:t>
      </w:r>
      <w:r>
        <w:rPr>
          <w:sz w:val="28"/>
          <w:szCs w:val="28"/>
          <w:lang w:val="uk-UA"/>
        </w:rPr>
        <w:t>є</w:t>
      </w:r>
      <w:r w:rsidRPr="0056548F">
        <w:rPr>
          <w:sz w:val="28"/>
          <w:szCs w:val="28"/>
          <w:lang w:val="uk-UA"/>
        </w:rPr>
        <w:t>в</w:t>
      </w:r>
      <w:r>
        <w:rPr>
          <w:sz w:val="28"/>
          <w:szCs w:val="28"/>
          <w:lang w:val="uk-UA"/>
        </w:rPr>
        <w:t>є</w:t>
      </w:r>
      <w:r w:rsidRPr="0056548F">
        <w:rPr>
          <w:sz w:val="28"/>
          <w:szCs w:val="28"/>
          <w:lang w:val="uk-UA"/>
        </w:rPr>
        <w:t>рин С.</w:t>
      </w:r>
      <w:r>
        <w:rPr>
          <w:sz w:val="28"/>
          <w:szCs w:val="28"/>
          <w:lang w:val="uk-UA"/>
        </w:rPr>
        <w:t>Є</w:t>
      </w:r>
      <w:r w:rsidRPr="0056548F">
        <w:rPr>
          <w:sz w:val="28"/>
          <w:szCs w:val="28"/>
          <w:lang w:val="uk-UA"/>
        </w:rPr>
        <w:t xml:space="preserve">. </w:t>
      </w:r>
      <w:r>
        <w:rPr>
          <w:sz w:val="28"/>
          <w:szCs w:val="28"/>
          <w:lang w:val="uk-UA"/>
        </w:rPr>
        <w:t>та співавт</w:t>
      </w:r>
      <w:r w:rsidRPr="0056548F">
        <w:rPr>
          <w:sz w:val="28"/>
          <w:szCs w:val="28"/>
          <w:lang w:val="uk-UA"/>
        </w:rPr>
        <w:t>., 1980).</w:t>
      </w:r>
    </w:p>
    <w:p w:rsidR="00A96915" w:rsidRDefault="00A96915" w:rsidP="00A96915">
      <w:pPr>
        <w:spacing w:line="245" w:lineRule="auto"/>
        <w:ind w:firstLine="708"/>
        <w:jc w:val="both"/>
        <w:rPr>
          <w:color w:val="000000"/>
          <w:sz w:val="28"/>
          <w:szCs w:val="28"/>
          <w:lang w:val="uk-UA"/>
        </w:rPr>
      </w:pPr>
      <w:r w:rsidRPr="008B1C2B">
        <w:rPr>
          <w:color w:val="000000"/>
          <w:sz w:val="28"/>
          <w:szCs w:val="28"/>
          <w:lang w:val="uk-UA"/>
        </w:rPr>
        <w:t xml:space="preserve">Ідентификацію апоптозу клітин печінки та підшлункової залози </w:t>
      </w:r>
      <w:r>
        <w:rPr>
          <w:color w:val="000000"/>
          <w:sz w:val="28"/>
          <w:szCs w:val="28"/>
          <w:lang w:val="uk-UA"/>
        </w:rPr>
        <w:t xml:space="preserve">кролів </w:t>
      </w:r>
      <w:r w:rsidRPr="008B1C2B">
        <w:rPr>
          <w:color w:val="000000"/>
          <w:sz w:val="28"/>
          <w:szCs w:val="28"/>
          <w:lang w:val="uk-UA"/>
        </w:rPr>
        <w:t xml:space="preserve">проводили за допомогою </w:t>
      </w:r>
      <w:r w:rsidRPr="008B1C2B">
        <w:rPr>
          <w:sz w:val="28"/>
          <w:szCs w:val="28"/>
          <w:lang w:val="uk-UA"/>
        </w:rPr>
        <w:t>методу електрофорезу ДНК в 2 % агарозному гелі</w:t>
      </w:r>
      <w:r>
        <w:rPr>
          <w:sz w:val="28"/>
          <w:szCs w:val="28"/>
          <w:lang w:val="uk-UA"/>
        </w:rPr>
        <w:t>,</w:t>
      </w:r>
      <w:r w:rsidRPr="008B1C2B">
        <w:rPr>
          <w:sz w:val="28"/>
          <w:szCs w:val="28"/>
          <w:lang w:val="uk-UA"/>
        </w:rPr>
        <w:t xml:space="preserve"> який заснований на </w:t>
      </w:r>
      <w:r w:rsidRPr="008B1C2B">
        <w:rPr>
          <w:sz w:val="28"/>
          <w:szCs w:val="28"/>
          <w:lang w:val="uk-UA" w:eastAsia="uk-UA"/>
        </w:rPr>
        <w:t xml:space="preserve">верифікації </w:t>
      </w:r>
      <w:r w:rsidRPr="00F17562">
        <w:rPr>
          <w:sz w:val="28"/>
          <w:szCs w:val="28"/>
          <w:lang w:val="uk-UA" w:eastAsia="uk-UA"/>
        </w:rPr>
        <w:t>кінцевого етапу деградації ДНК.</w:t>
      </w:r>
      <w:r w:rsidRPr="008B1C2B">
        <w:rPr>
          <w:sz w:val="28"/>
          <w:szCs w:val="28"/>
          <w:lang w:val="uk-UA" w:eastAsia="uk-UA"/>
        </w:rPr>
        <w:t xml:space="preserve"> </w:t>
      </w:r>
      <w:r w:rsidRPr="008B1C2B">
        <w:rPr>
          <w:color w:val="000000"/>
          <w:sz w:val="28"/>
          <w:szCs w:val="28"/>
          <w:lang w:val="uk-UA"/>
        </w:rPr>
        <w:t>На електрофореграмах апоптотична фрагментація ДНК виявляється у вигляді «</w:t>
      </w:r>
      <w:r w:rsidRPr="008B1C2B">
        <w:rPr>
          <w:color w:val="000000"/>
          <w:sz w:val="28"/>
          <w:szCs w:val="28"/>
          <w:lang w:val="uk-UA" w:eastAsia="uk-UA"/>
        </w:rPr>
        <w:t>драбинки»</w:t>
      </w:r>
      <w:r w:rsidRPr="008B1C2B">
        <w:rPr>
          <w:color w:val="000000"/>
          <w:sz w:val="28"/>
          <w:szCs w:val="28"/>
          <w:lang w:val="uk-UA"/>
        </w:rPr>
        <w:t xml:space="preserve"> із фрагментів ДНК різної довжини. Некроз клітин обумовлює «розмазаний» характер зони міграції ДНК. Виділення ДНК проводили з використанням набору </w:t>
      </w:r>
      <w:r w:rsidRPr="008B1C2B">
        <w:rPr>
          <w:color w:val="000000"/>
          <w:sz w:val="28"/>
          <w:szCs w:val="28"/>
          <w:lang w:val="en-US"/>
        </w:rPr>
        <w:t>Genomic</w:t>
      </w:r>
      <w:r w:rsidRPr="008B1C2B">
        <w:rPr>
          <w:color w:val="000000"/>
          <w:sz w:val="28"/>
          <w:szCs w:val="28"/>
          <w:lang w:val="uk-UA"/>
        </w:rPr>
        <w:t xml:space="preserve"> </w:t>
      </w:r>
      <w:r w:rsidRPr="008B1C2B">
        <w:rPr>
          <w:color w:val="000000"/>
          <w:sz w:val="28"/>
          <w:szCs w:val="28"/>
          <w:lang w:val="en-US"/>
        </w:rPr>
        <w:t>DNA</w:t>
      </w:r>
      <w:r w:rsidRPr="008B1C2B">
        <w:rPr>
          <w:color w:val="000000"/>
          <w:sz w:val="28"/>
          <w:szCs w:val="28"/>
          <w:lang w:val="uk-UA"/>
        </w:rPr>
        <w:t xml:space="preserve"> </w:t>
      </w:r>
      <w:r w:rsidRPr="008B1C2B">
        <w:rPr>
          <w:color w:val="000000"/>
          <w:sz w:val="28"/>
          <w:szCs w:val="28"/>
          <w:lang w:val="en-US"/>
        </w:rPr>
        <w:t>Purification</w:t>
      </w:r>
      <w:r w:rsidRPr="008B1C2B">
        <w:rPr>
          <w:color w:val="000000"/>
          <w:sz w:val="28"/>
          <w:szCs w:val="28"/>
          <w:lang w:val="uk-UA"/>
        </w:rPr>
        <w:t xml:space="preserve"> </w:t>
      </w:r>
      <w:r w:rsidRPr="008B1C2B">
        <w:rPr>
          <w:color w:val="000000"/>
          <w:sz w:val="28"/>
          <w:szCs w:val="28"/>
          <w:lang w:val="en-US"/>
        </w:rPr>
        <w:t>Kit</w:t>
      </w:r>
      <w:r w:rsidRPr="008B1C2B">
        <w:rPr>
          <w:color w:val="000000"/>
          <w:sz w:val="28"/>
          <w:szCs w:val="28"/>
          <w:lang w:val="uk-UA"/>
        </w:rPr>
        <w:t xml:space="preserve"> (</w:t>
      </w:r>
      <w:r w:rsidRPr="008B1C2B">
        <w:rPr>
          <w:color w:val="000000"/>
          <w:sz w:val="28"/>
          <w:szCs w:val="28"/>
          <w:lang w:val="en-US"/>
        </w:rPr>
        <w:t>Fermentas</w:t>
      </w:r>
      <w:r w:rsidRPr="008B1C2B">
        <w:rPr>
          <w:color w:val="000000"/>
          <w:sz w:val="28"/>
          <w:szCs w:val="28"/>
          <w:lang w:val="uk-UA"/>
        </w:rPr>
        <w:t xml:space="preserve">, Німеччина). В якості стандарту застосовували </w:t>
      </w:r>
      <w:r w:rsidRPr="008B1C2B">
        <w:rPr>
          <w:sz w:val="28"/>
          <w:szCs w:val="28"/>
          <w:lang w:val="uk-UA"/>
        </w:rPr>
        <w:t xml:space="preserve">маркер </w:t>
      </w:r>
      <w:r w:rsidRPr="008B1C2B">
        <w:rPr>
          <w:sz w:val="28"/>
          <w:szCs w:val="28"/>
          <w:lang w:val="en-US"/>
        </w:rPr>
        <w:t>O</w:t>
      </w:r>
      <w:r w:rsidRPr="008B1C2B">
        <w:rPr>
          <w:sz w:val="28"/>
          <w:szCs w:val="28"/>
          <w:lang w:val="uk-UA"/>
        </w:rPr>
        <w:t>’</w:t>
      </w:r>
      <w:r w:rsidRPr="008B1C2B">
        <w:rPr>
          <w:sz w:val="28"/>
          <w:szCs w:val="28"/>
          <w:lang w:val="en-US"/>
        </w:rPr>
        <w:t>GeneRuler</w:t>
      </w:r>
      <w:r w:rsidRPr="008B1C2B">
        <w:rPr>
          <w:sz w:val="28"/>
          <w:szCs w:val="28"/>
          <w:vertAlign w:val="superscript"/>
          <w:lang w:val="en-US"/>
        </w:rPr>
        <w:t>TM</w:t>
      </w:r>
      <w:r w:rsidRPr="008B1C2B">
        <w:rPr>
          <w:sz w:val="28"/>
          <w:szCs w:val="28"/>
          <w:vertAlign w:val="superscript"/>
          <w:lang w:val="uk-UA"/>
        </w:rPr>
        <w:t xml:space="preserve"> </w:t>
      </w:r>
      <w:r w:rsidRPr="008B1C2B">
        <w:rPr>
          <w:sz w:val="28"/>
          <w:szCs w:val="28"/>
          <w:lang w:val="uk-UA"/>
        </w:rPr>
        <w:t>1</w:t>
      </w:r>
      <w:r w:rsidRPr="008B1C2B">
        <w:rPr>
          <w:sz w:val="28"/>
          <w:szCs w:val="28"/>
          <w:lang w:val="en-US"/>
        </w:rPr>
        <w:t>kb</w:t>
      </w:r>
      <w:r w:rsidRPr="008B1C2B">
        <w:rPr>
          <w:sz w:val="28"/>
          <w:szCs w:val="28"/>
          <w:lang w:val="uk-UA"/>
        </w:rPr>
        <w:t xml:space="preserve"> </w:t>
      </w:r>
      <w:r w:rsidRPr="008B1C2B">
        <w:rPr>
          <w:sz w:val="28"/>
          <w:szCs w:val="28"/>
          <w:lang w:val="en-US"/>
        </w:rPr>
        <w:t>DNA</w:t>
      </w:r>
      <w:r w:rsidRPr="008B1C2B">
        <w:rPr>
          <w:sz w:val="28"/>
          <w:szCs w:val="28"/>
          <w:lang w:val="uk-UA"/>
        </w:rPr>
        <w:t xml:space="preserve"> </w:t>
      </w:r>
      <w:r w:rsidRPr="008B1C2B">
        <w:rPr>
          <w:sz w:val="28"/>
          <w:szCs w:val="28"/>
          <w:lang w:val="en-US"/>
        </w:rPr>
        <w:t>Ladder</w:t>
      </w:r>
      <w:r w:rsidRPr="008B1C2B">
        <w:rPr>
          <w:sz w:val="28"/>
          <w:szCs w:val="28"/>
          <w:lang w:val="uk-UA"/>
        </w:rPr>
        <w:t xml:space="preserve"> </w:t>
      </w:r>
      <w:r w:rsidRPr="008B1C2B">
        <w:rPr>
          <w:color w:val="000000"/>
          <w:sz w:val="28"/>
          <w:szCs w:val="28"/>
          <w:lang w:val="uk-UA"/>
        </w:rPr>
        <w:t>(</w:t>
      </w:r>
      <w:r w:rsidRPr="008B1C2B">
        <w:rPr>
          <w:color w:val="000000"/>
          <w:sz w:val="28"/>
          <w:szCs w:val="28"/>
          <w:lang w:val="en-US"/>
        </w:rPr>
        <w:t>Fermentas</w:t>
      </w:r>
      <w:r w:rsidRPr="008B1C2B">
        <w:rPr>
          <w:color w:val="000000"/>
          <w:sz w:val="28"/>
          <w:szCs w:val="28"/>
          <w:lang w:val="uk-UA"/>
        </w:rPr>
        <w:t>, Німеччина)</w:t>
      </w:r>
      <w:r w:rsidRPr="008B1C2B">
        <w:rPr>
          <w:sz w:val="28"/>
          <w:szCs w:val="28"/>
          <w:lang w:val="uk-UA"/>
        </w:rPr>
        <w:t xml:space="preserve">. </w:t>
      </w:r>
      <w:r w:rsidRPr="008B1C2B">
        <w:rPr>
          <w:color w:val="000000"/>
          <w:sz w:val="28"/>
          <w:szCs w:val="28"/>
          <w:lang w:val="uk-UA" w:eastAsia="uk-UA"/>
        </w:rPr>
        <w:t>Смуга свічення і</w:t>
      </w:r>
      <w:r w:rsidRPr="008B1C2B">
        <w:rPr>
          <w:color w:val="000000"/>
          <w:sz w:val="28"/>
          <w:szCs w:val="28"/>
          <w:lang w:val="uk-UA"/>
        </w:rPr>
        <w:t xml:space="preserve">нтактної ДНК знаходилася в районі старту. Візуалізація та фотографування електрофореграм фрагментованої ДНК проводилася в ультрафіолетовому спектрі з використанням етидіум броміду. </w:t>
      </w:r>
    </w:p>
    <w:p w:rsidR="00A96915" w:rsidRDefault="00A96915" w:rsidP="00A96915">
      <w:pPr>
        <w:spacing w:line="331" w:lineRule="exact"/>
        <w:ind w:firstLine="709"/>
        <w:jc w:val="both"/>
        <w:rPr>
          <w:sz w:val="28"/>
          <w:szCs w:val="28"/>
          <w:lang w:val="uk-UA"/>
        </w:rPr>
      </w:pPr>
      <w:r>
        <w:rPr>
          <w:sz w:val="28"/>
          <w:szCs w:val="28"/>
          <w:lang w:val="uk-UA"/>
        </w:rPr>
        <w:t xml:space="preserve">Для вивчення резистентності еритроцитів використовували диференційний метод визначення якісного складу крові за допомогою агрегометра-фотометра Shapemeter-01В. Еритрограми, що були отримані в результаті комп'ютерної обробки даних кінетики кислотного гемолізу еритроцитів, характеризують відсотковий розподіл еритроцитів зразка крові за стійкістю та формою еритроцитів (Rudenko S. V. et al., 1998) за допомогою показника швидкості гемолізу </w:t>
      </w:r>
      <w:r>
        <w:rPr>
          <w:sz w:val="28"/>
          <w:szCs w:val="28"/>
          <w:lang w:val="en-US"/>
        </w:rPr>
        <w:t>tg</w:t>
      </w:r>
      <w:r>
        <w:rPr>
          <w:sz w:val="28"/>
          <w:szCs w:val="28"/>
          <w:lang w:val="uk-UA"/>
        </w:rPr>
        <w:t xml:space="preserve"> </w:t>
      </w:r>
      <w:r>
        <w:rPr>
          <w:sz w:val="28"/>
          <w:szCs w:val="28"/>
          <w:lang w:val="en-US"/>
        </w:rPr>
        <w:t>α</w:t>
      </w:r>
      <w:r>
        <w:rPr>
          <w:sz w:val="28"/>
          <w:szCs w:val="28"/>
          <w:lang w:val="uk-UA"/>
        </w:rPr>
        <w:t>:</w:t>
      </w:r>
    </w:p>
    <w:p w:rsidR="00A96915" w:rsidRPr="00E17787" w:rsidRDefault="00A96915" w:rsidP="00A96915">
      <w:pPr>
        <w:spacing w:line="331" w:lineRule="exact"/>
        <w:ind w:firstLine="709"/>
        <w:jc w:val="both"/>
        <w:rPr>
          <w:sz w:val="28"/>
          <w:szCs w:val="28"/>
          <w:lang w:val="uk-UA"/>
        </w:rPr>
      </w:pPr>
    </w:p>
    <w:p w:rsidR="00A96915" w:rsidRDefault="00A96915" w:rsidP="00A96915">
      <w:pPr>
        <w:spacing w:line="331" w:lineRule="exact"/>
        <w:ind w:firstLine="709"/>
        <w:jc w:val="both"/>
        <w:rPr>
          <w:sz w:val="28"/>
          <w:szCs w:val="28"/>
          <w:lang w:val="uk-UA"/>
        </w:rPr>
      </w:pPr>
      <w:r>
        <w:rPr>
          <w:sz w:val="28"/>
          <w:szCs w:val="28"/>
          <w:lang w:val="en-US"/>
        </w:rPr>
        <w:t>tg</w:t>
      </w:r>
      <w:r>
        <w:rPr>
          <w:sz w:val="28"/>
          <w:szCs w:val="28"/>
          <w:lang w:val="uk-UA"/>
        </w:rPr>
        <w:t xml:space="preserve"> </w:t>
      </w:r>
      <w:r>
        <w:rPr>
          <w:sz w:val="28"/>
          <w:szCs w:val="28"/>
          <w:lang w:val="en-US"/>
        </w:rPr>
        <w:t>α</w:t>
      </w:r>
      <w:r>
        <w:rPr>
          <w:sz w:val="28"/>
          <w:szCs w:val="28"/>
          <w:lang w:val="uk-UA"/>
        </w:rPr>
        <w:t xml:space="preserve"> = </w:t>
      </w:r>
      <w:r>
        <w:rPr>
          <w:i/>
          <w:iCs/>
          <w:sz w:val="28"/>
          <w:szCs w:val="28"/>
          <w:lang w:val="uk-UA"/>
        </w:rPr>
        <w:t>∆Е</w:t>
      </w:r>
      <w:r w:rsidRPr="008B4595">
        <w:rPr>
          <w:sz w:val="28"/>
          <w:szCs w:val="28"/>
          <w:lang w:val="uk-UA"/>
        </w:rPr>
        <w:t xml:space="preserve"> </w:t>
      </w:r>
      <w:r>
        <w:rPr>
          <w:sz w:val="28"/>
          <w:szCs w:val="28"/>
          <w:lang w:val="uk-UA"/>
        </w:rPr>
        <w:t>/</w:t>
      </w:r>
      <w:r>
        <w:rPr>
          <w:i/>
          <w:iCs/>
          <w:sz w:val="28"/>
          <w:szCs w:val="28"/>
          <w:lang w:val="uk-UA"/>
        </w:rPr>
        <w:t>∆Т</w:t>
      </w:r>
      <w:r>
        <w:rPr>
          <w:sz w:val="28"/>
          <w:szCs w:val="28"/>
          <w:lang w:val="uk-UA"/>
        </w:rPr>
        <w:t xml:space="preserve"> </w:t>
      </w:r>
    </w:p>
    <w:p w:rsidR="00A96915" w:rsidRDefault="00A96915" w:rsidP="00A96915">
      <w:pPr>
        <w:spacing w:line="331" w:lineRule="exact"/>
        <w:ind w:firstLine="709"/>
        <w:jc w:val="both"/>
        <w:rPr>
          <w:sz w:val="28"/>
          <w:szCs w:val="28"/>
          <w:lang w:val="uk-UA"/>
        </w:rPr>
      </w:pPr>
      <w:r>
        <w:rPr>
          <w:sz w:val="28"/>
          <w:szCs w:val="28"/>
          <w:lang w:val="uk-UA"/>
        </w:rPr>
        <w:t xml:space="preserve">де </w:t>
      </w:r>
      <w:r>
        <w:rPr>
          <w:i/>
          <w:iCs/>
          <w:sz w:val="28"/>
          <w:szCs w:val="28"/>
          <w:lang w:val="uk-UA"/>
        </w:rPr>
        <w:t>∆Е –</w:t>
      </w:r>
      <w:r>
        <w:rPr>
          <w:sz w:val="28"/>
          <w:szCs w:val="28"/>
          <w:lang w:val="uk-UA"/>
        </w:rPr>
        <w:t xml:space="preserve"> зміна оптичної густини; </w:t>
      </w:r>
    </w:p>
    <w:p w:rsidR="00A96915" w:rsidRDefault="00A96915" w:rsidP="00A96915">
      <w:pPr>
        <w:spacing w:line="331" w:lineRule="exact"/>
        <w:ind w:firstLine="709"/>
        <w:jc w:val="both"/>
        <w:rPr>
          <w:sz w:val="28"/>
          <w:szCs w:val="28"/>
          <w:lang w:val="uk-UA"/>
        </w:rPr>
      </w:pPr>
      <w:r>
        <w:rPr>
          <w:i/>
          <w:iCs/>
          <w:sz w:val="28"/>
          <w:szCs w:val="28"/>
          <w:lang w:val="uk-UA"/>
        </w:rPr>
        <w:t>∆Т</w:t>
      </w:r>
      <w:r>
        <w:rPr>
          <w:sz w:val="28"/>
          <w:szCs w:val="28"/>
          <w:lang w:val="uk-UA"/>
        </w:rPr>
        <w:t xml:space="preserve"> - проміжок часу</w:t>
      </w:r>
    </w:p>
    <w:p w:rsidR="00A96915" w:rsidRDefault="00A96915" w:rsidP="00A96915">
      <w:pPr>
        <w:spacing w:line="331" w:lineRule="exact"/>
        <w:ind w:firstLine="709"/>
        <w:jc w:val="both"/>
        <w:rPr>
          <w:sz w:val="28"/>
          <w:szCs w:val="28"/>
          <w:lang w:val="uk-UA"/>
        </w:rPr>
      </w:pPr>
    </w:p>
    <w:p w:rsidR="00A96915" w:rsidRPr="00EB3A0C" w:rsidRDefault="00A96915" w:rsidP="00A96915">
      <w:pPr>
        <w:spacing w:line="331" w:lineRule="exact"/>
        <w:jc w:val="both"/>
        <w:rPr>
          <w:sz w:val="28"/>
          <w:szCs w:val="28"/>
          <w:lang w:val="uk-UA"/>
        </w:rPr>
      </w:pPr>
      <w:r>
        <w:rPr>
          <w:sz w:val="28"/>
          <w:szCs w:val="28"/>
          <w:lang w:val="uk-UA"/>
        </w:rPr>
        <w:t xml:space="preserve">та </w:t>
      </w:r>
      <w:r>
        <w:rPr>
          <w:sz w:val="28"/>
          <w:szCs w:val="28"/>
          <w:lang w:val="en-US"/>
        </w:rPr>
        <w:t>lag</w:t>
      </w:r>
      <w:r>
        <w:rPr>
          <w:sz w:val="28"/>
          <w:szCs w:val="28"/>
          <w:lang w:val="uk-UA"/>
        </w:rPr>
        <w:t>-періоду - часу затримки гемолізу з моменту додавання гемолітика, а також - індексу форми еритроцитів (зміна максимальної амплітуди сигналу фотометра, яка відповідає дискоїдній формі, до мінімальної, яка відповідає сферуляції клітини). Тримірні зображення еритроцитів були отримані за допомогою  цифрового  голографічного  інтерференційного  мікроскопа  (Tishko T. V. et al., 2005).</w:t>
      </w:r>
    </w:p>
    <w:p w:rsidR="00A96915" w:rsidRPr="00EA66DB" w:rsidRDefault="00A96915" w:rsidP="00A96915">
      <w:pPr>
        <w:shd w:val="clear" w:color="auto" w:fill="FFFFFF"/>
        <w:spacing w:line="331" w:lineRule="exact"/>
        <w:ind w:left="67" w:firstLine="696"/>
        <w:jc w:val="both"/>
      </w:pPr>
      <w:r>
        <w:rPr>
          <w:sz w:val="28"/>
          <w:szCs w:val="28"/>
          <w:lang w:val="uk-UA"/>
        </w:rPr>
        <w:t>Статистичний аналіз даних здійснено за допомогою стандартних пакетів програм Ехе</w:t>
      </w:r>
      <w:r>
        <w:rPr>
          <w:sz w:val="28"/>
          <w:szCs w:val="28"/>
          <w:lang w:val="en-US"/>
        </w:rPr>
        <w:t>l</w:t>
      </w:r>
      <w:r>
        <w:rPr>
          <w:sz w:val="28"/>
          <w:szCs w:val="28"/>
          <w:lang w:val="uk-UA"/>
        </w:rPr>
        <w:t xml:space="preserve"> (версія 7) та Віо</w:t>
      </w:r>
      <w:r>
        <w:rPr>
          <w:sz w:val="28"/>
          <w:szCs w:val="28"/>
          <w:lang w:val="en-US"/>
        </w:rPr>
        <w:t>stat</w:t>
      </w:r>
      <w:r w:rsidRPr="000C19E2">
        <w:rPr>
          <w:sz w:val="28"/>
          <w:szCs w:val="28"/>
        </w:rPr>
        <w:t xml:space="preserve"> </w:t>
      </w:r>
      <w:r>
        <w:rPr>
          <w:sz w:val="28"/>
          <w:szCs w:val="28"/>
          <w:lang w:val="uk-UA"/>
        </w:rPr>
        <w:t xml:space="preserve">(Гланц С., 1999). Перевірку розподілу даних </w:t>
      </w:r>
      <w:r>
        <w:rPr>
          <w:spacing w:val="-1"/>
          <w:sz w:val="28"/>
          <w:szCs w:val="28"/>
          <w:lang w:val="uk-UA"/>
        </w:rPr>
        <w:t xml:space="preserve">на відповідність закону Гауса (закон нормального розподілу) проводили, </w:t>
      </w:r>
      <w:r>
        <w:rPr>
          <w:spacing w:val="-1"/>
          <w:sz w:val="28"/>
          <w:szCs w:val="28"/>
          <w:lang w:val="uk-UA"/>
        </w:rPr>
        <w:lastRenderedPageBreak/>
        <w:t xml:space="preserve">використовуючи середнє арифметичне і стандартне відхилення. </w:t>
      </w:r>
      <w:r>
        <w:rPr>
          <w:sz w:val="28"/>
          <w:szCs w:val="28"/>
          <w:lang w:val="uk-UA"/>
        </w:rPr>
        <w:t xml:space="preserve">Оскільки розподіл дат значущо не відрізнявся від нормального, викорисовували параметричну статистику. Для порівняння незалежних груп використовували класичний критерій </w:t>
      </w:r>
      <w:r w:rsidRPr="001E5DAB">
        <w:rPr>
          <w:i/>
          <w:iCs/>
          <w:sz w:val="28"/>
          <w:szCs w:val="28"/>
          <w:lang w:val="en-US"/>
        </w:rPr>
        <w:t>t</w:t>
      </w:r>
      <w:r w:rsidRPr="001E5DAB">
        <w:rPr>
          <w:sz w:val="28"/>
          <w:szCs w:val="28"/>
          <w:lang w:val="uk-UA"/>
        </w:rPr>
        <w:t xml:space="preserve"> </w:t>
      </w:r>
      <w:r>
        <w:rPr>
          <w:sz w:val="28"/>
          <w:szCs w:val="28"/>
          <w:lang w:val="uk-UA"/>
        </w:rPr>
        <w:t xml:space="preserve">Ст'юдента. При порівнянні пов'язаних груп використовували критерій </w:t>
      </w:r>
      <w:r w:rsidRPr="001E5DAB">
        <w:rPr>
          <w:i/>
          <w:iCs/>
          <w:sz w:val="28"/>
          <w:szCs w:val="28"/>
          <w:lang w:val="en-US"/>
        </w:rPr>
        <w:t>t</w:t>
      </w:r>
      <w:r w:rsidRPr="001E5DAB">
        <w:rPr>
          <w:sz w:val="28"/>
          <w:szCs w:val="28"/>
          <w:lang w:val="uk-UA"/>
        </w:rPr>
        <w:t xml:space="preserve"> </w:t>
      </w:r>
      <w:r>
        <w:rPr>
          <w:sz w:val="28"/>
          <w:szCs w:val="28"/>
          <w:lang w:val="uk-UA"/>
        </w:rPr>
        <w:t xml:space="preserve">Ст'юдента для залежних груп. За наявності трьох і більшої кількості груп вводили поправку Бонфероні. При порівнянні двох груп з розподілом </w:t>
      </w:r>
      <w:r w:rsidRPr="00EA66DB">
        <w:rPr>
          <w:sz w:val="28"/>
          <w:szCs w:val="28"/>
          <w:lang w:val="uk-UA"/>
        </w:rPr>
        <w:t xml:space="preserve">ознаки, відмінним від нормального (дані щодо апоптозу в печінці та підшлунковій залозі), використовували непараметричний </w:t>
      </w:r>
      <w:r w:rsidRPr="00EA66DB">
        <w:rPr>
          <w:sz w:val="28"/>
          <w:szCs w:val="28"/>
          <w:lang w:val="en-US"/>
        </w:rPr>
        <w:t>U</w:t>
      </w:r>
      <w:r w:rsidRPr="00EA66DB">
        <w:rPr>
          <w:sz w:val="28"/>
          <w:szCs w:val="28"/>
          <w:lang w:val="uk-UA"/>
        </w:rPr>
        <w:t>-критерій Манна-</w:t>
      </w:r>
      <w:r w:rsidRPr="00EA66DB">
        <w:rPr>
          <w:spacing w:val="-1"/>
          <w:sz w:val="28"/>
          <w:szCs w:val="28"/>
          <w:lang w:val="uk-UA"/>
        </w:rPr>
        <w:t xml:space="preserve">Уітні. Висновок відносно статистичних гіпотез проводили на рівні значущості </w:t>
      </w:r>
      <w:r w:rsidRPr="00EA66DB">
        <w:rPr>
          <w:sz w:val="28"/>
          <w:szCs w:val="28"/>
          <w:lang w:val="uk-UA"/>
        </w:rPr>
        <w:t>Р</w:t>
      </w:r>
      <w:r>
        <w:rPr>
          <w:sz w:val="28"/>
          <w:szCs w:val="28"/>
          <w:lang w:val="uk-UA"/>
        </w:rPr>
        <w:t xml:space="preserve"> </w:t>
      </w:r>
      <w:r w:rsidRPr="00EA66DB">
        <w:rPr>
          <w:sz w:val="28"/>
          <w:szCs w:val="28"/>
          <w:lang w:val="uk-UA"/>
        </w:rPr>
        <w:t>&lt;</w:t>
      </w:r>
      <w:r>
        <w:rPr>
          <w:sz w:val="28"/>
          <w:szCs w:val="28"/>
          <w:lang w:val="uk-UA"/>
        </w:rPr>
        <w:t xml:space="preserve"> </w:t>
      </w:r>
      <w:r w:rsidRPr="00EA66DB">
        <w:rPr>
          <w:sz w:val="28"/>
          <w:szCs w:val="28"/>
          <w:lang w:val="uk-UA"/>
        </w:rPr>
        <w:t>0,05 (Атрам</w:t>
      </w:r>
      <w:r>
        <w:rPr>
          <w:sz w:val="28"/>
          <w:szCs w:val="28"/>
          <w:lang w:val="uk-UA"/>
        </w:rPr>
        <w:t>є</w:t>
      </w:r>
      <w:r w:rsidRPr="00EA66DB">
        <w:rPr>
          <w:sz w:val="28"/>
          <w:szCs w:val="28"/>
          <w:lang w:val="uk-UA"/>
        </w:rPr>
        <w:t xml:space="preserve">нтова Л.А. </w:t>
      </w:r>
      <w:r>
        <w:rPr>
          <w:sz w:val="28"/>
          <w:szCs w:val="28"/>
          <w:lang w:val="uk-UA"/>
        </w:rPr>
        <w:t>та співавт</w:t>
      </w:r>
      <w:r w:rsidRPr="00EA66DB">
        <w:rPr>
          <w:sz w:val="28"/>
          <w:szCs w:val="28"/>
          <w:lang w:val="uk-UA"/>
        </w:rPr>
        <w:t>., 2008).</w:t>
      </w:r>
    </w:p>
    <w:p w:rsidR="00A96915" w:rsidRPr="00EA66DB" w:rsidRDefault="00A96915" w:rsidP="00A96915">
      <w:pPr>
        <w:spacing w:line="245" w:lineRule="auto"/>
        <w:ind w:firstLine="708"/>
        <w:jc w:val="both"/>
        <w:rPr>
          <w:sz w:val="28"/>
          <w:szCs w:val="28"/>
        </w:rPr>
      </w:pPr>
      <w:r w:rsidRPr="00EA66DB">
        <w:rPr>
          <w:b/>
          <w:bCs/>
          <w:sz w:val="28"/>
          <w:szCs w:val="28"/>
          <w:lang w:val="uk-UA"/>
        </w:rPr>
        <w:t xml:space="preserve">Результати досліджень та їх обговорення. </w:t>
      </w:r>
      <w:r w:rsidRPr="00EA66DB">
        <w:rPr>
          <w:sz w:val="28"/>
          <w:szCs w:val="28"/>
        </w:rPr>
        <w:t xml:space="preserve">Результати досліджень на щурах </w:t>
      </w:r>
      <w:r w:rsidRPr="00EA66DB">
        <w:rPr>
          <w:sz w:val="28"/>
          <w:szCs w:val="28"/>
          <w:lang w:val="uk-UA"/>
        </w:rPr>
        <w:t xml:space="preserve">та кролях </w:t>
      </w:r>
      <w:r w:rsidRPr="00EA66DB">
        <w:rPr>
          <w:sz w:val="28"/>
          <w:szCs w:val="28"/>
        </w:rPr>
        <w:t>з експериментальними моделями ЦД довел</w:t>
      </w:r>
      <w:r>
        <w:rPr>
          <w:sz w:val="28"/>
          <w:szCs w:val="28"/>
          <w:lang w:val="uk-UA"/>
        </w:rPr>
        <w:t>и</w:t>
      </w:r>
      <w:r w:rsidRPr="00EA66DB">
        <w:rPr>
          <w:sz w:val="28"/>
          <w:szCs w:val="28"/>
        </w:rPr>
        <w:t xml:space="preserve"> наявність у екстракт</w:t>
      </w:r>
      <w:r>
        <w:rPr>
          <w:sz w:val="28"/>
          <w:szCs w:val="28"/>
          <w:lang w:val="uk-UA"/>
        </w:rPr>
        <w:t>у</w:t>
      </w:r>
      <w:r w:rsidRPr="00EA66DB">
        <w:rPr>
          <w:sz w:val="28"/>
          <w:szCs w:val="28"/>
        </w:rPr>
        <w:t xml:space="preserve"> з мідій </w:t>
      </w:r>
      <w:r>
        <w:rPr>
          <w:sz w:val="28"/>
          <w:szCs w:val="28"/>
          <w:lang w:val="uk-UA"/>
        </w:rPr>
        <w:t>значущ</w:t>
      </w:r>
      <w:r w:rsidRPr="00EA66DB">
        <w:rPr>
          <w:sz w:val="28"/>
          <w:szCs w:val="28"/>
        </w:rPr>
        <w:t xml:space="preserve">ого </w:t>
      </w:r>
      <w:r w:rsidRPr="00EA66DB">
        <w:rPr>
          <w:sz w:val="28"/>
          <w:szCs w:val="28"/>
          <w:lang w:val="uk-UA"/>
        </w:rPr>
        <w:t xml:space="preserve">цукрознижуючого </w:t>
      </w:r>
      <w:r w:rsidRPr="00EA66DB">
        <w:rPr>
          <w:sz w:val="28"/>
          <w:szCs w:val="28"/>
        </w:rPr>
        <w:t xml:space="preserve">ефекту за умов різних режимів застосування. </w:t>
      </w:r>
    </w:p>
    <w:p w:rsidR="00A96915" w:rsidRPr="00EA66DB" w:rsidRDefault="00A96915" w:rsidP="00A96915">
      <w:pPr>
        <w:pStyle w:val="26"/>
        <w:spacing w:after="0" w:line="245" w:lineRule="auto"/>
        <w:ind w:firstLine="720"/>
        <w:jc w:val="both"/>
        <w:rPr>
          <w:sz w:val="28"/>
          <w:szCs w:val="28"/>
        </w:rPr>
      </w:pPr>
      <w:r w:rsidRPr="00EA66DB">
        <w:rPr>
          <w:sz w:val="28"/>
          <w:szCs w:val="28"/>
        </w:rPr>
        <w:t>Так, тварини з алоксановим діабетом одержували екстракт, починаючи з ранньої стадії розвитку ЦД (на другий день після введення хімічного діабетогенного агент</w:t>
      </w:r>
      <w:r>
        <w:rPr>
          <w:sz w:val="28"/>
          <w:szCs w:val="28"/>
        </w:rPr>
        <w:t>а</w:t>
      </w:r>
      <w:r w:rsidRPr="00EA66DB">
        <w:rPr>
          <w:sz w:val="28"/>
          <w:szCs w:val="28"/>
        </w:rPr>
        <w:t>) протягом 10 діб. При цьому на 14 добу експерименту рівень глюкози в сироватці крові щурів з ЦД, які одержували екстракт, був значно нижчим ((8,3±1,8) ммоль/л), ніж у щурів з ЦД, які отримували плацебо (воду) ((22,8±2,5) ммоль/л, Р</w:t>
      </w:r>
      <w:r>
        <w:rPr>
          <w:sz w:val="28"/>
          <w:szCs w:val="28"/>
        </w:rPr>
        <w:t xml:space="preserve"> </w:t>
      </w:r>
      <w:r w:rsidRPr="00EA66DB">
        <w:rPr>
          <w:sz w:val="28"/>
          <w:szCs w:val="28"/>
        </w:rPr>
        <w:t>&lt;</w:t>
      </w:r>
      <w:r>
        <w:rPr>
          <w:sz w:val="28"/>
          <w:szCs w:val="28"/>
        </w:rPr>
        <w:t xml:space="preserve"> </w:t>
      </w:r>
      <w:r w:rsidRPr="00EA66DB">
        <w:rPr>
          <w:sz w:val="28"/>
          <w:szCs w:val="28"/>
        </w:rPr>
        <w:t xml:space="preserve">0,01), що свідчить про виразний </w:t>
      </w:r>
      <w:r>
        <w:rPr>
          <w:sz w:val="28"/>
          <w:szCs w:val="28"/>
        </w:rPr>
        <w:t>протективний/реабілітуючий</w:t>
      </w:r>
      <w:r w:rsidRPr="00EA66DB">
        <w:rPr>
          <w:sz w:val="28"/>
          <w:szCs w:val="28"/>
        </w:rPr>
        <w:t xml:space="preserve"> ефект досліджуваного екстракту відносно деструктивного впливу діабетогенного чинник</w:t>
      </w:r>
      <w:r>
        <w:rPr>
          <w:sz w:val="28"/>
          <w:szCs w:val="28"/>
        </w:rPr>
        <w:t>а</w:t>
      </w:r>
      <w:r w:rsidRPr="00EA66DB">
        <w:rPr>
          <w:sz w:val="28"/>
          <w:szCs w:val="28"/>
        </w:rPr>
        <w:t xml:space="preserve">. Показники базальної глікемії у контрольних щурів внаслідок прийому екстракту не змінювалися (5,0±0,4 та </w:t>
      </w:r>
      <w:r>
        <w:rPr>
          <w:sz w:val="28"/>
          <w:szCs w:val="28"/>
        </w:rPr>
        <w:t>(</w:t>
      </w:r>
      <w:r w:rsidRPr="00EA66DB">
        <w:rPr>
          <w:sz w:val="28"/>
          <w:szCs w:val="28"/>
        </w:rPr>
        <w:t>5,4±0,3</w:t>
      </w:r>
      <w:r>
        <w:rPr>
          <w:sz w:val="28"/>
          <w:szCs w:val="28"/>
        </w:rPr>
        <w:t>)</w:t>
      </w:r>
      <w:r w:rsidRPr="00EA66DB">
        <w:rPr>
          <w:sz w:val="28"/>
          <w:szCs w:val="28"/>
        </w:rPr>
        <w:t xml:space="preserve"> ммоль/л, відповідно).</w:t>
      </w:r>
    </w:p>
    <w:p w:rsidR="00A96915" w:rsidRPr="00EA66DB" w:rsidRDefault="00A96915" w:rsidP="00A96915">
      <w:pPr>
        <w:pStyle w:val="26"/>
        <w:spacing w:after="0" w:line="245" w:lineRule="auto"/>
        <w:ind w:firstLine="720"/>
        <w:jc w:val="both"/>
        <w:rPr>
          <w:sz w:val="28"/>
          <w:szCs w:val="28"/>
        </w:rPr>
      </w:pPr>
      <w:r w:rsidRPr="00EA66DB">
        <w:rPr>
          <w:sz w:val="28"/>
          <w:szCs w:val="28"/>
        </w:rPr>
        <w:t>За умов високодозового стрептозотоцинового діабету щури отримува</w:t>
      </w:r>
      <w:r>
        <w:rPr>
          <w:sz w:val="28"/>
          <w:szCs w:val="28"/>
        </w:rPr>
        <w:t>л</w:t>
      </w:r>
      <w:r w:rsidRPr="00EA66DB">
        <w:rPr>
          <w:sz w:val="28"/>
          <w:szCs w:val="28"/>
        </w:rPr>
        <w:t xml:space="preserve">и екстракт після маніфестації ЦД протягом 10 діб. Базальна глікемія у щурів з діабетом, які одержували плацебо, наприкінці експерименту не відрізнялася від вихідної (16,1±1,5 проти </w:t>
      </w:r>
      <w:r>
        <w:rPr>
          <w:sz w:val="28"/>
          <w:szCs w:val="28"/>
        </w:rPr>
        <w:t>(</w:t>
      </w:r>
      <w:r w:rsidRPr="00EA66DB">
        <w:rPr>
          <w:sz w:val="28"/>
          <w:szCs w:val="28"/>
        </w:rPr>
        <w:t>15,4±1,6</w:t>
      </w:r>
      <w:r>
        <w:rPr>
          <w:sz w:val="28"/>
          <w:szCs w:val="28"/>
        </w:rPr>
        <w:t>)</w:t>
      </w:r>
      <w:r w:rsidRPr="00EA66DB">
        <w:rPr>
          <w:sz w:val="28"/>
          <w:szCs w:val="28"/>
        </w:rPr>
        <w:t xml:space="preserve"> ммоль/л), тоді як у діабетичних щурів, які вживали</w:t>
      </w:r>
      <w:r>
        <w:rPr>
          <w:sz w:val="28"/>
          <w:szCs w:val="28"/>
        </w:rPr>
        <w:t xml:space="preserve"> </w:t>
      </w:r>
      <w:r w:rsidRPr="00EA66DB">
        <w:rPr>
          <w:sz w:val="28"/>
          <w:szCs w:val="28"/>
        </w:rPr>
        <w:t>екстракт,</w:t>
      </w:r>
      <w:r>
        <w:rPr>
          <w:sz w:val="28"/>
          <w:szCs w:val="28"/>
        </w:rPr>
        <w:t xml:space="preserve"> </w:t>
      </w:r>
      <w:r w:rsidRPr="00EA66DB">
        <w:rPr>
          <w:sz w:val="28"/>
          <w:szCs w:val="28"/>
        </w:rPr>
        <w:t>вона була достовірно</w:t>
      </w:r>
      <w:r>
        <w:rPr>
          <w:sz w:val="28"/>
          <w:szCs w:val="28"/>
        </w:rPr>
        <w:t xml:space="preserve"> </w:t>
      </w:r>
      <w:r w:rsidRPr="00EA66DB">
        <w:rPr>
          <w:sz w:val="28"/>
          <w:szCs w:val="28"/>
        </w:rPr>
        <w:t>знижена</w:t>
      </w:r>
      <w:r>
        <w:rPr>
          <w:sz w:val="28"/>
          <w:szCs w:val="28"/>
        </w:rPr>
        <w:t xml:space="preserve"> </w:t>
      </w:r>
      <w:r w:rsidRPr="00EA66DB">
        <w:rPr>
          <w:sz w:val="28"/>
          <w:szCs w:val="28"/>
        </w:rPr>
        <w:t>(10,7±0,5</w:t>
      </w:r>
      <w:r>
        <w:rPr>
          <w:sz w:val="28"/>
          <w:szCs w:val="28"/>
        </w:rPr>
        <w:t xml:space="preserve"> </w:t>
      </w:r>
      <w:r w:rsidRPr="00EA66DB">
        <w:rPr>
          <w:sz w:val="28"/>
          <w:szCs w:val="28"/>
        </w:rPr>
        <w:t>проти</w:t>
      </w:r>
      <w:r>
        <w:rPr>
          <w:sz w:val="28"/>
          <w:szCs w:val="28"/>
        </w:rPr>
        <w:t xml:space="preserve"> (</w:t>
      </w:r>
      <w:r w:rsidRPr="00EA66DB">
        <w:rPr>
          <w:sz w:val="28"/>
          <w:szCs w:val="28"/>
        </w:rPr>
        <w:t>15,5±1,1</w:t>
      </w:r>
      <w:r>
        <w:rPr>
          <w:sz w:val="28"/>
          <w:szCs w:val="28"/>
        </w:rPr>
        <w:t>)</w:t>
      </w:r>
      <w:r w:rsidRPr="00EA66DB">
        <w:rPr>
          <w:sz w:val="28"/>
          <w:szCs w:val="28"/>
        </w:rPr>
        <w:t xml:space="preserve"> ммоль/л, Р</w:t>
      </w:r>
      <w:r>
        <w:rPr>
          <w:sz w:val="28"/>
          <w:szCs w:val="28"/>
        </w:rPr>
        <w:t xml:space="preserve"> </w:t>
      </w:r>
      <w:r w:rsidRPr="00EA66DB">
        <w:rPr>
          <w:sz w:val="28"/>
          <w:szCs w:val="28"/>
        </w:rPr>
        <w:t>&lt;</w:t>
      </w:r>
      <w:r>
        <w:rPr>
          <w:sz w:val="28"/>
          <w:szCs w:val="28"/>
        </w:rPr>
        <w:t xml:space="preserve"> </w:t>
      </w:r>
      <w:r w:rsidRPr="00EA66DB">
        <w:rPr>
          <w:sz w:val="28"/>
          <w:szCs w:val="28"/>
        </w:rPr>
        <w:t>0,05), хоча й</w:t>
      </w:r>
      <w:r>
        <w:rPr>
          <w:sz w:val="28"/>
          <w:szCs w:val="28"/>
        </w:rPr>
        <w:t xml:space="preserve"> </w:t>
      </w:r>
      <w:r w:rsidRPr="00EA66DB">
        <w:rPr>
          <w:sz w:val="28"/>
          <w:szCs w:val="28"/>
        </w:rPr>
        <w:t xml:space="preserve">не сягала показників контролю </w:t>
      </w:r>
      <w:r>
        <w:rPr>
          <w:sz w:val="28"/>
          <w:szCs w:val="28"/>
        </w:rPr>
        <w:t>(</w:t>
      </w:r>
      <w:r w:rsidRPr="00EA66DB">
        <w:rPr>
          <w:sz w:val="28"/>
          <w:szCs w:val="28"/>
        </w:rPr>
        <w:t>(4,0±0,2</w:t>
      </w:r>
      <w:r>
        <w:rPr>
          <w:sz w:val="28"/>
          <w:szCs w:val="28"/>
        </w:rPr>
        <w:t>)</w:t>
      </w:r>
      <w:r w:rsidRPr="00EA66DB">
        <w:rPr>
          <w:sz w:val="28"/>
          <w:szCs w:val="28"/>
        </w:rPr>
        <w:t xml:space="preserve"> ммоль/л).</w:t>
      </w:r>
    </w:p>
    <w:p w:rsidR="00A96915" w:rsidRPr="00EA66DB" w:rsidRDefault="00A96915" w:rsidP="00A96915">
      <w:pPr>
        <w:pStyle w:val="26"/>
        <w:spacing w:after="0" w:line="245" w:lineRule="auto"/>
        <w:ind w:firstLine="720"/>
        <w:jc w:val="both"/>
        <w:rPr>
          <w:sz w:val="28"/>
          <w:szCs w:val="28"/>
        </w:rPr>
      </w:pPr>
      <w:r w:rsidRPr="00EA66DB">
        <w:rPr>
          <w:sz w:val="28"/>
          <w:szCs w:val="28"/>
        </w:rPr>
        <w:t xml:space="preserve">Проблема збереження пластичних властивостей підшлункової залози й інших органів за умов ЦД може бути вирішена не тільки за допомогою нормалізації глікемічного статусу організму, але й за допомогою надання йому засобів відновлення ушкоджених клітинних структур </w:t>
      </w:r>
      <w:r>
        <w:rPr>
          <w:sz w:val="28"/>
          <w:szCs w:val="28"/>
        </w:rPr>
        <w:t>–</w:t>
      </w:r>
      <w:r w:rsidRPr="00EA66DB">
        <w:rPr>
          <w:sz w:val="28"/>
          <w:szCs w:val="28"/>
        </w:rPr>
        <w:t xml:space="preserve"> субстратів білкового та інших синтезів. Слід відзначити, що щури, які входили в експерименти з моделювання діабету, були рандомізовані по масі тіла, але наприкінці дослідження верифіковано розходження за цим показником між дво</w:t>
      </w:r>
      <w:r>
        <w:rPr>
          <w:sz w:val="28"/>
          <w:szCs w:val="28"/>
        </w:rPr>
        <w:t>ма</w:t>
      </w:r>
      <w:r w:rsidRPr="00EA66DB">
        <w:rPr>
          <w:sz w:val="28"/>
          <w:szCs w:val="28"/>
        </w:rPr>
        <w:t xml:space="preserve"> діабетични</w:t>
      </w:r>
      <w:r>
        <w:rPr>
          <w:sz w:val="28"/>
          <w:szCs w:val="28"/>
        </w:rPr>
        <w:t>ми</w:t>
      </w:r>
      <w:r w:rsidRPr="00EA66DB">
        <w:rPr>
          <w:sz w:val="28"/>
          <w:szCs w:val="28"/>
        </w:rPr>
        <w:t xml:space="preserve"> груп</w:t>
      </w:r>
      <w:r>
        <w:rPr>
          <w:sz w:val="28"/>
          <w:szCs w:val="28"/>
        </w:rPr>
        <w:t>ами</w:t>
      </w:r>
      <w:r w:rsidRPr="00EA66DB">
        <w:rPr>
          <w:sz w:val="28"/>
          <w:szCs w:val="28"/>
        </w:rPr>
        <w:t>. Маса тіла щурів із алоксановим та стрептозотоциновим діабетом, які не отримували екстракт, суттєво не змінилася до кінця досліду, тоді як</w:t>
      </w:r>
      <w:r>
        <w:rPr>
          <w:sz w:val="28"/>
          <w:szCs w:val="28"/>
        </w:rPr>
        <w:t xml:space="preserve"> </w:t>
      </w:r>
      <w:r w:rsidRPr="00EA66DB">
        <w:rPr>
          <w:sz w:val="28"/>
          <w:szCs w:val="28"/>
        </w:rPr>
        <w:t>маса</w:t>
      </w:r>
      <w:r>
        <w:rPr>
          <w:sz w:val="28"/>
          <w:szCs w:val="28"/>
        </w:rPr>
        <w:t xml:space="preserve"> </w:t>
      </w:r>
      <w:r w:rsidRPr="00EA66DB">
        <w:rPr>
          <w:sz w:val="28"/>
          <w:szCs w:val="28"/>
        </w:rPr>
        <w:t>щурів, що</w:t>
      </w:r>
      <w:r>
        <w:rPr>
          <w:sz w:val="28"/>
          <w:szCs w:val="28"/>
        </w:rPr>
        <w:t xml:space="preserve"> </w:t>
      </w:r>
      <w:r w:rsidRPr="00EA66DB">
        <w:rPr>
          <w:sz w:val="28"/>
          <w:szCs w:val="28"/>
        </w:rPr>
        <w:t>отримували на</w:t>
      </w:r>
      <w:r>
        <w:rPr>
          <w:sz w:val="28"/>
          <w:szCs w:val="28"/>
        </w:rPr>
        <w:t xml:space="preserve"> </w:t>
      </w:r>
      <w:r w:rsidRPr="00EA66DB">
        <w:rPr>
          <w:sz w:val="28"/>
          <w:szCs w:val="28"/>
        </w:rPr>
        <w:t>тлі діабету</w:t>
      </w:r>
      <w:r>
        <w:rPr>
          <w:sz w:val="28"/>
          <w:szCs w:val="28"/>
        </w:rPr>
        <w:t xml:space="preserve"> </w:t>
      </w:r>
      <w:r w:rsidRPr="00EA66DB">
        <w:rPr>
          <w:sz w:val="28"/>
          <w:szCs w:val="28"/>
        </w:rPr>
        <w:t>екстракт, збільшилася</w:t>
      </w:r>
      <w:r>
        <w:rPr>
          <w:sz w:val="28"/>
          <w:szCs w:val="28"/>
        </w:rPr>
        <w:t xml:space="preserve"> (Р &lt; 0,03).</w:t>
      </w:r>
      <w:r w:rsidRPr="00EA66DB">
        <w:rPr>
          <w:sz w:val="28"/>
          <w:szCs w:val="28"/>
        </w:rPr>
        <w:t xml:space="preserve"> Подібну зміну маси експериментальних тварин можна пояснити не тільки </w:t>
      </w:r>
      <w:r>
        <w:rPr>
          <w:sz w:val="28"/>
          <w:szCs w:val="28"/>
        </w:rPr>
        <w:t>зменшенням глюкозного дисбалансу</w:t>
      </w:r>
      <w:r w:rsidRPr="00EA66DB">
        <w:rPr>
          <w:sz w:val="28"/>
          <w:szCs w:val="28"/>
        </w:rPr>
        <w:t xml:space="preserve">, але й позитивним впливом застосованого екстракту на пластичні процеси в </w:t>
      </w:r>
      <w:r w:rsidRPr="00EA66DB">
        <w:rPr>
          <w:sz w:val="28"/>
          <w:szCs w:val="28"/>
        </w:rPr>
        <w:lastRenderedPageBreak/>
        <w:t xml:space="preserve">організмі за рахунок його складу, багатого на амінокислоти та інші попередники біополімерів. </w:t>
      </w:r>
    </w:p>
    <w:p w:rsidR="00A96915" w:rsidRPr="00E17787" w:rsidRDefault="00A96915" w:rsidP="00A96915">
      <w:pPr>
        <w:widowControl w:val="0"/>
        <w:spacing w:line="245" w:lineRule="auto"/>
        <w:ind w:firstLine="709"/>
        <w:jc w:val="both"/>
        <w:rPr>
          <w:sz w:val="28"/>
          <w:szCs w:val="28"/>
        </w:rPr>
      </w:pPr>
      <w:r w:rsidRPr="00EA66DB">
        <w:rPr>
          <w:sz w:val="28"/>
          <w:szCs w:val="28"/>
          <w:lang w:val="uk-UA"/>
        </w:rPr>
        <w:t>Під час експерименту на кролях з дитизоновим діабетом (тварини отримували екстракт протягом місяця</w:t>
      </w:r>
      <w:r>
        <w:rPr>
          <w:sz w:val="28"/>
          <w:szCs w:val="28"/>
          <w:lang w:val="uk-UA"/>
        </w:rPr>
        <w:t>,</w:t>
      </w:r>
      <w:r w:rsidRPr="00EA66DB">
        <w:rPr>
          <w:sz w:val="28"/>
          <w:szCs w:val="28"/>
          <w:lang w:val="uk-UA"/>
        </w:rPr>
        <w:t xml:space="preserve"> починаючи з сьомої доби моделювання ЦД) доведено, що використання досліджуваного екстракту, як і метформіну, протягом 30 діб помірно, але </w:t>
      </w:r>
      <w:r>
        <w:rPr>
          <w:sz w:val="28"/>
          <w:szCs w:val="28"/>
          <w:lang w:val="uk-UA"/>
        </w:rPr>
        <w:t>значуще</w:t>
      </w:r>
      <w:r w:rsidRPr="00EA66DB">
        <w:rPr>
          <w:sz w:val="28"/>
          <w:szCs w:val="28"/>
          <w:lang w:val="uk-UA"/>
        </w:rPr>
        <w:t xml:space="preserve"> (</w:t>
      </w:r>
      <w:r w:rsidRPr="00EA66DB">
        <w:rPr>
          <w:sz w:val="28"/>
          <w:szCs w:val="28"/>
          <w:lang w:val="en-US"/>
        </w:rPr>
        <w:t>P</w:t>
      </w:r>
      <w:r>
        <w:rPr>
          <w:sz w:val="28"/>
          <w:szCs w:val="28"/>
          <w:lang w:val="uk-UA"/>
        </w:rPr>
        <w:t xml:space="preserve"> </w:t>
      </w:r>
      <w:r w:rsidRPr="00EA66DB">
        <w:rPr>
          <w:sz w:val="28"/>
          <w:szCs w:val="28"/>
          <w:lang w:val="uk-UA"/>
        </w:rPr>
        <w:t>&lt;</w:t>
      </w:r>
      <w:r>
        <w:rPr>
          <w:sz w:val="28"/>
          <w:szCs w:val="28"/>
          <w:lang w:val="uk-UA"/>
        </w:rPr>
        <w:t xml:space="preserve"> </w:t>
      </w:r>
      <w:r w:rsidRPr="00EA66DB">
        <w:rPr>
          <w:sz w:val="28"/>
          <w:szCs w:val="28"/>
          <w:lang w:val="uk-UA"/>
        </w:rPr>
        <w:t>0,05) знижувало глікемію натще у діабетичних кролів порівняно з показниками групи тварин, які отримували плацебо (</w:t>
      </w:r>
      <w:r>
        <w:rPr>
          <w:sz w:val="28"/>
          <w:szCs w:val="28"/>
          <w:lang w:val="uk-UA"/>
        </w:rPr>
        <w:t>рис.</w:t>
      </w:r>
      <w:r w:rsidRPr="00EA66DB">
        <w:rPr>
          <w:sz w:val="28"/>
          <w:szCs w:val="28"/>
          <w:lang w:val="uk-UA"/>
        </w:rPr>
        <w:t xml:space="preserve">). </w:t>
      </w:r>
      <w:r>
        <w:rPr>
          <w:sz w:val="28"/>
          <w:szCs w:val="28"/>
          <w:lang w:val="uk-UA"/>
        </w:rPr>
        <w:t xml:space="preserve">30-добове вживання досліджуваних засобів призводило також до вірогідного зменшення глюкозної інтолерантності </w:t>
      </w:r>
      <w:r>
        <w:rPr>
          <w:sz w:val="28"/>
          <w:szCs w:val="28"/>
          <w:lang w:val="uk-UA"/>
        </w:rPr>
        <w:br/>
        <w:t>(</w:t>
      </w:r>
      <w:r>
        <w:rPr>
          <w:sz w:val="28"/>
          <w:szCs w:val="28"/>
          <w:lang w:val="en-US"/>
        </w:rPr>
        <w:t>P</w:t>
      </w:r>
      <w:r>
        <w:rPr>
          <w:sz w:val="28"/>
          <w:szCs w:val="28"/>
          <w:lang w:val="uk-UA"/>
        </w:rPr>
        <w:t xml:space="preserve"> </w:t>
      </w:r>
      <w:r w:rsidRPr="00AD2A77">
        <w:rPr>
          <w:sz w:val="28"/>
          <w:szCs w:val="28"/>
          <w:lang w:val="uk-UA"/>
        </w:rPr>
        <w:t>&lt;</w:t>
      </w:r>
      <w:r>
        <w:rPr>
          <w:sz w:val="28"/>
          <w:szCs w:val="28"/>
          <w:lang w:val="uk-UA"/>
        </w:rPr>
        <w:t xml:space="preserve"> </w:t>
      </w:r>
      <w:r w:rsidRPr="00AD2A77">
        <w:rPr>
          <w:sz w:val="28"/>
          <w:szCs w:val="28"/>
          <w:lang w:val="uk-UA"/>
        </w:rPr>
        <w:t>0,01)</w:t>
      </w:r>
      <w:r>
        <w:rPr>
          <w:sz w:val="28"/>
          <w:szCs w:val="28"/>
          <w:lang w:val="uk-UA"/>
        </w:rPr>
        <w:t xml:space="preserve">, що було доведено протягом ВВТТГ (рис. 1). </w:t>
      </w:r>
    </w:p>
    <w:p w:rsidR="00A96915" w:rsidRDefault="00A96915" w:rsidP="00A96915">
      <w:pPr>
        <w:widowControl w:val="0"/>
        <w:spacing w:line="245" w:lineRule="auto"/>
        <w:ind w:firstLine="709"/>
        <w:jc w:val="both"/>
        <w:rPr>
          <w:color w:val="FF6600"/>
          <w:lang w:val="uk-UA"/>
        </w:rPr>
      </w:pPr>
    </w:p>
    <w:p w:rsidR="00A96915" w:rsidRPr="009415EA" w:rsidRDefault="00A96915" w:rsidP="00A96915">
      <w:pPr>
        <w:spacing w:line="245" w:lineRule="auto"/>
        <w:ind w:firstLine="1260"/>
        <w:rPr>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-158750</wp:posOffset>
                </wp:positionV>
                <wp:extent cx="3145155" cy="2480945"/>
                <wp:effectExtent l="5080" t="6350" r="12065" b="8255"/>
                <wp:wrapNone/>
                <wp:docPr id="515" name="Прямоугольник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2480945"/>
                        </a:xfrm>
                        <a:prstGeom prst="rect">
                          <a:avLst/>
                        </a:prstGeom>
                        <a:noFill/>
                        <a:ln w="1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AA71" id="Прямоугольник 515" o:spid="_x0000_s1026" style="position:absolute;margin-left:117pt;margin-top:-12.5pt;width:247.65pt;height:1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" filled="f" strokecolor="white" strokeweight="28e-5mm"/>
            </w:pict>
          </mc:Fallback>
        </mc:AlternateContent>
      </w:r>
      <w:r>
        <w:rPr>
          <w:noProof/>
          <w:lang w:eastAsia="ru-R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057900" cy="2983230"/>
                <wp:effectExtent l="0" t="3175" r="4445" b="4445"/>
                <wp:wrapNone/>
                <wp:docPr id="514" name="Полотно 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641985" y="54610"/>
                            <a:ext cx="3145155" cy="248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641985" y="2180590"/>
                            <a:ext cx="31451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641985" y="1827530"/>
                            <a:ext cx="31451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641985" y="1472565"/>
                            <a:ext cx="31451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41985" y="1117600"/>
                            <a:ext cx="31451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641985" y="762635"/>
                            <a:ext cx="31451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41985" y="409575"/>
                            <a:ext cx="31451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41985" y="54610"/>
                            <a:ext cx="31451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641350" y="102235"/>
                            <a:ext cx="635" cy="24809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612140" y="2535555"/>
                            <a:ext cx="29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612140" y="2180590"/>
                            <a:ext cx="29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12140" y="1827530"/>
                            <a:ext cx="29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612140" y="1472565"/>
                            <a:ext cx="29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612140" y="1117600"/>
                            <a:ext cx="29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612140" y="762635"/>
                            <a:ext cx="29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612140" y="409575"/>
                            <a:ext cx="29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612140" y="54610"/>
                            <a:ext cx="29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641985" y="2535555"/>
                            <a:ext cx="31451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V="1">
                            <a:off x="641985" y="2535555"/>
                            <a:ext cx="635" cy="279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1428115" y="2535555"/>
                            <a:ext cx="635" cy="279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flipV="1">
                            <a:off x="2215515" y="2535555"/>
                            <a:ext cx="635" cy="279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flipV="1">
                            <a:off x="3001645" y="2535555"/>
                            <a:ext cx="635" cy="279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V="1">
                            <a:off x="3787140" y="2535555"/>
                            <a:ext cx="635" cy="279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27"/>
                        <wps:cNvSpPr>
                          <a:spLocks/>
                        </wps:cNvSpPr>
                        <wps:spPr bwMode="auto">
                          <a:xfrm>
                            <a:off x="641985" y="2049145"/>
                            <a:ext cx="3145155" cy="198755"/>
                          </a:xfrm>
                          <a:custGeom>
                            <a:avLst/>
                            <a:gdLst>
                              <a:gd name="T0" fmla="*/ 0 w 1901"/>
                              <a:gd name="T1" fmla="*/ 120 h 121"/>
                              <a:gd name="T2" fmla="*/ 475 w 1901"/>
                              <a:gd name="T3" fmla="*/ 32 h 121"/>
                              <a:gd name="T4" fmla="*/ 951 w 1901"/>
                              <a:gd name="T5" fmla="*/ 0 h 121"/>
                              <a:gd name="T6" fmla="*/ 1426 w 1901"/>
                              <a:gd name="T7" fmla="*/ 91 h 121"/>
                              <a:gd name="T8" fmla="*/ 1901 w 1901"/>
                              <a:gd name="T9" fmla="*/ 121 h 121"/>
                            </a:gdLst>
                            <a:ahLst/>
                            <a:cxnLst>
                              <a:cxn ang="0">
                                <a:pos x="T0" y="T1"/>
                              </a:cxn>
                              <a:cxn ang="0">
                                <a:pos x="T2" y="T3"/>
                              </a:cxn>
                              <a:cxn ang="0">
                                <a:pos x="T4" y="T5"/>
                              </a:cxn>
                              <a:cxn ang="0">
                                <a:pos x="T6" y="T7"/>
                              </a:cxn>
                              <a:cxn ang="0">
                                <a:pos x="T8" y="T9"/>
                              </a:cxn>
                            </a:cxnLst>
                            <a:rect l="0" t="0" r="r" b="b"/>
                            <a:pathLst>
                              <a:path w="1901" h="121">
                                <a:moveTo>
                                  <a:pt x="0" y="120"/>
                                </a:moveTo>
                                <a:lnTo>
                                  <a:pt x="475" y="32"/>
                                </a:lnTo>
                                <a:lnTo>
                                  <a:pt x="951" y="0"/>
                                </a:lnTo>
                                <a:lnTo>
                                  <a:pt x="1426" y="91"/>
                                </a:lnTo>
                                <a:lnTo>
                                  <a:pt x="1901" y="121"/>
                                </a:lnTo>
                              </a:path>
                            </a:pathLst>
                          </a:custGeom>
                          <a:noFill/>
                          <a:ln w="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8"/>
                        <wps:cNvCnPr>
                          <a:cxnSpLocks noChangeShapeType="1"/>
                        </wps:cNvCnPr>
                        <wps:spPr bwMode="auto">
                          <a:xfrm flipV="1">
                            <a:off x="641985" y="2231390"/>
                            <a:ext cx="635" cy="1460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625475" y="223139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1428115" y="2080260"/>
                            <a:ext cx="635" cy="215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1411605" y="208026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2215515" y="2024380"/>
                            <a:ext cx="635" cy="2476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2199005" y="202438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flipV="1">
                            <a:off x="3001645" y="2181860"/>
                            <a:ext cx="635" cy="1651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985135" y="218186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flipV="1">
                            <a:off x="3787140" y="2233295"/>
                            <a:ext cx="635" cy="1460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3770630" y="223329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641985" y="2245995"/>
                            <a:ext cx="635" cy="133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625475" y="225933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1428115" y="2101850"/>
                            <a:ext cx="635" cy="2286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1411605" y="212471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2215515" y="2049145"/>
                            <a:ext cx="635" cy="2286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2199005" y="207200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3001645" y="2198370"/>
                            <a:ext cx="635" cy="1651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2985135" y="221488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3787140" y="2247900"/>
                            <a:ext cx="635" cy="1460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3770630" y="226250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48"/>
                        <wps:cNvSpPr>
                          <a:spLocks/>
                        </wps:cNvSpPr>
                        <wps:spPr bwMode="auto">
                          <a:xfrm>
                            <a:off x="641985" y="514350"/>
                            <a:ext cx="3145155" cy="800100"/>
                          </a:xfrm>
                          <a:custGeom>
                            <a:avLst/>
                            <a:gdLst>
                              <a:gd name="T0" fmla="*/ 0 w 1901"/>
                              <a:gd name="T1" fmla="*/ 487 h 487"/>
                              <a:gd name="T2" fmla="*/ 475 w 1901"/>
                              <a:gd name="T3" fmla="*/ 156 h 487"/>
                              <a:gd name="T4" fmla="*/ 951 w 1901"/>
                              <a:gd name="T5" fmla="*/ 0 h 487"/>
                              <a:gd name="T6" fmla="*/ 1426 w 1901"/>
                              <a:gd name="T7" fmla="*/ 116 h 487"/>
                              <a:gd name="T8" fmla="*/ 1901 w 1901"/>
                              <a:gd name="T9" fmla="*/ 328 h 487"/>
                            </a:gdLst>
                            <a:ahLst/>
                            <a:cxnLst>
                              <a:cxn ang="0">
                                <a:pos x="T0" y="T1"/>
                              </a:cxn>
                              <a:cxn ang="0">
                                <a:pos x="T2" y="T3"/>
                              </a:cxn>
                              <a:cxn ang="0">
                                <a:pos x="T4" y="T5"/>
                              </a:cxn>
                              <a:cxn ang="0">
                                <a:pos x="T6" y="T7"/>
                              </a:cxn>
                              <a:cxn ang="0">
                                <a:pos x="T8" y="T9"/>
                              </a:cxn>
                            </a:cxnLst>
                            <a:rect l="0" t="0" r="r" b="b"/>
                            <a:pathLst>
                              <a:path w="1901" h="487">
                                <a:moveTo>
                                  <a:pt x="0" y="487"/>
                                </a:moveTo>
                                <a:lnTo>
                                  <a:pt x="475" y="156"/>
                                </a:lnTo>
                                <a:lnTo>
                                  <a:pt x="951" y="0"/>
                                </a:lnTo>
                                <a:lnTo>
                                  <a:pt x="1426" y="116"/>
                                </a:lnTo>
                                <a:lnTo>
                                  <a:pt x="1901" y="328"/>
                                </a:lnTo>
                              </a:path>
                            </a:pathLst>
                          </a:custGeom>
                          <a:noFill/>
                          <a:ln w="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49"/>
                        <wps:cNvCnPr>
                          <a:cxnSpLocks noChangeShapeType="1"/>
                        </wps:cNvCnPr>
                        <wps:spPr bwMode="auto">
                          <a:xfrm flipV="1">
                            <a:off x="641985" y="1252220"/>
                            <a:ext cx="635" cy="6223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625475" y="125222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flipV="1">
                            <a:off x="1428115" y="681990"/>
                            <a:ext cx="635" cy="889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1411605" y="68199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flipV="1">
                            <a:off x="2215515" y="414020"/>
                            <a:ext cx="635" cy="10033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2199005" y="41402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flipV="1">
                            <a:off x="3001645" y="612775"/>
                            <a:ext cx="635" cy="9207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2985135" y="612775"/>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flipV="1">
                            <a:off x="3787140" y="979170"/>
                            <a:ext cx="635" cy="7429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3770630" y="97917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641985" y="1314450"/>
                            <a:ext cx="635" cy="6096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625475" y="137541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1428115" y="770890"/>
                            <a:ext cx="635" cy="8699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1411605" y="857885"/>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2215515" y="514350"/>
                            <a:ext cx="635" cy="1022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84" name="Line 64"/>
                        <wps:cNvCnPr>
                          <a:cxnSpLocks noChangeShapeType="1"/>
                        </wps:cNvCnPr>
                        <wps:spPr bwMode="auto">
                          <a:xfrm>
                            <a:off x="2199005" y="61658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85" name="Line 65"/>
                        <wps:cNvCnPr>
                          <a:cxnSpLocks noChangeShapeType="1"/>
                        </wps:cNvCnPr>
                        <wps:spPr bwMode="auto">
                          <a:xfrm>
                            <a:off x="3001645" y="704850"/>
                            <a:ext cx="635" cy="9080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86" name="Line 66"/>
                        <wps:cNvCnPr>
                          <a:cxnSpLocks noChangeShapeType="1"/>
                        </wps:cNvCnPr>
                        <wps:spPr bwMode="auto">
                          <a:xfrm>
                            <a:off x="2985135" y="795655"/>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87" name="Line 67"/>
                        <wps:cNvCnPr>
                          <a:cxnSpLocks noChangeShapeType="1"/>
                        </wps:cNvCnPr>
                        <wps:spPr bwMode="auto">
                          <a:xfrm>
                            <a:off x="3787140" y="1053465"/>
                            <a:ext cx="635" cy="7366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88" name="Line 68"/>
                        <wps:cNvCnPr>
                          <a:cxnSpLocks noChangeShapeType="1"/>
                        </wps:cNvCnPr>
                        <wps:spPr bwMode="auto">
                          <a:xfrm>
                            <a:off x="3770630" y="112712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89" name="Freeform 69"/>
                        <wps:cNvSpPr>
                          <a:spLocks/>
                        </wps:cNvSpPr>
                        <wps:spPr bwMode="auto">
                          <a:xfrm>
                            <a:off x="641985" y="813435"/>
                            <a:ext cx="3145155" cy="816610"/>
                          </a:xfrm>
                          <a:custGeom>
                            <a:avLst/>
                            <a:gdLst>
                              <a:gd name="T0" fmla="*/ 0 w 1901"/>
                              <a:gd name="T1" fmla="*/ 497 h 497"/>
                              <a:gd name="T2" fmla="*/ 475 w 1901"/>
                              <a:gd name="T3" fmla="*/ 168 h 497"/>
                              <a:gd name="T4" fmla="*/ 951 w 1901"/>
                              <a:gd name="T5" fmla="*/ 0 h 497"/>
                              <a:gd name="T6" fmla="*/ 1426 w 1901"/>
                              <a:gd name="T7" fmla="*/ 383 h 497"/>
                              <a:gd name="T8" fmla="*/ 1901 w 1901"/>
                              <a:gd name="T9" fmla="*/ 453 h 497"/>
                            </a:gdLst>
                            <a:ahLst/>
                            <a:cxnLst>
                              <a:cxn ang="0">
                                <a:pos x="T0" y="T1"/>
                              </a:cxn>
                              <a:cxn ang="0">
                                <a:pos x="T2" y="T3"/>
                              </a:cxn>
                              <a:cxn ang="0">
                                <a:pos x="T4" y="T5"/>
                              </a:cxn>
                              <a:cxn ang="0">
                                <a:pos x="T6" y="T7"/>
                              </a:cxn>
                              <a:cxn ang="0">
                                <a:pos x="T8" y="T9"/>
                              </a:cxn>
                            </a:cxnLst>
                            <a:rect l="0" t="0" r="r" b="b"/>
                            <a:pathLst>
                              <a:path w="1901" h="497">
                                <a:moveTo>
                                  <a:pt x="0" y="497"/>
                                </a:moveTo>
                                <a:lnTo>
                                  <a:pt x="475" y="168"/>
                                </a:lnTo>
                                <a:lnTo>
                                  <a:pt x="951" y="0"/>
                                </a:lnTo>
                                <a:lnTo>
                                  <a:pt x="1426" y="383"/>
                                </a:lnTo>
                                <a:lnTo>
                                  <a:pt x="1901" y="453"/>
                                </a:lnTo>
                              </a:path>
                            </a:pathLst>
                          </a:custGeom>
                          <a:noFill/>
                          <a:ln w="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Line 70"/>
                        <wps:cNvCnPr>
                          <a:cxnSpLocks noChangeShapeType="1"/>
                        </wps:cNvCnPr>
                        <wps:spPr bwMode="auto">
                          <a:xfrm flipV="1">
                            <a:off x="641985" y="1584325"/>
                            <a:ext cx="635" cy="4572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91" name="Line 71"/>
                        <wps:cNvCnPr>
                          <a:cxnSpLocks noChangeShapeType="1"/>
                        </wps:cNvCnPr>
                        <wps:spPr bwMode="auto">
                          <a:xfrm>
                            <a:off x="625475" y="158432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92" name="Line 72"/>
                        <wps:cNvCnPr>
                          <a:cxnSpLocks noChangeShapeType="1"/>
                        </wps:cNvCnPr>
                        <wps:spPr bwMode="auto">
                          <a:xfrm flipV="1">
                            <a:off x="1428115" y="1017270"/>
                            <a:ext cx="635" cy="723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93" name="Line 73"/>
                        <wps:cNvCnPr>
                          <a:cxnSpLocks noChangeShapeType="1"/>
                        </wps:cNvCnPr>
                        <wps:spPr bwMode="auto">
                          <a:xfrm>
                            <a:off x="1411605" y="101727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94" name="Line 74"/>
                        <wps:cNvCnPr>
                          <a:cxnSpLocks noChangeShapeType="1"/>
                        </wps:cNvCnPr>
                        <wps:spPr bwMode="auto">
                          <a:xfrm flipV="1">
                            <a:off x="2215515" y="726440"/>
                            <a:ext cx="635" cy="8699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95" name="Line 75"/>
                        <wps:cNvCnPr>
                          <a:cxnSpLocks noChangeShapeType="1"/>
                        </wps:cNvCnPr>
                        <wps:spPr bwMode="auto">
                          <a:xfrm>
                            <a:off x="2199005" y="72644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96" name="Line 76"/>
                        <wps:cNvCnPr>
                          <a:cxnSpLocks noChangeShapeType="1"/>
                        </wps:cNvCnPr>
                        <wps:spPr bwMode="auto">
                          <a:xfrm flipV="1">
                            <a:off x="3001645" y="1386840"/>
                            <a:ext cx="635" cy="5588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97" name="Line 77"/>
                        <wps:cNvCnPr>
                          <a:cxnSpLocks noChangeShapeType="1"/>
                        </wps:cNvCnPr>
                        <wps:spPr bwMode="auto">
                          <a:xfrm>
                            <a:off x="2985135" y="138684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98" name="Line 78"/>
                        <wps:cNvCnPr>
                          <a:cxnSpLocks noChangeShapeType="1"/>
                        </wps:cNvCnPr>
                        <wps:spPr bwMode="auto">
                          <a:xfrm flipV="1">
                            <a:off x="3787140" y="1510030"/>
                            <a:ext cx="635" cy="4762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99" name="Line 79"/>
                        <wps:cNvCnPr>
                          <a:cxnSpLocks noChangeShapeType="1"/>
                        </wps:cNvCnPr>
                        <wps:spPr bwMode="auto">
                          <a:xfrm>
                            <a:off x="3770630" y="151003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0" name="Line 80"/>
                        <wps:cNvCnPr>
                          <a:cxnSpLocks noChangeShapeType="1"/>
                        </wps:cNvCnPr>
                        <wps:spPr bwMode="auto">
                          <a:xfrm>
                            <a:off x="641985" y="1630045"/>
                            <a:ext cx="635" cy="4445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1" name="Line 81"/>
                        <wps:cNvCnPr>
                          <a:cxnSpLocks noChangeShapeType="1"/>
                        </wps:cNvCnPr>
                        <wps:spPr bwMode="auto">
                          <a:xfrm>
                            <a:off x="625475" y="167449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2" name="Line 82"/>
                        <wps:cNvCnPr>
                          <a:cxnSpLocks noChangeShapeType="1"/>
                        </wps:cNvCnPr>
                        <wps:spPr bwMode="auto">
                          <a:xfrm>
                            <a:off x="1428115" y="1089660"/>
                            <a:ext cx="635" cy="723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3" name="Line 83"/>
                        <wps:cNvCnPr>
                          <a:cxnSpLocks noChangeShapeType="1"/>
                        </wps:cNvCnPr>
                        <wps:spPr bwMode="auto">
                          <a:xfrm>
                            <a:off x="1411605" y="116205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4" name="Line 84"/>
                        <wps:cNvCnPr>
                          <a:cxnSpLocks noChangeShapeType="1"/>
                        </wps:cNvCnPr>
                        <wps:spPr bwMode="auto">
                          <a:xfrm>
                            <a:off x="2215515" y="813435"/>
                            <a:ext cx="635" cy="8572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5" name="Line 85"/>
                        <wps:cNvCnPr>
                          <a:cxnSpLocks noChangeShapeType="1"/>
                        </wps:cNvCnPr>
                        <wps:spPr bwMode="auto">
                          <a:xfrm>
                            <a:off x="2199005" y="89916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6" name="Line 86"/>
                        <wps:cNvCnPr>
                          <a:cxnSpLocks noChangeShapeType="1"/>
                        </wps:cNvCnPr>
                        <wps:spPr bwMode="auto">
                          <a:xfrm>
                            <a:off x="3001645" y="1442720"/>
                            <a:ext cx="635" cy="5397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7" name="Line 87"/>
                        <wps:cNvCnPr>
                          <a:cxnSpLocks noChangeShapeType="1"/>
                        </wps:cNvCnPr>
                        <wps:spPr bwMode="auto">
                          <a:xfrm>
                            <a:off x="2985135" y="1496695"/>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8" name="Line 88"/>
                        <wps:cNvCnPr>
                          <a:cxnSpLocks noChangeShapeType="1"/>
                        </wps:cNvCnPr>
                        <wps:spPr bwMode="auto">
                          <a:xfrm>
                            <a:off x="3787140" y="1557655"/>
                            <a:ext cx="635" cy="4953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09" name="Line 89"/>
                        <wps:cNvCnPr>
                          <a:cxnSpLocks noChangeShapeType="1"/>
                        </wps:cNvCnPr>
                        <wps:spPr bwMode="auto">
                          <a:xfrm>
                            <a:off x="3770630" y="160718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10" name="Freeform 90"/>
                        <wps:cNvSpPr>
                          <a:spLocks/>
                        </wps:cNvSpPr>
                        <wps:spPr bwMode="auto">
                          <a:xfrm>
                            <a:off x="641985" y="1135380"/>
                            <a:ext cx="3145155" cy="603250"/>
                          </a:xfrm>
                          <a:custGeom>
                            <a:avLst/>
                            <a:gdLst>
                              <a:gd name="T0" fmla="*/ 0 w 1901"/>
                              <a:gd name="T1" fmla="*/ 367 h 367"/>
                              <a:gd name="T2" fmla="*/ 475 w 1901"/>
                              <a:gd name="T3" fmla="*/ 134 h 367"/>
                              <a:gd name="T4" fmla="*/ 951 w 1901"/>
                              <a:gd name="T5" fmla="*/ 0 h 367"/>
                              <a:gd name="T6" fmla="*/ 1426 w 1901"/>
                              <a:gd name="T7" fmla="*/ 264 h 367"/>
                              <a:gd name="T8" fmla="*/ 1901 w 1901"/>
                              <a:gd name="T9" fmla="*/ 352 h 367"/>
                            </a:gdLst>
                            <a:ahLst/>
                            <a:cxnLst>
                              <a:cxn ang="0">
                                <a:pos x="T0" y="T1"/>
                              </a:cxn>
                              <a:cxn ang="0">
                                <a:pos x="T2" y="T3"/>
                              </a:cxn>
                              <a:cxn ang="0">
                                <a:pos x="T4" y="T5"/>
                              </a:cxn>
                              <a:cxn ang="0">
                                <a:pos x="T6" y="T7"/>
                              </a:cxn>
                              <a:cxn ang="0">
                                <a:pos x="T8" y="T9"/>
                              </a:cxn>
                            </a:cxnLst>
                            <a:rect l="0" t="0" r="r" b="b"/>
                            <a:pathLst>
                              <a:path w="1901" h="367">
                                <a:moveTo>
                                  <a:pt x="0" y="367"/>
                                </a:moveTo>
                                <a:lnTo>
                                  <a:pt x="475" y="134"/>
                                </a:lnTo>
                                <a:lnTo>
                                  <a:pt x="951" y="0"/>
                                </a:lnTo>
                                <a:lnTo>
                                  <a:pt x="1426" y="264"/>
                                </a:lnTo>
                                <a:lnTo>
                                  <a:pt x="1901" y="352"/>
                                </a:lnTo>
                              </a:path>
                            </a:pathLst>
                          </a:custGeom>
                          <a:noFill/>
                          <a:ln w="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Line 91"/>
                        <wps:cNvCnPr>
                          <a:cxnSpLocks noChangeShapeType="1"/>
                        </wps:cNvCnPr>
                        <wps:spPr bwMode="auto">
                          <a:xfrm flipV="1">
                            <a:off x="641985" y="1697355"/>
                            <a:ext cx="635" cy="4127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12" name="Line 92"/>
                        <wps:cNvCnPr>
                          <a:cxnSpLocks noChangeShapeType="1"/>
                        </wps:cNvCnPr>
                        <wps:spPr bwMode="auto">
                          <a:xfrm>
                            <a:off x="625475" y="169735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13" name="Line 93"/>
                        <wps:cNvCnPr>
                          <a:cxnSpLocks noChangeShapeType="1"/>
                        </wps:cNvCnPr>
                        <wps:spPr bwMode="auto">
                          <a:xfrm flipV="1">
                            <a:off x="1428115" y="1296670"/>
                            <a:ext cx="635" cy="5905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14" name="Line 94"/>
                        <wps:cNvCnPr>
                          <a:cxnSpLocks noChangeShapeType="1"/>
                        </wps:cNvCnPr>
                        <wps:spPr bwMode="auto">
                          <a:xfrm>
                            <a:off x="1411605" y="129667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15" name="Line 95"/>
                        <wps:cNvCnPr>
                          <a:cxnSpLocks noChangeShapeType="1"/>
                        </wps:cNvCnPr>
                        <wps:spPr bwMode="auto">
                          <a:xfrm flipV="1">
                            <a:off x="2215515" y="1064895"/>
                            <a:ext cx="635" cy="7048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16" name="Line 96"/>
                        <wps:cNvCnPr>
                          <a:cxnSpLocks noChangeShapeType="1"/>
                        </wps:cNvCnPr>
                        <wps:spPr bwMode="auto">
                          <a:xfrm>
                            <a:off x="2199005" y="106489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17" name="Line 97"/>
                        <wps:cNvCnPr>
                          <a:cxnSpLocks noChangeShapeType="1"/>
                        </wps:cNvCnPr>
                        <wps:spPr bwMode="auto">
                          <a:xfrm flipV="1">
                            <a:off x="3001645" y="1521460"/>
                            <a:ext cx="635" cy="4762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18" name="Line 98"/>
                        <wps:cNvCnPr>
                          <a:cxnSpLocks noChangeShapeType="1"/>
                        </wps:cNvCnPr>
                        <wps:spPr bwMode="auto">
                          <a:xfrm>
                            <a:off x="2985135" y="152146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19" name="Line 99"/>
                        <wps:cNvCnPr>
                          <a:cxnSpLocks noChangeShapeType="1"/>
                        </wps:cNvCnPr>
                        <wps:spPr bwMode="auto">
                          <a:xfrm flipV="1">
                            <a:off x="3787140" y="1672590"/>
                            <a:ext cx="635" cy="4127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0" name="Line 100"/>
                        <wps:cNvCnPr>
                          <a:cxnSpLocks noChangeShapeType="1"/>
                        </wps:cNvCnPr>
                        <wps:spPr bwMode="auto">
                          <a:xfrm>
                            <a:off x="3770630" y="167259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01"/>
                        <wps:cNvCnPr>
                          <a:cxnSpLocks noChangeShapeType="1"/>
                        </wps:cNvCnPr>
                        <wps:spPr bwMode="auto">
                          <a:xfrm>
                            <a:off x="641985" y="1738630"/>
                            <a:ext cx="635" cy="3937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02"/>
                        <wps:cNvCnPr>
                          <a:cxnSpLocks noChangeShapeType="1"/>
                        </wps:cNvCnPr>
                        <wps:spPr bwMode="auto">
                          <a:xfrm>
                            <a:off x="625475" y="177800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03"/>
                        <wps:cNvCnPr>
                          <a:cxnSpLocks noChangeShapeType="1"/>
                        </wps:cNvCnPr>
                        <wps:spPr bwMode="auto">
                          <a:xfrm>
                            <a:off x="1428115" y="1355725"/>
                            <a:ext cx="635" cy="5905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4" name="Line 104"/>
                        <wps:cNvCnPr>
                          <a:cxnSpLocks noChangeShapeType="1"/>
                        </wps:cNvCnPr>
                        <wps:spPr bwMode="auto">
                          <a:xfrm>
                            <a:off x="1411605" y="141478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05"/>
                        <wps:cNvCnPr>
                          <a:cxnSpLocks noChangeShapeType="1"/>
                        </wps:cNvCnPr>
                        <wps:spPr bwMode="auto">
                          <a:xfrm>
                            <a:off x="2215515" y="1135380"/>
                            <a:ext cx="635" cy="7048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6" name="Line 106"/>
                        <wps:cNvCnPr>
                          <a:cxnSpLocks noChangeShapeType="1"/>
                        </wps:cNvCnPr>
                        <wps:spPr bwMode="auto">
                          <a:xfrm>
                            <a:off x="2199005" y="1205865"/>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7" name="Line 107"/>
                        <wps:cNvCnPr>
                          <a:cxnSpLocks noChangeShapeType="1"/>
                        </wps:cNvCnPr>
                        <wps:spPr bwMode="auto">
                          <a:xfrm>
                            <a:off x="3001645" y="1569085"/>
                            <a:ext cx="635" cy="4762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8" name="Line 108"/>
                        <wps:cNvCnPr>
                          <a:cxnSpLocks noChangeShapeType="1"/>
                        </wps:cNvCnPr>
                        <wps:spPr bwMode="auto">
                          <a:xfrm>
                            <a:off x="2985135" y="1616710"/>
                            <a:ext cx="3429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29" name="Line 109"/>
                        <wps:cNvCnPr>
                          <a:cxnSpLocks noChangeShapeType="1"/>
                        </wps:cNvCnPr>
                        <wps:spPr bwMode="auto">
                          <a:xfrm>
                            <a:off x="3787140" y="1713865"/>
                            <a:ext cx="635" cy="4127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30" name="Line 110"/>
                        <wps:cNvCnPr>
                          <a:cxnSpLocks noChangeShapeType="1"/>
                        </wps:cNvCnPr>
                        <wps:spPr bwMode="auto">
                          <a:xfrm>
                            <a:off x="3770630" y="1755140"/>
                            <a:ext cx="3492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31" name="Freeform 111"/>
                        <wps:cNvSpPr>
                          <a:spLocks/>
                        </wps:cNvSpPr>
                        <wps:spPr bwMode="auto">
                          <a:xfrm>
                            <a:off x="607060" y="2211705"/>
                            <a:ext cx="69850" cy="69215"/>
                          </a:xfrm>
                          <a:custGeom>
                            <a:avLst/>
                            <a:gdLst>
                              <a:gd name="T0" fmla="*/ 55 w 110"/>
                              <a:gd name="T1" fmla="*/ 0 h 109"/>
                              <a:gd name="T2" fmla="*/ 110 w 110"/>
                              <a:gd name="T3" fmla="*/ 54 h 109"/>
                              <a:gd name="T4" fmla="*/ 55 w 110"/>
                              <a:gd name="T5" fmla="*/ 109 h 109"/>
                              <a:gd name="T6" fmla="*/ 0 w 110"/>
                              <a:gd name="T7" fmla="*/ 54 h 109"/>
                              <a:gd name="T8" fmla="*/ 55 w 110"/>
                              <a:gd name="T9" fmla="*/ 0 h 109"/>
                            </a:gdLst>
                            <a:ahLst/>
                            <a:cxnLst>
                              <a:cxn ang="0">
                                <a:pos x="T0" y="T1"/>
                              </a:cxn>
                              <a:cxn ang="0">
                                <a:pos x="T2" y="T3"/>
                              </a:cxn>
                              <a:cxn ang="0">
                                <a:pos x="T4" y="T5"/>
                              </a:cxn>
                              <a:cxn ang="0">
                                <a:pos x="T6" y="T7"/>
                              </a:cxn>
                              <a:cxn ang="0">
                                <a:pos x="T8" y="T9"/>
                              </a:cxn>
                            </a:cxnLst>
                            <a:rect l="0" t="0" r="r" b="b"/>
                            <a:pathLst>
                              <a:path w="110" h="109">
                                <a:moveTo>
                                  <a:pt x="55" y="0"/>
                                </a:moveTo>
                                <a:lnTo>
                                  <a:pt x="110" y="54"/>
                                </a:lnTo>
                                <a:lnTo>
                                  <a:pt x="55" y="109"/>
                                </a:lnTo>
                                <a:lnTo>
                                  <a:pt x="0" y="54"/>
                                </a:lnTo>
                                <a:lnTo>
                                  <a:pt x="55"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32" name="Freeform 112"/>
                        <wps:cNvSpPr>
                          <a:spLocks/>
                        </wps:cNvSpPr>
                        <wps:spPr bwMode="auto">
                          <a:xfrm>
                            <a:off x="1393190" y="2066925"/>
                            <a:ext cx="69850" cy="69215"/>
                          </a:xfrm>
                          <a:custGeom>
                            <a:avLst/>
                            <a:gdLst>
                              <a:gd name="T0" fmla="*/ 55 w 110"/>
                              <a:gd name="T1" fmla="*/ 0 h 109"/>
                              <a:gd name="T2" fmla="*/ 110 w 110"/>
                              <a:gd name="T3" fmla="*/ 55 h 109"/>
                              <a:gd name="T4" fmla="*/ 55 w 110"/>
                              <a:gd name="T5" fmla="*/ 109 h 109"/>
                              <a:gd name="T6" fmla="*/ 0 w 110"/>
                              <a:gd name="T7" fmla="*/ 55 h 109"/>
                              <a:gd name="T8" fmla="*/ 55 w 110"/>
                              <a:gd name="T9" fmla="*/ 0 h 109"/>
                            </a:gdLst>
                            <a:ahLst/>
                            <a:cxnLst>
                              <a:cxn ang="0">
                                <a:pos x="T0" y="T1"/>
                              </a:cxn>
                              <a:cxn ang="0">
                                <a:pos x="T2" y="T3"/>
                              </a:cxn>
                              <a:cxn ang="0">
                                <a:pos x="T4" y="T5"/>
                              </a:cxn>
                              <a:cxn ang="0">
                                <a:pos x="T6" y="T7"/>
                              </a:cxn>
                              <a:cxn ang="0">
                                <a:pos x="T8" y="T9"/>
                              </a:cxn>
                            </a:cxnLst>
                            <a:rect l="0" t="0" r="r" b="b"/>
                            <a:pathLst>
                              <a:path w="110" h="109">
                                <a:moveTo>
                                  <a:pt x="55" y="0"/>
                                </a:moveTo>
                                <a:lnTo>
                                  <a:pt x="110" y="55"/>
                                </a:lnTo>
                                <a:lnTo>
                                  <a:pt x="55" y="109"/>
                                </a:lnTo>
                                <a:lnTo>
                                  <a:pt x="0" y="55"/>
                                </a:lnTo>
                                <a:lnTo>
                                  <a:pt x="55"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33" name="Freeform 113"/>
                        <wps:cNvSpPr>
                          <a:spLocks/>
                        </wps:cNvSpPr>
                        <wps:spPr bwMode="auto">
                          <a:xfrm>
                            <a:off x="2180590" y="2014855"/>
                            <a:ext cx="69850" cy="68580"/>
                          </a:xfrm>
                          <a:custGeom>
                            <a:avLst/>
                            <a:gdLst>
                              <a:gd name="T0" fmla="*/ 55 w 110"/>
                              <a:gd name="T1" fmla="*/ 0 h 108"/>
                              <a:gd name="T2" fmla="*/ 110 w 110"/>
                              <a:gd name="T3" fmla="*/ 54 h 108"/>
                              <a:gd name="T4" fmla="*/ 55 w 110"/>
                              <a:gd name="T5" fmla="*/ 108 h 108"/>
                              <a:gd name="T6" fmla="*/ 0 w 110"/>
                              <a:gd name="T7" fmla="*/ 54 h 108"/>
                              <a:gd name="T8" fmla="*/ 55 w 110"/>
                              <a:gd name="T9" fmla="*/ 0 h 108"/>
                            </a:gdLst>
                            <a:ahLst/>
                            <a:cxnLst>
                              <a:cxn ang="0">
                                <a:pos x="T0" y="T1"/>
                              </a:cxn>
                              <a:cxn ang="0">
                                <a:pos x="T2" y="T3"/>
                              </a:cxn>
                              <a:cxn ang="0">
                                <a:pos x="T4" y="T5"/>
                              </a:cxn>
                              <a:cxn ang="0">
                                <a:pos x="T6" y="T7"/>
                              </a:cxn>
                              <a:cxn ang="0">
                                <a:pos x="T8" y="T9"/>
                              </a:cxn>
                            </a:cxnLst>
                            <a:rect l="0" t="0" r="r" b="b"/>
                            <a:pathLst>
                              <a:path w="110" h="108">
                                <a:moveTo>
                                  <a:pt x="55" y="0"/>
                                </a:moveTo>
                                <a:lnTo>
                                  <a:pt x="110" y="54"/>
                                </a:lnTo>
                                <a:lnTo>
                                  <a:pt x="55" y="108"/>
                                </a:lnTo>
                                <a:lnTo>
                                  <a:pt x="0" y="54"/>
                                </a:lnTo>
                                <a:lnTo>
                                  <a:pt x="55"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34" name="Freeform 114"/>
                        <wps:cNvSpPr>
                          <a:spLocks/>
                        </wps:cNvSpPr>
                        <wps:spPr bwMode="auto">
                          <a:xfrm>
                            <a:off x="2966720" y="2164080"/>
                            <a:ext cx="69215" cy="69215"/>
                          </a:xfrm>
                          <a:custGeom>
                            <a:avLst/>
                            <a:gdLst>
                              <a:gd name="T0" fmla="*/ 55 w 109"/>
                              <a:gd name="T1" fmla="*/ 0 h 109"/>
                              <a:gd name="T2" fmla="*/ 109 w 109"/>
                              <a:gd name="T3" fmla="*/ 54 h 109"/>
                              <a:gd name="T4" fmla="*/ 55 w 109"/>
                              <a:gd name="T5" fmla="*/ 109 h 109"/>
                              <a:gd name="T6" fmla="*/ 0 w 109"/>
                              <a:gd name="T7" fmla="*/ 54 h 109"/>
                              <a:gd name="T8" fmla="*/ 55 w 109"/>
                              <a:gd name="T9" fmla="*/ 0 h 109"/>
                            </a:gdLst>
                            <a:ahLst/>
                            <a:cxnLst>
                              <a:cxn ang="0">
                                <a:pos x="T0" y="T1"/>
                              </a:cxn>
                              <a:cxn ang="0">
                                <a:pos x="T2" y="T3"/>
                              </a:cxn>
                              <a:cxn ang="0">
                                <a:pos x="T4" y="T5"/>
                              </a:cxn>
                              <a:cxn ang="0">
                                <a:pos x="T6" y="T7"/>
                              </a:cxn>
                              <a:cxn ang="0">
                                <a:pos x="T8" y="T9"/>
                              </a:cxn>
                            </a:cxnLst>
                            <a:rect l="0" t="0" r="r" b="b"/>
                            <a:pathLst>
                              <a:path w="109" h="109">
                                <a:moveTo>
                                  <a:pt x="55" y="0"/>
                                </a:moveTo>
                                <a:lnTo>
                                  <a:pt x="109" y="54"/>
                                </a:lnTo>
                                <a:lnTo>
                                  <a:pt x="55" y="109"/>
                                </a:lnTo>
                                <a:lnTo>
                                  <a:pt x="0" y="54"/>
                                </a:lnTo>
                                <a:lnTo>
                                  <a:pt x="55"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35" name="Freeform 115"/>
                        <wps:cNvSpPr>
                          <a:spLocks/>
                        </wps:cNvSpPr>
                        <wps:spPr bwMode="auto">
                          <a:xfrm>
                            <a:off x="3752850" y="2213610"/>
                            <a:ext cx="69215" cy="68580"/>
                          </a:xfrm>
                          <a:custGeom>
                            <a:avLst/>
                            <a:gdLst>
                              <a:gd name="T0" fmla="*/ 54 w 109"/>
                              <a:gd name="T1" fmla="*/ 0 h 108"/>
                              <a:gd name="T2" fmla="*/ 109 w 109"/>
                              <a:gd name="T3" fmla="*/ 54 h 108"/>
                              <a:gd name="T4" fmla="*/ 54 w 109"/>
                              <a:gd name="T5" fmla="*/ 108 h 108"/>
                              <a:gd name="T6" fmla="*/ 0 w 109"/>
                              <a:gd name="T7" fmla="*/ 54 h 108"/>
                              <a:gd name="T8" fmla="*/ 54 w 109"/>
                              <a:gd name="T9" fmla="*/ 0 h 108"/>
                            </a:gdLst>
                            <a:ahLst/>
                            <a:cxnLst>
                              <a:cxn ang="0">
                                <a:pos x="T0" y="T1"/>
                              </a:cxn>
                              <a:cxn ang="0">
                                <a:pos x="T2" y="T3"/>
                              </a:cxn>
                              <a:cxn ang="0">
                                <a:pos x="T4" y="T5"/>
                              </a:cxn>
                              <a:cxn ang="0">
                                <a:pos x="T6" y="T7"/>
                              </a:cxn>
                              <a:cxn ang="0">
                                <a:pos x="T8" y="T9"/>
                              </a:cxn>
                            </a:cxnLst>
                            <a:rect l="0" t="0" r="r" b="b"/>
                            <a:pathLst>
                              <a:path w="109" h="108">
                                <a:moveTo>
                                  <a:pt x="54" y="0"/>
                                </a:moveTo>
                                <a:lnTo>
                                  <a:pt x="109" y="54"/>
                                </a:lnTo>
                                <a:lnTo>
                                  <a:pt x="54" y="108"/>
                                </a:lnTo>
                                <a:lnTo>
                                  <a:pt x="0" y="54"/>
                                </a:lnTo>
                                <a:lnTo>
                                  <a:pt x="54"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36" name="Rectangle 116"/>
                        <wps:cNvSpPr>
                          <a:spLocks noChangeArrowheads="1"/>
                        </wps:cNvSpPr>
                        <wps:spPr bwMode="auto">
                          <a:xfrm>
                            <a:off x="607060" y="1280160"/>
                            <a:ext cx="67945" cy="67310"/>
                          </a:xfrm>
                          <a:prstGeom prst="rect">
                            <a:avLst/>
                          </a:prstGeom>
                          <a:solidFill>
                            <a:srgbClr val="000000"/>
                          </a:solidFill>
                          <a:ln w="10">
                            <a:solidFill>
                              <a:srgbClr val="000000"/>
                            </a:solidFill>
                            <a:miter lim="800000"/>
                            <a:headEnd/>
                            <a:tailEnd/>
                          </a:ln>
                        </wps:spPr>
                        <wps:bodyPr rot="0" vert="horz" wrap="square" lIns="91440" tIns="45720" rIns="91440" bIns="45720" anchor="t" anchorCtr="0" upright="1">
                          <a:noAutofit/>
                        </wps:bodyPr>
                      </wps:wsp>
                      <wps:wsp>
                        <wps:cNvPr id="437" name="Rectangle 117"/>
                        <wps:cNvSpPr>
                          <a:spLocks noChangeArrowheads="1"/>
                        </wps:cNvSpPr>
                        <wps:spPr bwMode="auto">
                          <a:xfrm>
                            <a:off x="1393190" y="735965"/>
                            <a:ext cx="67945" cy="67945"/>
                          </a:xfrm>
                          <a:prstGeom prst="rect">
                            <a:avLst/>
                          </a:prstGeom>
                          <a:solidFill>
                            <a:srgbClr val="000000"/>
                          </a:solidFill>
                          <a:ln w="10">
                            <a:solidFill>
                              <a:srgbClr val="000000"/>
                            </a:solidFill>
                            <a:miter lim="800000"/>
                            <a:headEnd/>
                            <a:tailEnd/>
                          </a:ln>
                        </wps:spPr>
                        <wps:bodyPr rot="0" vert="horz" wrap="square" lIns="91440" tIns="45720" rIns="91440" bIns="45720" anchor="t" anchorCtr="0" upright="1">
                          <a:noAutofit/>
                        </wps:bodyPr>
                      </wps:wsp>
                      <wps:wsp>
                        <wps:cNvPr id="439" name="Rectangle 118"/>
                        <wps:cNvSpPr>
                          <a:spLocks noChangeArrowheads="1"/>
                        </wps:cNvSpPr>
                        <wps:spPr bwMode="auto">
                          <a:xfrm>
                            <a:off x="2180590" y="480060"/>
                            <a:ext cx="67945" cy="67310"/>
                          </a:xfrm>
                          <a:prstGeom prst="rect">
                            <a:avLst/>
                          </a:prstGeom>
                          <a:solidFill>
                            <a:srgbClr val="000000"/>
                          </a:solidFill>
                          <a:ln w="10">
                            <a:solidFill>
                              <a:srgbClr val="000000"/>
                            </a:solidFill>
                            <a:miter lim="800000"/>
                            <a:headEnd/>
                            <a:tailEnd/>
                          </a:ln>
                        </wps:spPr>
                        <wps:bodyPr rot="0" vert="horz" wrap="square" lIns="91440" tIns="45720" rIns="91440" bIns="45720" anchor="t" anchorCtr="0" upright="1">
                          <a:noAutofit/>
                        </wps:bodyPr>
                      </wps:wsp>
                      <wps:wsp>
                        <wps:cNvPr id="440" name="Rectangle 119"/>
                        <wps:cNvSpPr>
                          <a:spLocks noChangeArrowheads="1"/>
                        </wps:cNvSpPr>
                        <wps:spPr bwMode="auto">
                          <a:xfrm>
                            <a:off x="2966720" y="670560"/>
                            <a:ext cx="67945" cy="67310"/>
                          </a:xfrm>
                          <a:prstGeom prst="rect">
                            <a:avLst/>
                          </a:prstGeom>
                          <a:solidFill>
                            <a:srgbClr val="000000"/>
                          </a:solidFill>
                          <a:ln w="10">
                            <a:solidFill>
                              <a:srgbClr val="000000"/>
                            </a:solidFill>
                            <a:miter lim="800000"/>
                            <a:headEnd/>
                            <a:tailEnd/>
                          </a:ln>
                        </wps:spPr>
                        <wps:bodyPr rot="0" vert="horz" wrap="square" lIns="91440" tIns="45720" rIns="91440" bIns="45720" anchor="t" anchorCtr="0" upright="1">
                          <a:noAutofit/>
                        </wps:bodyPr>
                      </wps:wsp>
                      <wps:wsp>
                        <wps:cNvPr id="441" name="Rectangle 120"/>
                        <wps:cNvSpPr>
                          <a:spLocks noChangeArrowheads="1"/>
                        </wps:cNvSpPr>
                        <wps:spPr bwMode="auto">
                          <a:xfrm>
                            <a:off x="3752850" y="1019175"/>
                            <a:ext cx="67310" cy="67310"/>
                          </a:xfrm>
                          <a:prstGeom prst="rect">
                            <a:avLst/>
                          </a:prstGeom>
                          <a:solidFill>
                            <a:srgbClr val="000000"/>
                          </a:solidFill>
                          <a:ln w="10">
                            <a:solidFill>
                              <a:srgbClr val="000000"/>
                            </a:solidFill>
                            <a:miter lim="800000"/>
                            <a:headEnd/>
                            <a:tailEnd/>
                          </a:ln>
                        </wps:spPr>
                        <wps:bodyPr rot="0" vert="horz" wrap="square" lIns="91440" tIns="45720" rIns="91440" bIns="45720" anchor="t" anchorCtr="0" upright="1">
                          <a:noAutofit/>
                        </wps:bodyPr>
                      </wps:wsp>
                      <wps:wsp>
                        <wps:cNvPr id="442" name="Freeform 121"/>
                        <wps:cNvSpPr>
                          <a:spLocks/>
                        </wps:cNvSpPr>
                        <wps:spPr bwMode="auto">
                          <a:xfrm>
                            <a:off x="607060" y="1595755"/>
                            <a:ext cx="69850" cy="68580"/>
                          </a:xfrm>
                          <a:custGeom>
                            <a:avLst/>
                            <a:gdLst>
                              <a:gd name="T0" fmla="*/ 55 w 110"/>
                              <a:gd name="T1" fmla="*/ 0 h 108"/>
                              <a:gd name="T2" fmla="*/ 110 w 110"/>
                              <a:gd name="T3" fmla="*/ 108 h 108"/>
                              <a:gd name="T4" fmla="*/ 0 w 110"/>
                              <a:gd name="T5" fmla="*/ 108 h 108"/>
                              <a:gd name="T6" fmla="*/ 55 w 110"/>
                              <a:gd name="T7" fmla="*/ 0 h 108"/>
                            </a:gdLst>
                            <a:ahLst/>
                            <a:cxnLst>
                              <a:cxn ang="0">
                                <a:pos x="T0" y="T1"/>
                              </a:cxn>
                              <a:cxn ang="0">
                                <a:pos x="T2" y="T3"/>
                              </a:cxn>
                              <a:cxn ang="0">
                                <a:pos x="T4" y="T5"/>
                              </a:cxn>
                              <a:cxn ang="0">
                                <a:pos x="T6" y="T7"/>
                              </a:cxn>
                            </a:cxnLst>
                            <a:rect l="0" t="0" r="r" b="b"/>
                            <a:pathLst>
                              <a:path w="110" h="108">
                                <a:moveTo>
                                  <a:pt x="55" y="0"/>
                                </a:moveTo>
                                <a:lnTo>
                                  <a:pt x="110" y="108"/>
                                </a:lnTo>
                                <a:lnTo>
                                  <a:pt x="0" y="108"/>
                                </a:lnTo>
                                <a:lnTo>
                                  <a:pt x="55"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43" name="Freeform 122"/>
                        <wps:cNvSpPr>
                          <a:spLocks/>
                        </wps:cNvSpPr>
                        <wps:spPr bwMode="auto">
                          <a:xfrm>
                            <a:off x="1393190" y="1054735"/>
                            <a:ext cx="69850" cy="69215"/>
                          </a:xfrm>
                          <a:custGeom>
                            <a:avLst/>
                            <a:gdLst>
                              <a:gd name="T0" fmla="*/ 55 w 110"/>
                              <a:gd name="T1" fmla="*/ 0 h 109"/>
                              <a:gd name="T2" fmla="*/ 110 w 110"/>
                              <a:gd name="T3" fmla="*/ 109 h 109"/>
                              <a:gd name="T4" fmla="*/ 0 w 110"/>
                              <a:gd name="T5" fmla="*/ 109 h 109"/>
                              <a:gd name="T6" fmla="*/ 55 w 110"/>
                              <a:gd name="T7" fmla="*/ 0 h 109"/>
                            </a:gdLst>
                            <a:ahLst/>
                            <a:cxnLst>
                              <a:cxn ang="0">
                                <a:pos x="T0" y="T1"/>
                              </a:cxn>
                              <a:cxn ang="0">
                                <a:pos x="T2" y="T3"/>
                              </a:cxn>
                              <a:cxn ang="0">
                                <a:pos x="T4" y="T5"/>
                              </a:cxn>
                              <a:cxn ang="0">
                                <a:pos x="T6" y="T7"/>
                              </a:cxn>
                            </a:cxnLst>
                            <a:rect l="0" t="0" r="r" b="b"/>
                            <a:pathLst>
                              <a:path w="110" h="109">
                                <a:moveTo>
                                  <a:pt x="55" y="0"/>
                                </a:moveTo>
                                <a:lnTo>
                                  <a:pt x="110" y="109"/>
                                </a:lnTo>
                                <a:lnTo>
                                  <a:pt x="0" y="109"/>
                                </a:lnTo>
                                <a:lnTo>
                                  <a:pt x="55"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44" name="Freeform 123"/>
                        <wps:cNvSpPr>
                          <a:spLocks/>
                        </wps:cNvSpPr>
                        <wps:spPr bwMode="auto">
                          <a:xfrm>
                            <a:off x="2180590" y="779145"/>
                            <a:ext cx="69850" cy="68580"/>
                          </a:xfrm>
                          <a:custGeom>
                            <a:avLst/>
                            <a:gdLst>
                              <a:gd name="T0" fmla="*/ 55 w 110"/>
                              <a:gd name="T1" fmla="*/ 0 h 108"/>
                              <a:gd name="T2" fmla="*/ 110 w 110"/>
                              <a:gd name="T3" fmla="*/ 108 h 108"/>
                              <a:gd name="T4" fmla="*/ 0 w 110"/>
                              <a:gd name="T5" fmla="*/ 108 h 108"/>
                              <a:gd name="T6" fmla="*/ 55 w 110"/>
                              <a:gd name="T7" fmla="*/ 0 h 108"/>
                            </a:gdLst>
                            <a:ahLst/>
                            <a:cxnLst>
                              <a:cxn ang="0">
                                <a:pos x="T0" y="T1"/>
                              </a:cxn>
                              <a:cxn ang="0">
                                <a:pos x="T2" y="T3"/>
                              </a:cxn>
                              <a:cxn ang="0">
                                <a:pos x="T4" y="T5"/>
                              </a:cxn>
                              <a:cxn ang="0">
                                <a:pos x="T6" y="T7"/>
                              </a:cxn>
                            </a:cxnLst>
                            <a:rect l="0" t="0" r="r" b="b"/>
                            <a:pathLst>
                              <a:path w="110" h="108">
                                <a:moveTo>
                                  <a:pt x="55" y="0"/>
                                </a:moveTo>
                                <a:lnTo>
                                  <a:pt x="110" y="108"/>
                                </a:lnTo>
                                <a:lnTo>
                                  <a:pt x="0" y="108"/>
                                </a:lnTo>
                                <a:lnTo>
                                  <a:pt x="55"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45" name="Freeform 124"/>
                        <wps:cNvSpPr>
                          <a:spLocks/>
                        </wps:cNvSpPr>
                        <wps:spPr bwMode="auto">
                          <a:xfrm>
                            <a:off x="2966720" y="1408430"/>
                            <a:ext cx="69215" cy="68580"/>
                          </a:xfrm>
                          <a:custGeom>
                            <a:avLst/>
                            <a:gdLst>
                              <a:gd name="T0" fmla="*/ 55 w 109"/>
                              <a:gd name="T1" fmla="*/ 0 h 108"/>
                              <a:gd name="T2" fmla="*/ 109 w 109"/>
                              <a:gd name="T3" fmla="*/ 108 h 108"/>
                              <a:gd name="T4" fmla="*/ 0 w 109"/>
                              <a:gd name="T5" fmla="*/ 108 h 108"/>
                              <a:gd name="T6" fmla="*/ 55 w 109"/>
                              <a:gd name="T7" fmla="*/ 0 h 108"/>
                            </a:gdLst>
                            <a:ahLst/>
                            <a:cxnLst>
                              <a:cxn ang="0">
                                <a:pos x="T0" y="T1"/>
                              </a:cxn>
                              <a:cxn ang="0">
                                <a:pos x="T2" y="T3"/>
                              </a:cxn>
                              <a:cxn ang="0">
                                <a:pos x="T4" y="T5"/>
                              </a:cxn>
                              <a:cxn ang="0">
                                <a:pos x="T6" y="T7"/>
                              </a:cxn>
                            </a:cxnLst>
                            <a:rect l="0" t="0" r="r" b="b"/>
                            <a:pathLst>
                              <a:path w="109" h="108">
                                <a:moveTo>
                                  <a:pt x="55" y="0"/>
                                </a:moveTo>
                                <a:lnTo>
                                  <a:pt x="109" y="108"/>
                                </a:lnTo>
                                <a:lnTo>
                                  <a:pt x="0" y="108"/>
                                </a:lnTo>
                                <a:lnTo>
                                  <a:pt x="55"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46" name="Freeform 125"/>
                        <wps:cNvSpPr>
                          <a:spLocks/>
                        </wps:cNvSpPr>
                        <wps:spPr bwMode="auto">
                          <a:xfrm>
                            <a:off x="3752850" y="1523365"/>
                            <a:ext cx="69215" cy="69215"/>
                          </a:xfrm>
                          <a:custGeom>
                            <a:avLst/>
                            <a:gdLst>
                              <a:gd name="T0" fmla="*/ 54 w 109"/>
                              <a:gd name="T1" fmla="*/ 0 h 109"/>
                              <a:gd name="T2" fmla="*/ 109 w 109"/>
                              <a:gd name="T3" fmla="*/ 109 h 109"/>
                              <a:gd name="T4" fmla="*/ 0 w 109"/>
                              <a:gd name="T5" fmla="*/ 109 h 109"/>
                              <a:gd name="T6" fmla="*/ 54 w 109"/>
                              <a:gd name="T7" fmla="*/ 0 h 109"/>
                            </a:gdLst>
                            <a:ahLst/>
                            <a:cxnLst>
                              <a:cxn ang="0">
                                <a:pos x="T0" y="T1"/>
                              </a:cxn>
                              <a:cxn ang="0">
                                <a:pos x="T2" y="T3"/>
                              </a:cxn>
                              <a:cxn ang="0">
                                <a:pos x="T4" y="T5"/>
                              </a:cxn>
                              <a:cxn ang="0">
                                <a:pos x="T6" y="T7"/>
                              </a:cxn>
                            </a:cxnLst>
                            <a:rect l="0" t="0" r="r" b="b"/>
                            <a:pathLst>
                              <a:path w="109" h="109">
                                <a:moveTo>
                                  <a:pt x="54" y="0"/>
                                </a:moveTo>
                                <a:lnTo>
                                  <a:pt x="109" y="109"/>
                                </a:lnTo>
                                <a:lnTo>
                                  <a:pt x="0" y="109"/>
                                </a:lnTo>
                                <a:lnTo>
                                  <a:pt x="54"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47" name="Rectangle 126"/>
                        <wps:cNvSpPr>
                          <a:spLocks noChangeArrowheads="1"/>
                        </wps:cNvSpPr>
                        <wps:spPr bwMode="auto">
                          <a:xfrm>
                            <a:off x="605790" y="1702435"/>
                            <a:ext cx="7429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127"/>
                        <wps:cNvCnPr>
                          <a:cxnSpLocks noChangeShapeType="1"/>
                        </wps:cNvCnPr>
                        <wps:spPr bwMode="auto">
                          <a:xfrm flipH="1" flipV="1">
                            <a:off x="607060" y="1704340"/>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49" name="Line 128"/>
                        <wps:cNvCnPr>
                          <a:cxnSpLocks noChangeShapeType="1"/>
                        </wps:cNvCnPr>
                        <wps:spPr bwMode="auto">
                          <a:xfrm>
                            <a:off x="641985" y="1738630"/>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50" name="Line 129"/>
                        <wps:cNvCnPr>
                          <a:cxnSpLocks noChangeShapeType="1"/>
                        </wps:cNvCnPr>
                        <wps:spPr bwMode="auto">
                          <a:xfrm flipH="1">
                            <a:off x="607060" y="1738630"/>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51" name="Line 130"/>
                        <wps:cNvCnPr>
                          <a:cxnSpLocks noChangeShapeType="1"/>
                        </wps:cNvCnPr>
                        <wps:spPr bwMode="auto">
                          <a:xfrm flipV="1">
                            <a:off x="641985" y="1704340"/>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52" name="Rectangle 131"/>
                        <wps:cNvSpPr>
                          <a:spLocks noChangeArrowheads="1"/>
                        </wps:cNvSpPr>
                        <wps:spPr bwMode="auto">
                          <a:xfrm>
                            <a:off x="1391285" y="1319530"/>
                            <a:ext cx="7493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132"/>
                        <wps:cNvCnPr>
                          <a:cxnSpLocks noChangeShapeType="1"/>
                        </wps:cNvCnPr>
                        <wps:spPr bwMode="auto">
                          <a:xfrm flipH="1" flipV="1">
                            <a:off x="1393190" y="1321435"/>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33"/>
                        <wps:cNvCnPr>
                          <a:cxnSpLocks noChangeShapeType="1"/>
                        </wps:cNvCnPr>
                        <wps:spPr bwMode="auto">
                          <a:xfrm>
                            <a:off x="1428115" y="1355725"/>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55" name="Line 134"/>
                        <wps:cNvCnPr>
                          <a:cxnSpLocks noChangeShapeType="1"/>
                        </wps:cNvCnPr>
                        <wps:spPr bwMode="auto">
                          <a:xfrm flipH="1">
                            <a:off x="1393190" y="1355725"/>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56" name="Line 135"/>
                        <wps:cNvCnPr>
                          <a:cxnSpLocks noChangeShapeType="1"/>
                        </wps:cNvCnPr>
                        <wps:spPr bwMode="auto">
                          <a:xfrm flipV="1">
                            <a:off x="1428115" y="1321435"/>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136"/>
                        <wps:cNvSpPr>
                          <a:spLocks noChangeArrowheads="1"/>
                        </wps:cNvSpPr>
                        <wps:spPr bwMode="auto">
                          <a:xfrm>
                            <a:off x="2179320" y="1099185"/>
                            <a:ext cx="7429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137"/>
                        <wps:cNvCnPr>
                          <a:cxnSpLocks noChangeShapeType="1"/>
                        </wps:cNvCnPr>
                        <wps:spPr bwMode="auto">
                          <a:xfrm flipH="1" flipV="1">
                            <a:off x="2180590" y="1101090"/>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59" name="Line 138"/>
                        <wps:cNvCnPr>
                          <a:cxnSpLocks noChangeShapeType="1"/>
                        </wps:cNvCnPr>
                        <wps:spPr bwMode="auto">
                          <a:xfrm>
                            <a:off x="2215515" y="1135380"/>
                            <a:ext cx="34925" cy="3492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60" name="Line 139"/>
                        <wps:cNvCnPr>
                          <a:cxnSpLocks noChangeShapeType="1"/>
                        </wps:cNvCnPr>
                        <wps:spPr bwMode="auto">
                          <a:xfrm flipH="1">
                            <a:off x="2180590" y="1135380"/>
                            <a:ext cx="34925" cy="3492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61" name="Line 140"/>
                        <wps:cNvCnPr>
                          <a:cxnSpLocks noChangeShapeType="1"/>
                        </wps:cNvCnPr>
                        <wps:spPr bwMode="auto">
                          <a:xfrm flipV="1">
                            <a:off x="2215515" y="1101090"/>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62" name="Rectangle 141"/>
                        <wps:cNvSpPr>
                          <a:spLocks noChangeArrowheads="1"/>
                        </wps:cNvSpPr>
                        <wps:spPr bwMode="auto">
                          <a:xfrm>
                            <a:off x="2964815" y="1532890"/>
                            <a:ext cx="7493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142"/>
                        <wps:cNvCnPr>
                          <a:cxnSpLocks noChangeShapeType="1"/>
                        </wps:cNvCnPr>
                        <wps:spPr bwMode="auto">
                          <a:xfrm flipH="1" flipV="1">
                            <a:off x="2966720" y="1534795"/>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64" name="Line 143"/>
                        <wps:cNvCnPr>
                          <a:cxnSpLocks noChangeShapeType="1"/>
                        </wps:cNvCnPr>
                        <wps:spPr bwMode="auto">
                          <a:xfrm>
                            <a:off x="3001645" y="1569085"/>
                            <a:ext cx="34290" cy="3492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65" name="Line 144"/>
                        <wps:cNvCnPr>
                          <a:cxnSpLocks noChangeShapeType="1"/>
                        </wps:cNvCnPr>
                        <wps:spPr bwMode="auto">
                          <a:xfrm flipH="1">
                            <a:off x="2966720" y="1569085"/>
                            <a:ext cx="34925" cy="3492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66" name="Line 145"/>
                        <wps:cNvCnPr>
                          <a:cxnSpLocks noChangeShapeType="1"/>
                        </wps:cNvCnPr>
                        <wps:spPr bwMode="auto">
                          <a:xfrm flipV="1">
                            <a:off x="3001645" y="1534795"/>
                            <a:ext cx="34290"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67" name="Rectangle 146"/>
                        <wps:cNvSpPr>
                          <a:spLocks noChangeArrowheads="1"/>
                        </wps:cNvSpPr>
                        <wps:spPr bwMode="auto">
                          <a:xfrm>
                            <a:off x="3750945" y="1677670"/>
                            <a:ext cx="7429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147"/>
                        <wps:cNvCnPr>
                          <a:cxnSpLocks noChangeShapeType="1"/>
                        </wps:cNvCnPr>
                        <wps:spPr bwMode="auto">
                          <a:xfrm flipH="1" flipV="1">
                            <a:off x="3752850" y="1679575"/>
                            <a:ext cx="34290"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69" name="Line 148"/>
                        <wps:cNvCnPr>
                          <a:cxnSpLocks noChangeShapeType="1"/>
                        </wps:cNvCnPr>
                        <wps:spPr bwMode="auto">
                          <a:xfrm>
                            <a:off x="3787140" y="1713865"/>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70" name="Line 149"/>
                        <wps:cNvCnPr>
                          <a:cxnSpLocks noChangeShapeType="1"/>
                        </wps:cNvCnPr>
                        <wps:spPr bwMode="auto">
                          <a:xfrm flipH="1">
                            <a:off x="3752850" y="1713865"/>
                            <a:ext cx="34290"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71" name="Line 150"/>
                        <wps:cNvCnPr>
                          <a:cxnSpLocks noChangeShapeType="1"/>
                        </wps:cNvCnPr>
                        <wps:spPr bwMode="auto">
                          <a:xfrm flipV="1">
                            <a:off x="3787140" y="1679575"/>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151"/>
                        <wps:cNvSpPr>
                          <a:spLocks noChangeArrowheads="1"/>
                        </wps:cNvSpPr>
                        <wps:spPr bwMode="auto">
                          <a:xfrm>
                            <a:off x="521335" y="2480945"/>
                            <a:ext cx="450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0</w:t>
                              </w:r>
                            </w:p>
                          </w:txbxContent>
                        </wps:txbx>
                        <wps:bodyPr rot="0" vert="horz" wrap="none" lIns="0" tIns="0" rIns="0" bIns="0" anchor="t" anchorCtr="0" upright="1">
                          <a:spAutoFit/>
                        </wps:bodyPr>
                      </wps:wsp>
                      <wps:wsp>
                        <wps:cNvPr id="473" name="Rectangle 152"/>
                        <wps:cNvSpPr>
                          <a:spLocks noChangeArrowheads="1"/>
                        </wps:cNvSpPr>
                        <wps:spPr bwMode="auto">
                          <a:xfrm>
                            <a:off x="521335" y="2125980"/>
                            <a:ext cx="450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5</w:t>
                              </w:r>
                            </w:p>
                          </w:txbxContent>
                        </wps:txbx>
                        <wps:bodyPr rot="0" vert="horz" wrap="none" lIns="0" tIns="0" rIns="0" bIns="0" anchor="t" anchorCtr="0" upright="1">
                          <a:spAutoFit/>
                        </wps:bodyPr>
                      </wps:wsp>
                      <wps:wsp>
                        <wps:cNvPr id="474" name="Rectangle 153"/>
                        <wps:cNvSpPr>
                          <a:spLocks noChangeArrowheads="1"/>
                        </wps:cNvSpPr>
                        <wps:spPr bwMode="auto">
                          <a:xfrm>
                            <a:off x="473075" y="1772920"/>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10</w:t>
                              </w:r>
                            </w:p>
                          </w:txbxContent>
                        </wps:txbx>
                        <wps:bodyPr rot="0" vert="horz" wrap="none" lIns="0" tIns="0" rIns="0" bIns="0" anchor="t" anchorCtr="0" upright="1">
                          <a:spAutoFit/>
                        </wps:bodyPr>
                      </wps:wsp>
                      <wps:wsp>
                        <wps:cNvPr id="475" name="Rectangle 154"/>
                        <wps:cNvSpPr>
                          <a:spLocks noChangeArrowheads="1"/>
                        </wps:cNvSpPr>
                        <wps:spPr bwMode="auto">
                          <a:xfrm>
                            <a:off x="473075" y="1417955"/>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15</w:t>
                              </w:r>
                            </w:p>
                          </w:txbxContent>
                        </wps:txbx>
                        <wps:bodyPr rot="0" vert="horz" wrap="none" lIns="0" tIns="0" rIns="0" bIns="0" anchor="t" anchorCtr="0" upright="1">
                          <a:spAutoFit/>
                        </wps:bodyPr>
                      </wps:wsp>
                      <wps:wsp>
                        <wps:cNvPr id="476" name="Rectangle 155"/>
                        <wps:cNvSpPr>
                          <a:spLocks noChangeArrowheads="1"/>
                        </wps:cNvSpPr>
                        <wps:spPr bwMode="auto">
                          <a:xfrm>
                            <a:off x="473075" y="1062990"/>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20</w:t>
                              </w:r>
                            </w:p>
                          </w:txbxContent>
                        </wps:txbx>
                        <wps:bodyPr rot="0" vert="horz" wrap="none" lIns="0" tIns="0" rIns="0" bIns="0" anchor="t" anchorCtr="0" upright="1">
                          <a:spAutoFit/>
                        </wps:bodyPr>
                      </wps:wsp>
                      <wps:wsp>
                        <wps:cNvPr id="477" name="Rectangle 156"/>
                        <wps:cNvSpPr>
                          <a:spLocks noChangeArrowheads="1"/>
                        </wps:cNvSpPr>
                        <wps:spPr bwMode="auto">
                          <a:xfrm>
                            <a:off x="473075" y="708025"/>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25</w:t>
                              </w:r>
                            </w:p>
                          </w:txbxContent>
                        </wps:txbx>
                        <wps:bodyPr rot="0" vert="horz" wrap="none" lIns="0" tIns="0" rIns="0" bIns="0" anchor="t" anchorCtr="0" upright="1">
                          <a:spAutoFit/>
                        </wps:bodyPr>
                      </wps:wsp>
                      <wps:wsp>
                        <wps:cNvPr id="478" name="Rectangle 157"/>
                        <wps:cNvSpPr>
                          <a:spLocks noChangeArrowheads="1"/>
                        </wps:cNvSpPr>
                        <wps:spPr bwMode="auto">
                          <a:xfrm>
                            <a:off x="473075" y="354965"/>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30</w:t>
                              </w:r>
                            </w:p>
                          </w:txbxContent>
                        </wps:txbx>
                        <wps:bodyPr rot="0" vert="horz" wrap="none" lIns="0" tIns="0" rIns="0" bIns="0" anchor="t" anchorCtr="0" upright="1">
                          <a:spAutoFit/>
                        </wps:bodyPr>
                      </wps:wsp>
                      <wps:wsp>
                        <wps:cNvPr id="479" name="Rectangle 158"/>
                        <wps:cNvSpPr>
                          <a:spLocks noChangeArrowheads="1"/>
                        </wps:cNvSpPr>
                        <wps:spPr bwMode="auto">
                          <a:xfrm>
                            <a:off x="473075" y="0"/>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35</w:t>
                              </w:r>
                            </w:p>
                          </w:txbxContent>
                        </wps:txbx>
                        <wps:bodyPr rot="0" vert="horz" wrap="none" lIns="0" tIns="0" rIns="0" bIns="0" anchor="t" anchorCtr="0" upright="1">
                          <a:spAutoFit/>
                        </wps:bodyPr>
                      </wps:wsp>
                      <wps:wsp>
                        <wps:cNvPr id="480" name="Rectangle 159"/>
                        <wps:cNvSpPr>
                          <a:spLocks noChangeArrowheads="1"/>
                        </wps:cNvSpPr>
                        <wps:spPr bwMode="auto">
                          <a:xfrm>
                            <a:off x="620395" y="2614295"/>
                            <a:ext cx="450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0</w:t>
                              </w:r>
                            </w:p>
                          </w:txbxContent>
                        </wps:txbx>
                        <wps:bodyPr rot="0" vert="horz" wrap="none" lIns="0" tIns="0" rIns="0" bIns="0" anchor="t" anchorCtr="0" upright="1">
                          <a:spAutoFit/>
                        </wps:bodyPr>
                      </wps:wsp>
                      <wps:wsp>
                        <wps:cNvPr id="481" name="Rectangle 160"/>
                        <wps:cNvSpPr>
                          <a:spLocks noChangeArrowheads="1"/>
                        </wps:cNvSpPr>
                        <wps:spPr bwMode="auto">
                          <a:xfrm>
                            <a:off x="1406525" y="2614295"/>
                            <a:ext cx="450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5</w:t>
                              </w:r>
                            </w:p>
                          </w:txbxContent>
                        </wps:txbx>
                        <wps:bodyPr rot="0" vert="horz" wrap="none" lIns="0" tIns="0" rIns="0" bIns="0" anchor="t" anchorCtr="0" upright="1">
                          <a:spAutoFit/>
                        </wps:bodyPr>
                      </wps:wsp>
                      <wps:wsp>
                        <wps:cNvPr id="482" name="Rectangle 161"/>
                        <wps:cNvSpPr>
                          <a:spLocks noChangeArrowheads="1"/>
                        </wps:cNvSpPr>
                        <wps:spPr bwMode="auto">
                          <a:xfrm>
                            <a:off x="2171065" y="2614295"/>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10</w:t>
                              </w:r>
                            </w:p>
                          </w:txbxContent>
                        </wps:txbx>
                        <wps:bodyPr rot="0" vert="horz" wrap="none" lIns="0" tIns="0" rIns="0" bIns="0" anchor="t" anchorCtr="0" upright="1">
                          <a:spAutoFit/>
                        </wps:bodyPr>
                      </wps:wsp>
                      <wps:wsp>
                        <wps:cNvPr id="483" name="Rectangle 162"/>
                        <wps:cNvSpPr>
                          <a:spLocks noChangeArrowheads="1"/>
                        </wps:cNvSpPr>
                        <wps:spPr bwMode="auto">
                          <a:xfrm>
                            <a:off x="2956560" y="2614295"/>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30</w:t>
                              </w:r>
                            </w:p>
                          </w:txbxContent>
                        </wps:txbx>
                        <wps:bodyPr rot="0" vert="horz" wrap="none" lIns="0" tIns="0" rIns="0" bIns="0" anchor="t" anchorCtr="0" upright="1">
                          <a:spAutoFit/>
                        </wps:bodyPr>
                      </wps:wsp>
                      <wps:wsp>
                        <wps:cNvPr id="484" name="Rectangle 163"/>
                        <wps:cNvSpPr>
                          <a:spLocks noChangeArrowheads="1"/>
                        </wps:cNvSpPr>
                        <wps:spPr bwMode="auto">
                          <a:xfrm>
                            <a:off x="3742690" y="2614295"/>
                            <a:ext cx="90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4"/>
                                  <w:szCs w:val="14"/>
                                  <w:lang w:val="en-US"/>
                                </w:rPr>
                                <w:t>60</w:t>
                              </w:r>
                            </w:p>
                          </w:txbxContent>
                        </wps:txbx>
                        <wps:bodyPr rot="0" vert="horz" wrap="none" lIns="0" tIns="0" rIns="0" bIns="0" anchor="t" anchorCtr="0" upright="1">
                          <a:spAutoFit/>
                        </wps:bodyPr>
                      </wps:wsp>
                      <wps:wsp>
                        <wps:cNvPr id="485" name="Rectangle 164"/>
                        <wps:cNvSpPr>
                          <a:spLocks noChangeArrowheads="1"/>
                        </wps:cNvSpPr>
                        <wps:spPr bwMode="auto">
                          <a:xfrm>
                            <a:off x="4000500" y="2673350"/>
                            <a:ext cx="3340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8"/>
                                  <w:szCs w:val="18"/>
                                  <w:lang w:val="en-US"/>
                                </w:rPr>
                                <w:t>Час, хв</w:t>
                              </w:r>
                            </w:p>
                          </w:txbxContent>
                        </wps:txbx>
                        <wps:bodyPr rot="0" vert="horz" wrap="none" lIns="0" tIns="0" rIns="0" bIns="0" anchor="t" anchorCtr="0" upright="1">
                          <a:spAutoFit/>
                        </wps:bodyPr>
                      </wps:wsp>
                      <wps:wsp>
                        <wps:cNvPr id="486" name="Rectangle 165"/>
                        <wps:cNvSpPr>
                          <a:spLocks noChangeArrowheads="1"/>
                        </wps:cNvSpPr>
                        <wps:spPr bwMode="auto">
                          <a:xfrm rot="10800000">
                            <a:off x="0" y="114300"/>
                            <a:ext cx="913765"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pPr>
                                <w:ind w:left="540" w:hanging="540"/>
                                <w:rPr>
                                  <w:b/>
                                  <w:bCs/>
                                  <w:color w:val="000000"/>
                                  <w:sz w:val="18"/>
                                  <w:szCs w:val="18"/>
                                  <w:lang w:val="uk-UA"/>
                                </w:rPr>
                              </w:pPr>
                              <w:r>
                                <w:rPr>
                                  <w:b/>
                                  <w:bCs/>
                                  <w:color w:val="000000"/>
                                  <w:sz w:val="18"/>
                                  <w:szCs w:val="18"/>
                                  <w:lang w:val="en-US"/>
                                </w:rPr>
                                <w:t>Глюкоза</w:t>
                              </w:r>
                            </w:p>
                            <w:p w:rsidR="00A96915" w:rsidRDefault="00A96915" w:rsidP="00A96915">
                              <w:pPr>
                                <w:rPr>
                                  <w:b/>
                                  <w:bCs/>
                                  <w:color w:val="000000"/>
                                  <w:sz w:val="18"/>
                                  <w:szCs w:val="18"/>
                                  <w:lang w:val="uk-UA"/>
                                </w:rPr>
                              </w:pPr>
                              <w:r>
                                <w:rPr>
                                  <w:b/>
                                  <w:bCs/>
                                  <w:color w:val="000000"/>
                                  <w:sz w:val="18"/>
                                  <w:szCs w:val="18"/>
                                  <w:lang w:val="en-US"/>
                                </w:rPr>
                                <w:t>крові,</w:t>
                              </w:r>
                            </w:p>
                            <w:p w:rsidR="00A96915" w:rsidRDefault="00A96915" w:rsidP="00A96915">
                              <w:r>
                                <w:rPr>
                                  <w:b/>
                                  <w:bCs/>
                                  <w:color w:val="000000"/>
                                  <w:sz w:val="18"/>
                                  <w:szCs w:val="18"/>
                                  <w:lang w:val="en-US"/>
                                </w:rPr>
                                <w:t>ммоль/л</w:t>
                              </w:r>
                            </w:p>
                            <w:p w:rsidR="00A96915" w:rsidRDefault="00A96915" w:rsidP="00A96915"/>
                          </w:txbxContent>
                        </wps:txbx>
                        <wps:bodyPr rot="0" vert="horz" wrap="square" lIns="0" tIns="0" rIns="0" bIns="0" anchor="t" anchorCtr="0" upright="1">
                          <a:noAutofit/>
                        </wps:bodyPr>
                      </wps:wsp>
                      <wps:wsp>
                        <wps:cNvPr id="487" name="Line 166"/>
                        <wps:cNvCnPr>
                          <a:cxnSpLocks noChangeShapeType="1"/>
                        </wps:cNvCnPr>
                        <wps:spPr bwMode="auto">
                          <a:xfrm>
                            <a:off x="3827145" y="77470"/>
                            <a:ext cx="173355" cy="635"/>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488" name="Freeform 167"/>
                        <wps:cNvSpPr>
                          <a:spLocks/>
                        </wps:cNvSpPr>
                        <wps:spPr bwMode="auto">
                          <a:xfrm>
                            <a:off x="3878580" y="43180"/>
                            <a:ext cx="69215" cy="68580"/>
                          </a:xfrm>
                          <a:custGeom>
                            <a:avLst/>
                            <a:gdLst>
                              <a:gd name="T0" fmla="*/ 54 w 109"/>
                              <a:gd name="T1" fmla="*/ 0 h 108"/>
                              <a:gd name="T2" fmla="*/ 109 w 109"/>
                              <a:gd name="T3" fmla="*/ 54 h 108"/>
                              <a:gd name="T4" fmla="*/ 54 w 109"/>
                              <a:gd name="T5" fmla="*/ 108 h 108"/>
                              <a:gd name="T6" fmla="*/ 0 w 109"/>
                              <a:gd name="T7" fmla="*/ 54 h 108"/>
                              <a:gd name="T8" fmla="*/ 54 w 109"/>
                              <a:gd name="T9" fmla="*/ 0 h 108"/>
                            </a:gdLst>
                            <a:ahLst/>
                            <a:cxnLst>
                              <a:cxn ang="0">
                                <a:pos x="T0" y="T1"/>
                              </a:cxn>
                              <a:cxn ang="0">
                                <a:pos x="T2" y="T3"/>
                              </a:cxn>
                              <a:cxn ang="0">
                                <a:pos x="T4" y="T5"/>
                              </a:cxn>
                              <a:cxn ang="0">
                                <a:pos x="T6" y="T7"/>
                              </a:cxn>
                              <a:cxn ang="0">
                                <a:pos x="T8" y="T9"/>
                              </a:cxn>
                            </a:cxnLst>
                            <a:rect l="0" t="0" r="r" b="b"/>
                            <a:pathLst>
                              <a:path w="109" h="108">
                                <a:moveTo>
                                  <a:pt x="54" y="0"/>
                                </a:moveTo>
                                <a:lnTo>
                                  <a:pt x="109" y="54"/>
                                </a:lnTo>
                                <a:lnTo>
                                  <a:pt x="54" y="108"/>
                                </a:lnTo>
                                <a:lnTo>
                                  <a:pt x="0" y="54"/>
                                </a:lnTo>
                                <a:lnTo>
                                  <a:pt x="54"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89" name="Rectangle 168"/>
                        <wps:cNvSpPr>
                          <a:spLocks noChangeArrowheads="1"/>
                        </wps:cNvSpPr>
                        <wps:spPr bwMode="auto">
                          <a:xfrm>
                            <a:off x="4027170" y="16510"/>
                            <a:ext cx="974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8"/>
                                  <w:szCs w:val="18"/>
                                  <w:lang w:val="en-US"/>
                                </w:rPr>
                                <w:t>Інтактний контроль</w:t>
                              </w:r>
                            </w:p>
                          </w:txbxContent>
                        </wps:txbx>
                        <wps:bodyPr rot="0" vert="horz" wrap="none" lIns="0" tIns="0" rIns="0" bIns="0" anchor="t" anchorCtr="0" upright="1">
                          <a:spAutoFit/>
                        </wps:bodyPr>
                      </wps:wsp>
                      <wps:wsp>
                        <wps:cNvPr id="490" name="Line 169"/>
                        <wps:cNvCnPr>
                          <a:cxnSpLocks noChangeShapeType="1"/>
                        </wps:cNvCnPr>
                        <wps:spPr bwMode="auto">
                          <a:xfrm>
                            <a:off x="4229100" y="473075"/>
                            <a:ext cx="173355" cy="635"/>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491" name="Rectangle 170"/>
                        <wps:cNvSpPr>
                          <a:spLocks noChangeArrowheads="1"/>
                        </wps:cNvSpPr>
                        <wps:spPr bwMode="auto">
                          <a:xfrm>
                            <a:off x="3878580" y="438785"/>
                            <a:ext cx="67310" cy="67310"/>
                          </a:xfrm>
                          <a:prstGeom prst="rect">
                            <a:avLst/>
                          </a:prstGeom>
                          <a:solidFill>
                            <a:srgbClr val="000000"/>
                          </a:solidFill>
                          <a:ln w="10">
                            <a:solidFill>
                              <a:srgbClr val="000000"/>
                            </a:solidFill>
                            <a:miter lim="800000"/>
                            <a:headEnd/>
                            <a:tailEnd/>
                          </a:ln>
                        </wps:spPr>
                        <wps:bodyPr rot="0" vert="horz" wrap="square" lIns="91440" tIns="45720" rIns="91440" bIns="45720" anchor="t" anchorCtr="0" upright="1">
                          <a:noAutofit/>
                        </wps:bodyPr>
                      </wps:wsp>
                      <wps:wsp>
                        <wps:cNvPr id="492" name="Rectangle 171"/>
                        <wps:cNvSpPr>
                          <a:spLocks noChangeArrowheads="1"/>
                        </wps:cNvSpPr>
                        <wps:spPr bwMode="auto">
                          <a:xfrm>
                            <a:off x="4027170" y="412750"/>
                            <a:ext cx="8032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8"/>
                                  <w:szCs w:val="18"/>
                                  <w:lang w:val="en-US"/>
                                </w:rPr>
                                <w:t>Діабет+плацебо</w:t>
                              </w:r>
                            </w:p>
                          </w:txbxContent>
                        </wps:txbx>
                        <wps:bodyPr rot="0" vert="horz" wrap="none" lIns="0" tIns="0" rIns="0" bIns="0" anchor="t" anchorCtr="0" upright="1">
                          <a:spAutoFit/>
                        </wps:bodyPr>
                      </wps:wsp>
                      <wps:wsp>
                        <wps:cNvPr id="493" name="Line 172"/>
                        <wps:cNvCnPr>
                          <a:cxnSpLocks noChangeShapeType="1"/>
                        </wps:cNvCnPr>
                        <wps:spPr bwMode="auto">
                          <a:xfrm>
                            <a:off x="3827145" y="869315"/>
                            <a:ext cx="173355" cy="635"/>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494" name="Freeform 173"/>
                        <wps:cNvSpPr>
                          <a:spLocks/>
                        </wps:cNvSpPr>
                        <wps:spPr bwMode="auto">
                          <a:xfrm>
                            <a:off x="3878580" y="835025"/>
                            <a:ext cx="69215" cy="68580"/>
                          </a:xfrm>
                          <a:custGeom>
                            <a:avLst/>
                            <a:gdLst>
                              <a:gd name="T0" fmla="*/ 54 w 109"/>
                              <a:gd name="T1" fmla="*/ 0 h 108"/>
                              <a:gd name="T2" fmla="*/ 109 w 109"/>
                              <a:gd name="T3" fmla="*/ 108 h 108"/>
                              <a:gd name="T4" fmla="*/ 0 w 109"/>
                              <a:gd name="T5" fmla="*/ 108 h 108"/>
                              <a:gd name="T6" fmla="*/ 54 w 109"/>
                              <a:gd name="T7" fmla="*/ 0 h 108"/>
                            </a:gdLst>
                            <a:ahLst/>
                            <a:cxnLst>
                              <a:cxn ang="0">
                                <a:pos x="T0" y="T1"/>
                              </a:cxn>
                              <a:cxn ang="0">
                                <a:pos x="T2" y="T3"/>
                              </a:cxn>
                              <a:cxn ang="0">
                                <a:pos x="T4" y="T5"/>
                              </a:cxn>
                              <a:cxn ang="0">
                                <a:pos x="T6" y="T7"/>
                              </a:cxn>
                            </a:cxnLst>
                            <a:rect l="0" t="0" r="r" b="b"/>
                            <a:pathLst>
                              <a:path w="109" h="108">
                                <a:moveTo>
                                  <a:pt x="54" y="0"/>
                                </a:moveTo>
                                <a:lnTo>
                                  <a:pt x="109" y="108"/>
                                </a:lnTo>
                                <a:lnTo>
                                  <a:pt x="0" y="108"/>
                                </a:lnTo>
                                <a:lnTo>
                                  <a:pt x="54" y="0"/>
                                </a:lnTo>
                                <a:close/>
                              </a:path>
                            </a:pathLst>
                          </a:custGeom>
                          <a:solidFill>
                            <a:srgbClr val="000000"/>
                          </a:solidFill>
                          <a:ln w="10">
                            <a:solidFill>
                              <a:srgbClr val="000000"/>
                            </a:solidFill>
                            <a:prstDash val="solid"/>
                            <a:round/>
                            <a:headEnd/>
                            <a:tailEnd/>
                          </a:ln>
                        </wps:spPr>
                        <wps:bodyPr rot="0" vert="horz" wrap="square" lIns="91440" tIns="45720" rIns="91440" bIns="45720" anchor="t" anchorCtr="0" upright="1">
                          <a:noAutofit/>
                        </wps:bodyPr>
                      </wps:wsp>
                      <wps:wsp>
                        <wps:cNvPr id="495" name="Rectangle 174"/>
                        <wps:cNvSpPr>
                          <a:spLocks noChangeArrowheads="1"/>
                        </wps:cNvSpPr>
                        <wps:spPr bwMode="auto">
                          <a:xfrm>
                            <a:off x="4027170" y="808355"/>
                            <a:ext cx="9372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8"/>
                                  <w:szCs w:val="18"/>
                                  <w:lang w:val="en-US"/>
                                </w:rPr>
                                <w:t>Діабет+метформін</w:t>
                              </w:r>
                            </w:p>
                          </w:txbxContent>
                        </wps:txbx>
                        <wps:bodyPr rot="0" vert="horz" wrap="none" lIns="0" tIns="0" rIns="0" bIns="0" anchor="t" anchorCtr="0" upright="1">
                          <a:spAutoFit/>
                        </wps:bodyPr>
                      </wps:wsp>
                      <wps:wsp>
                        <wps:cNvPr id="496" name="Line 175"/>
                        <wps:cNvCnPr>
                          <a:cxnSpLocks noChangeShapeType="1"/>
                        </wps:cNvCnPr>
                        <wps:spPr bwMode="auto">
                          <a:xfrm>
                            <a:off x="3827145" y="1263650"/>
                            <a:ext cx="173355" cy="635"/>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176"/>
                        <wps:cNvSpPr>
                          <a:spLocks noChangeArrowheads="1"/>
                        </wps:cNvSpPr>
                        <wps:spPr bwMode="auto">
                          <a:xfrm>
                            <a:off x="3876675" y="1227455"/>
                            <a:ext cx="7429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177"/>
                        <wps:cNvCnPr>
                          <a:cxnSpLocks noChangeShapeType="1"/>
                        </wps:cNvCnPr>
                        <wps:spPr bwMode="auto">
                          <a:xfrm flipH="1" flipV="1">
                            <a:off x="3878580" y="1229360"/>
                            <a:ext cx="34290"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99" name="Line 178"/>
                        <wps:cNvCnPr>
                          <a:cxnSpLocks noChangeShapeType="1"/>
                        </wps:cNvCnPr>
                        <wps:spPr bwMode="auto">
                          <a:xfrm>
                            <a:off x="3912870" y="1263650"/>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00" name="Line 179"/>
                        <wps:cNvCnPr>
                          <a:cxnSpLocks noChangeShapeType="1"/>
                        </wps:cNvCnPr>
                        <wps:spPr bwMode="auto">
                          <a:xfrm flipH="1">
                            <a:off x="3878580" y="1263650"/>
                            <a:ext cx="34290"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01" name="Line 180"/>
                        <wps:cNvCnPr>
                          <a:cxnSpLocks noChangeShapeType="1"/>
                        </wps:cNvCnPr>
                        <wps:spPr bwMode="auto">
                          <a:xfrm flipV="1">
                            <a:off x="3912870" y="1229360"/>
                            <a:ext cx="34925" cy="3429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02" name="Rectangle 181"/>
                        <wps:cNvSpPr>
                          <a:spLocks noChangeArrowheads="1"/>
                        </wps:cNvSpPr>
                        <wps:spPr bwMode="auto">
                          <a:xfrm>
                            <a:off x="4027170" y="1202690"/>
                            <a:ext cx="9093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8"/>
                                  <w:szCs w:val="18"/>
                                  <w:lang w:val="en-US"/>
                                </w:rPr>
                                <w:t>Діабет+екстракт із</w:t>
                              </w:r>
                            </w:p>
                          </w:txbxContent>
                        </wps:txbx>
                        <wps:bodyPr rot="0" vert="horz" wrap="none" lIns="0" tIns="0" rIns="0" bIns="0" anchor="t" anchorCtr="0" upright="1">
                          <a:spAutoFit/>
                        </wps:bodyPr>
                      </wps:wsp>
                      <wps:wsp>
                        <wps:cNvPr id="503" name="Rectangle 182"/>
                        <wps:cNvSpPr>
                          <a:spLocks noChangeArrowheads="1"/>
                        </wps:cNvSpPr>
                        <wps:spPr bwMode="auto">
                          <a:xfrm>
                            <a:off x="4027170" y="1327785"/>
                            <a:ext cx="2679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r>
                                <w:rPr>
                                  <w:b/>
                                  <w:bCs/>
                                  <w:color w:val="000000"/>
                                  <w:sz w:val="18"/>
                                  <w:szCs w:val="18"/>
                                  <w:lang w:val="en-US"/>
                                </w:rPr>
                                <w:t>мідій</w:t>
                              </w:r>
                            </w:p>
                          </w:txbxContent>
                        </wps:txbx>
                        <wps:bodyPr rot="0" vert="horz" wrap="none" lIns="0" tIns="0" rIns="0" bIns="0" anchor="t" anchorCtr="0" upright="1">
                          <a:spAutoFit/>
                        </wps:bodyPr>
                      </wps:wsp>
                      <wps:wsp>
                        <wps:cNvPr id="504" name="Rectangle 183"/>
                        <wps:cNvSpPr>
                          <a:spLocks noChangeArrowheads="1"/>
                        </wps:cNvSpPr>
                        <wps:spPr bwMode="auto">
                          <a:xfrm>
                            <a:off x="1421130" y="91186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Pr="00014412" w:rsidRDefault="00A96915" w:rsidP="00A96915">
                              <w:pPr>
                                <w:rPr>
                                  <w:lang w:val="uk-UA"/>
                                </w:rPr>
                              </w:pPr>
                            </w:p>
                          </w:txbxContent>
                        </wps:txbx>
                        <wps:bodyPr rot="0" vert="horz" wrap="none" lIns="0" tIns="0" rIns="0" bIns="0" anchor="t" anchorCtr="0" upright="1">
                          <a:spAutoFit/>
                        </wps:bodyPr>
                      </wps:wsp>
                      <wps:wsp>
                        <wps:cNvPr id="505" name="Rectangle 184"/>
                        <wps:cNvSpPr>
                          <a:spLocks noChangeArrowheads="1"/>
                        </wps:cNvSpPr>
                        <wps:spPr bwMode="auto">
                          <a:xfrm>
                            <a:off x="1423035" y="119634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Pr="00014412" w:rsidRDefault="00A96915" w:rsidP="00A96915">
                              <w:pPr>
                                <w:rPr>
                                  <w:lang w:val="uk-UA"/>
                                </w:rPr>
                              </w:pPr>
                            </w:p>
                          </w:txbxContent>
                        </wps:txbx>
                        <wps:bodyPr rot="0" vert="horz" wrap="none" lIns="0" tIns="0" rIns="0" bIns="0" anchor="t" anchorCtr="0" upright="1">
                          <a:spAutoFit/>
                        </wps:bodyPr>
                      </wps:wsp>
                      <wps:wsp>
                        <wps:cNvPr id="506" name="Rectangle 185"/>
                        <wps:cNvSpPr>
                          <a:spLocks noChangeArrowheads="1"/>
                        </wps:cNvSpPr>
                        <wps:spPr bwMode="auto">
                          <a:xfrm>
                            <a:off x="678180" y="1597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txbxContent>
                        </wps:txbx>
                        <wps:bodyPr rot="0" vert="horz" wrap="none" lIns="0" tIns="0" rIns="0" bIns="0" anchor="t" anchorCtr="0" upright="1">
                          <a:spAutoFit/>
                        </wps:bodyPr>
                      </wps:wsp>
                      <wps:wsp>
                        <wps:cNvPr id="507" name="Rectangle 186"/>
                        <wps:cNvSpPr>
                          <a:spLocks noChangeArrowheads="1"/>
                        </wps:cNvSpPr>
                        <wps:spPr bwMode="auto">
                          <a:xfrm>
                            <a:off x="678180" y="1485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txbxContent>
                        </wps:txbx>
                        <wps:bodyPr rot="0" vert="horz" wrap="none" lIns="0" tIns="0" rIns="0" bIns="0" anchor="t" anchorCtr="0" upright="1">
                          <a:spAutoFit/>
                        </wps:bodyPr>
                      </wps:wsp>
                      <wps:wsp>
                        <wps:cNvPr id="508" name="Rectangle 187"/>
                        <wps:cNvSpPr>
                          <a:spLocks noChangeArrowheads="1"/>
                        </wps:cNvSpPr>
                        <wps:spPr bwMode="auto">
                          <a:xfrm>
                            <a:off x="2266950" y="72009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Pr="00014412" w:rsidRDefault="00A96915" w:rsidP="00A96915">
                              <w:pPr>
                                <w:rPr>
                                  <w:lang w:val="uk-UA"/>
                                </w:rPr>
                              </w:pPr>
                            </w:p>
                          </w:txbxContent>
                        </wps:txbx>
                        <wps:bodyPr rot="0" vert="horz" wrap="none" lIns="0" tIns="0" rIns="0" bIns="0" anchor="t" anchorCtr="0" upright="1">
                          <a:spAutoFit/>
                        </wps:bodyPr>
                      </wps:wsp>
                      <wps:wsp>
                        <wps:cNvPr id="509" name="Rectangle 188"/>
                        <wps:cNvSpPr>
                          <a:spLocks noChangeArrowheads="1"/>
                        </wps:cNvSpPr>
                        <wps:spPr bwMode="auto">
                          <a:xfrm>
                            <a:off x="2266950" y="10236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Pr="00014412" w:rsidRDefault="00A96915" w:rsidP="00A96915">
                              <w:pPr>
                                <w:rPr>
                                  <w:lang w:val="uk-UA"/>
                                </w:rPr>
                              </w:pPr>
                            </w:p>
                          </w:txbxContent>
                        </wps:txbx>
                        <wps:bodyPr rot="0" vert="horz" wrap="none" lIns="0" tIns="0" rIns="0" bIns="0" anchor="t" anchorCtr="0" upright="1">
                          <a:spAutoFit/>
                        </wps:bodyPr>
                      </wps:wsp>
                      <wps:wsp>
                        <wps:cNvPr id="510" name="Rectangle 189"/>
                        <wps:cNvSpPr>
                          <a:spLocks noChangeArrowheads="1"/>
                        </wps:cNvSpPr>
                        <wps:spPr bwMode="auto">
                          <a:xfrm>
                            <a:off x="3031490" y="12553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txbxContent>
                        </wps:txbx>
                        <wps:bodyPr rot="0" vert="horz" wrap="none" lIns="0" tIns="0" rIns="0" bIns="0" anchor="t" anchorCtr="0" upright="1">
                          <a:spAutoFit/>
                        </wps:bodyPr>
                      </wps:wsp>
                      <wps:wsp>
                        <wps:cNvPr id="511" name="Rectangle 190"/>
                        <wps:cNvSpPr>
                          <a:spLocks noChangeArrowheads="1"/>
                        </wps:cNvSpPr>
                        <wps:spPr bwMode="auto">
                          <a:xfrm>
                            <a:off x="3031490" y="148526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Pr="00014412" w:rsidRDefault="00A96915" w:rsidP="00A96915">
                              <w:pPr>
                                <w:rPr>
                                  <w:lang w:val="uk-UA"/>
                                </w:rPr>
                              </w:pPr>
                            </w:p>
                          </w:txbxContent>
                        </wps:txbx>
                        <wps:bodyPr rot="0" vert="horz" wrap="none" lIns="0" tIns="0" rIns="0" bIns="0" anchor="t" anchorCtr="0" upright="1">
                          <a:spAutoFit/>
                        </wps:bodyPr>
                      </wps:wsp>
                      <wps:wsp>
                        <wps:cNvPr id="512" name="Rectangle 191"/>
                        <wps:cNvSpPr>
                          <a:spLocks noChangeArrowheads="1"/>
                        </wps:cNvSpPr>
                        <wps:spPr bwMode="auto">
                          <a:xfrm>
                            <a:off x="3747770" y="13773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txbxContent>
                        </wps:txbx>
                        <wps:bodyPr rot="0" vert="horz" wrap="none" lIns="0" tIns="0" rIns="0" bIns="0" anchor="t" anchorCtr="0" upright="1">
                          <a:spAutoFit/>
                        </wps:bodyPr>
                      </wps:wsp>
                      <wps:wsp>
                        <wps:cNvPr id="513" name="Rectangle 192"/>
                        <wps:cNvSpPr>
                          <a:spLocks noChangeArrowheads="1"/>
                        </wps:cNvSpPr>
                        <wps:spPr bwMode="auto">
                          <a:xfrm>
                            <a:off x="3747770" y="15970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915" w:rsidRDefault="00A96915" w:rsidP="00A96915"/>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514" o:spid="_x0000_s1026" editas="canvas" style="position:absolute;margin-left:0;margin-top:0;width:477pt;height:234.9pt;z-index:251659264;mso-position-horizontal-relative:char;mso-position-vertical-relative:line" coordsize="60579,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29832;visibility:visible;mso-wrap-style:square">
                  <v:fill o:detectmouseclick="t"/>
                  <v:path o:connecttype="none"/>
                </v:shape>
                <v:rect id="Rectangle 4" o:spid="_x0000_s1028" style="position:absolute;left:6419;top:546;width:31452;height:2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line id="Line 5" o:spid="_x0000_s1029" style="position:absolute;visibility:visible;mso-wrap-style:square" from="6419,21805" to="37871,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6" o:spid="_x0000_s1030" style="position:absolute;visibility:visible;mso-wrap-style:square" from="6419,18275" to="37871,1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7" o:spid="_x0000_s1031" style="position:absolute;visibility:visible;mso-wrap-style:square" from="6419,14725" to="37871,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8" o:spid="_x0000_s1032" style="position:absolute;visibility:visible;mso-wrap-style:square" from="6419,11176" to="37871,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9" o:spid="_x0000_s1033" style="position:absolute;visibility:visible;mso-wrap-style:square" from="6419,7626" to="37871,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0" o:spid="_x0000_s1034" style="position:absolute;visibility:visible;mso-wrap-style:square" from="6419,4095" to="37871,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1" o:spid="_x0000_s1035" style="position:absolute;visibility:visible;mso-wrap-style:square" from="6419,546" to="3787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2" o:spid="_x0000_s1036" style="position:absolute;visibility:visible;mso-wrap-style:square" from="6413,1022" to="6419,2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3" o:spid="_x0000_s1037" style="position:absolute;visibility:visible;mso-wrap-style:square" from="6121,25355" to="6419,2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4" o:spid="_x0000_s1038" style="position:absolute;visibility:visible;mso-wrap-style:square" from="6121,21805" to="6419,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5" o:spid="_x0000_s1039" style="position:absolute;visibility:visible;mso-wrap-style:square" from="6121,18275" to="6419,1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6" o:spid="_x0000_s1040" style="position:absolute;visibility:visible;mso-wrap-style:square" from="6121,14725" to="6419,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7" o:spid="_x0000_s1041" style="position:absolute;visibility:visible;mso-wrap-style:square" from="6121,11176" to="641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18" o:spid="_x0000_s1042" style="position:absolute;visibility:visible;mso-wrap-style:square" from="6121,7626" to="6419,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19" o:spid="_x0000_s1043" style="position:absolute;visibility:visible;mso-wrap-style:square" from="6121,4095" to="6419,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0" o:spid="_x0000_s1044" style="position:absolute;visibility:visible;mso-wrap-style:square" from="6121,546" to="64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1" o:spid="_x0000_s1045" style="position:absolute;visibility:visible;mso-wrap-style:square" from="6419,25355" to="37871,2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2" o:spid="_x0000_s1046" style="position:absolute;flip:y;visibility:visible;mso-wrap-style:square" from="6419,25355" to="6426,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23" o:spid="_x0000_s1047" style="position:absolute;flip:y;visibility:visible;mso-wrap-style:square" from="14281,25355" to="14287,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line id="Line 24" o:spid="_x0000_s1048" style="position:absolute;flip:y;visibility:visible;mso-wrap-style:square" from="22155,25355" to="22161,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25" o:spid="_x0000_s1049" style="position:absolute;flip:y;visibility:visible;mso-wrap-style:square" from="30016,25355" to="30022,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26" o:spid="_x0000_s1050" style="position:absolute;flip:y;visibility:visible;mso-wrap-style:square" from="37871,25355" to="37877,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shape id="Freeform 27" o:spid="_x0000_s1051" style="position:absolute;left:6419;top:20491;width:31452;height:1988;visibility:visible;mso-wrap-style:square;v-text-anchor:top" coordsize="190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zcQA&#10;AADbAAAADwAAAGRycy9kb3ducmV2LnhtbESPT2vCQBTE74V+h+UVvNWNodSSuoqUFnqy+OfS2yP7&#10;mo1m34a8rYl+elcQPA4z8xtmthh8o47USR3YwGScgSIug625MrDbfj2/gZKIbLEJTAZOJLCYPz7M&#10;sLCh5zUdN7FSCcJSoAEXY1toLaUjjzIOLXHy/kLnMSbZVdp22Ce4b3SeZa/aY81pwWFLH47Kw+bf&#10;GxBBPrusepn8nH6Xq3W+/exlb8zoaVi+g4o0xHv41v62BvIpXL+kH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cc3EAAAA2wAAAA8AAAAAAAAAAAAAAAAAmAIAAGRycy9k&#10;b3ducmV2LnhtbFBLBQYAAAAABAAEAPUAAACJAwAAAAA=&#10;" path="m,120l475,32,951,r475,91l1901,121e" filled="f" strokeweight="58e-5mm">
                  <v:path arrowok="t" o:connecttype="custom" o:connectlocs="0,197112;785875,52563;1573405,0;2359280,149477;3145155,198755" o:connectangles="0,0,0,0,0"/>
                </v:shape>
                <v:line id="Line 28" o:spid="_x0000_s1052" style="position:absolute;flip:y;visibility:visible;mso-wrap-style:square" from="6419,22313" to="6426,2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a78AAADbAAAADwAAAGRycy9kb3ducmV2LnhtbERPy4rCMBTdC/5DuII7TacL0WqUYUBx&#10;JfhY6O7SXNs6yU1poq1+vVkILg/nvVh11ogHNb5yrOBnnIAgzp2uuFBwOq5HUxA+IGs0jknBkzys&#10;lv3eAjPtWt7T4xAKEUPYZ6igDKHOpPR5SRb92NXEkbu6xmKIsCmkbrCN4dbINEkm0mLFsaHEmv5K&#10;yv8Pd6ugpTOlm8vrOtvUdDvvOyN3O6PUcND9zkEE6sJX/HFvtYI0jo1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l+ja78AAADbAAAADwAAAAAAAAAAAAAAAACh&#10;AgAAZHJzL2Rvd25yZXYueG1sUEsFBgAAAAAEAAQA+QAAAI0DAAAAAA==&#10;" strokeweight="28e-5mm"/>
                <v:line id="Line 29" o:spid="_x0000_s1053" style="position:absolute;visibility:visible;mso-wrap-style:square" from="6254,22313" to="6604,2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AqMQAAADbAAAADwAAAGRycy9kb3ducmV2LnhtbESPwW7CMBBE70j8g7VIvYFTDgVSDKqq&#10;ooYjSS7clnhJosbryDaQ8vUYqVKPo5l5o1lvB9OJKznfWlbwOktAEFdWt1wrKIvddAnCB2SNnWVS&#10;8EsetpvxaI2ptjc+0DUPtYgQ9ikqaELoUyl91ZBBP7M9cfTO1hkMUbpaaoe3CDednCfJmzTYclxo&#10;sKfPhqqf/GIU3LPiqzxm34dTeT8We5t7tzgvlXqZDB/vIAIN4T/81860gvkKnl/i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YCoxAAAANsAAAAPAAAAAAAAAAAA&#10;AAAAAKECAABkcnMvZG93bnJldi54bWxQSwUGAAAAAAQABAD5AAAAkgMAAAAA&#10;" strokeweight="28e-5mm"/>
                <v:line id="Line 30" o:spid="_x0000_s1054" style="position:absolute;flip:y;visibility:visible;mso-wrap-style:square" from="14281,20802" to="14287,2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A5sMAAAADbAAAADwAAAGRycy9kb3ducmV2LnhtbERPTYvCMBC9L/gfwgje1lSFZbeaFhEU&#10;T4LuHvQ2NGNbTSalibb66zcHwePjfS/y3hpxp9bXjhVMxgkI4sLpmksFf7/rz28QPiBrNI5JwYM8&#10;5NngY4Gpdh3v6X4IpYgh7FNUUIXQpFL6oiKLfuwa4sidXWsxRNiWUrfYxXBr5DRJvqTFmmNDhQ2t&#10;Kiquh5tV0NGRppvT8/yzaehy3PdG7nZGqdGwX85BBOrDW/xyb7WCWVwfv8QfI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wObDAAAAA2wAAAA8AAAAAAAAAAAAAAAAA&#10;oQIAAGRycy9kb3ducmV2LnhtbFBLBQYAAAAABAAEAPkAAACOAwAAAAA=&#10;" strokeweight="28e-5mm"/>
                <v:line id="Line 31" o:spid="_x0000_s1055" style="position:absolute;visibility:visible;mso-wrap-style:square" from="14116,20802" to="14458,20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ac8MAAADbAAAADwAAAGRycy9kb3ducmV2LnhtbESPQWvCQBSE7wX/w/IEb3VjhVZSVxFR&#10;TI8muXh7zT6TYPZt2N1q9Ne7hUKPw8x8wyzXg+nElZxvLSuYTRMQxJXVLdcKymL/ugDhA7LGzjIp&#10;uJOH9Wr0ssRU2xsf6ZqHWkQI+xQVNCH0qZS+asign9qeOHpn6wyGKF0ttcNbhJtOviXJuzTYclxo&#10;sKdtQ9Ul/zEKHlmxK0/Z4fhdPk7Fl829+zgvlJqMh80niEBD+A//tTOtYD6D3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GnPDAAAA2wAAAA8AAAAAAAAAAAAA&#10;AAAAoQIAAGRycy9kb3ducmV2LnhtbFBLBQYAAAAABAAEAPkAAACRAwAAAAA=&#10;" strokeweight="28e-5mm"/>
                <v:line id="Line 32" o:spid="_x0000_s1056" style="position:absolute;flip:y;visibility:visible;mso-wrap-style:square" from="22155,20243" to="22161,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4CXMMAAADbAAAADwAAAGRycy9kb3ducmV2LnhtbESPT4vCMBTE7wt+h/CEva2pFUSrUURY&#10;8ST456C3R/Nsq8lLabK266c3wsIeh5n5DTNfdtaIBzW+cqxgOEhAEOdOV1woOB2/vyYgfEDWaByT&#10;gl/ysFz0PuaYadfynh6HUIgIYZ+hgjKEOpPS5yVZ9ANXE0fv6hqLIcqmkLrBNsKtkWmSjKXFiuNC&#10;iTWtS8rvhx+roKUzpZvL8zrd1HQ77zsjdzuj1Ge/W81ABOrCf/ivvdUKRim8v8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AlzDAAAA2wAAAA8AAAAAAAAAAAAA&#10;AAAAoQIAAGRycy9kb3ducmV2LnhtbFBLBQYAAAAABAAEAPkAAACRAwAAAAA=&#10;" strokeweight="28e-5mm"/>
                <v:line id="Line 33" o:spid="_x0000_s1057" style="position:absolute;visibility:visible;mso-wrap-style:square" from="21990,20243" to="22339,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whn8MAAADbAAAADwAAAGRycy9kb3ducmV2LnhtbESPQWvCQBSE74X+h+UJ3urGClaiq5RS&#10;MR5NcvH2zD6T0OzbsLtq9Ne7hUKPw8x8w6w2g+nElZxvLSuYThIQxJXVLdcKymL7tgDhA7LGzjIp&#10;uJOHzfr1ZYWptjc+0DUPtYgQ9ikqaELoUyl91ZBBP7E9cfTO1hkMUbpaaoe3CDedfE+SuTTYclxo&#10;sKevhqqf/GIUPLLiuzxmu8OpfByLvc29+zgvlBqPhs8liEBD+A//tTOtYDaD3y/xB8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MIZ/DAAAA2wAAAA8AAAAAAAAAAAAA&#10;AAAAoQIAAGRycy9kb3ducmV2LnhtbFBLBQYAAAAABAAEAPkAAACRAwAAAAA=&#10;" strokeweight="28e-5mm"/>
                <v:line id="Line 34" o:spid="_x0000_s1058" style="position:absolute;flip:y;visibility:visible;mso-wrap-style:square" from="30016,21818" to="30022,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s8MAAADbAAAADwAAAGRycy9kb3ducmV2LnhtbESPzYvCMBTE74L/Q3iCtzX1g8XtGkUW&#10;VjwJfhz09miebXeTl9JEW/3rjSB4HGbmN8xs0VojrlT70rGC4SABQZw5XXKu4LD//ZiC8AFZo3FM&#10;Cm7kYTHvdmaYatfwlq67kIsIYZ+igiKEKpXSZwVZ9ANXEUfv7GqLIco6l7rGJsKtkaMk+ZQWS44L&#10;BVb0U1D2v7tYBQ0dabQ63c9fq4r+jtvWyM3GKNXvtctvEIHa8A6/2mutYDyB5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LP7PDAAAA2wAAAA8AAAAAAAAAAAAA&#10;AAAAoQIAAGRycy9kb3ducmV2LnhtbFBLBQYAAAAABAAEAPkAAACRAwAAAAA=&#10;" strokeweight="28e-5mm"/>
                <v:line id="Line 35" o:spid="_x0000_s1059" style="position:absolute;visibility:visible;mso-wrap-style:square" from="29851,21818" to="30194,2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ccMQAAADbAAAADwAAAGRycy9kb3ducmV2LnhtbESPQWvCQBSE7wX/w/KE3uqmLa2SuopI&#10;xXg0ycXba/aZhGbfht1Vo7++KxQ8DjPzDTNfDqYTZ3K+tazgdZKAIK6sbrlWUBablxkIH5A1dpZJ&#10;wZU8LBejpzmm2l54T+c81CJC2KeooAmhT6X0VUMG/cT2xNE7WmcwROlqqR1eItx08i1JPqXBluNC&#10;gz2tG6p+85NRcMuK7/KQbfc/5e1Q7Gzu3fQ4U+p5PKy+QAQawiP83860gvcPu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RxwxAAAANsAAAAPAAAAAAAAAAAA&#10;AAAAAKECAABkcnMvZG93bnJldi54bWxQSwUGAAAAAAQABAD5AAAAkgMAAAAA&#10;" strokeweight="28e-5mm"/>
                <v:line id="Line 36" o:spid="_x0000_s1060" style="position:absolute;flip:y;visibility:visible;mso-wrap-style:square" from="37871,22332" to="37877,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EX8IAAADbAAAADwAAAGRycy9kb3ducmV2LnhtbESPT4vCMBTE74LfITzBm6YqiFajiKB4&#10;Evxz0NujebbdTV5KE213P/1mQfA4zMxvmOW6tUa8qPalYwWjYQKCOHO65FzB9bIbzED4gKzROCYF&#10;P+Rhvep2lphq1/CJXueQiwhhn6KCIoQqldJnBVn0Q1cRR+/haoshyjqXusYmwq2R4ySZSoslx4UC&#10;K9oWlH2fn1ZBQzca7++/j/m+oq/bqTXyeDRK9XvtZgEiUBs+4Xf7oBVMpvD/Jf4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UEX8IAAADbAAAADwAAAAAAAAAAAAAA&#10;AAChAgAAZHJzL2Rvd25yZXYueG1sUEsFBgAAAAAEAAQA+QAAAJADAAAAAA==&#10;" strokeweight="28e-5mm"/>
                <v:line id="Line 37" o:spid="_x0000_s1061" style="position:absolute;visibility:visible;mso-wrap-style:square" from="37706,22332" to="38055,2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nnMMAAADbAAAADwAAAGRycy9kb3ducmV2LnhtbESPQWvCQBSE7wX/w/KE3urGFlSiq4i0&#10;ND2a5OLtmX0mwezbsLvV1F/fFQSPw8x8w6w2g+nEhZxvLSuYThIQxJXVLdcKyuLrbQHCB2SNnWVS&#10;8EceNuvRywpTba+8p0seahEh7FNU0ITQp1L6qiGDfmJ74uidrDMYonS11A6vEW46+Z4kM2mw5bjQ&#10;YE+7hqpz/msU3LLiszxk3/tjeTsUPzb3bn5aKPU6HrZLEIGG8Aw/2plW8DGH+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3J5zDAAAA2wAAAA8AAAAAAAAAAAAA&#10;AAAAoQIAAGRycy9kb3ducmV2LnhtbFBLBQYAAAAABAAEAPkAAACRAwAAAAA=&#10;" strokeweight="28e-5mm"/>
                <v:line id="Line 38" o:spid="_x0000_s1062" style="position:absolute;visibility:visible;mso-wrap-style:square" from="6419,22459" to="6426,2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iz7sAAAADbAAAADwAAAGRycy9kb3ducmV2LnhtbERPz2vCMBS+D/wfwhN2m6kTVDqjiGxY&#10;j7a9eHtrnm2xeSlJpp1/vTkIHj++36vNYDpxJedbywqmkwQEcWV1y7WCsvj5WILwAVljZ5kU/JOH&#10;zXr0tsJU2xsf6ZqHWsQQ9ikqaELoUyl91ZBBP7E9ceTO1hkMEbpaaoe3GG46+Zkkc2mw5djQYE+7&#10;hqpL/mcU3LPiuzxl++NveT8VB5t7tzgvlXofD9svEIGG8BI/3ZlWMItj45f4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os+7AAAAA2wAAAA8AAAAAAAAAAAAAAAAA&#10;oQIAAGRycy9kb3ducmV2LnhtbFBLBQYAAAAABAAEAPkAAACOAwAAAAA=&#10;" strokeweight="28e-5mm"/>
                <v:line id="Line 39" o:spid="_x0000_s1063" style="position:absolute;visibility:visible;mso-wrap-style:square" from="6254,22593" to="6604,2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dcQAAADbAAAADwAAAGRycy9kb3ducmV2LnhtbESPQWvCQBSE7wX/w/KE3uqmLbSauopI&#10;xXg0ycXba/aZhGbfht1Vo7++KxQ8DjPzDTNfDqYTZ3K+tazgdZKAIK6sbrlWUBablykIH5A1dpZJ&#10;wZU8LBejpzmm2l54T+c81CJC2KeooAmhT6X0VUMG/cT2xNE7WmcwROlqqR1eItx08i1JPqTBluNC&#10;gz2tG6p+85NRcMuK7/KQbfc/5e1Q7Gzu3edxqtTzeFh9gQg0hEf4v51pBe8zu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Z1xAAAANsAAAAPAAAAAAAAAAAA&#10;AAAAAKECAABkcnMvZG93bnJldi54bWxQSwUGAAAAAAQABAD5AAAAkgMAAAAA&#10;" strokeweight="28e-5mm"/>
                <v:line id="Line 40" o:spid="_x0000_s1064" style="position:absolute;visibility:visible;mso-wrap-style:square" from="14281,21018" to="14287,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MlcAAAADbAAAADwAAAGRycy9kb3ducmV2LnhtbERPz2vCMBS+D/wfwhN2m6lDVDqjiGxY&#10;j7a9eHtrnm2xeSlJpp1/vTkIHj++36vNYDpxJedbywqmkwQEcWV1y7WCsvj5WILwAVljZ5kU/JOH&#10;zXr0tsJU2xsf6ZqHWsQQ9ikqaELoUyl91ZBBP7E9ceTO1hkMEbpaaoe3GG46+Zkkc2mw5djQYE+7&#10;hqpL/mcU3LPiuzxl++NveT8VB5t7tzgvlXofD9svEIGG8BI/3ZlWMIvr45f4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YzJXAAAAA2wAAAA8AAAAAAAAAAAAAAAAA&#10;oQIAAGRycy9kb3ducmV2LnhtbFBLBQYAAAAABAAEAPkAAACOAwAAAAA=&#10;" strokeweight="28e-5mm"/>
                <v:line id="Line 41" o:spid="_x0000_s1065" style="position:absolute;visibility:visible;mso-wrap-style:square" from="14116,21247" to="14458,2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DsMAAADbAAAADwAAAGRycy9kb3ducmV2LnhtbESPQWvCQBSE7wX/w/IEb3VjkVZSVxFR&#10;TI8muXh7zT6TYPZt2N1q9Ne7hUKPw8x8wyzXg+nElZxvLSuYTRMQxJXVLdcKymL/ugDhA7LGzjIp&#10;uJOH9Wr0ssRU2xsf6ZqHWkQI+xQVNCH0qZS+asign9qeOHpn6wyGKF0ttcNbhJtOviXJuzTYclxo&#10;sKdtQ9Ul/zEKHlmxK0/Z4fhdPk7Fl829+zgvlJqMh80niEBD+A//tTOtYD6D3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UaQ7DAAAA2wAAAA8AAAAAAAAAAAAA&#10;AAAAoQIAAGRycy9kb3ducmV2LnhtbFBLBQYAAAAABAAEAPkAAACRAwAAAAA=&#10;" strokeweight="28e-5mm"/>
                <v:line id="Line 42" o:spid="_x0000_s1066" style="position:absolute;visibility:visible;mso-wrap-style:square" from="22155,20491" to="22161,2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b3ecMAAADbAAAADwAAAGRycy9kb3ducmV2LnhtbESPQWvCQBSE7wX/w/KE3upGKVVSVxGp&#10;mB5NcvH2mn0mwezbsLvV1F/fFQSPw8x8wyzXg+nEhZxvLSuYThIQxJXVLdcKymL3tgDhA7LGzjIp&#10;+CMP69XoZYmptlc+0CUPtYgQ9ikqaELoUyl91ZBBP7E9cfRO1hkMUbpaaofXCDednCXJhzTYclxo&#10;sKdtQ9U5/zUKblnxVR6z/eGnvB2Lb5t7Nz8tlHodD5tPEIGG8Aw/2plW8D6D+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G93nDAAAA2wAAAA8AAAAAAAAAAAAA&#10;AAAAoQIAAGRycy9kb3ducmV2LnhtbFBLBQYAAAAABAAEAPkAAACRAwAAAAA=&#10;" strokeweight="28e-5mm"/>
                <v:line id="Line 43" o:spid="_x0000_s1067" style="position:absolute;visibility:visible;mso-wrap-style:square" from="21990,20720" to="22339,2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S4sQAAADbAAAADwAAAGRycy9kb3ducmV2LnhtbESPT2vCQBTE7wW/w/KE3uqmf6iSuopI&#10;xXg0ycXba/aZhGbfht1Vo5++KxQ8DjPzG2a+HEwnzuR8a1nB6yQBQVxZ3XKtoCw2LzMQPiBr7CyT&#10;git5WC5GT3NMtb3wns55qEWEsE9RQRNCn0rpq4YM+ontiaN3tM5giNLVUju8RLjp5FuSfEqDLceF&#10;BntaN1T95iej4JYV3+Uh2+5/ytuh2Nncu+lxptTzeFh9gQg0hEf4v51pBR/vc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ClLixAAAANsAAAAPAAAAAAAAAAAA&#10;AAAAAKECAABkcnMvZG93bnJldi54bWxQSwUGAAAAAAQABAD5AAAAkgMAAAAA&#10;" strokeweight="28e-5mm"/>
                <v:line id="Line 44" o:spid="_x0000_s1068" style="position:absolute;visibility:visible;mso-wrap-style:square" from="30016,21983" to="30022,2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PKlsMAAADbAAAADwAAAGRycy9kb3ducmV2LnhtbESPQWvCQBSE74X+h+UJ3urGIlaiq5RS&#10;MR5NcvH2zD6T0OzbsLtq9Ne7hUKPw8x8w6w2g+nElZxvLSuYThIQxJXVLdcKymL7tgDhA7LGzjIp&#10;uJOHzfr1ZYWptjc+0DUPtYgQ9ikqaELoUyl91ZBBP7E9cfTO1hkMUbpaaoe3CDedfE+SuTTYclxo&#10;sKevhqqf/GIUPLLiuzxmu8OpfByLvc29+zgvlBqPhs8liEBD+A//tTOtYDaD3y/xB8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jypbDAAAA2wAAAA8AAAAAAAAAAAAA&#10;AAAAoQIAAGRycy9kb3ducmV2LnhtbFBLBQYAAAAABAAEAPkAAACRAwAAAAA=&#10;" strokeweight="28e-5mm"/>
                <v:line id="Line 45" o:spid="_x0000_s1069" style="position:absolute;visibility:visible;mso-wrap-style:square" from="29851,22148" to="30194,2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9vDcQAAADbAAAADwAAAGRycy9kb3ducmV2LnhtbESPQWvCQBSE7wX/w/KE3uqmpa2SuopI&#10;xXg0ycXba/aZhGbfht1Vo7++KxQ8DjPzDTNfDqYTZ3K+tazgdZKAIK6sbrlWUBablxkIH5A1dpZJ&#10;wZU8LBejpzmm2l54T+c81CJC2KeooAmhT6X0VUMG/cT2xNE7WmcwROlqqR1eItx08i1JPqXBluNC&#10;gz2tG6p+85NRcMuK7/KQbfc/5e1Q7Gzu3fQ4U+p5PKy+QAQawiP83860gvcPu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28NxAAAANsAAAAPAAAAAAAAAAAA&#10;AAAAAKECAABkcnMvZG93bnJldi54bWxQSwUGAAAAAAQABAD5AAAAkgMAAAAA&#10;" strokeweight="28e-5mm"/>
                <v:line id="Line 46" o:spid="_x0000_s1070" style="position:absolute;visibility:visible;mso-wrap-style:square" from="37871,22479" to="37877,2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xesMAAADbAAAADwAAAGRycy9kb3ducmV2LnhtbESPQWvCQBSE7wX/w/KE3upGESupqxSx&#10;GI8muXh7zT6T0OzbsLvV1F/vCkKPw8x8w6w2g+nEhZxvLSuYThIQxJXVLdcKyuLrbQnCB2SNnWVS&#10;8EceNuvRywpTba98pEseahEh7FNU0ITQp1L6qiGDfmJ74uidrTMYonS11A6vEW46OUuShTTYclxo&#10;sKdtQ9VP/msU3LJiV56y/fG7vJ2Kg829ez8vlXodD58fIAIN4T/8bGdawXwBj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8XrDAAAA2wAAAA8AAAAAAAAAAAAA&#10;AAAAoQIAAGRycy9kb3ducmV2LnhtbFBLBQYAAAAABAAEAPkAAACRAwAAAAA=&#10;" strokeweight="28e-5mm"/>
                <v:line id="Line 47" o:spid="_x0000_s1071" style="position:absolute;visibility:visible;mso-wrap-style:square" from="37706,22625" to="38055,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FU4cMAAADbAAAADwAAAGRycy9kb3ducmV2LnhtbESPQWvCQBSE7wX/w/KE3urGUlSiq4i0&#10;ND2a5OLtmX0mwezbsLvV1F/fFQSPw8x8w6w2g+nEhZxvLSuYThIQxJXVLdcKyuLrbQHCB2SNnWVS&#10;8EceNuvRywpTba+8p0seahEh7FNU0ITQp1L6qiGDfmJ74uidrDMYonS11A6vEW46+Z4kM2mw5bjQ&#10;YE+7hqpz/msU3LLiszxk3/tjeTsUPzb3bn5aKPU6HrZLEIGG8Aw/2plW8DGH+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xVOHDAAAA2wAAAA8AAAAAAAAAAAAA&#10;AAAAoQIAAGRycy9kb3ducmV2LnhtbFBLBQYAAAAABAAEAPkAAACRAwAAAAA=&#10;" strokeweight="28e-5mm"/>
                <v:shape id="Freeform 48" o:spid="_x0000_s1072" style="position:absolute;left:6419;top:5143;width:31452;height:8001;visibility:visible;mso-wrap-style:square;v-text-anchor:top" coordsize="190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LQsEA&#10;AADbAAAADwAAAGRycy9kb3ducmV2LnhtbERPTWsCMRC9C/6HMIVepGYVKbIapbYI4q220vY2bsbd&#10;1WQSklS3/745CB4f73u+7KwRFwqxdaxgNCxAEFdOt1wr+PxYP01BxISs0TgmBX8UYbno9+ZYanfl&#10;d7rsUi1yCMcSFTQp+VLKWDVkMQ6dJ87c0QWLKcNQSx3wmsOtkeOieJYWW84NDXp6bag6736tgvB1&#10;Gnyv2JwP25Hvqrefid8bp9TjQ/cyA5GoS3fxzb3RCiZ5bP6Sf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C0LBAAAA2wAAAA8AAAAAAAAAAAAAAAAAmAIAAGRycy9kb3du&#10;cmV2LnhtbFBLBQYAAAAABAAEAPUAAACGAwAAAAA=&#10;" path="m,487l475,156,951,r475,116l1901,328e" filled="f" strokeweight="58e-5mm">
                  <v:path arrowok="t" o:connecttype="custom" o:connectlocs="0,800100;785875,256295;1573405,0;2359280,190578;3145155,538876" o:connectangles="0,0,0,0,0"/>
                </v:shape>
                <v:line id="Line 49" o:spid="_x0000_s1073" style="position:absolute;flip:y;visibility:visible;mso-wrap-style:square" from="6419,12522" to="6426,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jUMQAAADbAAAADwAAAGRycy9kb3ducmV2LnhtbESPQWvCQBSE7wX/w/IEb3WjlFKjq4ig&#10;9BRI2oO9PbLPJLr7NmTXJPbXdwuFHoeZ+YbZ7EZrRE+dbxwrWMwTEMSl0w1XCj4/js9vIHxA1mgc&#10;k4IHedhtJ08bTLUbOKe+CJWIEPYpKqhDaFMpfVmTRT93LXH0Lq6zGKLsKqk7HCLcGrlMkldpseG4&#10;UGNLh5rKW3G3CgY60/L09X1ZnVq6nvPRyCwzSs2m434NItAY/sN/7Xet4GUF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ONQxAAAANsAAAAPAAAAAAAAAAAA&#10;AAAAAKECAABkcnMvZG93bnJldi54bWxQSwUGAAAAAAQABAD5AAAAkgMAAAAA&#10;" strokeweight="28e-5mm"/>
                <v:line id="Line 50" o:spid="_x0000_s1074" style="position:absolute;visibility:visible;mso-wrap-style:square" from="6254,12522" to="6604,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FaSMEAAADbAAAADwAAAGRycy9kb3ducmV2LnhtbERPu27CMBTdK/EP1kXqVhwq8VCKQQi1&#10;IowkWdhu40sSEV9HtgspX48HJMaj815tBtOJKznfWlYwnSQgiCurW64VlMXPxxKED8gaO8uk4J88&#10;bNajtxWm2t74SNc81CKGsE9RQRNCn0rpq4YM+ontiSN3ts5giNDVUju8xXDTyc8kmUuDLceGBnva&#10;NVRd8j+j4J4V3+Up2x9/y/upONjcu8V5qdT7eNh+gQg0hJf46c60gllcH7/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VpIwQAAANsAAAAPAAAAAAAAAAAAAAAA&#10;AKECAABkcnMvZG93bnJldi54bWxQSwUGAAAAAAQABAD5AAAAjwMAAAAA&#10;" strokeweight="28e-5mm"/>
                <v:line id="Line 51" o:spid="_x0000_s1075" style="position:absolute;flip:y;visibility:visible;mso-wrap-style:square" from="14281,6819" to="14287,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N5i8QAAADbAAAADwAAAGRycy9kb3ducmV2LnhtbESPT2vCQBTE74V+h+UJ3pqNQksbXUUK&#10;Sk8BbQ96e2Rf/uju25Bdk+indwuFHoeZ+Q2zXI/WiJ463zhWMEtSEMSF0w1XCn6+ty/vIHxA1mgc&#10;k4IbeVivnp+WmGk38J76Q6hEhLDPUEEdQptJ6YuaLPrEtcTRK11nMUTZVVJ3OES4NXKepm/SYsNx&#10;ocaWPmsqLoerVTDQkea707382LV0Pu5HI/PcKDWdjJsFiEBj+A//tb+0gtcZ/H6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3mLxAAAANsAAAAPAAAAAAAAAAAA&#10;AAAAAKECAABkcnMvZG93bnJldi54bWxQSwUGAAAAAAQABAD5AAAAkgMAAAAA&#10;" strokeweight="28e-5mm"/>
                <v:line id="Line 52" o:spid="_x0000_s1076" style="position:absolute;visibility:visible;mso-wrap-style:square" from="14116,6819" to="14458,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hpMMAAADbAAAADwAAAGRycy9kb3ducmV2LnhtbESPQWvCQBSE7wX/w/KE3upGoVVSVxGp&#10;mB5NcvH2mn0mwezbsLvV1F/fFQSPw8x8wyzXg+nEhZxvLSuYThIQxJXVLdcKymL3tgDhA7LGzjIp&#10;+CMP69XoZYmptlc+0CUPtYgQ9ikqaELoUyl91ZBBP7E9cfRO1hkMUbpaaofXCDednCXJhzTYclxo&#10;sKdtQ9U5/zUKblnxVR6z/eGnvB2Lb5t7Nz8tlHodD5tPEIGG8Aw/2plW8D6D+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fYaTDAAAA2wAAAA8AAAAAAAAAAAAA&#10;AAAAoQIAAGRycy9kb3ducmV2LnhtbFBLBQYAAAAABAAEAPkAAACRAwAAAAA=&#10;" strokeweight="28e-5mm"/>
                <v:line id="Line 53" o:spid="_x0000_s1077" style="position:absolute;flip:y;visibility:visible;mso-wrap-style:square" from="22155,4140" to="22161,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1CZ8MAAADbAAAADwAAAGRycy9kb3ducmV2LnhtbESPT4vCMBTE74LfITzB25qquLhdo8jC&#10;iifBPwe9PZpn293kpTTRVj+9EQSPw8z8hpktWmvElWpfOlYwHCQgiDOnS84VHPa/H1MQPiBrNI5J&#10;wY08LObdzgxT7Rre0nUXchEh7FNUUIRQpVL6rCCLfuAq4uidXW0xRFnnUtfYRLg1cpQkn9JiyXGh&#10;wIp+Csr+dxeroKEjjVan+/lrVdHfcdsaudkYpfq9dvkNIlAb3uFXe60VTM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9QmfDAAAA2wAAAA8AAAAAAAAAAAAA&#10;AAAAoQIAAGRycy9kb3ducmV2LnhtbFBLBQYAAAAABAAEAPkAAACRAwAAAAA=&#10;" strokeweight="28e-5mm"/>
                <v:line id="Line 54" o:spid="_x0000_s1078" style="position:absolute;visibility:visible;mso-wrap-style:square" from="21990,4140" to="22339,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cS8QAAADbAAAADwAAAGRycy9kb3ducmV2LnhtbESPQWvCQBSE7wX/w/KE3uqmpa2SuopI&#10;xXg0ycXba/aZhGbfht1Vo7++KxQ8DjPzDTNfDqYTZ3K+tazgdZKAIK6sbrlWUBablxkIH5A1dpZJ&#10;wZU8LBejpzmm2l54T+c81CJC2KeooAmhT6X0VUMG/cT2xNE7WmcwROlqqR1eItx08i1JPqXBluNC&#10;gz2tG6p+85NRcMuK7/KQbfc/5e1Q7Gzu3fQ4U+p5PKy+QAQawiP83860go93u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lxLxAAAANsAAAAPAAAAAAAAAAAA&#10;AAAAAKECAABkcnMvZG93bnJldi54bWxQSwUGAAAAAAQABAD5AAAAkgMAAAAA&#10;" strokeweight="28e-5mm"/>
                <v:line id="Line 55" o:spid="_x0000_s1079" style="position:absolute;flip:y;visibility:visible;mso-wrap-style:square" from="30016,6127" to="30022,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h/iMQAAADbAAAADwAAAGRycy9kb3ducmV2LnhtbESPQWvCQBSE70L/w/IKvelGIcWmriKC&#10;0lMgsYf09sg+k7S7b0N2a9L++m5B8DjMzDfMZjdZI640+M6xguUiAUFcO91xo+D9fJyvQfiArNE4&#10;JgU/5GG3fZhtMNNu5IKuZWhEhLDPUEEbQp9J6euWLPqF64mjd3GDxRDl0Eg94Bjh1shVkjxLix3H&#10;hRZ7OrRUf5XfVsFIFa1OH7+Xl1NPn1UxGZnnRqmnx2n/CiLQFO7hW/tNK0hT+P8Sf4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H+IxAAAANsAAAAPAAAAAAAAAAAA&#10;AAAAAKECAABkcnMvZG93bnJldi54bWxQSwUGAAAAAAQABAD5AAAAkgMAAAAA&#10;" strokeweight="28e-5mm"/>
                <v:line id="Line 56" o:spid="_x0000_s1080" style="position:absolute;visibility:visible;mso-wrap-style:square" from="29851,6127" to="30194,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np8MAAADbAAAADwAAAGRycy9kb3ducmV2LnhtbESPQWvCQBSE7wX/w/KE3upGQSupqxSx&#10;GI8muXh7zT6T0OzbsLvV1F/vCkKPw8x8w6w2g+nEhZxvLSuYThIQxJXVLdcKyuLrbQnCB2SNnWVS&#10;8EceNuvRywpTba98pEseahEh7FNU0ITQp1L6qiGDfmJ74uidrTMYonS11A6vEW46OUuShTTYclxo&#10;sKdtQ9VP/msU3LJiV56y/fG7vJ2Kg829ez8vlXodD58fIAIN4T/8bGdawXwBj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Z6fDAAAA2wAAAA8AAAAAAAAAAAAA&#10;AAAAoQIAAGRycy9kb3ducmV2LnhtbFBLBQYAAAAABAAEAPkAAACRAwAAAAA=&#10;" strokeweight="28e-5mm"/>
                <v:line id="Line 57" o:spid="_x0000_s1081" style="position:absolute;flip:y;visibility:visible;mso-wrap-style:square" from="37871,9791" to="37877,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EZMMAAADbAAAADwAAAGRycy9kb3ducmV2LnhtbESPT4vCMBTE74LfITzB25oq6Lpdo8jC&#10;iifBPwe9PZpn293kpTTRVj+9EQSPw8z8hpktWmvElWpfOlYwHCQgiDOnS84VHPa/H1MQPiBrNI5J&#10;wY08LObdzgxT7Rre0nUXchEh7FNUUIRQpVL6rCCLfuAq4uidXW0xRFnnUtfYRLg1cpQkE2mx5LhQ&#10;YEU/BWX/u4tV0NCRRqvT/fy1qujvuG2N3GyMUv1eu/wGEagN7/CrvdYKxp/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GRGTDAAAA2wAAAA8AAAAAAAAAAAAA&#10;AAAAoQIAAGRycy9kb3ducmV2LnhtbFBLBQYAAAAABAAEAPkAAACRAwAAAAA=&#10;" strokeweight="28e-5mm"/>
                <v:line id="Line 58" o:spid="_x0000_s1082" style="position:absolute;visibility:visible;mso-wrap-style:square" from="37706,9791" to="38055,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dWTsEAAADbAAAADwAAAGRycy9kb3ducmV2LnhtbERPu27CMBTdK/EP1kXqVhwq8VCKQQi1&#10;IowkWdhu40sSEV9HtgspX48HJMaj815tBtOJKznfWlYwnSQgiCurW64VlMXPxxKED8gaO8uk4J88&#10;bNajtxWm2t74SNc81CKGsE9RQRNCn0rpq4YM+ontiSN3ts5giNDVUju8xXDTyc8kmUuDLceGBnva&#10;NVRd8j+j4J4V3+Up2x9/y/upONjcu8V5qdT7eNh+gQg0hJf46c60glkcG7/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d1ZOwQAAANsAAAAPAAAAAAAAAAAAAAAA&#10;AKECAABkcnMvZG93bnJldi54bWxQSwUGAAAAAAQABAD5AAAAjwMAAAAA&#10;" strokeweight="28e-5mm"/>
                <v:line id="Line 59" o:spid="_x0000_s1083" style="position:absolute;visibility:visible;mso-wrap-style:square" from="6419,13144" to="6426,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z1cQAAADbAAAADwAAAGRycy9kb3ducmV2LnhtbESPQWvCQBSE7wX/w/KE3uqmhbaauopI&#10;xXg0ycXba/aZhGbfht1Vo7++KxQ8DjPzDTNfDqYTZ3K+tazgdZKAIK6sbrlWUBablykIH5A1dpZJ&#10;wZU8LBejpzmm2l54T+c81CJC2KeooAmhT6X0VUMG/cT2xNE7WmcwROlqqR1eItx08i1JPqTBluNC&#10;gz2tG6p+85NRcMuK7/KQbfc/5e1Q7Gzu3edxqtTzeFh9gQg0hEf4v51pBe8zu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PVxAAAANsAAAAPAAAAAAAAAAAA&#10;AAAAAKECAABkcnMvZG93bnJldi54bWxQSwUGAAAAAAQABAD5AAAAkgMAAAAA&#10;" strokeweight="28e-5mm"/>
                <v:line id="Line 60" o:spid="_x0000_s1084" style="position:absolute;visibility:visible;mso-wrap-style:square" from="6254,13754" to="6604,1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Q9cAAAADbAAAADwAAAGRycy9kb3ducmV2LnhtbERPPW/CMBDdK/EfrENiKw4MFKUYhBCI&#10;dCTJwnaNjyQiPke2gZRfXw9IjE/ve7UZTCfu5HxrWcFsmoAgrqxuuVZQFofPJQgfkDV2lknBH3nY&#10;rEcfK0y1ffCJ7nmoRQxhn6KCJoQ+ldJXDRn0U9sTR+5incEQoauldviI4aaT8yRZSIMtx4YGe9o1&#10;VF3zm1HwzIp9ec6Op9/yeS5+bO7d12Wp1GQ8bL9BBBrCW/xyZ1rBIq6PX+I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tkPXAAAAA2wAAAA8AAAAAAAAAAAAAAAAA&#10;oQIAAGRycy9kb3ducmV2LnhtbFBLBQYAAAAABAAEAPkAAACOAwAAAAA=&#10;" strokeweight="28e-5mm"/>
                <v:line id="Line 61" o:spid="_x0000_s1085" style="position:absolute;visibility:visible;mso-wrap-style:square" from="14281,7708" to="14287,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E1bsMAAADbAAAADwAAAGRycy9kb3ducmV2LnhtbESPQWvCQBSE7wX/w/IEb3VjDyrRVYpY&#10;mh5NcvH2zD6T0OzbsLvV6K/vCoLHYWa+YdbbwXTiQs63lhXMpgkI4srqlmsFZfH1vgThA7LGzjIp&#10;uJGH7Wb0tsZU2ysf6JKHWkQI+xQVNCH0qZS+asign9qeOHpn6wyGKF0ttcNrhJtOfiTJXBpsOS40&#10;2NOuoeo3/zMK7lmxL4/Z9+FU3o/Fj829W5yXSk3Gw+cKRKAhvMLPdqYVzGfw+B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hNW7DAAAA2wAAAA8AAAAAAAAAAAAA&#10;AAAAoQIAAGRycy9kb3ducmV2LnhtbFBLBQYAAAAABAAEAPkAAACRAwAAAAA=&#10;" strokeweight="28e-5mm"/>
                <v:line id="Line 62" o:spid="_x0000_s1086" style="position:absolute;visibility:visible;mso-wrap-style:square" from="14116,8578" to="14458,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rGcMAAADbAAAADwAAAGRycy9kb3ducmV2LnhtbESPQWvCQBSE7wX/w/IEb3WjByupqxRR&#10;TI8muXh7zT6T0OzbsLtq9Nd3C4LHYWa+YVabwXTiSs63lhXMpgkI4srqlmsFZbF/X4LwAVljZ5kU&#10;3MnDZj16W2Gq7Y2PdM1DLSKEfYoKmhD6VEpfNWTQT21PHL2zdQZDlK6W2uEtwk0n50mykAZbjgsN&#10;9rRtqPrNL0bBIyt25Sk7HH/Kx6n4trl3H+elUpPx8PUJItAQXuFnO9MKFnP4/x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zqxnDAAAA2wAAAA8AAAAAAAAAAAAA&#10;AAAAoQIAAGRycy9kb3ducmV2LnhtbFBLBQYAAAAABAAEAPkAAACRAwAAAAA=&#10;" strokeweight="28e-5mm"/>
                <v:line id="Line 63" o:spid="_x0000_s1087" style="position:absolute;visibility:visible;mso-wrap-style:square" from="22155,5143" to="22161,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8OgsMAAADbAAAADwAAAGRycy9kb3ducmV2LnhtbESPQWvCQBSE7wX/w/KE3upGBSupqxSx&#10;GI8muXh7zT6T0OzbsLvV1F/vCkKPw8x8w6w2g+nEhZxvLSuYThIQxJXVLdcKyuLrbQnCB2SNnWVS&#10;8EceNuvRywpTba98pEseahEh7FNU0ITQp1L6qiGDfmJ74uidrTMYonS11A6vEW46OUuShTTYclxo&#10;sKdtQ9VP/msU3LJiV56y/fG7vJ2Kg829ez8vlXodD58fIAIN4T/8bGdawWIOj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DoLDAAAA2wAAAA8AAAAAAAAAAAAA&#10;AAAAoQIAAGRycy9kb3ducmV2LnhtbFBLBQYAAAAABAAEAPkAAACRAwAAAAA=&#10;" strokeweight="28e-5mm"/>
                <v:line id="Line 64" o:spid="_x0000_s1088" style="position:absolute;visibility:visible;mso-wrap-style:square" from="21990,6165" to="22339,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knMUAAADcAAAADwAAAGRycy9kb3ducmV2LnhtbESPQWvCQBSE74X+h+UVeqsbbWlDdBUR&#10;S+PRJBdvz+wzCWbfht2tpv76rlDocZiZb5jFajS9uJDznWUF00kCgri2uuNGQVV+vqQgfEDW2Fsm&#10;BT/kYbV8fFhgpu2V93QpQiMihH2GCtoQhkxKX7dk0E/sQBy9k3UGQ5SukdrhNcJNL2dJ8i4NdhwX&#10;Whxo01J9Lr6NgltebqtD/rU/VrdDubOFdx+nVKnnp3E9BxFoDP/hv3auFbymb3A/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BknMUAAADcAAAADwAAAAAAAAAA&#10;AAAAAAChAgAAZHJzL2Rvd25yZXYueG1sUEsFBgAAAAAEAAQA+QAAAJMDAAAAAA==&#10;" strokeweight="28e-5mm"/>
                <v:line id="Line 65" o:spid="_x0000_s1089" style="position:absolute;visibility:visible;mso-wrap-style:square" from="30016,7048" to="30022,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BB8UAAADcAAAADwAAAGRycy9kb3ducmV2LnhtbESPQWvCQBSE74X+h+UVeqsbLW1DdBUR&#10;S+PRJBdvz+wzCWbfht2tpv76rlDocZiZb5jFajS9uJDznWUF00kCgri2uuNGQVV+vqQgfEDW2Fsm&#10;BT/kYbV8fFhgpu2V93QpQiMihH2GCtoQhkxKX7dk0E/sQBy9k3UGQ5SukdrhNcJNL2dJ8i4NdhwX&#10;Whxo01J9Lr6NgltebqtD/rU/VrdDubOFdx+nVKnnp3E9BxFoDP/hv3auFbymb3A/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zBB8UAAADcAAAADwAAAAAAAAAA&#10;AAAAAAChAgAAZHJzL2Rvd25yZXYueG1sUEsFBgAAAAAEAAQA+QAAAJMDAAAAAA==&#10;" strokeweight="28e-5mm"/>
                <v:line id="Line 66" o:spid="_x0000_s1090" style="position:absolute;visibility:visible;mso-wrap-style:square" from="29851,7956" to="30194,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fcMUAAADcAAAADwAAAGRycy9kb3ducmV2LnhtbESPQWvCQBSE74X+h+UVvNVNK2hIXaWU&#10;ivFokou31+wzCc2+DburRn+9Wyh4HGbmG2a5Hk0vzuR8Z1nB2zQBQVxb3XGjoCo3rykIH5A19pZJ&#10;wZU8rFfPT0vMtL3wns5FaESEsM9QQRvCkEnp65YM+qkdiKN3tM5giNI1Uju8RLjp5XuSzKXBjuNC&#10;iwN9tVT/Fiej4JaX39Uh3+5/qtuh3NnCu8UxVWryMn5+gAg0hkf4v51rBbN0Dn9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5fcMUAAADcAAAADwAAAAAAAAAA&#10;AAAAAAChAgAAZHJzL2Rvd25yZXYueG1sUEsFBgAAAAAEAAQA+QAAAJMDAAAAAA==&#10;" strokeweight="28e-5mm"/>
                <v:line id="Line 67" o:spid="_x0000_s1091" style="position:absolute;visibility:visible;mso-wrap-style:square" from="37871,10534" to="37877,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668UAAADcAAAADwAAAGRycy9kb3ducmV2LnhtbESPQWvCQBSE74X+h+UVvNVNLdSQuooU&#10;penRJJfcXrPPJJh9G3ZXjf76bqHQ4zAz3zCrzWQGcSHne8sKXuYJCOLG6p5bBVW5f05B+ICscbBM&#10;Cm7kYbN+fFhhpu2VD3QpQisihH2GCroQxkxK33Rk0M/tSBy9o3UGQ5SuldrhNcLNIBdJ8iYN9hwX&#10;Ohzpo6PmVJyNgnte7qo6/zx8V/e6/LKFd8tjqtTsadq+gwg0hf/wXzvXCl7TJfyei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L668UAAADcAAAADwAAAAAAAAAA&#10;AAAAAAChAgAAZHJzL2Rvd25yZXYueG1sUEsFBgAAAAAEAAQA+QAAAJMDAAAAAA==&#10;" strokeweight="28e-5mm"/>
                <v:line id="Line 68" o:spid="_x0000_s1092" style="position:absolute;visibility:visible;mso-wrap-style:square" from="37706,11271" to="38055,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1umcEAAADcAAAADwAAAGRycy9kb3ducmV2LnhtbERPz2vCMBS+D/Y/hCd4m6kTZumMMsbE&#10;erTtxdtb82zLmpeSRK3+9eYw8Pjx/V5tRtOLCznfWVYwnyUgiGurO24UVOX2LQXhA7LG3jIpuJGH&#10;zfr1ZYWZtlc+0KUIjYgh7DNU0IYwZFL6uiWDfmYH4sidrDMYInSN1A6vMdz08j1JPqTBjmNDiwN9&#10;t1T/FWej4J6XP9Ux3x1+q/ux3NvCu+UpVWo6Gb8+QQQaw1P87861gkUa18Yz8Qj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TW6ZwQAAANwAAAAPAAAAAAAAAAAAAAAA&#10;AKECAABkcnMvZG93bnJldi54bWxQSwUGAAAAAAQABAD5AAAAjwMAAAAA&#10;" strokeweight="28e-5mm"/>
                <v:shape id="Freeform 69" o:spid="_x0000_s1093" style="position:absolute;left:6419;top:8134;width:31452;height:8166;visibility:visible;mso-wrap-style:square;v-text-anchor:top" coordsize="190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HAMUA&#10;AADcAAAADwAAAGRycy9kb3ducmV2LnhtbESPQWvCQBSE70L/w/IKvemmFiWmrlIEoaVQMPbS2yP7&#10;TEKzb9fd1ST/visUPA4z8w2z3g6mE1fyobWs4HmWgSCurG65VvB93E9zECEia+wsk4KRAmw3D5M1&#10;Ftr2fKBrGWuRIBwKVNDE6AopQ9WQwTCzjjh5J+sNxiR9LbXHPsFNJ+dZtpQGW04LDTraNVT9lhej&#10;YLEaf74+XT7/GE+u3O39+dB7VOrpcXh7BRFpiPfwf/tdK3jJV3A7k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EcAxQAAANwAAAAPAAAAAAAAAAAAAAAAAJgCAABkcnMv&#10;ZG93bnJldi54bWxQSwUGAAAAAAQABAD1AAAAigMAAAAA&#10;" path="m,497l475,168,951,r475,383l1901,453e" filled="f" strokeweight="58e-5mm">
                  <v:path arrowok="t" o:connecttype="custom" o:connectlocs="0,816610;785875,276037;1573405,0;2359280,629299;3145155,744315" o:connectangles="0,0,0,0,0"/>
                </v:shape>
                <v:line id="Line 70" o:spid="_x0000_s1094" style="position:absolute;flip:y;visibility:visible;mso-wrap-style:square" from="6419,15843" to="6426,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ER+sIAAADcAAAADwAAAGRycy9kb3ducmV2LnhtbERPz2vCMBS+D/wfwhN2m+kcjFmbyhis&#10;7CToPOjt0TzbavJSmqyN/vXLYbDjx/e72ERrxEiD7xwreF5kIIhrpztuFBy+P5/eQPiArNE4JgU3&#10;8rApZw8F5tpNvKNxHxqRQtjnqKANoc+l9HVLFv3C9cSJO7vBYkhwaKQecErh1shllr1Kix2nhhZ7&#10;+mipvu5/rIKJjrSsTvfzqurpctxFI7dbo9TjPL6vQQSK4V/85/7SCl5WaX46k46AL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8ER+sIAAADcAAAADwAAAAAAAAAAAAAA&#10;AAChAgAAZHJzL2Rvd25yZXYueG1sUEsFBgAAAAAEAAQA+QAAAJADAAAAAA==&#10;" strokeweight="28e-5mm"/>
                <v:line id="Line 71" o:spid="_x0000_s1095" style="position:absolute;visibility:visible;mso-wrap-style:square" from="6254,15843" to="6604,1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5R2cUAAADcAAAADwAAAGRycy9kb3ducmV2LnhtbESPQWvCQBSE7wX/w/KE3upGC62NrlKK&#10;xXg0ycXba/aZBLNvw+5Wo7++KxQ8DjPzDbNcD6YTZ3K+taxgOklAEFdWt1wrKIvvlzkIH5A1dpZJ&#10;wZU8rFejpyWm2l54T+c81CJC2KeooAmhT6X0VUMG/cT2xNE7WmcwROlqqR1eItx0cpYkb9Jgy3Gh&#10;wZ6+GqpO+a9RcMuKTXnItvuf8nYodjb37v04V+p5PHwuQAQawiP83860gtePKdz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5R2cUAAADcAAAADwAAAAAAAAAA&#10;AAAAAAChAgAAZHJzL2Rvd25yZXYueG1sUEsFBgAAAAAEAAQA+QAAAJMDAAAAAA==&#10;" strokeweight="28e-5mm"/>
                <v:line id="Line 72" o:spid="_x0000_s1096" style="position:absolute;flip:y;visibility:visible;mso-wrap-style:square" from="14281,10172" to="14287,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qFsUAAADcAAAADwAAAGRycy9kb3ducmV2LnhtbESPQWvCQBSE70L/w/IKvemmKRRNXYMU&#10;GnoSEj3o7ZF9Jqm7b0N2a9L++m5B8DjMzDfMOp+sEVcafOdYwfMiAUFcO91xo+Cw/5gvQfiArNE4&#10;JgU/5CHfPMzWmGk3cknXKjQiQthnqKANoc+k9HVLFv3C9cTRO7vBYohyaKQecIxwa2SaJK/SYsdx&#10;ocWe3luqL9W3VTDSkdLi9HteFT19HcvJyN3OKPX0OG3fQASawj18a39qBS+rFP7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8qFsUAAADcAAAADwAAAAAAAAAA&#10;AAAAAAChAgAAZHJzL2Rvd25yZXYueG1sUEsFBgAAAAAEAAQA+QAAAJMDAAAAAA==&#10;" strokeweight="28e-5mm"/>
                <v:line id="Line 73" o:spid="_x0000_s1097" style="position:absolute;visibility:visible;mso-wrap-style:square" from="14116,10172" to="14458,1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qNcUAAADcAAAADwAAAGRycy9kb3ducmV2LnhtbESPQWvCQBSE70L/w/KE3nRjhWqjq5TS&#10;0ng0ycXba/aZBLNvw+5WU399VxA8DjPzDbPeDqYTZ3K+taxgNk1AEFdWt1wrKIuvyRKED8gaO8uk&#10;4I88bDdPozWm2l54T+c81CJC2KeooAmhT6X0VUMG/dT2xNE7WmcwROlqqR1eItx08iVJXqXBluNC&#10;gz19NFSd8l+j4JoVn+Uh+97/lNdDsbO5d4vjUqnn8fC+AhFoCI/wvZ1pBfO3OdzOx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BqNcUAAADcAAAADwAAAAAAAAAA&#10;AAAAAAChAgAAZHJzL2Rvd25yZXYueG1sUEsFBgAAAAAEAAQA+QAAAJMDAAAAAA==&#10;" strokeweight="28e-5mm"/>
                <v:line id="Line 74" o:spid="_x0000_s1098" style="position:absolute;flip:y;visibility:visible;mso-wrap-style:square" from="22155,7264" to="22161,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oX+cMAAADcAAAADwAAAGRycy9kb3ducmV2LnhtbESPQYvCMBSE78L+h/AWvGm6rshajbII&#10;iidB3YPeHs2zrSYvpcna6q83guBxmJlvmOm8tUZcqfalYwVf/QQEceZ0ybmCv/2y9wPCB2SNxjEp&#10;uJGH+eyjM8VUu4a3dN2FXEQI+xQVFCFUqZQ+K8ii77uKOHonV1sMUda51DU2EW6NHCTJSFosOS4U&#10;WNGioOyy+7cKGjrQYHW8n8aris6HbWvkZmOU6n62vxMQgdrwDr/aa63gezyE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6F/nDAAAA3AAAAA8AAAAAAAAAAAAA&#10;AAAAoQIAAGRycy9kb3ducmV2LnhtbFBLBQYAAAAABAAEAPkAAACRAwAAAAA=&#10;" strokeweight="28e-5mm"/>
                <v:line id="Line 75" o:spid="_x0000_s1099" style="position:absolute;visibility:visible;mso-wrap-style:square" from="21990,7264" to="22339,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VX2sUAAADcAAAADwAAAGRycy9kb3ducmV2LnhtbESPQWvCQBSE70L/w/IKvemmLa0aXaWU&#10;StOjSS7entlnEsy+Dbtbjf76bkHwOMzMN8xyPZhOnMj51rKC50kCgriyuuVaQVlsxjMQPiBr7CyT&#10;ggt5WK8eRktMtT3zlk55qEWEsE9RQRNCn0rpq4YM+ontiaN3sM5giNLVUjs8R7jp5EuSvEuDLceF&#10;Bnv6bKg65r9GwTUrvspd9r3dl9dd8WNz76aHmVJPj8PHAkSgIdzDt3amFbzO3+D/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VX2sUAAADcAAAADwAAAAAAAAAA&#10;AAAAAAChAgAAZHJzL2Rvd25yZXYueG1sUEsFBgAAAAAEAAQA+QAAAJMDAAAAAA==&#10;" strokeweight="28e-5mm"/>
                <v:line id="Line 76" o:spid="_x0000_s1100" style="position:absolute;flip:y;visibility:visible;mso-wrap-style:square" from="30016,13868" to="30022,1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QsFcUAAADcAAAADwAAAGRycy9kb3ducmV2LnhtbESPQWvCQBSE7wX/w/IEb83GCFJTVxHB&#10;0JOg9ZDeHtlnknb3bchuTfTXdwuFHoeZ+YZZb0drxI163zpWME9SEMSV0y3XCi7vh+cXED4gazSO&#10;ScGdPGw3k6c15toNfKLbOdQiQtjnqKAJocul9FVDFn3iOuLoXV1vMUTZ11L3OES4NTJL06W02HJc&#10;aLCjfUPV1/nbKhiopKz4eFxXRUef5Wk08ng0Ss2m4+4VRKAx/If/2m9awWK1hN8z8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QsFcUAAADcAAAADwAAAAAAAAAA&#10;AAAAAAChAgAAZHJzL2Rvd25yZXYueG1sUEsFBgAAAAAEAAQA+QAAAJMDAAAAAA==&#10;" strokeweight="28e-5mm"/>
                <v:line id="Line 77" o:spid="_x0000_s1101" style="position:absolute;visibility:visible;mso-wrap-style:square" from="29851,13868" to="30194,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sNsUAAADcAAAADwAAAGRycy9kb3ducmV2LnhtbESPQWvCQBSE70L/w/IKvemmLaiNrlJK&#10;S+PRJBdvr9lnEsy+Dbtbjf56VxA8DjPzDbNcD6YTR3K+tazgdZKAIK6sbrlWUBY/4zkIH5A1dpZJ&#10;wZk8rFdPoyWm2p54S8c81CJC2KeooAmhT6X0VUMG/cT2xNHbW2cwROlqqR2eItx08i1JptJgy3Gh&#10;wZ6+GqoO+b9RcMmK73KX/W7/ysuu2Njcu9l+rtTL8/C5ABFoCI/wvZ1pBe8fM7idi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tsNsUAAADcAAAADwAAAAAAAAAA&#10;AAAAAAChAgAAZHJzL2Rvd25yZXYueG1sUEsFBgAAAAAEAAQA+QAAAJMDAAAAAA==&#10;" strokeweight="28e-5mm"/>
                <v:line id="Line 78" o:spid="_x0000_s1102" style="position:absolute;flip:y;visibility:visible;mso-wrap-style:square" from="37871,15100" to="37877,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d/MIAAADcAAAADwAAAGRycy9kb3ducmV2LnhtbERPz2vCMBS+D/wfwhN2m+kcjFmbyhis&#10;7CToPOjt0TzbavJSmqyN/vXLYbDjx/e72ERrxEiD7xwreF5kIIhrpztuFBy+P5/eQPiArNE4JgU3&#10;8rApZw8F5tpNvKNxHxqRQtjnqKANoc+l9HVLFv3C9cSJO7vBYkhwaKQecErh1shllr1Kix2nhhZ7&#10;+mipvu5/rIKJjrSsTvfzqurpctxFI7dbo9TjPL6vQQSK4V/85/7SCl5WaW06k46AL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cd/MIAAADcAAAADwAAAAAAAAAAAAAA&#10;AAChAgAAZHJzL2Rvd25yZXYueG1sUEsFBgAAAAAEAAQA+QAAAJADAAAAAA==&#10;" strokeweight="28e-5mm"/>
                <v:line id="Line 79" o:spid="_x0000_s1103" style="position:absolute;visibility:visible;mso-wrap-style:square" from="37706,15100" to="38055,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hd38UAAADcAAAADwAAAGRycy9kb3ducmV2LnhtbESPQWvCQBSE74X+h+UVeqsbLbQaXaUU&#10;i/Fokou3Z/aZBLNvw+5Wo7++KxQ8DjPzDbNYDaYTZ3K+taxgPEpAEFdWt1wrKIuftykIH5A1dpZJ&#10;wZU8rJbPTwtMtb3wjs55qEWEsE9RQRNCn0rpq4YM+pHtiaN3tM5giNLVUju8RLjp5CRJPqTBluNC&#10;gz19N1Sd8l+j4JYV63KfbXaH8rYvtjb37vM4Ver1Zfiagwg0hEf4v51pBe+zGdzP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hd38UAAADcAAAADwAAAAAAAAAA&#10;AAAAAAChAgAAZHJzL2Rvd25yZXYueG1sUEsFBgAAAAAEAAQA+QAAAJMDAAAAAA==&#10;" strokeweight="28e-5mm"/>
                <v:line id="Line 80" o:spid="_x0000_s1104" style="position:absolute;visibility:visible;mso-wrap-style:square" from="6419,16300" to="6426,1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KsoMIAAADcAAAADwAAAGRycy9kb3ducmV2LnhtbERPz2vCMBS+D/wfwht4m+nGmNKZFpHJ&#10;uqNtL97emmdbbF5KErX61y+HgceP7/c6n8wgLuR8b1nB6yIBQdxY3XOroK52LysQPiBrHCyTght5&#10;yLPZ0xpTba+8p0sZWhFD2KeooAthTKX0TUcG/cKOxJE7WmcwROhaqR1eY7gZ5FuSfEiDPceGDkfa&#10;dtScyrNRcC+qr/pQfO9/6/uh+rGld8vjSqn587T5BBFoCg/xv7vQCt6TOD+eiUd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KsoMIAAADcAAAADwAAAAAAAAAAAAAA&#10;AAChAgAAZHJzL2Rvd25yZXYueG1sUEsFBgAAAAAEAAQA+QAAAJADAAAAAA==&#10;" strokeweight="28e-5mm"/>
                <v:line id="Line 81" o:spid="_x0000_s1105" style="position:absolute;visibility:visible;mso-wrap-style:square" from="6254,16744" to="6604,1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4JO8QAAADcAAAADwAAAGRycy9kb3ducmV2LnhtbESPQWvCQBSE74L/YXmCN91YpErqKiKW&#10;pkeTXLy9Zp9JMPs27G419dd3CwWPw8x8w2x2g+nEjZxvLStYzBMQxJXVLdcKyuJ9tgbhA7LGzjIp&#10;+CEPu+14tMFU2zuf6JaHWkQI+xQVNCH0qZS+asign9ueOHoX6wyGKF0ttcN7hJtOviTJqzTYclxo&#10;sKdDQ9U1/zYKHllxLM/Zx+mrfJyLT5t7t7qslZpOhv0biEBDeIb/25lWsEwW8Hc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Dgk7xAAAANwAAAAPAAAAAAAAAAAA&#10;AAAAAKECAABkcnMvZG93bnJldi54bWxQSwUGAAAAAAQABAD5AAAAkgMAAAAA&#10;" strokeweight="28e-5mm"/>
                <v:line id="Line 82" o:spid="_x0000_s1106" style="position:absolute;visibility:visible;mso-wrap-style:square" from="14281,10896" to="14287,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XTMQAAADcAAAADwAAAGRycy9kb3ducmV2LnhtbESPQWvCQBSE74X+h+UJ3upGESvRVUqp&#10;GI8muXh7Zp9JaPZt2N1q9Ne7hUKPw8x8w6y3g+nElZxvLSuYThIQxJXVLdcKymL3tgThA7LGzjIp&#10;uJOH7eb1ZY2ptjc+0jUPtYgQ9ikqaELoUyl91ZBBP7E9cfQu1hkMUbpaaoe3CDednCXJQhpsOS40&#10;2NNnQ9V3/mMUPLLiqzxl++O5fJyKg829e78slRqPho8ViEBD+A//tTOtYJ7M4PdMPAJy8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3JdMxAAAANwAAAAPAAAAAAAAAAAA&#10;AAAAAKECAABkcnMvZG93bnJldi54bWxQSwUGAAAAAAQABAD5AAAAkgMAAAAA&#10;" strokeweight="28e-5mm"/>
                <v:line id="Line 83" o:spid="_x0000_s1107" style="position:absolute;visibility:visible;mso-wrap-style:square" from="14116,11620" to="1445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y18UAAADcAAAADwAAAGRycy9kb3ducmV2LnhtbESPT2vCQBTE7wW/w/KE3uqmf6iSuopI&#10;xXg0ycXba/aZhGbfht1Vo5++KxQ8DjPzG2a+HEwnzuR8a1nB6yQBQVxZ3XKtoCw2LzMQPiBr7CyT&#10;git5WC5GT3NMtb3wns55qEWEsE9RQRNCn0rpq4YM+ontiaN3tM5giNLVUju8RLjp5FuSfEqDLceF&#10;BntaN1T95iej4JYV3+Uh2+5/ytuh2Nncu+lxptTzeFh9gQg0hEf4v51pBR/JO9zPx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Ay18UAAADcAAAADwAAAAAAAAAA&#10;AAAAAAChAgAAZHJzL2Rvd25yZXYueG1sUEsFBgAAAAAEAAQA+QAAAJMDAAAAAA==&#10;" strokeweight="28e-5mm"/>
                <v:line id="Line 84" o:spid="_x0000_s1108" style="position:absolute;visibility:visible;mso-wrap-style:square" from="22155,8134" to="22161,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qo8QAAADcAAAADwAAAGRycy9kb3ducmV2LnhtbESPQWvCQBSE7wX/w/IEb3VjkSqpq4i0&#10;mB5NcvH2mn0mwezbsLvV1F/fFQSPw8x8w6w2g+nEhZxvLSuYTRMQxJXVLdcKyuLrdQnCB2SNnWVS&#10;8EceNuvRywpTba98oEseahEh7FNU0ITQp1L6qiGDfmp74uidrDMYonS11A6vEW46+ZYk79Jgy3Gh&#10;wZ52DVXn/NcouGXFZ3nM9oef8nYsvm3u3eK0VGoyHrYfIAIN4Rl+tDOtYJ7M4X4mHg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aqjxAAAANwAAAAPAAAAAAAAAAAA&#10;AAAAAKECAABkcnMvZG93bnJldi54bWxQSwUGAAAAAAQABAD5AAAAkgMAAAAA&#10;" strokeweight="28e-5mm"/>
                <v:line id="Line 85" o:spid="_x0000_s1109" style="position:absolute;visibility:visible;mso-wrap-style:square" from="21990,8991" to="22339,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POMUAAADcAAAADwAAAGRycy9kb3ducmV2LnhtbESPQWvCQBSE7wX/w/KE3uqmpa2SuopI&#10;xXg0ycXba/aZhGbfht1Vo7++KxQ8DjPzDTNfDqYTZ3K+tazgdZKAIK6sbrlWUBablxkIH5A1dpZJ&#10;wZU8LBejpzmm2l54T+c81CJC2KeooAmhT6X0VUMG/cT2xNE7WmcwROlqqR1eItx08i1JPqXBluNC&#10;gz2tG6p+85NRcMuK7/KQbfc/5e1Q7Gzu3fQ4U+p5PKy+QAQawiP83860gvfkA+5n4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UPOMUAAADcAAAADwAAAAAAAAAA&#10;AAAAAAChAgAAZHJzL2Rvd25yZXYueG1sUEsFBgAAAAAEAAQA+QAAAJMDAAAAAA==&#10;" strokeweight="28e-5mm"/>
                <v:line id="Line 86" o:spid="_x0000_s1110" style="position:absolute;visibility:visible;mso-wrap-style:square" from="30016,14427" to="30022,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eRT8QAAADcAAAADwAAAGRycy9kb3ducmV2LnhtbESPQWvCQBSE7wX/w/KE3upGESupqxSx&#10;GI8muXh7zT6T0OzbsLvV1F/vCkKPw8x8w6w2g+nEhZxvLSuYThIQxJXVLdcKyuLrbQnCB2SNnWVS&#10;8EceNuvRywpTba98pEseahEh7FNU0ITQp1L6qiGDfmJ74uidrTMYonS11A6vEW46OUuShTTYclxo&#10;sKdtQ9VP/msU3LJiV56y/fG7vJ2Kg829ez8vlXodD58fIAIN4T/8bGdawTxZwO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5FPxAAAANwAAAAPAAAAAAAAAAAA&#10;AAAAAKECAABkcnMvZG93bnJldi54bWxQSwUGAAAAAAQABAD5AAAAkgMAAAAA&#10;" strokeweight="28e-5mm"/>
                <v:line id="Line 87" o:spid="_x0000_s1111" style="position:absolute;visibility:visible;mso-wrap-style:square" from="29851,14966" to="30194,1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s01MQAAADcAAAADwAAAGRycy9kb3ducmV2LnhtbESPQWvCQBSE74X+h+UJ3urGIlVSVyml&#10;Yjya5OLtNftMQrNvw+6q0V/vFgSPw8x8wyzXg+nEmZxvLSuYThIQxJXVLdcKymLztgDhA7LGzjIp&#10;uJKH9er1ZYmpthfe0zkPtYgQ9ikqaELoUyl91ZBBP7E9cfSO1hkMUbpaaoeXCDedfE+SD2mw5bjQ&#10;YE/fDVV/+ckouGXFT3nItvvf8nYodjb3bn5cKDUeDV+fIAIN4Rl+tDOtYJbM4f9MP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zTUxAAAANwAAAAPAAAAAAAAAAAA&#10;AAAAAKECAABkcnMvZG93bnJldi54bWxQSwUGAAAAAAQABAD5AAAAkgMAAAAA&#10;" strokeweight="28e-5mm"/>
                <v:line id="Line 88" o:spid="_x0000_s1112" style="position:absolute;visibility:visible;mso-wrap-style:square" from="37871,15576" to="37877,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SgpsIAAADcAAAADwAAAGRycy9kb3ducmV2LnhtbERPz2vCMBS+D/wfwht4m+nGmNKZFpHJ&#10;uqNtL97emmdbbF5KErX61y+HgceP7/c6n8wgLuR8b1nB6yIBQdxY3XOroK52LysQPiBrHCyTght5&#10;yLPZ0xpTba+8p0sZWhFD2KeooAthTKX0TUcG/cKOxJE7WmcwROhaqR1eY7gZ5FuSfEiDPceGDkfa&#10;dtScyrNRcC+qr/pQfO9/6/uh+rGld8vjSqn587T5BBFoCg/xv7vQCt6TuDaeiUd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SgpsIAAADcAAAADwAAAAAAAAAAAAAA&#10;AAChAgAAZHJzL2Rvd25yZXYueG1sUEsFBgAAAAAEAAQA+QAAAJADAAAAAA==&#10;" strokeweight="28e-5mm"/>
                <v:line id="Line 89" o:spid="_x0000_s1113" style="position:absolute;visibility:visible;mso-wrap-style:square" from="37706,16071" to="38055,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gFPcUAAADcAAAADwAAAGRycy9kb3ducmV2LnhtbESPQWvCQBSE7wX/w/KE3uqmpbSauopI&#10;xXg0ycXba/aZhGbfht1Vo7++KxQ8DjPzDTNfDqYTZ3K+tazgdZKAIK6sbrlWUBablykIH5A1dpZJ&#10;wZU8LBejpzmm2l54T+c81CJC2KeooAmhT6X0VUMG/cT2xNE7WmcwROlqqR1eItx08i1JPqTBluNC&#10;gz2tG6p+85NRcMuK7/KQbfc/5e1Q7Gzu3edxqtTzeFh9gQg0hEf4v51pBe/JDO5n4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gFPcUAAADcAAAADwAAAAAAAAAA&#10;AAAAAAChAgAAZHJzL2Rvd25yZXYueG1sUEsFBgAAAAAEAAQA+QAAAJMDAAAAAA==&#10;" strokeweight="28e-5mm"/>
                <v:shape id="Freeform 90" o:spid="_x0000_s1114" style="position:absolute;left:6419;top:11353;width:31452;height:6033;visibility:visible;mso-wrap-style:square;v-text-anchor:top" coordsize="190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a0MEA&#10;AADcAAAADwAAAGRycy9kb3ducmV2LnhtbERPy4rCMBTdC/5DuII7Ta2DSjWKCAVhRvCFuLw017ba&#10;3JQmo52/nywEl4fzXqxaU4knNa60rGA0jEAQZ1aXnCs4n9LBDITzyBory6Tgjxyslt3OAhNtX3yg&#10;59HnIoSwS1BB4X2dSOmyggy6oa2JA3ezjUEfYJNL3eArhJtKxlE0kQZLDg0F1rQpKHscf42CR1zF&#10;8XhaX+9+93Mxs306+W5Tpfq9dj0H4an1H/HbvdUKvkZhfjg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GWtDBAAAA3AAAAA8AAAAAAAAAAAAAAAAAmAIAAGRycy9kb3du&#10;cmV2LnhtbFBLBQYAAAAABAAEAPUAAACGAwAAAAA=&#10;" path="m,367l475,134,951,r475,264l1901,352e" filled="f" strokeweight="58e-5mm">
                  <v:path arrowok="t" o:connecttype="custom" o:connectlocs="0,603250;785875,220260;1573405,0;2359280,433946;3145155,578594" o:connectangles="0,0,0,0,0"/>
                </v:shape>
                <v:line id="Line 91" o:spid="_x0000_s1115" style="position:absolute;flip:y;visibility:visible;mso-wrap-style:square" from="6419,16973" to="6426,1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R6XsMAAADcAAAADwAAAGRycy9kb3ducmV2LnhtbESPQYvCMBSE7wv+h/AEb2taEdmtRhFB&#10;8STo7kFvj+bZVpOX0kRb/fVGWNjjMDPfMLNFZ424U+MrxwrSYQKCOHe64kLB78/68wuED8gajWNS&#10;8CAPi3nvY4aZdi3v6X4IhYgQ9hkqKEOoMyl9XpJFP3Q1cfTOrrEYomwKqRtsI9waOUqSibRYcVwo&#10;saZVSfn1cLMKWjrSaHN6nr83NV2O+87I3c4oNeh3yymIQF34D/+1t1rBOE3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0el7DAAAA3AAAAA8AAAAAAAAAAAAA&#10;AAAAoQIAAGRycy9kb3ducmV2LnhtbFBLBQYAAAAABAAEAPkAAACRAwAAAAA=&#10;" strokeweight="28e-5mm"/>
                <v:line id="Line 92" o:spid="_x0000_s1116" style="position:absolute;visibility:visible;mso-wrap-style:square" from="6254,16973" to="6604,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UBkcQAAADcAAAADwAAAGRycy9kb3ducmV2LnhtbESPQWvCQBSE74X+h+UJ3upGkSqpq0ix&#10;ND2a5OLtmX0modm3YXfV1F/fFQSPw8x8w6w2g+nEhZxvLSuYThIQxJXVLdcKyuLrbQnCB2SNnWVS&#10;8EceNuvXlxWm2l55T5c81CJC2KeooAmhT6X0VUMG/cT2xNE7WWcwROlqqR1eI9x0cpYk79Jgy3Gh&#10;wZ4+G6p+87NRcMuKXXnIvvfH8nYofmzu3eK0VGo8GrYfIAIN4Rl+tDOtYD6dwf1MP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QGRxAAAANwAAAAPAAAAAAAAAAAA&#10;AAAAAKECAABkcnMvZG93bnJldi54bWxQSwUGAAAAAAQABAD5AAAAkgMAAAAA&#10;" strokeweight="28e-5mm"/>
                <v:line id="Line 93" o:spid="_x0000_s1117" style="position:absolute;flip:y;visibility:visible;mso-wrap-style:square" from="14281,12966" to="14287,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pBssMAAADcAAAADwAAAGRycy9kb3ducmV2LnhtbESPQYvCMBSE78L+h/AWvGmqK7JWoyyC&#10;4klQ96C3R/Ns6yYvpcna6q83guBxmJlvmNmitUZcqfalYwWDfgKCOHO65FzB72HV+wbhA7JG45gU&#10;3MjDYv7RmWGqXcM7uu5DLiKEfYoKihCqVEqfFWTR911FHL2zqy2GKOtc6hqbCLdGDpNkLC2WHBcK&#10;rGhZUPa3/7cKGjrScH26nyfrii7HXWvkdmuU6n62P1MQgdrwDr/aG61gNPiC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qQbLDAAAA3AAAAA8AAAAAAAAAAAAA&#10;AAAAoQIAAGRycy9kb3ducmV2LnhtbFBLBQYAAAAABAAEAPkAAACRAwAAAAA=&#10;" strokeweight="28e-5mm"/>
                <v:line id="Line 94" o:spid="_x0000_s1118" style="position:absolute;visibility:visible;mso-wrap-style:square" from="14116,12966" to="14458,1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8fsQAAADcAAAADwAAAGRycy9kb3ducmV2LnhtbESPQWvCQBSE74X+h+UJvdWNIlVSV5Fi&#10;aXo0ycXbM/tMQrNvw+5Wo7/eFQSPw8x8wyzXg+nEiZxvLSuYjBMQxJXVLdcKyuL7fQHCB2SNnWVS&#10;cCEP69XryxJTbc+8o1MeahEh7FNU0ITQp1L6qiGDfmx74ugdrTMYonS11A7PEW46OU2SD2mw5bjQ&#10;YE9fDVV/+b9RcM2KbbnPfnaH8rovfm3u3fy4UOptNGw+QQQawjP8aGdawWwyg/uZe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oDx+xAAAANwAAAAPAAAAAAAAAAAA&#10;AAAAAKECAABkcnMvZG93bnJldi54bWxQSwUGAAAAAAQABAD5AAAAkgMAAAAA&#10;" strokeweight="28e-5mm"/>
                <v:line id="Line 95" o:spid="_x0000_s1119" style="position:absolute;flip:y;visibility:visible;mso-wrap-style:square" from="22155,10648" to="22161,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98XcMAAADcAAAADwAAAGRycy9kb3ducmV2LnhtbESPQYvCMBSE78L+h/AWvGmqrLJWoyyC&#10;4klQ96C3R/Ns6yYvpcna6q83guBxmJlvmNmitUZcqfalYwWDfgKCOHO65FzB72HV+wbhA7JG45gU&#10;3MjDYv7RmWGqXcM7uu5DLiKEfYoKihCqVEqfFWTR911FHL2zqy2GKOtc6hqbCLdGDpNkLC2WHBcK&#10;rGhZUPa3/7cKGjrScH26nyfrii7HXWvkdmuU6n62P1MQgdrwDr/aG63gazCC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PfF3DAAAA3AAAAA8AAAAAAAAAAAAA&#10;AAAAoQIAAGRycy9kb3ducmV2LnhtbFBLBQYAAAAABAAEAPkAAACRAwAAAAA=&#10;" strokeweight="28e-5mm"/>
                <v:line id="Line 96" o:spid="_x0000_s1120" style="position:absolute;visibility:visible;mso-wrap-style:square" from="21990,10648" to="22339,1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4HksQAAADcAAAADwAAAGRycy9kb3ducmV2LnhtbESPQWvCQBSE74X+h+UJ3urGIlZSV5FS&#10;MR5NcvH2zD6T0OzbsLtq9Ne7hUKPw8x8wyzXg+nElZxvLSuYThIQxJXVLdcKymL7tgDhA7LGzjIp&#10;uJOH9er1ZYmptjc+0DUPtYgQ9ikqaELoUyl91ZBBP7E9cfTO1hkMUbpaaoe3CDedfE+SuTTYclxo&#10;sKevhqqf/GIUPLLiuzxmu8OpfByLvc29+zgvlBqPhs0niEBD+A//tTOtYDadw++Ze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PgeSxAAAANwAAAAPAAAAAAAAAAAA&#10;AAAAAKECAABkcnMvZG93bnJldi54bWxQSwUGAAAAAAQABAD5AAAAkgMAAAAA&#10;" strokeweight="28e-5mm"/>
                <v:line id="Line 97" o:spid="_x0000_s1121" style="position:absolute;flip:y;visibility:visible;mso-wrap-style:square" from="30016,15214" to="30022,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HscMAAADcAAAADwAAAGRycy9kb3ducmV2LnhtbESPQYvCMBSE78L+h/AWvGmqLLpWoyyC&#10;4klQ96C3R/Ns6yYvpcna6q83guBxmJlvmNmitUZcqfalYwWDfgKCOHO65FzB72HV+wbhA7JG45gU&#10;3MjDYv7RmWGqXcM7uu5DLiKEfYoKihCqVEqfFWTR911FHL2zqy2GKOtc6hqbCLdGDpNkJC2WHBcK&#10;rGhZUPa3/7cKGjrScH26nyfrii7HXWvkdmuU6n62P1MQgdrwDr/aG63gazCG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RR7HDAAAA3AAAAA8AAAAAAAAAAAAA&#10;AAAAoQIAAGRycy9kb3ducmV2LnhtbFBLBQYAAAAABAAEAPkAAACRAwAAAAA=&#10;" strokeweight="28e-5mm"/>
                <v:line id="Line 98" o:spid="_x0000_s1122" style="position:absolute;visibility:visible;mso-wrap-style:square" from="29851,15214" to="30194,1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02e8EAAADcAAAADwAAAGRycy9kb3ducmV2LnhtbERPz2vCMBS+D/wfwhN2m6kyVKpRRBzr&#10;jra9eHs2z7bYvJQk086/fjkIHj++3+vtYDpxI+dbywqmkwQEcWV1y7WCsvj6WILwAVljZ5kU/JGH&#10;7Wb0tsZU2zsf6ZaHWsQQ9ikqaELoUyl91ZBBP7E9ceQu1hkMEbpaaof3GG46OUuSuTTYcmxosKd9&#10;Q9U1/zUKHllxKE/Z9/FcPk7Fj829W1yWSr2Ph90KRKAhvMRPd6YVfE7j2ngmHgG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7TZ7wQAAANwAAAAPAAAAAAAAAAAAAAAA&#10;AKECAABkcnMvZG93bnJldi54bWxQSwUGAAAAAAQABAD5AAAAjwMAAAAA&#10;" strokeweight="28e-5mm"/>
                <v:line id="Line 99" o:spid="_x0000_s1123" style="position:absolute;flip:y;visibility:visible;mso-wrap-style:square" from="37871,16725" to="37877,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J2WMQAAADcAAAADwAAAGRycy9kb3ducmV2LnhtbESPT4vCMBTE78J+h/AEb5oqstiuUWRh&#10;xZPgn4N7ezTPtpq8lCZrq5/eLAgeh5n5DTNfdtaIGzW+cqxgPEpAEOdOV1woOB5+hjMQPiBrNI5J&#10;wZ08LBcfvTlm2rW8o9s+FCJC2GeooAyhzqT0eUkW/cjVxNE7u8ZiiLIppG6wjXBr5CRJPqXFiuNC&#10;iTV9l5Rf939WQUsnmqx/H+d0XdPltOuM3G6NUoN+t/oCEagL7/CrvdEKpuMU/s/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nZYxAAAANwAAAAPAAAAAAAAAAAA&#10;AAAAAKECAABkcnMvZG93bnJldi54bWxQSwUGAAAAAAQABAD5AAAAkgMAAAAA&#10;" strokeweight="28e-5mm"/>
                <v:line id="Line 100" o:spid="_x0000_s1124" style="position:absolute;visibility:visible;mso-wrap-style:square" from="37706,16725" to="38055,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wwMEAAADcAAAADwAAAGRycy9kb3ducmV2LnhtbERPz2vCMBS+D/wfwhO8zVQZm1SjiCjr&#10;jra9eHs2z7bYvJQkavWvXw6DHT++36vNYDpxJ+dbywpm0wQEcWV1y7WCsji8L0D4gKyxs0wKnuRh&#10;sx69rTDV9sFHuuehFjGEfYoKmhD6VEpfNWTQT21PHLmLdQZDhK6W2uEjhptOzpPkUxpsOTY02NOu&#10;oeqa34yCV1bsy1P2fTyXr1PxY3Pvvi4LpSbjYbsEEWgI/+I/d6YVfMzj/HgmHg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9/DAwQAAANwAAAAPAAAAAAAAAAAAAAAA&#10;AKECAABkcnMvZG93bnJldi54bWxQSwUGAAAAAAQABAD5AAAAjwMAAAAA&#10;" strokeweight="28e-5mm"/>
                <v:line id="Line 101" o:spid="_x0000_s1125" style="position:absolute;visibility:visible;mso-wrap-style:square" from="6419,17386" to="6426,1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tVW8QAAADcAAAADwAAAGRycy9kb3ducmV2LnhtbESPQWvCQBSE74X+h+UJ3upGkSqpq0ix&#10;ND2a5OLtmX0modm3YXfV1F/fFQSPw8x8w6w2g+nEhZxvLSuYThIQxJXVLdcKyuLrbQnCB2SNnWVS&#10;8EceNuvXlxWm2l55T5c81CJC2KeooAmhT6X0VUMG/cT2xNE7WWcwROlqqR1eI9x0cpYk79Jgy3Gh&#10;wZ4+G6p+87NRcMuKXXnIvvfH8nYofmzu3eK0VGo8GrYfIAIN4Rl+tDOtYD6bwv1MP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u1VbxAAAANwAAAAPAAAAAAAAAAAA&#10;AAAAAKECAABkcnMvZG93bnJldi54bWxQSwUGAAAAAAQABAD5AAAAkgMAAAAA&#10;" strokeweight="28e-5mm"/>
                <v:line id="Line 102" o:spid="_x0000_s1126" style="position:absolute;visibility:visible;mso-wrap-style:square" from="6254,17780" to="6604,1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LLMUAAADcAAAADwAAAGRycy9kb3ducmV2LnhtbESPQWvCQBSE7wX/w/KE3urGUFpJXUWk&#10;Yno0ycXba/aZBLNvw+5Wo7/eLRR6HGbmG2a5Hk0vLuR8Z1nBfJaAIK6t7rhRUJW7lwUIH5A19pZJ&#10;wY08rFeTpyVm2l75QJciNCJC2GeooA1hyKT0dUsG/cwOxNE7WWcwROkaqR1eI9z0Mk2SN2mw47jQ&#10;4kDblupz8WMU3PPyszrm+8N3dT+WX7bw7v20UOp5Om4+QAQaw3/4r51rBa9pCr9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nLLMUAAADcAAAADwAAAAAAAAAA&#10;AAAAAAChAgAAZHJzL2Rvd25yZXYueG1sUEsFBgAAAAAEAAQA+QAAAJMDAAAAAA==&#10;" strokeweight="28e-5mm"/>
                <v:line id="Line 103" o:spid="_x0000_s1127" style="position:absolute;visibility:visible;mso-wrap-style:square" from="14281,13557" to="14287,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ut8UAAADcAAAADwAAAGRycy9kb3ducmV2LnhtbESPQWvCQBSE74X+h+UJ3upGLa1EVyli&#10;aTya5OLtNftMgtm3YXerqb++KxQ8DjPzDbPaDKYTF3K+taxgOklAEFdWt1wrKIvPlwUIH5A1dpZJ&#10;wS952Kyfn1aYanvlA13yUIsIYZ+igiaEPpXSVw0Z9BPbE0fvZJ3BEKWrpXZ4jXDTyVmSvEmDLceF&#10;BnvaNlSd8x+j4JYVu/KYfR2+y9ux2Nvcu/fTQqnxaPhYggg0hEf4v51pBa+zOdzPx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Vut8UAAADcAAAADwAAAAAAAAAA&#10;AAAAAAChAgAAZHJzL2Rvd25yZXYueG1sUEsFBgAAAAAEAAQA+QAAAJMDAAAAAA==&#10;" strokeweight="28e-5mm"/>
                <v:line id="Line 104" o:spid="_x0000_s1128" style="position:absolute;visibility:visible;mso-wrap-style:square" from="14116,14147" to="14458,1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z2w8QAAADcAAAADwAAAGRycy9kb3ducmV2LnhtbESPQWvCQBSE74X+h+UVeqsbRaqkriKi&#10;ND2a5OLtmX0modm3YXfV1F/fFQSPw8x8wyxWg+nEhZxvLSsYjxIQxJXVLdcKymL3MQfhA7LGzjIp&#10;+CMPq+XrywJTba+8p0seahEh7FNU0ITQp1L6qiGDfmR74uidrDMYonS11A6vEW46OUmST2mw5bjQ&#10;YE+bhqrf/GwU3LJiWx6y7/2xvB2KH5t7NzvNlXp/G9ZfIAIN4Rl+tDOtYDqZwv1MP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zPbDxAAAANwAAAAPAAAAAAAAAAAA&#10;AAAAAKECAABkcnMvZG93bnJldi54bWxQSwUGAAAAAAQABAD5AAAAkgMAAAAA&#10;" strokeweight="28e-5mm"/>
                <v:line id="Line 105" o:spid="_x0000_s1129" style="position:absolute;visibility:visible;mso-wrap-style:square" from="22155,11353" to="22161,1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BTWMUAAADcAAAADwAAAGRycy9kb3ducmV2LnhtbESPQWvCQBSE74X+h+UJ3upGsa1EVyli&#10;aTya5OLtNftMgtm3YXerqb++KxQ8DjPzDbPaDKYTF3K+taxgOklAEFdWt1wrKIvPlwUIH5A1dpZJ&#10;wS952Kyfn1aYanvlA13yUIsIYZ+igiaEPpXSVw0Z9BPbE0fvZJ3BEKWrpXZ4jXDTyVmSvEmDLceF&#10;BnvaNlSd8x+j4JYVu/KYfR2+y9ux2Nvcu/fTQqnxaPhYggg0hEf4v51pBfPZK9zPx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BTWMUAAADcAAAADwAAAAAAAAAA&#10;AAAAAAChAgAAZHJzL2Rvd25yZXYueG1sUEsFBgAAAAAEAAQA+QAAAJMDAAAAAA==&#10;" strokeweight="28e-5mm"/>
                <v:line id="Line 106" o:spid="_x0000_s1130" style="position:absolute;visibility:visible;mso-wrap-style:square" from="21990,12058" to="22339,1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NL8QAAADcAAAADwAAAGRycy9kb3ducmV2LnhtbESPQWvCQBSE74X+h+UVvNWNIlZSVxGx&#10;mB5NcvH2zD6T0OzbsLvV6K/vCkKPw8x8wyzXg+nEhZxvLSuYjBMQxJXVLdcKyuLrfQHCB2SNnWVS&#10;cCMP69XryxJTba98oEseahEh7FNU0ITQp1L6qiGDfmx74uidrTMYonS11A6vEW46OU2SuTTYclxo&#10;sKdtQ9VP/msU3LNiVx6z/eFU3o/Ft829+zgvlBq9DZtPEIGG8B9+tjOtYDadw+N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s0vxAAAANwAAAAPAAAAAAAAAAAA&#10;AAAAAKECAABkcnMvZG93bnJldi54bWxQSwUGAAAAAAQABAD5AAAAkgMAAAAA&#10;" strokeweight="28e-5mm"/>
                <v:line id="Line 107" o:spid="_x0000_s1131" style="position:absolute;visibility:visible;mso-wrap-style:square" from="30016,15690" to="30022,16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5otMQAAADcAAAADwAAAGRycy9kb3ducmV2LnhtbESPQWvCQBSE74L/YXlCb7pRikrqKiKW&#10;pkeTXLw9s88kNPs27G419dd3hUKPw8x8w2x2g+nEjZxvLSuYzxIQxJXVLdcKyuJ9ugbhA7LGzjIp&#10;+CEPu+14tMFU2zuf6JaHWkQI+xQVNCH0qZS+asign9meOHpX6wyGKF0ttcN7hJtOLpJkKQ22HBca&#10;7OnQUPWVfxsFj6w4lufs43QpH+fi0+bera5rpV4mw/4NRKAh/If/2plW8LpYwfNMP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Hmi0xAAAANwAAAAPAAAAAAAAAAAA&#10;AAAAAKECAABkcnMvZG93bnJldi54bWxQSwUGAAAAAAQABAD5AAAAkgMAAAAA&#10;" strokeweight="28e-5mm"/>
                <v:line id="Line 108" o:spid="_x0000_s1132" style="position:absolute;visibility:visible;mso-wrap-style:square" from="29851,16167" to="30194,1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H8xsEAAADcAAAADwAAAGRycy9kb3ducmV2LnhtbERPz2vCMBS+D/wfwhO8zVQZm1SjiCjr&#10;jra9eHs2z7bYvJQkavWvXw6DHT++36vNYDpxJ+dbywpm0wQEcWV1y7WCsji8L0D4gKyxs0wKnuRh&#10;sx69rTDV9sFHuuehFjGEfYoKmhD6VEpfNWTQT21PHLmLdQZDhK6W2uEjhptOzpPkUxpsOTY02NOu&#10;oeqa34yCV1bsy1P2fTyXr1PxY3Pvvi4LpSbjYbsEEWgI/+I/d6YVfMzj2ngmHg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gfzGwQAAANwAAAAPAAAAAAAAAAAAAAAA&#10;AKECAABkcnMvZG93bnJldi54bWxQSwUGAAAAAAQABAD5AAAAjwMAAAAA&#10;" strokeweight="28e-5mm"/>
                <v:line id="Line 109" o:spid="_x0000_s1133" style="position:absolute;visibility:visible;mso-wrap-style:square" from="37871,17138" to="37877,1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ZXcUAAADcAAAADwAAAGRycy9kb3ducmV2LnhtbESPQWvCQBSE74X+h+UJ3upGkdZGVyli&#10;aTya5OLtNftMgtm3YXerqb++KxQ8DjPzDbPaDKYTF3K+taxgOklAEFdWt1wrKIvPlwUIH5A1dpZJ&#10;wS952Kyfn1aYanvlA13yUIsIYZ+igiaEPpXSVw0Z9BPbE0fvZJ3BEKWrpXZ4jXDTyVmSvEqDLceF&#10;BnvaNlSd8x+j4JYVu/KYfR2+y9ux2Nvcu7fTQqnxaPhYggg0hEf4v51pBfPZO9zPx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1ZXcUAAADcAAAADwAAAAAAAAAA&#10;AAAAAAChAgAAZHJzL2Rvd25yZXYueG1sUEsFBgAAAAAEAAQA+QAAAJMDAAAAAA==&#10;" strokeweight="28e-5mm"/>
                <v:line id="Line 110" o:spid="_x0000_s1134" style="position:absolute;visibility:visible;mso-wrap-style:square" from="37706,17551" to="38055,1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5mHcIAAADcAAAADwAAAGRycy9kb3ducmV2LnhtbERPu27CMBTdkfgH6yJ1A6cPFRQwqKqK&#10;CCNJFrZLfEmixteRbSDw9fWA1PHovFebwXTiSs63lhW8zhIQxJXVLdcKymI7XYDwAVljZ5kU3MnD&#10;Zj0erTDV9sYHuuahFjGEfYoKmhD6VEpfNWTQz2xPHLmzdQZDhK6W2uEthptOviXJpzTYcmxosKfv&#10;hqrf/GIUPLLipzxmu8OpfByLvc29m58XSr1Mhq8liEBD+Bc/3ZlW8PEe58cz8Qj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5mHcIAAADcAAAADwAAAAAAAAAAAAAA&#10;AAChAgAAZHJzL2Rvd25yZXYueG1sUEsFBgAAAAAEAAQA+QAAAJADAAAAAA==&#10;" strokeweight="28e-5mm"/>
                <v:shape id="Freeform 111" o:spid="_x0000_s1135" style="position:absolute;left:6070;top:22117;width:699;height:692;visibility:visible;mso-wrap-style:square;v-text-anchor:top" coordsize="11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I+8EA&#10;AADcAAAADwAAAGRycy9kb3ducmV2LnhtbESPS4sCMRCE7wv+h9CCtzXjg0FGo4gouBfBB56bSc8D&#10;J50hiTr++40geCyq6itqsepMIx7kfG1ZwWiYgCDOra65VHA5735nIHxA1thYJgUv8rBa9n4WmGn7&#10;5CM9TqEUEcI+QwVVCG0mpc8rMuiHtiWOXmGdwRClK6V2+Ixw08hxkqTSYM1xocKWNhXlt9PdKNin&#10;V9oVf/m51Y11BV8vh0m6VWrQ79ZzEIG68A1/2nutYDoZwft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2CPvBAAAA3AAAAA8AAAAAAAAAAAAAAAAAmAIAAGRycy9kb3du&#10;cmV2LnhtbFBLBQYAAAAABAAEAPUAAACGAwAAAAA=&#10;" path="m55,r55,54l55,109,,54,55,xe" fillcolor="black" strokeweight="28e-5mm">
                  <v:path arrowok="t" o:connecttype="custom" o:connectlocs="34925,0;69850,34290;34925,69215;0,34290;34925,0" o:connectangles="0,0,0,0,0"/>
                </v:shape>
                <v:shape id="Freeform 112" o:spid="_x0000_s1136" style="position:absolute;left:13931;top:20669;width:699;height:692;visibility:visible;mso-wrap-style:square;v-text-anchor:top" coordsize="11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WjMMA&#10;AADcAAAADwAAAGRycy9kb3ducmV2LnhtbESPW4vCMBSE34X9D+Es7Jumq1KWrqnIoqAvghd8PjSn&#10;F2xOShJr998bQfBxmJlvmMVyMK3oyfnGsoLvSQKCuLC64UrB+bQZ/4DwAVlja5kU/JOHZf4xWmCm&#10;7Z0P1B9DJSKEfYYK6hC6TEpf1GTQT2xHHL3SOoMhSldJ7fAe4aaV0yRJpcGG40KNHf3VVFyPN6Ng&#10;m15oU+6KU6db60q+nPezdK3U1+ew+gURaAjv8Ku91Qrmsyk8z8Qj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SWjMMAAADcAAAADwAAAAAAAAAAAAAAAACYAgAAZHJzL2Rv&#10;d25yZXYueG1sUEsFBgAAAAAEAAQA9QAAAIgDAAAAAA==&#10;" path="m55,r55,55l55,109,,55,55,xe" fillcolor="black" strokeweight="28e-5mm">
                  <v:path arrowok="t" o:connecttype="custom" o:connectlocs="34925,0;69850,34925;34925,69215;0,34925;34925,0" o:connectangles="0,0,0,0,0"/>
                </v:shape>
                <v:shape id="Freeform 113" o:spid="_x0000_s1137" style="position:absolute;left:21805;top:20148;width:699;height:686;visibility:visible;mso-wrap-style:square;v-text-anchor:top" coordsize="11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vqscA&#10;AADcAAAADwAAAGRycy9kb3ducmV2LnhtbESPT2vCQBTE74V+h+UVejMbtRaJrqKi+Ke9VHPJ7ZF9&#10;TUKzb0N2G9N++q4g9DjMzG+Y+bI3teiodZVlBcMoBkGcW11xoSC97AZTEM4ja6wtk4IfcrBcPD7M&#10;MdH2yh/UnX0hAoRdggpK75tESpeXZNBFtiEO3qdtDfog20LqFq8Bbmo5iuNXabDisFBiQ5uS8q/z&#10;t1Hw2zX7wq/fp6NTnw6z7Vs2OUyOSj0/9asZCE+9/w/f2wet4GU8htuZc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r6rHAAAA3AAAAA8AAAAAAAAAAAAAAAAAmAIAAGRy&#10;cy9kb3ducmV2LnhtbFBLBQYAAAAABAAEAPUAAACMAwAAAAA=&#10;" path="m55,r55,54l55,108,,54,55,xe" fillcolor="black" strokeweight="28e-5mm">
                  <v:path arrowok="t" o:connecttype="custom" o:connectlocs="34925,0;69850,34290;34925,68580;0,34290;34925,0" o:connectangles="0,0,0,0,0"/>
                </v:shape>
                <v:shape id="Freeform 114" o:spid="_x0000_s1138" style="position:absolute;left:29667;top:21640;width:692;height:692;visibility:visible;mso-wrap-style:square;v-text-anchor:top" coordsize="10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oesgA&#10;AADcAAAADwAAAGRycy9kb3ducmV2LnhtbESP3WrCQBSE74W+w3IK3kjd+EMr0VVEFEvFgrGU9u6Y&#10;PU1Cs2dDdmvi27sFwcthZr5hZovWlOJMtSssKxj0IxDEqdUFZwo+jpunCQjnkTWWlknBhRws5g+d&#10;GcbaNnygc+IzESDsYlSQe1/FUro0J4Oubyvi4P3Y2qAPss6krrEJcFPKYRQ9S4MFh4UcK1rllP4m&#10;f0ZBs1u9Hb4vL8n716lYfw63+15beqW6j+1yCsJT6+/hW/tVKxiPxvB/Jhw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jOh6yAAAANwAAAAPAAAAAAAAAAAAAAAAAJgCAABk&#10;cnMvZG93bnJldi54bWxQSwUGAAAAAAQABAD1AAAAjQMAAAAA&#10;" path="m55,r54,54l55,109,,54,55,xe" fillcolor="black" strokeweight="28e-5mm">
                  <v:path arrowok="t" o:connecttype="custom" o:connectlocs="34925,0;69215,34290;34925,69215;0,34290;34925,0" o:connectangles="0,0,0,0,0"/>
                </v:shape>
                <v:shape id="Freeform 115" o:spid="_x0000_s1139" style="position:absolute;left:37528;top:22136;width:692;height:685;visibility:visible;mso-wrap-style:square;v-text-anchor:top" coordsize="10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onsUA&#10;AADcAAAADwAAAGRycy9kb3ducmV2LnhtbESPQWsCMRSE74X+h/AK3jRbbbeyNYoIag9FUAu9PpLX&#10;zbabl2UTd9d/3xSEHoeZ+YZZrAZXi47aUHlW8DjJQBBrbyouFXyct+M5iBCRDdaeScGVAqyW93cL&#10;LIzv+UjdKZYiQTgUqMDG2BRSBm3JYZj4hjh5X751GJNsS2la7BPc1XKaZbl0WHFasNjQxpL+OV2c&#10;Apd/7/qX5lodtN1/zjqaZ/m7Vmr0MKxfQUQa4n/41n4zCp5mz/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uiexQAAANwAAAAPAAAAAAAAAAAAAAAAAJgCAABkcnMv&#10;ZG93bnJldi54bWxQSwUGAAAAAAQABAD1AAAAigMAAAAA&#10;" path="m54,r55,54l54,108,,54,54,xe" fillcolor="black" strokeweight="28e-5mm">
                  <v:path arrowok="t" o:connecttype="custom" o:connectlocs="34290,0;69215,34290;34290,68580;0,34290;34290,0" o:connectangles="0,0,0,0,0"/>
                </v:shape>
                <v:rect id="Rectangle 116" o:spid="_x0000_s1140" style="position:absolute;left:6070;top:12801;width:68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MeccA&#10;AADcAAAADwAAAGRycy9kb3ducmV2LnhtbESPT2vCQBTE7wW/w/KE3uquWoKmrhKk/w6F1ig9v2Zf&#10;k7TZt2l2G+O37woFj8PM/IZZbQbbiJ46XzvWMJ0oEMSFMzWXGg77h5sFCB+QDTaOScOJPGzWo6sV&#10;psYdeUd9HkoRIexT1FCF0KZS+qIii37iWuLofbrOYoiyK6Xp8BjhtpEzpRJpsea4UGFL24qK7/zX&#10;alh+vT++Zk8fSfaW99OX+aCU/LnX+no8ZHcgAg3hEv5vPxsNt/MEzmfi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8THnHAAAA3AAAAA8AAAAAAAAAAAAAAAAAmAIAAGRy&#10;cy9kb3ducmV2LnhtbFBLBQYAAAAABAAEAPUAAACMAwAAAAA=&#10;" fillcolor="black" strokeweight="28e-5mm"/>
                <v:rect id="Rectangle 117" o:spid="_x0000_s1141" style="position:absolute;left:13931;top:7359;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4scA&#10;AADcAAAADwAAAGRycy9kb3ducmV2LnhtbESPQU/CQBSE7yb8h80j8Sa7iAGtLKQxKhxI0Go4P7rP&#10;ttB9W7tLqf/eJTHxOJmZbzLzZW9r0VHrK8caxiMFgjh3puJCw+fHy809CB+QDdaOScMPeVguBldz&#10;TIw78zt1WShEhLBPUEMZQpNI6fOSLPqRa4ij9+VaiyHKtpCmxXOE21reKjWVFiuOCyU29FRSfsxO&#10;VsPDYfe6TVf7afqWdePNpFdKfj9rfT3s00cQgfrwH/5rr42Gu8kMLm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w6eLHAAAA3AAAAA8AAAAAAAAAAAAAAAAAmAIAAGRy&#10;cy9kb3ducmV2LnhtbFBLBQYAAAAABAAEAPUAAACMAwAAAAA=&#10;" fillcolor="black" strokeweight="28e-5mm"/>
                <v:rect id="Rectangle 118" o:spid="_x0000_s1142" style="position:absolute;left:21805;top:4800;width:68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YC8cA&#10;AADcAAAADwAAAGRycy9kb3ducmV2LnhtbESPQU/CQBSE7yb8h80j8Sa7CCFQWUhjVDiYgNV4fnaf&#10;baH7tnbXUv49S2LicTIz32SW697WoqPWV441jEcKBHHuTMWFho/357s5CB+QDdaOScOZPKxXg5sl&#10;Jsad+I26LBQiQtgnqKEMoUmk9HlJFv3INcTR+3atxRBlW0jT4inCbS3vlZpJixXHhRIbeiwpP2a/&#10;VsPi8PmySzdfs3SfdePXSa+U/HnS+nbYpw8gAvXhP/zX3hoN08kCrmfi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j2AvHAAAA3AAAAA8AAAAAAAAAAAAAAAAAmAIAAGRy&#10;cy9kb3ducmV2LnhtbFBLBQYAAAAABAAEAPUAAACMAwAAAAA=&#10;" fillcolor="black" strokeweight="28e-5mm"/>
                <v:rect id="Rectangle 119" o:spid="_x0000_s1143" style="position:absolute;left:29667;top:6705;width:679;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C68MA&#10;AADcAAAADwAAAGRycy9kb3ducmV2LnhtbERPyW7CMBC9V+o/WFOpt2JDEYKAQRHqdkACAuI8jadJ&#10;IB6nsRvC39eHSj0+vX2x6m0tOmp95VjDcKBAEOfOVFxoOB5en6YgfEA2WDsmDTfysFre3y0wMe7K&#10;e+qyUIgYwj5BDWUITSKlz0uy6AeuIY7cl2sthgjbQpoWrzHc1nKk1ERarDg2lNjQuqT8kv1YDbPz&#10;6W2bvn9O0l3WDTfPvVLy+0Xrx4c+nYMI1Id/8Z/7w2gYj+P8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8C68MAAADcAAAADwAAAAAAAAAAAAAAAACYAgAAZHJzL2Rv&#10;d25yZXYueG1sUEsFBgAAAAAEAAQA9QAAAIgDAAAAAA==&#10;" fillcolor="black" strokeweight="28e-5mm"/>
                <v:rect id="Rectangle 120" o:spid="_x0000_s1144" style="position:absolute;left:37528;top:10191;width:673;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ncMcA&#10;AADcAAAADwAAAGRycy9kb3ducmV2LnhtbESPT2vCQBTE7wW/w/KE3upurIimrhKk/w6F1ig9v2Zf&#10;k7TZt2l2jem3dwsFj8PM/IZZbQbbiJ46XzvWkEwUCOLCmZpLDYf9w80ChA/IBhvHpOGXPGzWo6sV&#10;psadeEd9HkoRIexT1FCF0KZS+qIii37iWuLofbrOYoiyK6Xp8BThtpFTpebSYs1xocKWthUV3/nR&#10;alh+vT++Zk8f8+wt75OX20Ep+XOv9fV4yO5ABBrCJfzffjYaZrME/s7EIyD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Tp3DHAAAA3AAAAA8AAAAAAAAAAAAAAAAAmAIAAGRy&#10;cy9kb3ducmV2LnhtbFBLBQYAAAAABAAEAPUAAACMAwAAAAA=&#10;" fillcolor="black" strokeweight="28e-5mm"/>
                <v:shape id="Freeform 121" o:spid="_x0000_s1145" style="position:absolute;left:6070;top:15957;width:699;height:686;visibility:visible;mso-wrap-style:square;v-text-anchor:top" coordsize="11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TMYA&#10;AADcAAAADwAAAGRycy9kb3ducmV2LnhtbESPT2vCQBTE7wW/w/KE3urGoCLRVbS0qNWLfy7eHtln&#10;Esy+Ddk1pv30bkHwOMzMb5jpvDWlaKh2hWUF/V4Egji1uuBMwen4/TEG4TyyxtIyKfglB/NZ522K&#10;ibZ33lNz8JkIEHYJKsi9rxIpXZqTQdezFXHwLrY26IOsM6lrvAe4KWUcRSNpsOCwkGNFnzml18PN&#10;KPhrqlXml7tx/NOe+uev7Xm4Hm6Ueu+2iwkIT61/hZ/ttVYwGMTwf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5TMYAAADcAAAADwAAAAAAAAAAAAAAAACYAgAAZHJz&#10;L2Rvd25yZXYueG1sUEsFBgAAAAAEAAQA9QAAAIsDAAAAAA==&#10;" path="m55,r55,108l,108,55,xe" fillcolor="black" strokeweight="28e-5mm">
                  <v:path arrowok="t" o:connecttype="custom" o:connectlocs="34925,0;69850,68580;0,68580;34925,0" o:connectangles="0,0,0,0"/>
                </v:shape>
                <v:shape id="Freeform 122" o:spid="_x0000_s1146" style="position:absolute;left:13931;top:10547;width:699;height:692;visibility:visible;mso-wrap-style:square;v-text-anchor:top" coordsize="11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5AasEA&#10;AADcAAAADwAAAGRycy9kb3ducmV2LnhtbESPS4sCMRCE74L/IbTgTTM+GJZZo4gouBfBB56bSc8D&#10;J50hiTr+e7MgeCyq6itqsepMIx7kfG1ZwWScgCDOra65VHA570Y/IHxA1thYJgUv8rBa9nsLzLR9&#10;8pEep1CKCGGfoYIqhDaT0ucVGfRj2xJHr7DOYIjSlVI7fEa4aeQ0SVJpsOa4UGFLm4ry2+luFOzT&#10;K+2Kv/zc6sa6gq+XwyzdKjUcdOtfEIG68A1/2nutYD6fwf+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uQGrBAAAA3AAAAA8AAAAAAAAAAAAAAAAAmAIAAGRycy9kb3du&#10;cmV2LnhtbFBLBQYAAAAABAAEAPUAAACGAwAAAAA=&#10;" path="m55,r55,109l,109,55,xe" fillcolor="black" strokeweight="28e-5mm">
                  <v:path arrowok="t" o:connecttype="custom" o:connectlocs="34925,0;69850,69215;0,69215;34925,0" o:connectangles="0,0,0,0"/>
                </v:shape>
                <v:shape id="Freeform 123" o:spid="_x0000_s1147" style="position:absolute;left:21805;top:7791;width:699;height:686;visibility:visible;mso-wrap-style:square;v-text-anchor:top" coordsize="11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1Eo8YA&#10;AADcAAAADwAAAGRycy9kb3ducmV2LnhtbESPT2vCQBTE74LfYXmCN90oUSS6ipZKtfXin4u3R/aZ&#10;BLNvQ3Yb0356tyD0OMzMb5jFqjWlaKh2hWUFo2EEgji1uuBMweW8HcxAOI+ssbRMCn7IwWrZ7Sww&#10;0fbBR2pOPhMBwi5BBbn3VSKlS3My6Ia2Ig7ezdYGfZB1JnWNjwA3pRxH0VQaLDgs5FjRW07p/fRt&#10;FPw21UfmN4fZ+LO9jK7vX9fJbrJXqt9r13MQnlr/H361d1pBHMfwdyYc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1Eo8YAAADcAAAADwAAAAAAAAAAAAAAAACYAgAAZHJz&#10;L2Rvd25yZXYueG1sUEsFBgAAAAAEAAQA9QAAAIsDAAAAAA==&#10;" path="m55,r55,108l,108,55,xe" fillcolor="black" strokeweight="28e-5mm">
                  <v:path arrowok="t" o:connecttype="custom" o:connectlocs="34925,0;69850,68580;0,68580;34925,0" o:connectangles="0,0,0,0"/>
                </v:shape>
                <v:shape id="Freeform 124" o:spid="_x0000_s1148" style="position:absolute;left:29667;top:14084;width:692;height:686;visibility:visible;mso-wrap-style:square;v-text-anchor:top" coordsize="10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b48YA&#10;AADcAAAADwAAAGRycy9kb3ducmV2LnhtbESPzWrDMBCE74W+g9hCb4ncNHWCEyWEQtscSiA/kOsi&#10;bS231spYqu28fRUI9DjMzDfMcj24WnTUhsqzgqdxBoJYe1NxqeB0fBvNQYSIbLD2TAouFGC9ur9b&#10;YmF8z3vqDrEUCcKhQAU2xqaQMmhLDsPYN8TJ+/Ktw5hkW0rTYp/grpaTLMulw4rTgsWGXi3pn8Ov&#10;U+Dy7/d+1lyqnbYf5+eO5ln+qZV6fBg2CxCRhvgfvrW3RsF0+gL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Cb48YAAADcAAAADwAAAAAAAAAAAAAAAACYAgAAZHJz&#10;L2Rvd25yZXYueG1sUEsFBgAAAAAEAAQA9QAAAIsDAAAAAA==&#10;" path="m55,r54,108l,108,55,xe" fillcolor="black" strokeweight="28e-5mm">
                  <v:path arrowok="t" o:connecttype="custom" o:connectlocs="34925,0;69215,68580;0,68580;34925,0" o:connectangles="0,0,0,0"/>
                </v:shape>
                <v:shape id="Freeform 125" o:spid="_x0000_s1149" style="position:absolute;left:37528;top:15233;width:692;height:692;visibility:visible;mso-wrap-style:square;v-text-anchor:top" coordsize="10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g68cA&#10;AADcAAAADwAAAGRycy9kb3ducmV2LnhtbESPQWvCQBSE70L/w/IKXkQ3ilhJXUVEUVpaMIrY22v2&#10;NQlm34bsauK/dwuFHoeZ+YaZLVpTihvVrrCsYDiIQBCnVhecKTgeNv0pCOeRNZaWScGdHCzmT50Z&#10;xto2vKdb4jMRIOxiVJB7X8VSujQng25gK+Lg/djaoA+yzqSusQlwU8pRFE2kwYLDQo4VrXJKL8nV&#10;KGjeV2/7r/tL8nn+Ltan0faj15Zeqe5zu3wF4an1/+G/9k4rGI8n8HsmH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UoOvHAAAA3AAAAA8AAAAAAAAAAAAAAAAAmAIAAGRy&#10;cy9kb3ducmV2LnhtbFBLBQYAAAAABAAEAPUAAACMAwAAAAA=&#10;" path="m54,r55,109l,109,54,xe" fillcolor="black" strokeweight="28e-5mm">
                  <v:path arrowok="t" o:connecttype="custom" o:connectlocs="34290,0;69215,69215;0,69215;34290,0" o:connectangles="0,0,0,0"/>
                </v:shape>
                <v:rect id="Rectangle 126" o:spid="_x0000_s1150" style="position:absolute;left:6057;top:17024;width:743;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8ZIsUA&#10;AADcAAAADwAAAGRycy9kb3ducmV2LnhtbESPQWvCQBSE70L/w/KEXkrdWEQldZUiSIMIYrSeH9nX&#10;JJh9G7PbJP57Vyh4HGbmG2ax6k0lWmpcaVnBeBSBIM6sLjlXcDpu3ucgnEfWWFkmBTdysFq+DBYY&#10;a9vxgdrU5yJA2MWooPC+jqV0WUEG3cjWxMH7tY1BH2STS91gF+Cmkh9RNJUGSw4LBda0Lii7pH9G&#10;QZft2/Nx9y33b+fE8jW5rtOfrVKvw/7rE4Sn3j/D/+1EK5hM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xkixQAAANwAAAAPAAAAAAAAAAAAAAAAAJgCAABkcnMv&#10;ZG93bnJldi54bWxQSwUGAAAAAAQABAD1AAAAigMAAAAA&#10;" filled="f" stroked="f"/>
                <v:line id="Line 127" o:spid="_x0000_s1151" style="position:absolute;flip:x y;visibility:visible;mso-wrap-style:square" from="6070,17043" to="6419,1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9+ZMIAAADcAAAADwAAAGRycy9kb3ducmV2LnhtbERPz2vCMBS+C/4P4Qm7aeoQlc5YhlAQ&#10;L0MnirdH89Z2bV66JGu7/345DHb8+H7vstG0oifna8sKlosEBHFhdc2lgut7Pt+C8AFZY2uZFPyQ&#10;h2w/neww1XbgM/WXUIoYwj5FBVUIXSqlLyoy6Be2I47ch3UGQ4SulNrhEMNNK5+TZC0N1hwbKuzo&#10;UFHRXL6Ngs3b6XHsv3y++ezvOTYn491wU+ppNr6+gAg0hn/xn/uoFaxWcW08E4+A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9+ZMIAAADcAAAADwAAAAAAAAAAAAAA&#10;AAChAgAAZHJzL2Rvd25yZXYueG1sUEsFBgAAAAAEAAQA+QAAAJADAAAAAA==&#10;" strokeweight="28e-5mm"/>
                <v:line id="Line 128" o:spid="_x0000_s1152" style="position:absolute;visibility:visible;mso-wrap-style:square" from="6419,17386" to="6769,1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8/cUAAADcAAAADwAAAGRycy9kb3ducmV2LnhtbESPQWvCQBSE70L/w/KE3nRjkWqjq5TS&#10;0ng0ycXba/aZBLNvw+5WU399VxA8DjPzDbPeDqYTZ3K+taxgNk1AEFdWt1wrKIuvyRKED8gaO8uk&#10;4I88bDdPozWm2l54T+c81CJC2KeooAmhT6X0VUMG/dT2xNE7WmcwROlqqR1eItx08iVJXqXBluNC&#10;gz19NFSd8l+j4JoVn+Uh+97/lNdDsbO5d4vjUqnn8fC+AhFoCI/wvZ1pBfP5G9zOx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K8/cUAAADcAAAADwAAAAAAAAAA&#10;AAAAAAChAgAAZHJzL2Rvd25yZXYueG1sUEsFBgAAAAAEAAQA+QAAAJMDAAAAAA==&#10;" strokeweight="28e-5mm"/>
                <v:line id="Line 129" o:spid="_x0000_s1153" style="position:absolute;flip:x;visibility:visible;mso-wrap-style:square" from="6070,17386" to="6419,1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JmBcIAAADcAAAADwAAAGRycy9kb3ducmV2LnhtbERPz2vCMBS+D/wfwhO8zVRx4rqmIsJk&#10;p0LVg7s9mmfbmbyUJrPd/vrlMPD48f3OtqM14k69bx0rWMwTEMSV0y3XCs6n9+cNCB+QNRrHpOCH&#10;PGzzyVOGqXYDl3Q/hlrEEPYpKmhC6FIpfdWQRT93HXHkrq63GCLsa6l7HGK4NXKZJGtpseXY0GBH&#10;+4aq2/HbKhjoQsvD5+/19dDR16UcjSwKo9RsOu7eQAQaw0P87/7QClYvcX48E4+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JmBcIAAADcAAAADwAAAAAAAAAAAAAA&#10;AAChAgAAZHJzL2Rvd25yZXYueG1sUEsFBgAAAAAEAAQA+QAAAJADAAAAAA==&#10;" strokeweight="28e-5mm"/>
                <v:line id="Line 130" o:spid="_x0000_s1154" style="position:absolute;flip:y;visibility:visible;mso-wrap-style:square" from="6419,17043" to="6769,1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7DnsMAAADcAAAADwAAAGRycy9kb3ducmV2LnhtbESPQYvCMBSE78L+h/AWvGmqrLJWoyyC&#10;4klQ96C3R/Ns6yYvpcna6q83guBxmJlvmNmitUZcqfalYwWDfgKCOHO65FzB72HV+wbhA7JG45gU&#10;3MjDYv7RmWGqXcM7uu5DLiKEfYoKihCqVEqfFWTR911FHL2zqy2GKOtc6hqbCLdGDpNkLC2WHBcK&#10;rGhZUPa3/7cKGjrScH26nyfrii7HXWvkdmuU6n62P1MQgdrwDr/aG63gazSA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w57DAAAA3AAAAA8AAAAAAAAAAAAA&#10;AAAAoQIAAGRycy9kb3ducmV2LnhtbFBLBQYAAAAABAAEAPkAAACRAwAAAAA=&#10;" strokeweight="28e-5mm"/>
                <v:rect id="Rectangle 131" o:spid="_x0000_s1155" style="position:absolute;left:13912;top:13195;width:750;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sZ8UA&#10;AADcAAAADwAAAGRycy9kb3ducmV2LnhtbESPQWvCQBSE7wX/w/IKXopuFCsluooIYiiCGKvnR/aZ&#10;hGbfxuw2if/eLRR6HGbmG2a57k0lWmpcaVnBZByBIM6sLjlX8HXejT5AOI+ssbJMCh7kYL0avCwx&#10;1rbjE7Wpz0WAsItRQeF9HUvpsoIMurGtiYN3s41BH2STS91gF+CmktMomkuDJYeFAmvaFpR9pz9G&#10;QZcd2+v5sJfHt2ti+Z7ct+nlU6nha79ZgPDU+//wXzvRCmbv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SxnxQAAANwAAAAPAAAAAAAAAAAAAAAAAJgCAABkcnMv&#10;ZG93bnJldi54bWxQSwUGAAAAAAQABAD1AAAAigMAAAAA&#10;" filled="f" stroked="f"/>
                <v:line id="Line 132" o:spid="_x0000_s1156" style="position:absolute;flip:x y;visibility:visible;mso-wrap-style:square" from="13931,13214" to="14281,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6yMUAAADcAAAADwAAAGRycy9kb3ducmV2LnhtbESPQWvCQBSE7wX/w/IEb7qxVi2pq4gQ&#10;EC+lWireHtnXJDX7Nt1dk/TfdwtCj8PMfMOsNr2pRUvOV5YVTCcJCOLc6ooLBe+nbPwMwgdkjbVl&#10;UvBDHjbrwcMKU207fqP2GAoRIexTVFCG0KRS+rwkg35iG+LofVpnMETpCqkddhFuavmYJAtpsOK4&#10;UGJDu5Ly6/FmFCxfD5d9++2z5Vd7zvB6MN51H0qNhv32BUSgPvyH7+29VvA0n8Hf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J6yMUAAADcAAAADwAAAAAAAAAA&#10;AAAAAAChAgAAZHJzL2Rvd25yZXYueG1sUEsFBgAAAAAEAAQA+QAAAJMDAAAAAA==&#10;" strokeweight="28e-5mm"/>
                <v:line id="Line 133" o:spid="_x0000_s1157" style="position:absolute;visibility:visible;mso-wrap-style:square" from="14281,13557" to="14630,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FvsUAAADcAAAADwAAAGRycy9kb3ducmV2LnhtbESPQWvCQBSE70L/w/KE3nRjsVaiq5TS&#10;0ng0ycXba/aZBLNvw+5WU399VxA8DjPzDbPeDqYTZ3K+taxgNk1AEFdWt1wrKIuvyRKED8gaO8uk&#10;4I88bDdPozWm2l54T+c81CJC2KeooAmhT6X0VUMG/dT2xNE7WmcwROlqqR1eItx08iVJFtJgy3Gh&#10;wZ4+GqpO+a9RcM2Kz/KQfe9/yuuh2Nncu7fjUqnn8fC+AhFoCI/wvZ1pBfPXOdzOx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qFvsUAAADcAAAADwAAAAAAAAAA&#10;AAAAAAChAgAAZHJzL2Rvd25yZXYueG1sUEsFBgAAAAAEAAQA+QAAAJMDAAAAAA==&#10;" strokeweight="28e-5mm"/>
                <v:line id="Line 134" o:spid="_x0000_s1158" style="position:absolute;flip:x;visibility:visible;mso-wrap-style:square" from="13931,13557" to="14281,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XFncQAAADcAAAADwAAAGRycy9kb3ducmV2LnhtbESPT4vCMBTE74LfITzB25oqumg1iggr&#10;ngT/HPT2aJ5tNXkpTdbW/fSbhQWPw8z8hlmsWmvEk2pfOlYwHCQgiDOnS84VnE9fH1MQPiBrNI5J&#10;wYs8rJbdzgJT7Ro+0PMYchEh7FNUUIRQpVL6rCCLfuAq4ujdXG0xRFnnUtfYRLg1cpQkn9JiyXGh&#10;wIo2BWWP47dV0NCFRtvrz222reh+ObRG7vdGqX6vXc9BBGrDO/zf3mkF48kE/s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pcWdxAAAANwAAAAPAAAAAAAAAAAA&#10;AAAAAKECAABkcnMvZG93bnJldi54bWxQSwUGAAAAAAQABAD5AAAAkgMAAAAA&#10;" strokeweight="28e-5mm"/>
                <v:line id="Line 135" o:spid="_x0000_s1159" style="position:absolute;flip:y;visibility:visible;mso-wrap-style:square" from="14281,13214" to="14630,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b6sQAAADcAAAADwAAAGRycy9kb3ducmV2LnhtbESPT4vCMBTE74LfITzB25oqrmg1iggr&#10;ngT/HPT2aJ5tNXkpTdbW/fSbhQWPw8z8hlmsWmvEk2pfOlYwHCQgiDOnS84VnE9fH1MQPiBrNI5J&#10;wYs8rJbdzgJT7Ro+0PMYchEh7FNUUIRQpVL6rCCLfuAq4ujdXG0xRFnnUtfYRLg1cpQkE2mx5LhQ&#10;YEWbgrLH8dsqaOhCo+315zbbVnS/HFoj93ujVL/XrucgArXhHf5v77SC8ecE/s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d1vqxAAAANwAAAAPAAAAAAAAAAAA&#10;AAAAAKECAABkcnMvZG93bnJldi54bWxQSwUGAAAAAAQABAD5AAAAkgMAAAAA&#10;" strokeweight="28e-5mm"/>
                <v:rect id="Rectangle 136" o:spid="_x0000_s1160" style="position:absolute;left:21793;top:10991;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P/8UA&#10;AADcAAAADwAAAGRycy9kb3ducmV2LnhtbESPQWvCQBSE70L/w/IKXqRuKtqW1FWKUAwiiLH1/Mi+&#10;JqHZtzG7JvHfu4LgcZiZb5j5sjeVaKlxpWUFr+MIBHFmdcm5gp/D98sHCOeRNVaWScGFHCwXT4M5&#10;xtp2vKc29bkIEHYxKii8r2MpXVaQQTe2NXHw/mxj0AfZ5FI32AW4qeQkit6kwZLDQoE1rQrK/tOz&#10;UdBlu/Z42K7lbnRMLJ+S0yr93Sg1fO6/PkF46v0jfG8nWsF09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o//xQAAANwAAAAPAAAAAAAAAAAAAAAAAJgCAABkcnMv&#10;ZG93bnJldi54bWxQSwUGAAAAAAQABAD1AAAAigMAAAAA&#10;" filled="f" stroked="f"/>
                <v:line id="Line 137" o:spid="_x0000_s1161" style="position:absolute;flip:x y;visibility:visible;mso-wrap-style:square" from="21805,11010" to="22155,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boucMAAADcAAAADwAAAGRycy9kb3ducmV2LnhtbERPz2vCMBS+D/Y/hCd401TZdFRjGUJB&#10;vIzp2PD2aJ5tbfPSJbHt/vvlMNjx4/u9zUbTip6cry0rWMwTEMSF1TWXCj7O+ewFhA/IGlvLpOCH&#10;PGS7x4ctptoO/E79KZQihrBPUUEVQpdK6YuKDPq57Ygjd7XOYIjQlVI7HGK4aeUySVbSYM2xocKO&#10;9hUVzeluFKzfjpdD/+3z9a3/yrE5Gu+GT6Wmk/F1AyLQGP7Ff+6DVvD0HNfGM/E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G6LnDAAAA3AAAAA8AAAAAAAAAAAAA&#10;AAAAoQIAAGRycy9kb3ducmV2LnhtbFBLBQYAAAAABAAEAPkAAACRAwAAAAA=&#10;" strokeweight="28e-5mm"/>
                <v:line id="Line 138" o:spid="_x0000_s1162" style="position:absolute;visibility:visible;mso-wrap-style:square" from="22155,11353" to="22504,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qIMUAAADcAAAADwAAAGRycy9kb3ducmV2LnhtbESPQWvCQBSE70L/w/IKvemmpa0aXaWU&#10;StOjSS7entlnEsy+Dbtbjf76bkHwOMzMN8xyPZhOnMj51rKC50kCgriyuuVaQVlsxjMQPiBr7CyT&#10;ggt5WK8eRktMtT3zlk55qEWEsE9RQRNCn0rpq4YM+ontiaN3sM5giNLVUjs8R7jp5EuSvEuDLceF&#10;Bnv6bKg65r9GwTUrvspd9r3dl9dd8WNz76aHmVJPj8PHAkSgIdzDt3amFby+zeH/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sqIMUAAADcAAAADwAAAAAAAAAA&#10;AAAAAAChAgAAZHJzL2Rvd25yZXYueG1sUEsFBgAAAAAEAAQA+QAAAJMDAAAAAA==&#10;" strokeweight="28e-5mm"/>
                <v:line id="Line 139" o:spid="_x0000_s1163" style="position:absolute;flip:x;visibility:visible;mso-wrap-style:square" from="21805,11353" to="22155,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6suMEAAADcAAAADwAAAGRycy9kb3ducmV2LnhtbERPz2vCMBS+D/Y/hCd4m6kyyqxGkYGy&#10;U6HOg94ezbOtJi+liW3dX78cBjt+fL/X29Ea0VPnG8cK5rMEBHHpdMOVgtP3/u0DhA/IGo1jUvAk&#10;D9vN68saM+0GLqg/hkrEEPYZKqhDaDMpfVmTRT9zLXHkrq6zGCLsKqk7HGK4NXKRJKm02HBsqLGl&#10;z5rK+/FhFQx0psXh8nNdHlq6nYvRyDw3Sk0n424FItAY/sV/7i+t4D2N8+OZeAT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vqy4wQAAANwAAAAPAAAAAAAAAAAAAAAA&#10;AKECAABkcnMvZG93bnJldi54bWxQSwUGAAAAAAQABAD5AAAAjwMAAAAA&#10;" strokeweight="28e-5mm"/>
                <v:line id="Line 140" o:spid="_x0000_s1164" style="position:absolute;flip:y;visibility:visible;mso-wrap-style:square" from="22155,11010" to="22504,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IJI8MAAADcAAAADwAAAGRycy9kb3ducmV2LnhtbESPT4vCMBTE74LfITzBm6aKiFajiKDs&#10;SfDPQW+P5tlWk5fSZG31028WFvY4zMxvmOW6tUa8qPalYwWjYQKCOHO65FzB5bwbzED4gKzROCYF&#10;b/KwXnU7S0y1a/hIr1PIRYSwT1FBEUKVSumzgiz6oauIo3d3tcUQZZ1LXWMT4dbIcZJMpcWS40KB&#10;FW0Lyp6nb6ugoSuN97fPfb6v6HE9tkYeDkapfq/dLEAEasN/+K/9pRVMpiP4PROP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yCSPDAAAA3AAAAA8AAAAAAAAAAAAA&#10;AAAAoQIAAGRycy9kb3ducmV2LnhtbFBLBQYAAAAABAAEAPkAAACRAwAAAAA=&#10;" strokeweight="28e-5mm"/>
                <v:rect id="Rectangle 141" o:spid="_x0000_s1165" style="position:absolute;left:29648;top:15328;width:749;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m2sUA&#10;AADcAAAADwAAAGRycy9kb3ducmV2LnhtbESPQWvCQBSE70L/w/IKvYhuKkU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ebaxQAAANwAAAAPAAAAAAAAAAAAAAAAAJgCAABkcnMv&#10;ZG93bnJldi54bWxQSwUGAAAAAAQABAD1AAAAigMAAAAA&#10;" filled="f" stroked="f"/>
                <v:line id="Line 142" o:spid="_x0000_s1166" style="position:absolute;flip:x y;visibility:visible;mso-wrap-style:square" from="29667,15347" to="30016,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6wdcUAAADcAAAADwAAAGRycy9kb3ducmV2LnhtbESPQWvCQBSE7wX/w/IEb3VjW1Siq0gh&#10;IF5KVRRvj+wziWbfprtrkv77bqHQ4zAz3zDLdW9q0ZLzlWUFk3ECgji3uuJCwfGQPc9B+ICssbZM&#10;Cr7Jw3o1eFpiqm3Hn9TuQyEihH2KCsoQmlRKn5dk0I9tQxy9q3UGQ5SukNphF+Gmli9JMpUGK44L&#10;JTb0XlJ+3z+MgtnH7rJtv3w2u7XnDO874113Umo07DcLEIH68B/+a2+1grfpK/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6wdcUAAADcAAAADwAAAAAAAAAA&#10;AAAAAAChAgAAZHJzL2Rvd25yZXYueG1sUEsFBgAAAAAEAAQA+QAAAJMDAAAAAA==&#10;" strokeweight="28e-5mm"/>
                <v:line id="Line 143" o:spid="_x0000_s1167" style="position:absolute;visibility:visible;mso-wrap-style:square" from="30016,15690" to="30359,1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ZPA8QAAADcAAAADwAAAGRycy9kb3ducmV2LnhtbESPQWvCQBSE74X+h+UVeqsbRaykriKi&#10;mB5NcvH2zD6T0OzbsLtq6q/vCkKPw8x8wyxWg+nElZxvLSsYjxIQxJXVLdcKymL3MQfhA7LGzjIp&#10;+CUPq+XrywJTbW98oGseahEh7FNU0ITQp1L6qiGDfmR74uidrTMYonS11A5vEW46OUmSmTTYclxo&#10;sKdNQ9VPfjEK7lmxLY/Z/nAq78fi2+befZ7nSr2/DesvEIGG8B9+tjOtYDqbwuN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pk8DxAAAANwAAAAPAAAAAAAAAAAA&#10;AAAAAKECAABkcnMvZG93bnJldi54bWxQSwUGAAAAAAQABAD5AAAAkgMAAAAA&#10;" strokeweight="28e-5mm"/>
                <v:line id="Line 144" o:spid="_x0000_s1168" style="position:absolute;flip:x;visibility:visible;mso-wrap-style:square" from="29667,15690" to="30016,1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kPIMQAAADcAAAADwAAAGRycy9kb3ducmV2LnhtbESPT4vCMBTE74LfITzB25oqrmg1iggr&#10;ngT/HPT2aJ5tNXkpTdbW/fSbhQWPw8z8hlmsWmvEk2pfOlYwHCQgiDOnS84VnE9fH1MQPiBrNI5J&#10;wYs8rJbdzgJT7Ro+0PMYchEh7FNUUIRQpVL6rCCLfuAq4ujdXG0xRFnnUtfYRLg1cpQkE2mx5LhQ&#10;YEWbgrLH8dsqaOhCo+315zbbVnS/HFoj93ujVL/XrucgArXhHf5v77SC8eQT/s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8gxAAAANwAAAAPAAAAAAAAAAAA&#10;AAAAAKECAABkcnMvZG93bnJldi54bWxQSwUGAAAAAAQABAD5AAAAkgMAAAAA&#10;" strokeweight="28e-5mm"/>
                <v:line id="Line 145" o:spid="_x0000_s1169" style="position:absolute;flip:y;visibility:visible;mso-wrap-style:square" from="30016,15347" to="30359,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uRV8QAAADcAAAADwAAAGRycy9kb3ducmV2LnhtbESPT4vCMBTE78J+h/AWvGmqSNGuUWRh&#10;xZPgn4N7ezTPtrvJS2mirX56Iwgeh5n5DTNfdtaIKzW+cqxgNExAEOdOV1woOB5+BlMQPiBrNI5J&#10;wY08LBcfvTlm2rW8o+s+FCJC2GeooAyhzqT0eUkW/dDVxNE7u8ZiiLIppG6wjXBr5DhJUmmx4rhQ&#10;Yk3fJeX/+4tV0NKJxuvf+3m2runvtOuM3G6NUv3PbvUFIlAX3uFXe6MVTNIUnmfi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5FXxAAAANwAAAAPAAAAAAAAAAAA&#10;AAAAAKECAABkcnMvZG93bnJldi54bWxQSwUGAAAAAAQABAD5AAAAkgMAAAAA&#10;" strokeweight="28e-5mm"/>
                <v:rect id="Rectangle 146" o:spid="_x0000_s1170" style="position:absolute;left:37509;top:1677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FQsUA&#10;AADcAAAADwAAAGRycy9kb3ducmV2LnhtbESPQWvCQBSE74X+h+UJvUjdWEQldZUiSIMIYrSeH9nX&#10;JJh9G7PbJP57VxB6HGbmG2ax6k0lWmpcaVnBeBSBIM6sLjlXcDpu3ucgnEfWWFkmBTdysFq+viww&#10;1rbjA7Wpz0WAsItRQeF9HUvpsoIMupGtiYP3axuDPsgml7rBLsBNJT+iaCoNlhwWCqxpXVB2Sf+M&#10;gi7bt+fj7lvuh+fE8jW5rtOfrVJvg/7rE4Sn3v+Hn+1EK5hMZ/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kVCxQAAANwAAAAPAAAAAAAAAAAAAAAAAJgCAABkcnMv&#10;ZG93bnJldi54bWxQSwUGAAAAAAQABAD1AAAAigMAAAAA&#10;" filled="f" stroked="f"/>
                <v:line id="Line 147" o:spid="_x0000_s1171" style="position:absolute;flip:x y;visibility:visible;mso-wrap-style:square" from="37528,16795" to="37871,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iBMIAAADcAAAADwAAAGRycy9kb3ducmV2LnhtbERPz2vCMBS+D/wfwhN2m6lj6KjGIkJB&#10;vAydTLw9mmdb27x0SdbW/345DHb8+H6vs9G0oifna8sK5rMEBHFhdc2lgvNn/vIOwgdkja1lUvAg&#10;D9lm8rTGVNuBj9SfQiliCPsUFVQhdKmUvqjIoJ/ZjjhyN+sMhghdKbXDIYabVr4myUIarDk2VNjR&#10;rqKiOf0YBcuPw3Xff/t8ee8vOTYH493wpdTzdNyuQAQaw7/4z73XCt4WcW08E4+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oiBMIAAADcAAAADwAAAAAAAAAAAAAA&#10;AAChAgAAZHJzL2Rvd25yZXYueG1sUEsFBgAAAAAEAAQA+QAAAJADAAAAAA==&#10;" strokeweight="28e-5mm"/>
                <v:line id="Line 148" o:spid="_x0000_s1172" style="position:absolute;visibility:visible;mso-wrap-style:square" from="37871,17138" to="38220,1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fgncUAAADcAAAADwAAAGRycy9kb3ducmV2LnhtbESPQWvCQBSE70L/w/IKvemmUqyNrlKk&#10;pfFokou31+wzCWbfht2tRn+9KxQ8DjPzDbNcD6YTJ3K+tazgdZKAIK6sbrlWUBbf4zkIH5A1dpZJ&#10;wYU8rFdPoyWm2p55R6c81CJC2KeooAmhT6X0VUMG/cT2xNE7WGcwROlqqR2eI9x0cpokM2mw5bjQ&#10;YE+bhqpj/mcUXLPiq9xnP7vf8rovtjb37v0wV+rlefhcgAg0hEf4v51pBW+zD7if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fgncUAAADcAAAADwAAAAAAAAAA&#10;AAAAAAChAgAAZHJzL2Rvd25yZXYueG1sUEsFBgAAAAAEAAQA+QAAAJMDAAAAAA==&#10;" strokeweight="28e-5mm"/>
                <v:line id="Line 149" o:spid="_x0000_s1173" style="position:absolute;flip:x;visibility:visible;mso-wrap-style:square" from="37528,17138" to="37871,1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c6ZcIAAADcAAAADwAAAGRycy9kb3ducmV2LnhtbERPz2vCMBS+D/wfwhO8zVSR6bqmIsJk&#10;p0LVg7s9mmfbmbyUJrPd/vrlMPD48f3OtqM14k69bx0rWMwTEMSV0y3XCs6n9+cNCB+QNRrHpOCH&#10;PGzzyVOGqXYDl3Q/hlrEEPYpKmhC6FIpfdWQRT93HXHkrq63GCLsa6l7HGK4NXKZJC/SYsuxocGO&#10;9g1Vt+O3VTDQhZaHz9/r66Gjr0s5GlkURqnZdNy9gQg0hof43/2hFazWcX48E4+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2c6ZcIAAADcAAAADwAAAAAAAAAAAAAA&#10;AAChAgAAZHJzL2Rvd25yZXYueG1sUEsFBgAAAAAEAAQA+QAAAJADAAAAAA==&#10;" strokeweight="28e-5mm"/>
                <v:line id="Line 150" o:spid="_x0000_s1174" style="position:absolute;flip:y;visibility:visible;mso-wrap-style:square" from="37871,16795" to="38220,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f/sMAAADcAAAADwAAAGRycy9kb3ducmV2LnhtbESPQYvCMBSE78L+h/AWvGmqLLpWoyyC&#10;4klQ96C3R/Ns6yYvpcna6q83guBxmJlvmNmitUZcqfalYwWDfgKCOHO65FzB72HV+wbhA7JG45gU&#10;3MjDYv7RmWGqXcM7uu5DLiKEfYoKihCqVEqfFWTR911FHL2zqy2GKOtc6hqbCLdGDpNkJC2WHBcK&#10;rGhZUPa3/7cKGjrScH26nyfrii7HXWvkdmuU6n62P1MQgdrwDr/aG63gazyA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rn/7DAAAA3AAAAA8AAAAAAAAAAAAA&#10;AAAAoQIAAGRycy9kb3ducmV2LnhtbFBLBQYAAAAABAAEAPkAAACRAwAAAAA=&#10;" strokeweight="28e-5mm"/>
                <v:rect id="Rectangle 151" o:spid="_x0000_s1175" style="position:absolute;left:5213;top:24809;width:451;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A96915" w:rsidRDefault="00A96915" w:rsidP="00A96915">
                        <w:r>
                          <w:rPr>
                            <w:b/>
                            <w:bCs/>
                            <w:color w:val="000000"/>
                            <w:sz w:val="14"/>
                            <w:szCs w:val="14"/>
                            <w:lang w:val="en-US"/>
                          </w:rPr>
                          <w:t>0</w:t>
                        </w:r>
                      </w:p>
                    </w:txbxContent>
                  </v:textbox>
                </v:rect>
                <v:rect id="Rectangle 152" o:spid="_x0000_s1176" style="position:absolute;left:5213;top:21259;width:451;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A96915" w:rsidRDefault="00A96915" w:rsidP="00A96915">
                        <w:r>
                          <w:rPr>
                            <w:b/>
                            <w:bCs/>
                            <w:color w:val="000000"/>
                            <w:sz w:val="14"/>
                            <w:szCs w:val="14"/>
                            <w:lang w:val="en-US"/>
                          </w:rPr>
                          <w:t>5</w:t>
                        </w:r>
                      </w:p>
                    </w:txbxContent>
                  </v:textbox>
                </v:rect>
                <v:rect id="Rectangle 153" o:spid="_x0000_s1177" style="position:absolute;left:4730;top:17729;width:902;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A96915" w:rsidRDefault="00A96915" w:rsidP="00A96915">
                        <w:r>
                          <w:rPr>
                            <w:b/>
                            <w:bCs/>
                            <w:color w:val="000000"/>
                            <w:sz w:val="14"/>
                            <w:szCs w:val="14"/>
                            <w:lang w:val="en-US"/>
                          </w:rPr>
                          <w:t>10</w:t>
                        </w:r>
                      </w:p>
                    </w:txbxContent>
                  </v:textbox>
                </v:rect>
                <v:rect id="Rectangle 154" o:spid="_x0000_s1178" style="position:absolute;left:4730;top:14179;width:902;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A96915" w:rsidRDefault="00A96915" w:rsidP="00A96915">
                        <w:r>
                          <w:rPr>
                            <w:b/>
                            <w:bCs/>
                            <w:color w:val="000000"/>
                            <w:sz w:val="14"/>
                            <w:szCs w:val="14"/>
                            <w:lang w:val="en-US"/>
                          </w:rPr>
                          <w:t>15</w:t>
                        </w:r>
                      </w:p>
                    </w:txbxContent>
                  </v:textbox>
                </v:rect>
                <v:rect id="Rectangle 155" o:spid="_x0000_s1179" style="position:absolute;left:4730;top:10629;width:902;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A96915" w:rsidRDefault="00A96915" w:rsidP="00A96915">
                        <w:r>
                          <w:rPr>
                            <w:b/>
                            <w:bCs/>
                            <w:color w:val="000000"/>
                            <w:sz w:val="14"/>
                            <w:szCs w:val="14"/>
                            <w:lang w:val="en-US"/>
                          </w:rPr>
                          <w:t>20</w:t>
                        </w:r>
                      </w:p>
                    </w:txbxContent>
                  </v:textbox>
                </v:rect>
                <v:rect id="Rectangle 156" o:spid="_x0000_s1180" style="position:absolute;left:4730;top:7080;width:902;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A96915" w:rsidRDefault="00A96915" w:rsidP="00A96915">
                        <w:r>
                          <w:rPr>
                            <w:b/>
                            <w:bCs/>
                            <w:color w:val="000000"/>
                            <w:sz w:val="14"/>
                            <w:szCs w:val="14"/>
                            <w:lang w:val="en-US"/>
                          </w:rPr>
                          <w:t>25</w:t>
                        </w:r>
                      </w:p>
                    </w:txbxContent>
                  </v:textbox>
                </v:rect>
                <v:rect id="Rectangle 157" o:spid="_x0000_s1181" style="position:absolute;left:4730;top:3549;width:902;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A96915" w:rsidRDefault="00A96915" w:rsidP="00A96915">
                        <w:r>
                          <w:rPr>
                            <w:b/>
                            <w:bCs/>
                            <w:color w:val="000000"/>
                            <w:sz w:val="14"/>
                            <w:szCs w:val="14"/>
                            <w:lang w:val="en-US"/>
                          </w:rPr>
                          <w:t>30</w:t>
                        </w:r>
                      </w:p>
                    </w:txbxContent>
                  </v:textbox>
                </v:rect>
                <v:rect id="Rectangle 158" o:spid="_x0000_s1182" style="position:absolute;left:4730;width:902;height:2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A96915" w:rsidRDefault="00A96915" w:rsidP="00A96915">
                        <w:r>
                          <w:rPr>
                            <w:b/>
                            <w:bCs/>
                            <w:color w:val="000000"/>
                            <w:sz w:val="14"/>
                            <w:szCs w:val="14"/>
                            <w:lang w:val="en-US"/>
                          </w:rPr>
                          <w:t>35</w:t>
                        </w:r>
                      </w:p>
                    </w:txbxContent>
                  </v:textbox>
                </v:rect>
                <v:rect id="Rectangle 159" o:spid="_x0000_s1183" style="position:absolute;left:6203;top:26142;width:451;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A96915" w:rsidRDefault="00A96915" w:rsidP="00A96915">
                        <w:r>
                          <w:rPr>
                            <w:b/>
                            <w:bCs/>
                            <w:color w:val="000000"/>
                            <w:sz w:val="14"/>
                            <w:szCs w:val="14"/>
                            <w:lang w:val="en-US"/>
                          </w:rPr>
                          <w:t>0</w:t>
                        </w:r>
                      </w:p>
                    </w:txbxContent>
                  </v:textbox>
                </v:rect>
                <v:rect id="Rectangle 160" o:spid="_x0000_s1184" style="position:absolute;left:14065;top:26142;width:451;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A96915" w:rsidRDefault="00A96915" w:rsidP="00A96915">
                        <w:r>
                          <w:rPr>
                            <w:b/>
                            <w:bCs/>
                            <w:color w:val="000000"/>
                            <w:sz w:val="14"/>
                            <w:szCs w:val="14"/>
                            <w:lang w:val="en-US"/>
                          </w:rPr>
                          <w:t>5</w:t>
                        </w:r>
                      </w:p>
                    </w:txbxContent>
                  </v:textbox>
                </v:rect>
                <v:rect id="Rectangle 161" o:spid="_x0000_s1185" style="position:absolute;left:21710;top:26142;width:902;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A96915" w:rsidRDefault="00A96915" w:rsidP="00A96915">
                        <w:r>
                          <w:rPr>
                            <w:b/>
                            <w:bCs/>
                            <w:color w:val="000000"/>
                            <w:sz w:val="14"/>
                            <w:szCs w:val="14"/>
                            <w:lang w:val="en-US"/>
                          </w:rPr>
                          <w:t>10</w:t>
                        </w:r>
                      </w:p>
                    </w:txbxContent>
                  </v:textbox>
                </v:rect>
                <v:rect id="Rectangle 162" o:spid="_x0000_s1186" style="position:absolute;left:29565;top:26142;width:902;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A96915" w:rsidRDefault="00A96915" w:rsidP="00A96915">
                        <w:r>
                          <w:rPr>
                            <w:b/>
                            <w:bCs/>
                            <w:color w:val="000000"/>
                            <w:sz w:val="14"/>
                            <w:szCs w:val="14"/>
                            <w:lang w:val="en-US"/>
                          </w:rPr>
                          <w:t>30</w:t>
                        </w:r>
                      </w:p>
                    </w:txbxContent>
                  </v:textbox>
                </v:rect>
                <v:rect id="Rectangle 163" o:spid="_x0000_s1187" style="position:absolute;left:37426;top:26142;width:902;height:21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A96915" w:rsidRDefault="00A96915" w:rsidP="00A96915">
                        <w:r>
                          <w:rPr>
                            <w:b/>
                            <w:bCs/>
                            <w:color w:val="000000"/>
                            <w:sz w:val="14"/>
                            <w:szCs w:val="14"/>
                            <w:lang w:val="en-US"/>
                          </w:rPr>
                          <w:t>60</w:t>
                        </w:r>
                      </w:p>
                    </w:txbxContent>
                  </v:textbox>
                </v:rect>
                <v:rect id="Rectangle 164" o:spid="_x0000_s1188" style="position:absolute;left:40005;top:26733;width:334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A96915" w:rsidRDefault="00A96915" w:rsidP="00A96915">
                        <w:r>
                          <w:rPr>
                            <w:b/>
                            <w:bCs/>
                            <w:color w:val="000000"/>
                            <w:sz w:val="18"/>
                            <w:szCs w:val="18"/>
                            <w:lang w:val="en-US"/>
                          </w:rPr>
                          <w:t>Час, хв</w:t>
                        </w:r>
                      </w:p>
                    </w:txbxContent>
                  </v:textbox>
                </v:rect>
                <v:rect id="Rectangle 165" o:spid="_x0000_s1189" style="position:absolute;top:1143;width:9137;height:941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TUMEA&#10;AADcAAAADwAAAGRycy9kb3ducmV2LnhtbESPS6vCMBSE9xf8D+EI7q6pD1SqUcQiuvS1cXdojm2x&#10;OalNrPXfG+HCXQ4z8w2zWLWmFA3VrrCsYNCPQBCnVhecKbict78zEM4jaywtk4I3OVgtOz8LjLV9&#10;8ZGak89EgLCLUUHufRVL6dKcDLq+rYiDd7O1QR9knUld4yvATSmHUTSRBgsOCzlWtMkpvZ+eRsH1&#10;cWynh7VJdDook2aU7DQ7VqrXbddzEJ5a/x/+a++1gvFsAt8z4QjI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2U1DBAAAA3AAAAA8AAAAAAAAAAAAAAAAAmAIAAGRycy9kb3du&#10;cmV2LnhtbFBLBQYAAAAABAAEAPUAAACGAwAAAAA=&#10;" filled="f" stroked="f">
                  <v:textbox inset="0,0,0,0">
                    <w:txbxContent>
                      <w:p w:rsidR="00A96915" w:rsidRDefault="00A96915" w:rsidP="00A96915">
                        <w:pPr>
                          <w:ind w:left="540" w:hanging="540"/>
                          <w:rPr>
                            <w:b/>
                            <w:bCs/>
                            <w:color w:val="000000"/>
                            <w:sz w:val="18"/>
                            <w:szCs w:val="18"/>
                            <w:lang w:val="uk-UA"/>
                          </w:rPr>
                        </w:pPr>
                        <w:r>
                          <w:rPr>
                            <w:b/>
                            <w:bCs/>
                            <w:color w:val="000000"/>
                            <w:sz w:val="18"/>
                            <w:szCs w:val="18"/>
                            <w:lang w:val="en-US"/>
                          </w:rPr>
                          <w:t>Глюкоза</w:t>
                        </w:r>
                      </w:p>
                      <w:p w:rsidR="00A96915" w:rsidRDefault="00A96915" w:rsidP="00A96915">
                        <w:pPr>
                          <w:rPr>
                            <w:b/>
                            <w:bCs/>
                            <w:color w:val="000000"/>
                            <w:sz w:val="18"/>
                            <w:szCs w:val="18"/>
                            <w:lang w:val="uk-UA"/>
                          </w:rPr>
                        </w:pPr>
                        <w:r>
                          <w:rPr>
                            <w:b/>
                            <w:bCs/>
                            <w:color w:val="000000"/>
                            <w:sz w:val="18"/>
                            <w:szCs w:val="18"/>
                            <w:lang w:val="en-US"/>
                          </w:rPr>
                          <w:t>крові,</w:t>
                        </w:r>
                      </w:p>
                      <w:p w:rsidR="00A96915" w:rsidRDefault="00A96915" w:rsidP="00A96915">
                        <w:r>
                          <w:rPr>
                            <w:b/>
                            <w:bCs/>
                            <w:color w:val="000000"/>
                            <w:sz w:val="18"/>
                            <w:szCs w:val="18"/>
                            <w:lang w:val="en-US"/>
                          </w:rPr>
                          <w:t>ммоль/л</w:t>
                        </w:r>
                      </w:p>
                      <w:p w:rsidR="00A96915" w:rsidRDefault="00A96915" w:rsidP="00A96915"/>
                    </w:txbxContent>
                  </v:textbox>
                </v:rect>
                <v:line id="Line 166" o:spid="_x0000_s1190" style="position:absolute;visibility:visible;mso-wrap-style:square" from="38271,774" to="4000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5OcYAAADcAAAADwAAAGRycy9kb3ducmV2LnhtbESPW2vCQBSE3wv9D8sp+FJ0U4kaU1cR&#10;e0EoIt7eD9nTJDR7NuxuY/rvuwWhj8PMfMMsVr1pREfO15YVPI0SEMSF1TWXCs6nt2EGwgdkjY1l&#10;UvBDHlbL+7sF5tpe+UDdMZQiQtjnqKAKoc2l9EVFBv3ItsTR+7TOYIjSlVI7vEa4aeQ4SabSYM1x&#10;ocKWNhUVX8dvo+Cgd93rS/v+OL10c7fnLHWTj1SpwUO/fgYRqA//4Vt7qxWk2Q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n+TnGAAAA3AAAAA8AAAAAAAAA&#10;AAAAAAAAoQIAAGRycy9kb3ducmV2LnhtbFBLBQYAAAAABAAEAPkAAACUAwAAAAA=&#10;" strokeweight="58e-5mm"/>
                <v:shape id="Freeform 167" o:spid="_x0000_s1191" style="position:absolute;left:38785;top:431;width:692;height:686;visibility:visible;mso-wrap-style:square;v-text-anchor:top" coordsize="10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O58IA&#10;AADcAAAADwAAAGRycy9kb3ducmV2LnhtbERPz2vCMBS+C/sfwhvspqlOulKNIoLbDjKYG3h9JG9N&#10;Z/NSmqyt/705CDt+fL/X29E1oqcu1J4VzGcZCGLtTc2Vgu+vw7QAESKywcYzKbhSgO3mYbLG0viB&#10;P6k/xUqkEA4lKrAxtqWUQVtyGGa+JU7cj+8cxgS7SpoOhxTuGrnIslw6rDk1WGxpb0lfTn9Ogct/&#10;X4eX9lp/aPt2fu6pyPKjVurpcdytQEQa47/47n43CpZFWpvOpCM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I7nwgAAANwAAAAPAAAAAAAAAAAAAAAAAJgCAABkcnMvZG93&#10;bnJldi54bWxQSwUGAAAAAAQABAD1AAAAhwMAAAAA&#10;" path="m54,r55,54l54,108,,54,54,xe" fillcolor="black" strokeweight="28e-5mm">
                  <v:path arrowok="t" o:connecttype="custom" o:connectlocs="34290,0;69215,34290;34290,68580;0,34290;34290,0" o:connectangles="0,0,0,0,0"/>
                </v:shape>
                <v:rect id="Rectangle 168" o:spid="_x0000_s1192" style="position:absolute;left:40271;top:165;width:974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A96915" w:rsidRDefault="00A96915" w:rsidP="00A96915">
                        <w:r>
                          <w:rPr>
                            <w:b/>
                            <w:bCs/>
                            <w:color w:val="000000"/>
                            <w:sz w:val="18"/>
                            <w:szCs w:val="18"/>
                            <w:lang w:val="en-US"/>
                          </w:rPr>
                          <w:t>Інтактний контроль</w:t>
                        </w:r>
                      </w:p>
                    </w:txbxContent>
                  </v:textbox>
                </v:rect>
                <v:line id="Line 169" o:spid="_x0000_s1193" style="position:absolute;visibility:visible;mso-wrap-style:square" from="42291,4730" to="44024,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f3kMIAAADcAAAADwAAAGRycy9kb3ducmV2LnhtbERPW2vCMBR+H/gfwhF8GZpOOtFqlKFT&#10;BmOIt/dDc2yLzUlJslr/vXkY7PHjuy9WnalFS85XlhW8jRIQxLnVFRcKzqftcArCB2SNtWVS8CAP&#10;q2XvZYGZtnc+UHsMhYgh7DNUUIbQZFL6vCSDfmQb4shdrTMYInSF1A7vMdzUcpwkE2mw4thQYkPr&#10;kvLb8dcoOOif9nPT7F4nl3bm9jxN3ft3qtSg333MQQTqwr/4z/2lFaSzOD+ei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f3kMIAAADcAAAADwAAAAAAAAAAAAAA&#10;AAChAgAAZHJzL2Rvd25yZXYueG1sUEsFBgAAAAAEAAQA+QAAAJADAAAAAA==&#10;" strokeweight="58e-5mm"/>
                <v:rect id="Rectangle 170" o:spid="_x0000_s1194" style="position:absolute;left:38785;top:4387;width:673;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LN8cA&#10;AADcAAAADwAAAGRycy9kb3ducmV2LnhtbESPT2vCQBTE7wW/w/IK3upuqkiNrhJK/3gQ2qal52f2&#10;NYnNvk2z2xi/fVcQehxm5jfMajPYRvTU+dqxhmSiQBAXztRcavh4f7y5A+EDssHGMWk4kYfNenS1&#10;wtS4I79Rn4dSRAj7FDVUIbSplL6oyKKfuJY4el+usxii7EppOjxGuG3krVJzabHmuFBhS/cVFd/5&#10;r9WwOHw+vWTP+3n2mvfJbjooJX8etB5fD9kSRKAh/Icv7a3RMFskcD4Tj4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zizfHAAAA3AAAAA8AAAAAAAAAAAAAAAAAmAIAAGRy&#10;cy9kb3ducmV2LnhtbFBLBQYAAAAABAAEAPUAAACMAwAAAAA=&#10;" fillcolor="black" strokeweight="28e-5mm"/>
                <v:rect id="Rectangle 171" o:spid="_x0000_s1195" style="position:absolute;left:40271;top:4127;width:803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A96915" w:rsidRDefault="00A96915" w:rsidP="00A96915">
                        <w:r>
                          <w:rPr>
                            <w:b/>
                            <w:bCs/>
                            <w:color w:val="000000"/>
                            <w:sz w:val="18"/>
                            <w:szCs w:val="18"/>
                            <w:lang w:val="en-US"/>
                          </w:rPr>
                          <w:t>Діабет+плацебо</w:t>
                        </w:r>
                      </w:p>
                    </w:txbxContent>
                  </v:textbox>
                </v:rect>
                <v:line id="Line 172" o:spid="_x0000_s1196" style="position:absolute;visibility:visible;mso-wrap-style:square" from="38271,8693" to="4000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Vp58YAAADcAAAADwAAAGRycy9kb3ducmV2LnhtbESP3WrCQBSE74W+w3IK3ohutKlo6iqi&#10;bSmUIv70/pA9TUKzZ8PuNsa3dwuCl8PMfMMsVp2pRUvOV5YVjEcJCOLc6ooLBafj23AGwgdkjbVl&#10;UnAhD6vlQ2+BmbZn3lN7CIWIEPYZKihDaDIpfV6SQT+yDXH0fqwzGKJ0hdQOzxFuajlJkqk0WHFc&#10;KLGhTUn57+HPKNjrr/Z127wPpt/t3O14lrrnz1Sp/mO3fgERqAv38K39oRWk8yf4PxOP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FaefGAAAA3AAAAA8AAAAAAAAA&#10;AAAAAAAAoQIAAGRycy9kb3ducmV2LnhtbFBLBQYAAAAABAAEAPkAAACUAwAAAAA=&#10;" strokeweight="58e-5mm"/>
                <v:shape id="Freeform 173" o:spid="_x0000_s1197" style="position:absolute;left:38785;top:8350;width:692;height:686;visibility:visible;mso-wrap-style:square;v-text-anchor:top" coordsize="10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SP8UA&#10;AADcAAAADwAAAGRycy9kb3ducmV2LnhtbESPQWsCMRSE7wX/Q3hCbzVrldWuRpGCbQ9F0BZ6fSTP&#10;zermZdmku+u/bwqFHoeZ+YZZbwdXi47aUHlWMJ1kIIi1NxWXCj4/9g9LECEiG6w9k4IbBdhuRndr&#10;LIzv+UjdKZYiQTgUqMDG2BRSBm3JYZj4hjh5Z986jEm2pTQt9gnuavmYZbl0WHFasNjQsyV9PX07&#10;BS6/vPSL5lYdtH39mnW0zPJ3rdT9eNitQEQa4n/4r/1mFMyf5vB7Jh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BI/xQAAANwAAAAPAAAAAAAAAAAAAAAAAJgCAABkcnMv&#10;ZG93bnJldi54bWxQSwUGAAAAAAQABAD1AAAAigMAAAAA&#10;" path="m54,r55,108l,108,54,xe" fillcolor="black" strokeweight="28e-5mm">
                  <v:path arrowok="t" o:connecttype="custom" o:connectlocs="34290,0;69215,68580;0,68580;34290,0" o:connectangles="0,0,0,0"/>
                </v:shape>
                <v:rect id="Rectangle 174" o:spid="_x0000_s1198" style="position:absolute;left:40271;top:8083;width:93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A96915" w:rsidRDefault="00A96915" w:rsidP="00A96915">
                        <w:r>
                          <w:rPr>
                            <w:b/>
                            <w:bCs/>
                            <w:color w:val="000000"/>
                            <w:sz w:val="18"/>
                            <w:szCs w:val="18"/>
                            <w:lang w:val="en-US"/>
                          </w:rPr>
                          <w:t>Діабет+метформін</w:t>
                        </w:r>
                      </w:p>
                    </w:txbxContent>
                  </v:textbox>
                </v:rect>
                <v:line id="Line 175" o:spid="_x0000_s1199" style="position:absolute;visibility:visible;mso-wrap-style:square" from="38271,12636" to="40005,1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LKf8YAAADcAAAADwAAAGRycy9kb3ducmV2LnhtbESP3WrCQBSE7wXfYTlCb6RuWmLQ1FVK&#10;W6UgpfjT+0P2mASzZ8PuNsa3dwtCL4eZ+YZZrHrTiI6cry0reJokIIgLq2suFRwP68cZCB+QNTaW&#10;ScGVPKyWw8ECc20vvKNuH0oRIexzVFCF0OZS+qIig35iW+LonawzGKJ0pdQOLxFuGvmcJJk0WHNc&#10;qLClt4qK8/7XKNjpr+7jvd2Ms59u7r55lrrpNlXqYdS/voAI1If/8L39qRWk8w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yyn/GAAAA3AAAAA8AAAAAAAAA&#10;AAAAAAAAoQIAAGRycy9kb3ducmV2LnhtbFBLBQYAAAAABAAEAPkAAACUAwAAAAA=&#10;" strokeweight="58e-5mm"/>
                <v:rect id="Rectangle 176" o:spid="_x0000_s1200" style="position:absolute;left:38766;top:12274;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1ZcUA&#10;AADcAAAADwAAAGRycy9kb3ducmV2LnhtbESPQWvCQBSE70L/w/IKXqRuKmLb1FWKUAwiiLH1/Mi+&#10;JqHZtzG7JvHfu4LgcZiZb5j5sjeVaKlxpWUFr+MIBHFmdcm5gp/D98s7COeRNVaWScGFHCwXT4M5&#10;xtp2vKc29bkIEHYxKii8r2MpXVaQQTe2NXHw/mxj0AfZ5FI32AW4qeQkimbSYMlhocCaVgVl/+nZ&#10;KOiyXXs8bNdyNzomlk/JaZX+bpQaPvdfnyA89f4RvrcTrWD68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VlxQAAANwAAAAPAAAAAAAAAAAAAAAAAJgCAABkcnMv&#10;ZG93bnJldi54bWxQSwUGAAAAAAQABAD1AAAAigMAAAAA&#10;" filled="f" stroked="f"/>
                <v:line id="Line 177" o:spid="_x0000_s1201" style="position:absolute;flip:x y;visibility:visible;mso-wrap-style:square" from="38785,12293" to="39128,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9SI8MAAADcAAAADwAAAGRycy9kb3ducmV2LnhtbERPz2vCMBS+C/sfwhvspulk6NYZyxgU&#10;ihdRx8Zuj+at7WxeahLb+t+bg+Dx4/u9ykbTip6cbywreJ4lIIhLqxuuFHwd8ukrCB+QNbaWScGF&#10;PGTrh8kKU20H3lG/D5WIIexTVFCH0KVS+rImg35mO+LI/VlnMEToKqkdDjHctHKeJAtpsOHYUGNH&#10;nzWVx/3ZKFhuN79Ff/L58r//yfG4Md4N30o9PY4f7yACjeEuvrkLreDlLa6NZ+IR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UiPDAAAA3AAAAA8AAAAAAAAAAAAA&#10;AAAAoQIAAGRycy9kb3ducmV2LnhtbFBLBQYAAAAABAAEAPkAAACRAwAAAAA=&#10;" strokeweight="28e-5mm"/>
                <v:line id="Line 178" o:spid="_x0000_s1202" style="position:absolute;visibility:visible;mso-wrap-style:square" from="39128,12636" to="39477,1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KQusUAAADcAAAADwAAAGRycy9kb3ducmV2LnhtbESPQWvCQBSE74X+h+UVeqsbpbQaXaUU&#10;i/Fokou3Z/aZBLNvw+5Wo7++KxQ8DjPzDbNYDaYTZ3K+taxgPEpAEFdWt1wrKIuftykIH5A1dpZJ&#10;wZU8rJbPTwtMtb3wjs55qEWEsE9RQRNCn0rpq4YM+pHtiaN3tM5giNLVUju8RLjp5CRJPqTBluNC&#10;gz19N1Sd8l+j4JYV63KfbXaH8rYvtjb37vM4Ver1Zfiagwg0hEf4v51pBe+zGdzP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KQusUAAADcAAAADwAAAAAAAAAA&#10;AAAAAAChAgAAZHJzL2Rvd25yZXYueG1sUEsFBgAAAAAEAAQA+QAAAJMDAAAAAA==&#10;" strokeweight="28e-5mm"/>
                <v:line id="Line 179" o:spid="_x0000_s1203" style="position:absolute;flip:x;visibility:visible;mso-wrap-style:square" from="38785,12636" to="39128,1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BGhb8AAADcAAAADwAAAGRycy9kb3ducmV2LnhtbERPy4rCMBTdC/5DuII7TRUUrUYRQZmV&#10;4GOhu0tzbavJTWkytvr1ZjEwy8N5L9etNeJFtS8dKxgNExDEmdMl5wou591gBsIHZI3GMSl4k4f1&#10;qttZYqpdw0d6nUIuYgj7FBUUIVSplD4ryKIfuoo4cndXWwwR1rnUNTYx3Bo5TpKptFhybCiwom1B&#10;2fP0axU0dKXx/va5z/cVPa7H1sjDwSjV77WbBYhAbfgX/7l/tIJJEufHM/EIyNU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BGhb8AAADcAAAADwAAAAAAAAAAAAAAAACh&#10;AgAAZHJzL2Rvd25yZXYueG1sUEsFBgAAAAAEAAQA+QAAAI0DAAAAAA==&#10;" strokeweight="28e-5mm"/>
                <v:line id="Line 180" o:spid="_x0000_s1204" style="position:absolute;flip:y;visibility:visible;mso-wrap-style:square" from="39128,12293" to="39477,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zjHsMAAADcAAAADwAAAGRycy9kb3ducmV2LnhtbESPT4vCMBTE74LfITxhb5oqKFqNIsKK&#10;J8E/B709mmdbTV5Kk7VdP70RFvY4zMxvmMWqtUY8qfalYwXDQQKCOHO65FzB+fTdn4LwAVmjcUwK&#10;fsnDatntLDDVruEDPY8hFxHCPkUFRQhVKqXPCrLoB64ijt7N1RZDlHUudY1NhFsjR0kykRZLjgsF&#10;VrQpKHscf6yChi402l5ft9m2ovvl0Bq53xulvnrteg4iUBv+w3/tnVYwTobwOROP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M4x7DAAAA3AAAAA8AAAAAAAAAAAAA&#10;AAAAoQIAAGRycy9kb3ducmV2LnhtbFBLBQYAAAAABAAEAPkAAACRAwAAAAA=&#10;" strokeweight="28e-5mm"/>
                <v:rect id="Rectangle 181" o:spid="_x0000_s1205" style="position:absolute;left:40271;top:12026;width:909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A96915" w:rsidRDefault="00A96915" w:rsidP="00A96915">
                        <w:r>
                          <w:rPr>
                            <w:b/>
                            <w:bCs/>
                            <w:color w:val="000000"/>
                            <w:sz w:val="18"/>
                            <w:szCs w:val="18"/>
                            <w:lang w:val="en-US"/>
                          </w:rPr>
                          <w:t>Діабет+екстракт із</w:t>
                        </w:r>
                      </w:p>
                    </w:txbxContent>
                  </v:textbox>
                </v:rect>
                <v:rect id="Rectangle 182" o:spid="_x0000_s1206" style="position:absolute;left:40271;top:13277;width:268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A96915" w:rsidRDefault="00A96915" w:rsidP="00A96915">
                        <w:r>
                          <w:rPr>
                            <w:b/>
                            <w:bCs/>
                            <w:color w:val="000000"/>
                            <w:sz w:val="18"/>
                            <w:szCs w:val="18"/>
                            <w:lang w:val="en-US"/>
                          </w:rPr>
                          <w:t>мідій</w:t>
                        </w:r>
                      </w:p>
                    </w:txbxContent>
                  </v:textbox>
                </v:rect>
                <v:rect id="Rectangle 183" o:spid="_x0000_s1207" style="position:absolute;left:14211;top:9118;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A96915" w:rsidRPr="00014412" w:rsidRDefault="00A96915" w:rsidP="00A96915">
                        <w:pPr>
                          <w:rPr>
                            <w:lang w:val="uk-UA"/>
                          </w:rPr>
                        </w:pPr>
                      </w:p>
                    </w:txbxContent>
                  </v:textbox>
                </v:rect>
                <v:rect id="Rectangle 184" o:spid="_x0000_s1208" style="position:absolute;left:14230;top:11963;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A96915" w:rsidRPr="00014412" w:rsidRDefault="00A96915" w:rsidP="00A96915">
                        <w:pPr>
                          <w:rPr>
                            <w:lang w:val="uk-UA"/>
                          </w:rPr>
                        </w:pPr>
                      </w:p>
                    </w:txbxContent>
                  </v:textbox>
                </v:rect>
                <v:rect id="Rectangle 185" o:spid="_x0000_s1209" style="position:absolute;left:6781;top:15970;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A96915" w:rsidRDefault="00A96915" w:rsidP="00A96915"/>
                    </w:txbxContent>
                  </v:textbox>
                </v:rect>
                <v:rect id="Rectangle 186" o:spid="_x0000_s1210" style="position:absolute;left:6781;top:1485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A96915" w:rsidRDefault="00A96915" w:rsidP="00A96915"/>
                    </w:txbxContent>
                  </v:textbox>
                </v:rect>
                <v:rect id="Rectangle 187" o:spid="_x0000_s1211" style="position:absolute;left:22669;top:7200;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A96915" w:rsidRPr="00014412" w:rsidRDefault="00A96915" w:rsidP="00A96915">
                        <w:pPr>
                          <w:rPr>
                            <w:lang w:val="uk-UA"/>
                          </w:rPr>
                        </w:pPr>
                      </w:p>
                    </w:txbxContent>
                  </v:textbox>
                </v:rect>
                <v:rect id="Rectangle 188" o:spid="_x0000_s1212" style="position:absolute;left:22669;top:10236;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A96915" w:rsidRPr="00014412" w:rsidRDefault="00A96915" w:rsidP="00A96915">
                        <w:pPr>
                          <w:rPr>
                            <w:lang w:val="uk-UA"/>
                          </w:rPr>
                        </w:pPr>
                      </w:p>
                    </w:txbxContent>
                  </v:textbox>
                </v:rect>
                <v:rect id="Rectangle 189" o:spid="_x0000_s1213" style="position:absolute;left:30314;top:12553;width:820;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A96915" w:rsidRDefault="00A96915" w:rsidP="00A96915"/>
                    </w:txbxContent>
                  </v:textbox>
                </v:rect>
                <v:rect id="Rectangle 190" o:spid="_x0000_s1214" style="position:absolute;left:30314;top:14852;width:820;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A96915" w:rsidRPr="00014412" w:rsidRDefault="00A96915" w:rsidP="00A96915">
                        <w:pPr>
                          <w:rPr>
                            <w:lang w:val="uk-UA"/>
                          </w:rPr>
                        </w:pPr>
                      </w:p>
                    </w:txbxContent>
                  </v:textbox>
                </v:rect>
                <v:rect id="Rectangle 191" o:spid="_x0000_s1215" style="position:absolute;left:37477;top:13773;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rsidR="00A96915" w:rsidRDefault="00A96915" w:rsidP="00A96915"/>
                    </w:txbxContent>
                  </v:textbox>
                </v:rect>
                <v:rect id="Rectangle 192" o:spid="_x0000_s1216" style="position:absolute;left:37477;top:15970;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A96915" w:rsidRDefault="00A96915" w:rsidP="00A96915"/>
                    </w:txbxContent>
                  </v:textbox>
                </v:rect>
                <w10:wrap anchory="line"/>
              </v:group>
            </w:pict>
          </mc:Fallback>
        </mc:AlternateContent>
      </w:r>
      <w:r w:rsidRPr="00366444">
        <w:rPr>
          <w:noProof/>
          <w:lang w:eastAsia="ru-RU"/>
        </w:rPr>
        <w:drawing>
          <wp:inline distT="0" distB="0" distL="0" distR="0">
            <wp:extent cx="6025515" cy="2977515"/>
            <wp:effectExtent l="0" t="0" r="0" b="0"/>
            <wp:docPr id="1" name="Рисунок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13" cstate="print">
                      <a:extLst>
                        <a:ext uri="{28A0092B-C50C-407E-A947-70E740481C1C}">
                          <a14:useLocalDpi xmlns:a14="http://schemas.microsoft.com/office/drawing/2010/main" val="0"/>
                        </a:ext>
                      </a:extLst>
                    </a:blip>
                    <a:srcRect t="-99857" b="99857"/>
                    <a:stretch>
                      <a:fillRect/>
                    </a:stretch>
                  </pic:blipFill>
                  <pic:spPr bwMode="auto">
                    <a:xfrm>
                      <a:off x="0" y="0"/>
                      <a:ext cx="6025515" cy="2977515"/>
                    </a:xfrm>
                    <a:prstGeom prst="rect">
                      <a:avLst/>
                    </a:prstGeom>
                    <a:noFill/>
                    <a:ln>
                      <a:noFill/>
                    </a:ln>
                  </pic:spPr>
                </pic:pic>
              </a:graphicData>
            </a:graphic>
          </wp:inline>
        </w:drawing>
      </w:r>
    </w:p>
    <w:p w:rsidR="00A96915" w:rsidRDefault="00A96915" w:rsidP="00A96915">
      <w:pPr>
        <w:pStyle w:val="15"/>
        <w:keepNext w:val="0"/>
        <w:widowControl w:val="0"/>
        <w:tabs>
          <w:tab w:val="left" w:pos="2127"/>
        </w:tabs>
        <w:spacing w:line="245" w:lineRule="auto"/>
        <w:ind w:left="900" w:hanging="900"/>
        <w:jc w:val="both"/>
        <w:rPr>
          <w:b/>
          <w:bCs/>
          <w:spacing w:val="-4"/>
          <w:lang w:val="en-US"/>
        </w:rPr>
      </w:pPr>
    </w:p>
    <w:p w:rsidR="00A96915" w:rsidRDefault="00A96915" w:rsidP="00A96915">
      <w:pPr>
        <w:pStyle w:val="15"/>
        <w:keepNext w:val="0"/>
        <w:widowControl w:val="0"/>
        <w:tabs>
          <w:tab w:val="left" w:pos="2127"/>
        </w:tabs>
        <w:spacing w:line="245" w:lineRule="auto"/>
        <w:ind w:left="1440" w:hanging="900"/>
        <w:jc w:val="both"/>
        <w:rPr>
          <w:b/>
          <w:bCs/>
        </w:rPr>
      </w:pPr>
      <w:r w:rsidRPr="009415EA">
        <w:rPr>
          <w:b/>
          <w:bCs/>
          <w:spacing w:val="-4"/>
        </w:rPr>
        <w:t>Рис.</w:t>
      </w:r>
      <w:r>
        <w:rPr>
          <w:b/>
          <w:bCs/>
          <w:spacing w:val="-4"/>
        </w:rPr>
        <w:t> 1.</w:t>
      </w:r>
      <w:r w:rsidRPr="009415EA">
        <w:rPr>
          <w:b/>
          <w:bCs/>
          <w:spacing w:val="-4"/>
        </w:rPr>
        <w:t xml:space="preserve"> Динаміка глікемії протягом </w:t>
      </w:r>
      <w:r w:rsidRPr="002746CB">
        <w:rPr>
          <w:b/>
          <w:bCs/>
        </w:rPr>
        <w:t>ВВТТГ</w:t>
      </w:r>
      <w:r w:rsidRPr="002746CB">
        <w:rPr>
          <w:b/>
          <w:bCs/>
          <w:spacing w:val="-4"/>
        </w:rPr>
        <w:t xml:space="preserve"> </w:t>
      </w:r>
      <w:r w:rsidRPr="009415EA">
        <w:rPr>
          <w:b/>
          <w:bCs/>
          <w:color w:val="000000"/>
          <w:spacing w:val="-4"/>
        </w:rPr>
        <w:t xml:space="preserve">у </w:t>
      </w:r>
      <w:r w:rsidRPr="009415EA">
        <w:rPr>
          <w:b/>
          <w:bCs/>
        </w:rPr>
        <w:t xml:space="preserve">кролів з дитизоновим діабетом за умов перорального введення екстракту із мідій </w:t>
      </w:r>
      <w:r>
        <w:rPr>
          <w:b/>
          <w:bCs/>
        </w:rPr>
        <w:t>або</w:t>
      </w:r>
      <w:r w:rsidRPr="009415EA">
        <w:rPr>
          <w:b/>
          <w:bCs/>
        </w:rPr>
        <w:t xml:space="preserve"> метформіну протягом 30 діб</w:t>
      </w:r>
      <w:r>
        <w:rPr>
          <w:b/>
          <w:bCs/>
        </w:rPr>
        <w:t>.</w:t>
      </w:r>
    </w:p>
    <w:p w:rsidR="00A96915" w:rsidRDefault="00A96915" w:rsidP="00A96915">
      <w:pPr>
        <w:rPr>
          <w:lang w:val="uk-UA"/>
        </w:rPr>
      </w:pPr>
    </w:p>
    <w:p w:rsidR="00A96915" w:rsidRPr="002746CB" w:rsidRDefault="00A96915" w:rsidP="00A96915">
      <w:pPr>
        <w:jc w:val="both"/>
        <w:rPr>
          <w:lang w:val="uk-UA"/>
        </w:rPr>
      </w:pPr>
      <w:r>
        <w:rPr>
          <w:sz w:val="28"/>
          <w:szCs w:val="28"/>
          <w:lang w:val="uk-UA"/>
        </w:rPr>
        <w:t xml:space="preserve">Слід зазначити, що екстракт із мідій </w:t>
      </w:r>
      <w:r>
        <w:rPr>
          <w:color w:val="FF6600"/>
          <w:lang w:val="uk-UA"/>
        </w:rPr>
        <w:t xml:space="preserve"> </w:t>
      </w:r>
      <w:r>
        <w:rPr>
          <w:sz w:val="28"/>
          <w:szCs w:val="28"/>
          <w:lang w:val="uk-UA"/>
        </w:rPr>
        <w:t>виявився навіть більш ефективним, ніж препарат порівняння</w:t>
      </w:r>
      <w:r w:rsidRPr="00160A97">
        <w:rPr>
          <w:sz w:val="28"/>
          <w:szCs w:val="28"/>
          <w:lang w:val="uk-UA"/>
        </w:rPr>
        <w:t>,</w:t>
      </w:r>
      <w:r>
        <w:rPr>
          <w:sz w:val="28"/>
          <w:szCs w:val="28"/>
          <w:lang w:val="uk-UA"/>
        </w:rPr>
        <w:t xml:space="preserve"> про що свідчать дані глікемії на 5 та 10 хвилину </w:t>
      </w:r>
      <w:r w:rsidRPr="00AD2A77">
        <w:rPr>
          <w:sz w:val="28"/>
          <w:szCs w:val="28"/>
          <w:lang w:val="uk-UA"/>
        </w:rPr>
        <w:t>тесту (</w:t>
      </w:r>
      <w:r w:rsidRPr="00AD2A77">
        <w:rPr>
          <w:sz w:val="28"/>
          <w:szCs w:val="28"/>
          <w:lang w:val="en-US"/>
        </w:rPr>
        <w:t>P</w:t>
      </w:r>
      <w:r>
        <w:rPr>
          <w:sz w:val="28"/>
          <w:szCs w:val="28"/>
          <w:lang w:val="uk-UA"/>
        </w:rPr>
        <w:t xml:space="preserve"> </w:t>
      </w:r>
      <w:r w:rsidRPr="00AD2A77">
        <w:rPr>
          <w:sz w:val="28"/>
          <w:szCs w:val="28"/>
          <w:lang w:val="uk-UA"/>
        </w:rPr>
        <w:t>&lt;</w:t>
      </w:r>
      <w:r>
        <w:rPr>
          <w:sz w:val="28"/>
          <w:szCs w:val="28"/>
          <w:lang w:val="uk-UA"/>
        </w:rPr>
        <w:t xml:space="preserve"> </w:t>
      </w:r>
      <w:r w:rsidRPr="00AD2A77">
        <w:rPr>
          <w:sz w:val="28"/>
          <w:szCs w:val="28"/>
          <w:lang w:val="uk-UA"/>
        </w:rPr>
        <w:t>0,05).</w:t>
      </w:r>
    </w:p>
    <w:p w:rsidR="00A96915" w:rsidRPr="00014412" w:rsidRDefault="00A96915" w:rsidP="00A96915">
      <w:pPr>
        <w:spacing w:line="245" w:lineRule="auto"/>
        <w:ind w:left="-108" w:firstLine="816"/>
        <w:jc w:val="both"/>
        <w:rPr>
          <w:sz w:val="28"/>
          <w:szCs w:val="28"/>
          <w:lang w:val="uk-UA"/>
        </w:rPr>
      </w:pPr>
      <w:r w:rsidRPr="00014412">
        <w:rPr>
          <w:sz w:val="28"/>
          <w:szCs w:val="28"/>
          <w:lang w:val="uk-UA"/>
        </w:rPr>
        <w:t xml:space="preserve">Доцільним було </w:t>
      </w:r>
      <w:r>
        <w:rPr>
          <w:sz w:val="28"/>
          <w:szCs w:val="28"/>
          <w:lang w:val="uk-UA"/>
        </w:rPr>
        <w:t>встановити</w:t>
      </w:r>
      <w:r w:rsidRPr="00014412">
        <w:rPr>
          <w:sz w:val="28"/>
          <w:szCs w:val="28"/>
          <w:lang w:val="uk-UA"/>
        </w:rPr>
        <w:t xml:space="preserve"> вплив екстракту з мідій, який позитивно зарекомендував себе в експериментах з абсолютною і</w:t>
      </w:r>
      <w:r>
        <w:rPr>
          <w:sz w:val="28"/>
          <w:szCs w:val="28"/>
          <w:lang w:val="uk-UA"/>
        </w:rPr>
        <w:t>нсуліновою недостатністю, також</w:t>
      </w:r>
      <w:r w:rsidRPr="00014412">
        <w:rPr>
          <w:sz w:val="28"/>
          <w:szCs w:val="28"/>
          <w:lang w:val="uk-UA"/>
        </w:rPr>
        <w:t xml:space="preserve"> за умов відносної інсулінової </w:t>
      </w:r>
      <w:r w:rsidRPr="00C65FCA">
        <w:rPr>
          <w:sz w:val="28"/>
          <w:szCs w:val="28"/>
          <w:lang w:val="uk-UA"/>
        </w:rPr>
        <w:t>недостатності</w:t>
      </w:r>
      <w:r>
        <w:rPr>
          <w:sz w:val="28"/>
          <w:szCs w:val="28"/>
          <w:lang w:val="uk-UA"/>
        </w:rPr>
        <w:t>,</w:t>
      </w:r>
      <w:r w:rsidRPr="00C65FCA">
        <w:rPr>
          <w:sz w:val="28"/>
          <w:szCs w:val="28"/>
          <w:lang w:val="uk-UA"/>
        </w:rPr>
        <w:t xml:space="preserve"> зіставивши та поєднавши ефекти з дією метформіну</w:t>
      </w:r>
      <w:r w:rsidRPr="00014412">
        <w:rPr>
          <w:sz w:val="28"/>
          <w:szCs w:val="28"/>
          <w:lang w:val="uk-UA"/>
        </w:rPr>
        <w:t>.</w:t>
      </w:r>
      <w:r w:rsidRPr="00C65FCA">
        <w:rPr>
          <w:sz w:val="28"/>
          <w:szCs w:val="28"/>
          <w:lang w:val="uk-UA"/>
        </w:rPr>
        <w:t xml:space="preserve"> </w:t>
      </w:r>
      <w:r w:rsidRPr="00014412">
        <w:rPr>
          <w:sz w:val="28"/>
          <w:szCs w:val="28"/>
          <w:lang w:val="uk-UA"/>
        </w:rPr>
        <w:t xml:space="preserve">Проведений експеримент довів, що двотижневе </w:t>
      </w:r>
      <w:r>
        <w:rPr>
          <w:sz w:val="28"/>
          <w:szCs w:val="28"/>
          <w:lang w:val="uk-UA"/>
        </w:rPr>
        <w:t xml:space="preserve">ізольоване застосування </w:t>
      </w:r>
      <w:r w:rsidRPr="00014412">
        <w:rPr>
          <w:sz w:val="28"/>
          <w:szCs w:val="28"/>
          <w:lang w:val="uk-UA"/>
        </w:rPr>
        <w:t>досліджуваних засобів</w:t>
      </w:r>
      <w:r w:rsidRPr="00C65FCA">
        <w:rPr>
          <w:sz w:val="28"/>
          <w:szCs w:val="28"/>
          <w:lang w:val="uk-UA"/>
        </w:rPr>
        <w:t xml:space="preserve"> </w:t>
      </w:r>
      <w:r>
        <w:rPr>
          <w:sz w:val="28"/>
          <w:szCs w:val="28"/>
          <w:lang w:val="uk-UA"/>
        </w:rPr>
        <w:t>(метформін</w:t>
      </w:r>
      <w:r w:rsidRPr="00C65FCA">
        <w:rPr>
          <w:sz w:val="28"/>
          <w:szCs w:val="28"/>
          <w:lang w:val="uk-UA"/>
        </w:rPr>
        <w:t xml:space="preserve">, </w:t>
      </w:r>
      <w:r w:rsidRPr="00FD5098">
        <w:rPr>
          <w:sz w:val="28"/>
          <w:szCs w:val="28"/>
          <w:lang w:val="uk-UA"/>
        </w:rPr>
        <w:t>екстракт із мідій</w:t>
      </w:r>
      <w:r>
        <w:rPr>
          <w:sz w:val="28"/>
          <w:szCs w:val="28"/>
          <w:lang w:val="uk-UA"/>
        </w:rPr>
        <w:t xml:space="preserve">), як </w:t>
      </w:r>
      <w:r w:rsidRPr="00C65FCA">
        <w:rPr>
          <w:sz w:val="28"/>
          <w:szCs w:val="28"/>
          <w:lang w:val="uk-UA"/>
        </w:rPr>
        <w:t xml:space="preserve">і </w:t>
      </w:r>
      <w:r>
        <w:rPr>
          <w:sz w:val="28"/>
          <w:szCs w:val="28"/>
          <w:lang w:val="uk-UA"/>
        </w:rPr>
        <w:t>їх</w:t>
      </w:r>
      <w:r w:rsidRPr="00C65FCA">
        <w:rPr>
          <w:sz w:val="28"/>
          <w:szCs w:val="28"/>
          <w:lang w:val="uk-UA"/>
        </w:rPr>
        <w:t xml:space="preserve"> комбінації</w:t>
      </w:r>
      <w:r>
        <w:rPr>
          <w:sz w:val="28"/>
          <w:szCs w:val="28"/>
          <w:lang w:val="uk-UA"/>
        </w:rPr>
        <w:t>,</w:t>
      </w:r>
      <w:r w:rsidRPr="00014412">
        <w:rPr>
          <w:sz w:val="28"/>
          <w:szCs w:val="28"/>
          <w:lang w:val="uk-UA"/>
        </w:rPr>
        <w:t xml:space="preserve"> </w:t>
      </w:r>
      <w:r w:rsidRPr="00C65FCA">
        <w:rPr>
          <w:sz w:val="28"/>
          <w:szCs w:val="28"/>
          <w:lang w:val="uk-UA"/>
        </w:rPr>
        <w:t xml:space="preserve">у щурів </w:t>
      </w:r>
      <w:r>
        <w:rPr>
          <w:sz w:val="28"/>
          <w:szCs w:val="28"/>
          <w:lang w:val="uk-UA"/>
        </w:rPr>
        <w:t>на тлі моделі ЦД 2 типу (</w:t>
      </w:r>
      <w:r w:rsidRPr="00014412">
        <w:rPr>
          <w:sz w:val="28"/>
          <w:szCs w:val="28"/>
          <w:lang w:val="uk-UA"/>
        </w:rPr>
        <w:t>ожиріння, відносн</w:t>
      </w:r>
      <w:r>
        <w:rPr>
          <w:sz w:val="28"/>
          <w:szCs w:val="28"/>
          <w:lang w:val="uk-UA"/>
        </w:rPr>
        <w:t>а</w:t>
      </w:r>
      <w:r w:rsidRPr="00014412">
        <w:rPr>
          <w:sz w:val="28"/>
          <w:szCs w:val="28"/>
          <w:lang w:val="uk-UA"/>
        </w:rPr>
        <w:t xml:space="preserve"> інсулінов</w:t>
      </w:r>
      <w:r>
        <w:rPr>
          <w:sz w:val="28"/>
          <w:szCs w:val="28"/>
          <w:lang w:val="uk-UA"/>
        </w:rPr>
        <w:t>а недостатні</w:t>
      </w:r>
      <w:r w:rsidRPr="00014412">
        <w:rPr>
          <w:sz w:val="28"/>
          <w:szCs w:val="28"/>
          <w:lang w:val="uk-UA"/>
        </w:rPr>
        <w:t>ст</w:t>
      </w:r>
      <w:r>
        <w:rPr>
          <w:sz w:val="28"/>
          <w:szCs w:val="28"/>
          <w:lang w:val="uk-UA"/>
        </w:rPr>
        <w:t xml:space="preserve">ь, </w:t>
      </w:r>
      <w:r w:rsidRPr="00014412">
        <w:rPr>
          <w:sz w:val="28"/>
          <w:szCs w:val="28"/>
          <w:lang w:val="uk-UA"/>
        </w:rPr>
        <w:t>первинн</w:t>
      </w:r>
      <w:r>
        <w:rPr>
          <w:sz w:val="28"/>
          <w:szCs w:val="28"/>
          <w:lang w:val="uk-UA"/>
        </w:rPr>
        <w:t>а</w:t>
      </w:r>
      <w:r w:rsidRPr="00014412">
        <w:rPr>
          <w:sz w:val="28"/>
          <w:szCs w:val="28"/>
          <w:lang w:val="uk-UA"/>
        </w:rPr>
        <w:t xml:space="preserve"> та вторинн</w:t>
      </w:r>
      <w:r>
        <w:rPr>
          <w:sz w:val="28"/>
          <w:szCs w:val="28"/>
          <w:lang w:val="uk-UA"/>
        </w:rPr>
        <w:t>а</w:t>
      </w:r>
      <w:r w:rsidRPr="00014412">
        <w:rPr>
          <w:sz w:val="28"/>
          <w:szCs w:val="28"/>
          <w:lang w:val="uk-UA"/>
        </w:rPr>
        <w:t xml:space="preserve"> </w:t>
      </w:r>
      <w:r w:rsidRPr="00014412">
        <w:rPr>
          <w:sz w:val="28"/>
          <w:szCs w:val="28"/>
          <w:lang w:val="uk-UA"/>
        </w:rPr>
        <w:lastRenderedPageBreak/>
        <w:t>інсулінорезистентн</w:t>
      </w:r>
      <w:r>
        <w:rPr>
          <w:sz w:val="28"/>
          <w:szCs w:val="28"/>
          <w:lang w:val="uk-UA"/>
        </w:rPr>
        <w:t>і</w:t>
      </w:r>
      <w:r w:rsidRPr="00014412">
        <w:rPr>
          <w:sz w:val="28"/>
          <w:szCs w:val="28"/>
          <w:lang w:val="uk-UA"/>
        </w:rPr>
        <w:t>ст</w:t>
      </w:r>
      <w:r>
        <w:rPr>
          <w:sz w:val="28"/>
          <w:szCs w:val="28"/>
          <w:lang w:val="uk-UA"/>
        </w:rPr>
        <w:t>ь</w:t>
      </w:r>
      <w:r w:rsidRPr="00014412">
        <w:rPr>
          <w:sz w:val="28"/>
          <w:szCs w:val="28"/>
          <w:lang w:val="uk-UA"/>
        </w:rPr>
        <w:t>) призводило за результатами інсулінового тесту</w:t>
      </w:r>
      <w:r w:rsidRPr="00C65FCA">
        <w:rPr>
          <w:sz w:val="28"/>
          <w:szCs w:val="28"/>
          <w:lang w:val="uk-UA"/>
        </w:rPr>
        <w:t xml:space="preserve"> </w:t>
      </w:r>
      <w:r w:rsidRPr="00014412">
        <w:rPr>
          <w:sz w:val="28"/>
          <w:szCs w:val="28"/>
          <w:lang w:val="uk-UA"/>
        </w:rPr>
        <w:t xml:space="preserve">до </w:t>
      </w:r>
      <w:r w:rsidRPr="00C65FCA">
        <w:rPr>
          <w:sz w:val="28"/>
          <w:szCs w:val="28"/>
          <w:lang w:val="uk-UA"/>
        </w:rPr>
        <w:t xml:space="preserve">подібного </w:t>
      </w:r>
      <w:r w:rsidRPr="00014412">
        <w:rPr>
          <w:sz w:val="28"/>
          <w:szCs w:val="28"/>
          <w:lang w:val="uk-UA"/>
        </w:rPr>
        <w:t>поліпшення чутливості до інсуліну</w:t>
      </w:r>
      <w:r>
        <w:rPr>
          <w:sz w:val="28"/>
          <w:szCs w:val="28"/>
          <w:lang w:val="uk-UA"/>
        </w:rPr>
        <w:t>:</w:t>
      </w:r>
      <w:r w:rsidRPr="00014412">
        <w:rPr>
          <w:sz w:val="28"/>
          <w:szCs w:val="28"/>
          <w:lang w:val="uk-UA"/>
        </w:rPr>
        <w:t xml:space="preserve"> </w:t>
      </w:r>
      <w:r w:rsidRPr="00ED6870">
        <w:rPr>
          <w:sz w:val="28"/>
          <w:szCs w:val="28"/>
          <w:lang w:val="uk-UA"/>
        </w:rPr>
        <w:t>площа</w:t>
      </w:r>
      <w:r w:rsidRPr="00014412">
        <w:rPr>
          <w:sz w:val="28"/>
          <w:szCs w:val="28"/>
          <w:lang w:val="uk-UA"/>
        </w:rPr>
        <w:t xml:space="preserve"> під глікемічною кривою</w:t>
      </w:r>
      <w:r w:rsidRPr="00ED6870">
        <w:rPr>
          <w:sz w:val="28"/>
          <w:szCs w:val="28"/>
          <w:lang w:val="uk-UA"/>
        </w:rPr>
        <w:t xml:space="preserve"> скла</w:t>
      </w:r>
      <w:r>
        <w:rPr>
          <w:sz w:val="28"/>
          <w:szCs w:val="28"/>
          <w:lang w:val="uk-UA"/>
        </w:rPr>
        <w:t>ла,</w:t>
      </w:r>
      <w:r w:rsidRPr="00C65FCA">
        <w:rPr>
          <w:sz w:val="28"/>
          <w:szCs w:val="28"/>
          <w:lang w:val="uk-UA"/>
        </w:rPr>
        <w:t xml:space="preserve"> відповідно</w:t>
      </w:r>
      <w:r>
        <w:rPr>
          <w:sz w:val="28"/>
          <w:szCs w:val="28"/>
          <w:lang w:val="uk-UA"/>
        </w:rPr>
        <w:t xml:space="preserve">, </w:t>
      </w:r>
      <w:r w:rsidRPr="00FD5098">
        <w:rPr>
          <w:sz w:val="28"/>
          <w:szCs w:val="28"/>
          <w:lang w:val="uk-UA"/>
        </w:rPr>
        <w:t>750,3</w:t>
      </w:r>
      <w:r w:rsidRPr="00FD5098">
        <w:rPr>
          <w:spacing w:val="-4"/>
          <w:sz w:val="28"/>
          <w:szCs w:val="28"/>
          <w:lang w:val="uk-UA"/>
        </w:rPr>
        <w:sym w:font="Symbol" w:char="F0B1"/>
      </w:r>
      <w:r w:rsidRPr="00FD5098">
        <w:rPr>
          <w:sz w:val="28"/>
          <w:szCs w:val="28"/>
          <w:lang w:val="uk-UA"/>
        </w:rPr>
        <w:t>35,0</w:t>
      </w:r>
      <w:r>
        <w:rPr>
          <w:sz w:val="28"/>
          <w:szCs w:val="28"/>
          <w:lang w:val="uk-UA"/>
        </w:rPr>
        <w:t xml:space="preserve">; </w:t>
      </w:r>
      <w:r w:rsidRPr="00FD5098">
        <w:rPr>
          <w:sz w:val="28"/>
          <w:szCs w:val="28"/>
          <w:lang w:val="uk-UA"/>
        </w:rPr>
        <w:t>826,9</w:t>
      </w:r>
      <w:r w:rsidRPr="00FD5098">
        <w:rPr>
          <w:spacing w:val="-4"/>
          <w:sz w:val="28"/>
          <w:szCs w:val="28"/>
          <w:lang w:val="uk-UA"/>
        </w:rPr>
        <w:sym w:font="Symbol" w:char="F0B1"/>
      </w:r>
      <w:r w:rsidRPr="00FD5098">
        <w:rPr>
          <w:sz w:val="28"/>
          <w:szCs w:val="28"/>
          <w:lang w:val="uk-UA"/>
        </w:rPr>
        <w:t>34,3</w:t>
      </w:r>
      <w:r>
        <w:rPr>
          <w:sz w:val="28"/>
          <w:szCs w:val="28"/>
          <w:lang w:val="uk-UA"/>
        </w:rPr>
        <w:t xml:space="preserve"> та (</w:t>
      </w:r>
      <w:r w:rsidRPr="00FD5098">
        <w:rPr>
          <w:sz w:val="28"/>
          <w:szCs w:val="28"/>
          <w:lang w:val="uk-UA"/>
        </w:rPr>
        <w:t>754,6</w:t>
      </w:r>
      <w:r w:rsidRPr="00FD5098">
        <w:rPr>
          <w:spacing w:val="-4"/>
          <w:sz w:val="28"/>
          <w:szCs w:val="28"/>
          <w:lang w:val="uk-UA"/>
        </w:rPr>
        <w:sym w:font="Symbol" w:char="F0B1"/>
      </w:r>
      <w:r w:rsidRPr="00FD5098">
        <w:rPr>
          <w:sz w:val="28"/>
          <w:szCs w:val="28"/>
          <w:lang w:val="uk-UA"/>
        </w:rPr>
        <w:t>24,3</w:t>
      </w:r>
      <w:r>
        <w:rPr>
          <w:sz w:val="28"/>
          <w:szCs w:val="28"/>
          <w:lang w:val="uk-UA"/>
        </w:rPr>
        <w:t>) ммоль/л/хв. Вищеозначені показники відрізнялися значуще від</w:t>
      </w:r>
      <w:r w:rsidRPr="00C65FCA">
        <w:rPr>
          <w:sz w:val="28"/>
          <w:szCs w:val="28"/>
          <w:lang w:val="uk-UA"/>
        </w:rPr>
        <w:t xml:space="preserve"> </w:t>
      </w:r>
      <w:r w:rsidRPr="00014412">
        <w:rPr>
          <w:sz w:val="28"/>
          <w:szCs w:val="28"/>
          <w:lang w:val="uk-UA"/>
        </w:rPr>
        <w:t>показник</w:t>
      </w:r>
      <w:r>
        <w:rPr>
          <w:sz w:val="28"/>
          <w:szCs w:val="28"/>
          <w:lang w:val="uk-UA"/>
        </w:rPr>
        <w:t>ів</w:t>
      </w:r>
      <w:r w:rsidRPr="00014412">
        <w:rPr>
          <w:sz w:val="28"/>
          <w:szCs w:val="28"/>
          <w:lang w:val="uk-UA"/>
        </w:rPr>
        <w:t xml:space="preserve"> </w:t>
      </w:r>
      <w:r>
        <w:rPr>
          <w:sz w:val="28"/>
          <w:szCs w:val="28"/>
          <w:lang w:val="uk-UA"/>
        </w:rPr>
        <w:t>тварин групи «діабет+плацебо» ((</w:t>
      </w:r>
      <w:r w:rsidRPr="00FD5098">
        <w:rPr>
          <w:sz w:val="28"/>
          <w:szCs w:val="28"/>
          <w:lang w:val="uk-UA"/>
        </w:rPr>
        <w:t>1592,3</w:t>
      </w:r>
      <w:r w:rsidRPr="00FD5098">
        <w:rPr>
          <w:spacing w:val="-4"/>
          <w:sz w:val="28"/>
          <w:szCs w:val="28"/>
          <w:lang w:val="uk-UA"/>
        </w:rPr>
        <w:sym w:font="Symbol" w:char="F0B1"/>
      </w:r>
      <w:r w:rsidRPr="00FD5098">
        <w:rPr>
          <w:sz w:val="28"/>
          <w:szCs w:val="28"/>
          <w:lang w:val="uk-UA"/>
        </w:rPr>
        <w:t>28,4</w:t>
      </w:r>
      <w:r w:rsidRPr="00014412">
        <w:rPr>
          <w:sz w:val="28"/>
          <w:szCs w:val="28"/>
          <w:lang w:val="uk-UA"/>
        </w:rPr>
        <w:t xml:space="preserve"> </w:t>
      </w:r>
      <w:r>
        <w:rPr>
          <w:sz w:val="28"/>
          <w:szCs w:val="28"/>
          <w:lang w:val="uk-UA"/>
        </w:rPr>
        <w:t>ммоль/л/хв</w:t>
      </w:r>
      <w:r w:rsidRPr="00014412">
        <w:rPr>
          <w:sz w:val="28"/>
          <w:szCs w:val="28"/>
          <w:lang w:val="uk-UA"/>
        </w:rPr>
        <w:t xml:space="preserve"> (Р</w:t>
      </w:r>
      <w:r>
        <w:rPr>
          <w:sz w:val="28"/>
          <w:szCs w:val="28"/>
          <w:lang w:val="uk-UA"/>
        </w:rPr>
        <w:t xml:space="preserve"> </w:t>
      </w:r>
      <w:r w:rsidRPr="00014412">
        <w:rPr>
          <w:sz w:val="28"/>
          <w:szCs w:val="28"/>
          <w:lang w:val="uk-UA"/>
        </w:rPr>
        <w:t>&lt;</w:t>
      </w:r>
      <w:r>
        <w:rPr>
          <w:sz w:val="28"/>
          <w:szCs w:val="28"/>
          <w:lang w:val="uk-UA"/>
        </w:rPr>
        <w:t xml:space="preserve"> </w:t>
      </w:r>
      <w:r w:rsidRPr="00014412">
        <w:rPr>
          <w:sz w:val="28"/>
          <w:szCs w:val="28"/>
          <w:lang w:val="uk-UA"/>
        </w:rPr>
        <w:t>0,002)</w:t>
      </w:r>
      <w:r>
        <w:rPr>
          <w:sz w:val="28"/>
          <w:szCs w:val="28"/>
          <w:lang w:val="uk-UA"/>
        </w:rPr>
        <w:t>), але не досягали рівня інтактного контролю ((</w:t>
      </w:r>
      <w:r w:rsidRPr="00FD5098">
        <w:rPr>
          <w:sz w:val="28"/>
          <w:szCs w:val="28"/>
          <w:lang w:val="uk-UA"/>
        </w:rPr>
        <w:t>390,6</w:t>
      </w:r>
      <w:r w:rsidRPr="00FD5098">
        <w:rPr>
          <w:spacing w:val="-4"/>
          <w:sz w:val="28"/>
          <w:szCs w:val="28"/>
          <w:lang w:val="uk-UA"/>
        </w:rPr>
        <w:sym w:font="Symbol" w:char="F0B1"/>
      </w:r>
      <w:r w:rsidRPr="00FD5098">
        <w:rPr>
          <w:sz w:val="28"/>
          <w:szCs w:val="28"/>
          <w:lang w:val="uk-UA"/>
        </w:rPr>
        <w:t>22,8</w:t>
      </w:r>
      <w:r w:rsidRPr="00014412">
        <w:rPr>
          <w:sz w:val="28"/>
          <w:szCs w:val="28"/>
          <w:lang w:val="uk-UA"/>
        </w:rPr>
        <w:t xml:space="preserve"> </w:t>
      </w:r>
      <w:r>
        <w:rPr>
          <w:sz w:val="28"/>
          <w:szCs w:val="28"/>
          <w:lang w:val="uk-UA"/>
        </w:rPr>
        <w:t>ммоль/л/хв</w:t>
      </w:r>
      <w:r w:rsidRPr="00014412">
        <w:rPr>
          <w:sz w:val="28"/>
          <w:szCs w:val="28"/>
          <w:lang w:val="uk-UA"/>
        </w:rPr>
        <w:t xml:space="preserve"> (Р</w:t>
      </w:r>
      <w:r>
        <w:rPr>
          <w:sz w:val="28"/>
          <w:szCs w:val="28"/>
          <w:lang w:val="uk-UA"/>
        </w:rPr>
        <w:t xml:space="preserve"> </w:t>
      </w:r>
      <w:r w:rsidRPr="00014412">
        <w:rPr>
          <w:sz w:val="28"/>
          <w:szCs w:val="28"/>
          <w:lang w:val="uk-UA"/>
        </w:rPr>
        <w:t>&lt;</w:t>
      </w:r>
      <w:r>
        <w:rPr>
          <w:sz w:val="28"/>
          <w:szCs w:val="28"/>
          <w:lang w:val="uk-UA"/>
        </w:rPr>
        <w:t xml:space="preserve"> </w:t>
      </w:r>
      <w:r w:rsidRPr="00014412">
        <w:rPr>
          <w:sz w:val="28"/>
          <w:szCs w:val="28"/>
          <w:lang w:val="uk-UA"/>
        </w:rPr>
        <w:t>0,002)</w:t>
      </w:r>
      <w:r>
        <w:rPr>
          <w:sz w:val="28"/>
          <w:szCs w:val="28"/>
          <w:lang w:val="uk-UA"/>
        </w:rPr>
        <w:t>)</w:t>
      </w:r>
      <w:r w:rsidRPr="00014412">
        <w:rPr>
          <w:sz w:val="28"/>
          <w:szCs w:val="28"/>
          <w:lang w:val="uk-UA"/>
        </w:rPr>
        <w:t>.</w:t>
      </w:r>
    </w:p>
    <w:p w:rsidR="00A96915" w:rsidRDefault="00A96915" w:rsidP="00A96915">
      <w:pPr>
        <w:spacing w:line="245" w:lineRule="auto"/>
        <w:ind w:firstLine="708"/>
        <w:jc w:val="both"/>
        <w:rPr>
          <w:sz w:val="28"/>
          <w:szCs w:val="28"/>
          <w:lang w:val="en-US"/>
        </w:rPr>
      </w:pPr>
      <w:r w:rsidRPr="009A6260">
        <w:rPr>
          <w:sz w:val="28"/>
          <w:szCs w:val="28"/>
          <w:lang w:val="uk-UA"/>
        </w:rPr>
        <w:t xml:space="preserve">Верифіковано також </w:t>
      </w:r>
      <w:r>
        <w:rPr>
          <w:sz w:val="28"/>
          <w:szCs w:val="28"/>
          <w:lang w:val="uk-UA"/>
        </w:rPr>
        <w:t>зниж</w:t>
      </w:r>
      <w:r w:rsidRPr="009A6260">
        <w:rPr>
          <w:sz w:val="28"/>
          <w:szCs w:val="28"/>
          <w:lang w:val="uk-UA"/>
        </w:rPr>
        <w:t xml:space="preserve">ення (але не до контрольних рівнів) базальної </w:t>
      </w:r>
      <w:r>
        <w:rPr>
          <w:sz w:val="28"/>
          <w:szCs w:val="28"/>
          <w:lang w:val="uk-UA"/>
        </w:rPr>
        <w:t>гіпер</w:t>
      </w:r>
      <w:r w:rsidRPr="009A6260">
        <w:rPr>
          <w:sz w:val="28"/>
          <w:szCs w:val="28"/>
          <w:lang w:val="uk-UA"/>
        </w:rPr>
        <w:t xml:space="preserve">глікемії та підвищення глюкозної толерантності (табл. 1). </w:t>
      </w:r>
    </w:p>
    <w:p w:rsidR="00A96915" w:rsidRDefault="00A96915" w:rsidP="00A96915">
      <w:pPr>
        <w:spacing w:line="245" w:lineRule="auto"/>
        <w:ind w:firstLine="708"/>
        <w:jc w:val="both"/>
        <w:rPr>
          <w:sz w:val="28"/>
          <w:szCs w:val="28"/>
          <w:lang w:val="en-US"/>
        </w:rPr>
      </w:pPr>
      <w:r w:rsidRPr="009A6260">
        <w:rPr>
          <w:sz w:val="28"/>
          <w:szCs w:val="28"/>
          <w:lang w:val="uk-UA"/>
        </w:rPr>
        <w:t xml:space="preserve">Слід </w:t>
      </w:r>
      <w:r>
        <w:rPr>
          <w:sz w:val="28"/>
          <w:szCs w:val="28"/>
          <w:lang w:val="uk-UA"/>
        </w:rPr>
        <w:t>за</w:t>
      </w:r>
      <w:r w:rsidRPr="009A6260">
        <w:rPr>
          <w:sz w:val="28"/>
          <w:szCs w:val="28"/>
          <w:lang w:val="uk-UA"/>
        </w:rPr>
        <w:t xml:space="preserve">значити, що максимальний цукрознижуючий ефект </w:t>
      </w:r>
      <w:r>
        <w:rPr>
          <w:sz w:val="28"/>
          <w:szCs w:val="28"/>
          <w:lang w:val="uk-UA"/>
        </w:rPr>
        <w:t xml:space="preserve">у діабетичних тварин </w:t>
      </w:r>
      <w:r w:rsidRPr="009A6260">
        <w:rPr>
          <w:sz w:val="28"/>
          <w:szCs w:val="28"/>
          <w:lang w:val="uk-UA"/>
        </w:rPr>
        <w:t>був отриманий для комплексу метформін+екстракт із мідій у порівнянні з групами діабет+</w:t>
      </w:r>
      <w:r>
        <w:rPr>
          <w:sz w:val="28"/>
          <w:szCs w:val="28"/>
          <w:lang w:val="uk-UA"/>
        </w:rPr>
        <w:t>метформі</w:t>
      </w:r>
      <w:r w:rsidRPr="009A6260">
        <w:rPr>
          <w:sz w:val="28"/>
          <w:szCs w:val="28"/>
          <w:lang w:val="uk-UA"/>
        </w:rPr>
        <w:t xml:space="preserve">н </w:t>
      </w:r>
      <w:r w:rsidRPr="00E27430">
        <w:rPr>
          <w:sz w:val="28"/>
          <w:szCs w:val="28"/>
          <w:lang w:val="uk-UA"/>
        </w:rPr>
        <w:t>(Р</w:t>
      </w:r>
      <w:r>
        <w:rPr>
          <w:sz w:val="28"/>
          <w:szCs w:val="28"/>
          <w:lang w:val="uk-UA"/>
        </w:rPr>
        <w:t xml:space="preserve"> </w:t>
      </w:r>
      <w:r w:rsidRPr="00E27430">
        <w:rPr>
          <w:sz w:val="28"/>
          <w:szCs w:val="28"/>
          <w:lang w:val="uk-UA"/>
        </w:rPr>
        <w:t>&lt;</w:t>
      </w:r>
      <w:r>
        <w:rPr>
          <w:sz w:val="28"/>
          <w:szCs w:val="28"/>
          <w:lang w:val="uk-UA"/>
        </w:rPr>
        <w:t xml:space="preserve"> </w:t>
      </w:r>
      <w:r w:rsidRPr="00E27430">
        <w:rPr>
          <w:sz w:val="28"/>
          <w:szCs w:val="28"/>
          <w:lang w:val="uk-UA"/>
        </w:rPr>
        <w:t>0,005),</w:t>
      </w:r>
      <w:r w:rsidRPr="009A6260">
        <w:rPr>
          <w:sz w:val="28"/>
          <w:szCs w:val="28"/>
          <w:lang w:val="uk-UA"/>
        </w:rPr>
        <w:t xml:space="preserve"> діабет+екстракт із мідій </w:t>
      </w:r>
      <w:r w:rsidRPr="00E27430">
        <w:rPr>
          <w:sz w:val="28"/>
          <w:szCs w:val="28"/>
          <w:lang w:val="uk-UA"/>
        </w:rPr>
        <w:t>(Р</w:t>
      </w:r>
      <w:r>
        <w:rPr>
          <w:sz w:val="28"/>
          <w:szCs w:val="28"/>
          <w:lang w:val="uk-UA"/>
        </w:rPr>
        <w:t xml:space="preserve"> </w:t>
      </w:r>
      <w:r w:rsidRPr="00E27430">
        <w:rPr>
          <w:sz w:val="28"/>
          <w:szCs w:val="28"/>
          <w:lang w:val="uk-UA"/>
        </w:rPr>
        <w:t>&lt;</w:t>
      </w:r>
      <w:r>
        <w:rPr>
          <w:sz w:val="28"/>
          <w:szCs w:val="28"/>
          <w:lang w:val="uk-UA"/>
        </w:rPr>
        <w:t xml:space="preserve"> </w:t>
      </w:r>
      <w:r w:rsidRPr="00E27430">
        <w:rPr>
          <w:sz w:val="28"/>
          <w:szCs w:val="28"/>
          <w:lang w:val="uk-UA"/>
        </w:rPr>
        <w:t>0,005),</w:t>
      </w:r>
      <w:r w:rsidRPr="009A6260">
        <w:rPr>
          <w:sz w:val="28"/>
          <w:szCs w:val="28"/>
          <w:lang w:val="uk-UA"/>
        </w:rPr>
        <w:t xml:space="preserve"> що може</w:t>
      </w:r>
      <w:r w:rsidRPr="00014412">
        <w:rPr>
          <w:sz w:val="28"/>
          <w:szCs w:val="28"/>
          <w:lang w:val="uk-UA"/>
        </w:rPr>
        <w:t xml:space="preserve"> бути наслідком </w:t>
      </w:r>
      <w:r>
        <w:rPr>
          <w:sz w:val="28"/>
          <w:szCs w:val="28"/>
          <w:lang w:val="uk-UA"/>
        </w:rPr>
        <w:t>сполуче</w:t>
      </w:r>
      <w:r w:rsidRPr="00014412">
        <w:rPr>
          <w:sz w:val="28"/>
          <w:szCs w:val="28"/>
          <w:lang w:val="uk-UA"/>
        </w:rPr>
        <w:t>ння різноспрямованої дії складових, а саме, зниження ендогенної продукції глюкози печінкою, активації переносників глюкози периферичних тканин, гальмування глюконеогенезу і розпаду глікогену під впливом метформіну (</w:t>
      </w:r>
      <w:r w:rsidRPr="00C400D6">
        <w:rPr>
          <w:sz w:val="28"/>
          <w:szCs w:val="28"/>
          <w:lang w:val="en-US"/>
        </w:rPr>
        <w:t>Ashokkumar</w:t>
      </w:r>
      <w:r w:rsidRPr="00014412">
        <w:rPr>
          <w:sz w:val="28"/>
          <w:szCs w:val="28"/>
          <w:lang w:val="uk-UA"/>
        </w:rPr>
        <w:t xml:space="preserve"> </w:t>
      </w:r>
      <w:r w:rsidRPr="00C400D6">
        <w:rPr>
          <w:sz w:val="28"/>
          <w:szCs w:val="28"/>
          <w:lang w:val="en-US"/>
        </w:rPr>
        <w:t>N</w:t>
      </w:r>
      <w:r w:rsidRPr="00014412">
        <w:rPr>
          <w:sz w:val="28"/>
          <w:szCs w:val="28"/>
          <w:lang w:val="uk-UA"/>
        </w:rPr>
        <w:t xml:space="preserve">. </w:t>
      </w:r>
      <w:r>
        <w:rPr>
          <w:sz w:val="28"/>
          <w:szCs w:val="28"/>
          <w:lang w:val="uk-UA"/>
        </w:rPr>
        <w:t>е</w:t>
      </w:r>
      <w:r w:rsidRPr="00C400D6">
        <w:rPr>
          <w:sz w:val="28"/>
          <w:szCs w:val="28"/>
          <w:lang w:val="en-US"/>
        </w:rPr>
        <w:t>t</w:t>
      </w:r>
      <w:r w:rsidRPr="00014412">
        <w:rPr>
          <w:sz w:val="28"/>
          <w:szCs w:val="28"/>
          <w:lang w:val="uk-UA"/>
        </w:rPr>
        <w:t xml:space="preserve">. </w:t>
      </w:r>
      <w:r w:rsidRPr="00C400D6">
        <w:rPr>
          <w:sz w:val="28"/>
          <w:szCs w:val="28"/>
          <w:lang w:val="en-US"/>
        </w:rPr>
        <w:t>al</w:t>
      </w:r>
      <w:r w:rsidRPr="00014412">
        <w:rPr>
          <w:sz w:val="28"/>
          <w:szCs w:val="28"/>
          <w:lang w:val="uk-UA"/>
        </w:rPr>
        <w:t>., 2006), стимуляції секреції інсуліну деяки</w:t>
      </w:r>
      <w:r>
        <w:rPr>
          <w:sz w:val="28"/>
          <w:szCs w:val="28"/>
          <w:lang w:val="uk-UA"/>
        </w:rPr>
        <w:t>ми</w:t>
      </w:r>
      <w:r w:rsidRPr="00014412">
        <w:rPr>
          <w:sz w:val="28"/>
          <w:szCs w:val="28"/>
          <w:lang w:val="uk-UA"/>
        </w:rPr>
        <w:t xml:space="preserve"> амінокислот</w:t>
      </w:r>
      <w:r>
        <w:rPr>
          <w:sz w:val="28"/>
          <w:szCs w:val="28"/>
          <w:lang w:val="uk-UA"/>
        </w:rPr>
        <w:t>ами</w:t>
      </w:r>
      <w:r w:rsidRPr="00014412">
        <w:rPr>
          <w:sz w:val="28"/>
          <w:szCs w:val="28"/>
          <w:lang w:val="uk-UA"/>
        </w:rPr>
        <w:t xml:space="preserve"> зі складу екстракту </w:t>
      </w:r>
      <w:r>
        <w:rPr>
          <w:sz w:val="28"/>
          <w:szCs w:val="28"/>
          <w:lang w:val="uk-UA"/>
        </w:rPr>
        <w:t>(</w:t>
      </w:r>
      <w:r w:rsidRPr="00767418">
        <w:rPr>
          <w:sz w:val="28"/>
          <w:szCs w:val="28"/>
          <w:lang w:val="uk-UA"/>
        </w:rPr>
        <w:t>Newsholme P. et al</w:t>
      </w:r>
      <w:r>
        <w:rPr>
          <w:sz w:val="28"/>
          <w:szCs w:val="28"/>
          <w:lang w:val="uk-UA"/>
        </w:rPr>
        <w:t>.</w:t>
      </w:r>
      <w:r w:rsidRPr="00767418">
        <w:rPr>
          <w:sz w:val="28"/>
          <w:szCs w:val="28"/>
          <w:lang w:val="uk-UA"/>
        </w:rPr>
        <w:t>, 200</w:t>
      </w:r>
      <w:r>
        <w:rPr>
          <w:sz w:val="28"/>
          <w:szCs w:val="28"/>
          <w:lang w:val="uk-UA"/>
        </w:rPr>
        <w:t>6</w:t>
      </w:r>
      <w:r w:rsidRPr="00767418">
        <w:rPr>
          <w:sz w:val="28"/>
          <w:szCs w:val="28"/>
          <w:lang w:val="uk-UA"/>
        </w:rPr>
        <w:t>)</w:t>
      </w:r>
      <w:r>
        <w:rPr>
          <w:sz w:val="28"/>
          <w:szCs w:val="28"/>
          <w:lang w:val="uk-UA"/>
        </w:rPr>
        <w:t xml:space="preserve"> та потенційним</w:t>
      </w:r>
      <w:r w:rsidRPr="00014412">
        <w:rPr>
          <w:sz w:val="28"/>
          <w:szCs w:val="28"/>
          <w:lang w:val="uk-UA"/>
        </w:rPr>
        <w:t xml:space="preserve"> загально-відновлююч</w:t>
      </w:r>
      <w:r>
        <w:rPr>
          <w:sz w:val="28"/>
          <w:szCs w:val="28"/>
          <w:lang w:val="uk-UA"/>
        </w:rPr>
        <w:t>им</w:t>
      </w:r>
      <w:r w:rsidRPr="00014412">
        <w:rPr>
          <w:sz w:val="28"/>
          <w:szCs w:val="28"/>
          <w:lang w:val="uk-UA"/>
        </w:rPr>
        <w:t xml:space="preserve"> </w:t>
      </w:r>
      <w:r>
        <w:rPr>
          <w:sz w:val="28"/>
          <w:szCs w:val="28"/>
          <w:lang w:val="uk-UA"/>
        </w:rPr>
        <w:t xml:space="preserve">впливом екстракту </w:t>
      </w:r>
      <w:r w:rsidRPr="00014412">
        <w:rPr>
          <w:sz w:val="28"/>
          <w:szCs w:val="28"/>
          <w:lang w:val="uk-UA"/>
        </w:rPr>
        <w:t>на метаболізм.</w:t>
      </w:r>
    </w:p>
    <w:p w:rsidR="00A96915" w:rsidRDefault="00A96915" w:rsidP="00A96915">
      <w:pPr>
        <w:spacing w:line="245" w:lineRule="auto"/>
        <w:ind w:hanging="11"/>
        <w:jc w:val="right"/>
        <w:rPr>
          <w:i/>
          <w:iCs/>
          <w:sz w:val="28"/>
          <w:szCs w:val="28"/>
          <w:lang w:val="uk-UA"/>
        </w:rPr>
      </w:pPr>
    </w:p>
    <w:p w:rsidR="00A96915" w:rsidRDefault="00A96915" w:rsidP="00A96915">
      <w:pPr>
        <w:spacing w:line="245" w:lineRule="auto"/>
        <w:ind w:hanging="11"/>
        <w:jc w:val="right"/>
        <w:rPr>
          <w:i/>
          <w:iCs/>
          <w:sz w:val="28"/>
          <w:szCs w:val="28"/>
          <w:lang w:val="uk-UA"/>
        </w:rPr>
      </w:pPr>
      <w:r w:rsidRPr="005257EF">
        <w:rPr>
          <w:i/>
          <w:iCs/>
          <w:sz w:val="28"/>
          <w:szCs w:val="28"/>
          <w:lang w:val="uk-UA"/>
        </w:rPr>
        <w:t>Таблиця 1</w:t>
      </w:r>
    </w:p>
    <w:p w:rsidR="00A96915" w:rsidRDefault="00A96915" w:rsidP="00A96915">
      <w:pPr>
        <w:spacing w:line="245" w:lineRule="auto"/>
        <w:ind w:hanging="11"/>
        <w:jc w:val="center"/>
        <w:rPr>
          <w:b/>
          <w:bCs/>
          <w:sz w:val="28"/>
          <w:szCs w:val="28"/>
          <w:lang w:val="uk-UA"/>
        </w:rPr>
      </w:pPr>
      <w:r w:rsidRPr="00F96401">
        <w:rPr>
          <w:b/>
          <w:bCs/>
          <w:sz w:val="28"/>
          <w:szCs w:val="28"/>
          <w:lang w:val="uk-UA"/>
        </w:rPr>
        <w:t xml:space="preserve">Площа під глікемічною кривою протягом </w:t>
      </w:r>
      <w:r>
        <w:rPr>
          <w:b/>
          <w:bCs/>
          <w:sz w:val="28"/>
          <w:szCs w:val="28"/>
          <w:lang w:val="uk-UA"/>
        </w:rPr>
        <w:t xml:space="preserve">ВЧТТГ </w:t>
      </w:r>
      <w:r w:rsidRPr="00F96401">
        <w:rPr>
          <w:b/>
          <w:bCs/>
          <w:sz w:val="28"/>
          <w:szCs w:val="28"/>
          <w:lang w:val="uk-UA"/>
        </w:rPr>
        <w:t xml:space="preserve">у щурів з цукровим діабетом 2 типу за умов перорального введення </w:t>
      </w:r>
    </w:p>
    <w:p w:rsidR="00A96915" w:rsidRPr="008925A9" w:rsidRDefault="00A96915" w:rsidP="00A96915">
      <w:pPr>
        <w:spacing w:after="120" w:line="245" w:lineRule="auto"/>
        <w:ind w:hanging="11"/>
        <w:jc w:val="center"/>
        <w:rPr>
          <w:b/>
          <w:bCs/>
          <w:sz w:val="28"/>
          <w:szCs w:val="28"/>
          <w:lang w:val="uk-UA"/>
        </w:rPr>
      </w:pPr>
      <w:r w:rsidRPr="00F96401">
        <w:rPr>
          <w:b/>
          <w:bCs/>
          <w:sz w:val="28"/>
          <w:szCs w:val="28"/>
          <w:lang w:val="uk-UA"/>
        </w:rPr>
        <w:t>екстракту із мідій та метформіну</w:t>
      </w:r>
      <w:r>
        <w:rPr>
          <w:b/>
          <w:bCs/>
          <w:sz w:val="28"/>
          <w:szCs w:val="28"/>
          <w:lang w:val="uk-UA"/>
        </w:rPr>
        <w:t>, (</w:t>
      </w:r>
      <w:r w:rsidRPr="00BA4076">
        <w:rPr>
          <w:b/>
          <w:bCs/>
          <w:position w:val="-6"/>
          <w:sz w:val="28"/>
          <w:szCs w:val="28"/>
        </w:rPr>
        <w:object w:dxaOrig="260" w:dyaOrig="320">
          <v:shape id="_x0000_i1025" type="#_x0000_t75" style="width:12.9pt;height:14.75pt" o:ole="" fillcolor="window">
            <v:imagedata r:id="rId14" o:title=""/>
          </v:shape>
          <o:OLEObject Type="Embed" ProgID="Equation.DSMT4" ShapeID="_x0000_i1025" DrawAspect="Content" ObjectID="_1495117971" r:id="rId15"/>
        </w:object>
      </w:r>
      <w:r w:rsidRPr="00BA4076">
        <w:rPr>
          <w:b/>
          <w:bCs/>
          <w:sz w:val="28"/>
          <w:szCs w:val="28"/>
        </w:rPr>
        <w:sym w:font="Symbol" w:char="F0B1"/>
      </w:r>
      <w:r w:rsidRPr="00BA4076">
        <w:rPr>
          <w:b/>
          <w:bCs/>
          <w:position w:val="-6"/>
          <w:sz w:val="28"/>
          <w:szCs w:val="28"/>
        </w:rPr>
        <w:object w:dxaOrig="360" w:dyaOrig="360">
          <v:shape id="_x0000_i1026" type="#_x0000_t75" style="width:17.55pt;height:17.55pt" o:ole="" fillcolor="window">
            <v:imagedata r:id="rId16" o:title=""/>
          </v:shape>
          <o:OLEObject Type="Embed" ProgID="Equation.DSMT4" ShapeID="_x0000_i1026" DrawAspect="Content" ObjectID="_1495117972" r:id="rId17"/>
        </w:object>
      </w:r>
      <w:r>
        <w:rPr>
          <w:b/>
          <w:bCs/>
          <w:sz w:val="28"/>
          <w:szCs w:val="28"/>
          <w:lang w:val="uk-UA"/>
        </w:rPr>
        <w:t>)</w:t>
      </w:r>
    </w:p>
    <w:tbl>
      <w:tblPr>
        <w:tblW w:w="9218" w:type="dxa"/>
        <w:tblInd w:w="250" w:type="dxa"/>
        <w:tblLayout w:type="fixed"/>
        <w:tblLook w:val="0000" w:firstRow="0" w:lastRow="0" w:firstColumn="0" w:lastColumn="0" w:noHBand="0" w:noVBand="0"/>
      </w:tblPr>
      <w:tblGrid>
        <w:gridCol w:w="2738"/>
        <w:gridCol w:w="3240"/>
        <w:gridCol w:w="3240"/>
      </w:tblGrid>
      <w:tr w:rsidR="00A96915" w:rsidRPr="00C954D3" w:rsidTr="00F45F27">
        <w:tblPrEx>
          <w:tblCellMar>
            <w:top w:w="0" w:type="dxa"/>
            <w:bottom w:w="0" w:type="dxa"/>
          </w:tblCellMar>
        </w:tblPrEx>
        <w:trPr>
          <w:trHeight w:val="434"/>
        </w:trPr>
        <w:tc>
          <w:tcPr>
            <w:tcW w:w="2738" w:type="dxa"/>
            <w:vMerge w:val="restart"/>
            <w:tcBorders>
              <w:top w:val="single" w:sz="6" w:space="0" w:color="auto"/>
              <w:left w:val="single" w:sz="6" w:space="0" w:color="auto"/>
              <w:right w:val="single" w:sz="6" w:space="0" w:color="auto"/>
            </w:tcBorders>
            <w:vAlign w:val="center"/>
          </w:tcPr>
          <w:p w:rsidR="00A96915" w:rsidRDefault="00A96915" w:rsidP="00F45F27">
            <w:pPr>
              <w:spacing w:line="245" w:lineRule="auto"/>
              <w:jc w:val="center"/>
              <w:rPr>
                <w:sz w:val="28"/>
                <w:szCs w:val="28"/>
                <w:lang w:val="uk-UA"/>
              </w:rPr>
            </w:pPr>
            <w:r w:rsidRPr="00C954D3">
              <w:rPr>
                <w:sz w:val="28"/>
                <w:szCs w:val="28"/>
              </w:rPr>
              <w:t>Група</w:t>
            </w:r>
            <w:r>
              <w:rPr>
                <w:sz w:val="28"/>
                <w:szCs w:val="28"/>
                <w:lang w:val="uk-UA"/>
              </w:rPr>
              <w:t>,</w:t>
            </w:r>
          </w:p>
          <w:p w:rsidR="00A96915" w:rsidRPr="005130A9" w:rsidRDefault="00A96915" w:rsidP="00F45F27">
            <w:pPr>
              <w:spacing w:line="245" w:lineRule="auto"/>
              <w:jc w:val="center"/>
              <w:rPr>
                <w:sz w:val="28"/>
                <w:szCs w:val="28"/>
                <w:lang w:val="uk-UA"/>
              </w:rPr>
            </w:pPr>
            <w:r>
              <w:rPr>
                <w:noProof/>
                <w:sz w:val="28"/>
                <w:szCs w:val="28"/>
                <w:lang w:val="uk-UA"/>
              </w:rPr>
              <w:t>кількість тварин</w:t>
            </w:r>
          </w:p>
        </w:tc>
        <w:tc>
          <w:tcPr>
            <w:tcW w:w="6480" w:type="dxa"/>
            <w:gridSpan w:val="2"/>
            <w:tcBorders>
              <w:top w:val="single" w:sz="6" w:space="0" w:color="auto"/>
              <w:left w:val="single" w:sz="6" w:space="0" w:color="auto"/>
              <w:right w:val="single" w:sz="4" w:space="0" w:color="auto"/>
            </w:tcBorders>
            <w:vAlign w:val="center"/>
          </w:tcPr>
          <w:p w:rsidR="00A96915" w:rsidRPr="00C954D3" w:rsidRDefault="00A96915" w:rsidP="00F45F27">
            <w:pPr>
              <w:spacing w:line="245" w:lineRule="auto"/>
              <w:jc w:val="center"/>
              <w:rPr>
                <w:sz w:val="28"/>
                <w:szCs w:val="28"/>
                <w:lang w:val="uk-UA"/>
              </w:rPr>
            </w:pPr>
            <w:r w:rsidRPr="00C954D3">
              <w:rPr>
                <w:sz w:val="28"/>
                <w:szCs w:val="28"/>
                <w:lang w:val="uk-UA"/>
              </w:rPr>
              <w:t>Площа під глікемічною кривою, ммоль/л/хв</w:t>
            </w:r>
          </w:p>
        </w:tc>
      </w:tr>
      <w:tr w:rsidR="00A96915" w:rsidRPr="009825A2" w:rsidTr="00F45F27">
        <w:tblPrEx>
          <w:tblCellMar>
            <w:top w:w="0" w:type="dxa"/>
            <w:bottom w:w="0" w:type="dxa"/>
          </w:tblCellMar>
        </w:tblPrEx>
        <w:trPr>
          <w:trHeight w:val="527"/>
        </w:trPr>
        <w:tc>
          <w:tcPr>
            <w:tcW w:w="2738" w:type="dxa"/>
            <w:vMerge/>
            <w:tcBorders>
              <w:left w:val="single" w:sz="6" w:space="0" w:color="auto"/>
              <w:right w:val="single" w:sz="6" w:space="0" w:color="auto"/>
            </w:tcBorders>
            <w:vAlign w:val="center"/>
          </w:tcPr>
          <w:p w:rsidR="00A96915" w:rsidRPr="00C954D3" w:rsidRDefault="00A96915" w:rsidP="00F45F27">
            <w:pPr>
              <w:spacing w:line="245" w:lineRule="auto"/>
              <w:rPr>
                <w:sz w:val="28"/>
                <w:szCs w:val="28"/>
                <w:lang w:val="uk-UA"/>
              </w:rPr>
            </w:pPr>
          </w:p>
        </w:tc>
        <w:tc>
          <w:tcPr>
            <w:tcW w:w="3240" w:type="dxa"/>
            <w:tcBorders>
              <w:top w:val="single" w:sz="6" w:space="0" w:color="auto"/>
              <w:left w:val="single" w:sz="6" w:space="0" w:color="auto"/>
              <w:right w:val="single" w:sz="4" w:space="0" w:color="auto"/>
            </w:tcBorders>
            <w:vAlign w:val="center"/>
          </w:tcPr>
          <w:p w:rsidR="00A96915" w:rsidRPr="00C954D3" w:rsidRDefault="00A96915" w:rsidP="00F45F27">
            <w:pPr>
              <w:spacing w:line="245" w:lineRule="auto"/>
              <w:jc w:val="center"/>
              <w:rPr>
                <w:sz w:val="28"/>
                <w:szCs w:val="28"/>
                <w:lang w:val="uk-UA"/>
              </w:rPr>
            </w:pPr>
            <w:r w:rsidRPr="00C954D3">
              <w:rPr>
                <w:sz w:val="28"/>
                <w:szCs w:val="28"/>
                <w:lang w:val="uk-UA"/>
              </w:rPr>
              <w:t>Вихідний рівень</w:t>
            </w:r>
          </w:p>
        </w:tc>
        <w:tc>
          <w:tcPr>
            <w:tcW w:w="3240" w:type="dxa"/>
            <w:tcBorders>
              <w:top w:val="single" w:sz="6" w:space="0" w:color="auto"/>
              <w:left w:val="single" w:sz="6" w:space="0" w:color="auto"/>
              <w:right w:val="single" w:sz="4" w:space="0" w:color="auto"/>
            </w:tcBorders>
            <w:vAlign w:val="center"/>
          </w:tcPr>
          <w:p w:rsidR="00A96915" w:rsidRPr="00C954D3" w:rsidRDefault="00A96915" w:rsidP="00F45F27">
            <w:pPr>
              <w:spacing w:line="245" w:lineRule="auto"/>
              <w:jc w:val="center"/>
              <w:rPr>
                <w:sz w:val="28"/>
                <w:szCs w:val="28"/>
                <w:lang w:val="uk-UA"/>
              </w:rPr>
            </w:pPr>
            <w:r w:rsidRPr="00C954D3">
              <w:rPr>
                <w:sz w:val="28"/>
                <w:szCs w:val="28"/>
                <w:lang w:val="uk-UA"/>
              </w:rPr>
              <w:t>Через 14 діб</w:t>
            </w:r>
          </w:p>
        </w:tc>
      </w:tr>
      <w:tr w:rsidR="00A96915" w:rsidRPr="00426541" w:rsidTr="00F45F27">
        <w:tblPrEx>
          <w:tblCellMar>
            <w:top w:w="0" w:type="dxa"/>
            <w:bottom w:w="0" w:type="dxa"/>
          </w:tblCellMar>
        </w:tblPrEx>
        <w:trPr>
          <w:trHeight w:val="444"/>
        </w:trPr>
        <w:tc>
          <w:tcPr>
            <w:tcW w:w="2738" w:type="dxa"/>
            <w:tcBorders>
              <w:top w:val="single" w:sz="6" w:space="0" w:color="auto"/>
              <w:left w:val="single" w:sz="6" w:space="0" w:color="auto"/>
              <w:bottom w:val="single" w:sz="6" w:space="0" w:color="auto"/>
              <w:right w:val="single" w:sz="6" w:space="0" w:color="auto"/>
            </w:tcBorders>
            <w:vAlign w:val="center"/>
          </w:tcPr>
          <w:p w:rsidR="00A96915" w:rsidRDefault="00A96915" w:rsidP="00F45F27">
            <w:pPr>
              <w:spacing w:line="245" w:lineRule="auto"/>
              <w:rPr>
                <w:sz w:val="28"/>
                <w:szCs w:val="28"/>
                <w:lang w:val="uk-UA"/>
              </w:rPr>
            </w:pPr>
            <w:r>
              <w:rPr>
                <w:sz w:val="28"/>
                <w:szCs w:val="28"/>
                <w:lang w:val="uk-UA"/>
              </w:rPr>
              <w:t>Інтактний к</w:t>
            </w:r>
            <w:r w:rsidRPr="00C954D3">
              <w:rPr>
                <w:sz w:val="28"/>
                <w:szCs w:val="28"/>
              </w:rPr>
              <w:t>онтроль</w:t>
            </w:r>
          </w:p>
          <w:p w:rsidR="00A96915" w:rsidRPr="008925A9" w:rsidRDefault="00A96915" w:rsidP="00F45F27">
            <w:pPr>
              <w:spacing w:line="245" w:lineRule="auto"/>
              <w:rPr>
                <w:sz w:val="28"/>
                <w:szCs w:val="28"/>
                <w:lang w:val="uk-UA"/>
              </w:rPr>
            </w:pPr>
            <w:r w:rsidRPr="006F0EAC">
              <w:rPr>
                <w:sz w:val="28"/>
                <w:szCs w:val="28"/>
              </w:rPr>
              <w:t>n</w:t>
            </w:r>
            <w:r>
              <w:rPr>
                <w:sz w:val="28"/>
                <w:szCs w:val="28"/>
              </w:rPr>
              <w:t xml:space="preserve"> =</w:t>
            </w:r>
            <w:r>
              <w:rPr>
                <w:sz w:val="28"/>
                <w:szCs w:val="28"/>
                <w:lang w:val="uk-UA"/>
              </w:rPr>
              <w:t>7</w:t>
            </w:r>
          </w:p>
        </w:tc>
        <w:tc>
          <w:tcPr>
            <w:tcW w:w="3240" w:type="dxa"/>
            <w:tcBorders>
              <w:top w:val="single" w:sz="6" w:space="0" w:color="auto"/>
              <w:left w:val="single" w:sz="6" w:space="0" w:color="auto"/>
              <w:bottom w:val="single" w:sz="6" w:space="0" w:color="auto"/>
              <w:right w:val="single" w:sz="6" w:space="0" w:color="auto"/>
            </w:tcBorders>
            <w:vAlign w:val="center"/>
          </w:tcPr>
          <w:p w:rsidR="00A96915" w:rsidRPr="00C954D3" w:rsidRDefault="00A96915" w:rsidP="00F45F27">
            <w:pPr>
              <w:spacing w:line="245" w:lineRule="auto"/>
              <w:jc w:val="center"/>
              <w:rPr>
                <w:sz w:val="28"/>
                <w:szCs w:val="28"/>
              </w:rPr>
            </w:pPr>
            <w:r w:rsidRPr="00C954D3">
              <w:rPr>
                <w:sz w:val="28"/>
                <w:szCs w:val="28"/>
              </w:rPr>
              <w:t>588,33±23,81</w:t>
            </w:r>
          </w:p>
        </w:tc>
        <w:tc>
          <w:tcPr>
            <w:tcW w:w="3240" w:type="dxa"/>
            <w:tcBorders>
              <w:top w:val="single" w:sz="6" w:space="0" w:color="auto"/>
              <w:left w:val="single" w:sz="6" w:space="0" w:color="auto"/>
              <w:bottom w:val="single" w:sz="6" w:space="0" w:color="auto"/>
              <w:right w:val="single" w:sz="6" w:space="0" w:color="auto"/>
            </w:tcBorders>
            <w:vAlign w:val="center"/>
          </w:tcPr>
          <w:p w:rsidR="00A96915" w:rsidRPr="00C954D3" w:rsidRDefault="00A96915" w:rsidP="00F45F27">
            <w:pPr>
              <w:spacing w:line="245" w:lineRule="auto"/>
              <w:jc w:val="center"/>
              <w:rPr>
                <w:sz w:val="28"/>
                <w:szCs w:val="28"/>
              </w:rPr>
            </w:pPr>
            <w:r w:rsidRPr="00C954D3">
              <w:rPr>
                <w:sz w:val="28"/>
                <w:szCs w:val="28"/>
              </w:rPr>
              <w:t>625,44±16,56</w:t>
            </w:r>
          </w:p>
        </w:tc>
      </w:tr>
      <w:tr w:rsidR="00A96915" w:rsidRPr="00426541" w:rsidTr="00F45F27">
        <w:tblPrEx>
          <w:tblCellMar>
            <w:top w:w="0" w:type="dxa"/>
            <w:bottom w:w="0" w:type="dxa"/>
          </w:tblCellMar>
        </w:tblPrEx>
        <w:trPr>
          <w:trHeight w:val="705"/>
        </w:trPr>
        <w:tc>
          <w:tcPr>
            <w:tcW w:w="2738" w:type="dxa"/>
            <w:tcBorders>
              <w:top w:val="single" w:sz="6" w:space="0" w:color="auto"/>
              <w:left w:val="single" w:sz="6" w:space="0" w:color="auto"/>
              <w:bottom w:val="single" w:sz="6" w:space="0" w:color="auto"/>
              <w:right w:val="single" w:sz="6" w:space="0" w:color="auto"/>
            </w:tcBorders>
            <w:vAlign w:val="center"/>
          </w:tcPr>
          <w:p w:rsidR="00A96915" w:rsidRDefault="00A96915" w:rsidP="00F45F27">
            <w:pPr>
              <w:spacing w:line="245" w:lineRule="auto"/>
              <w:rPr>
                <w:sz w:val="28"/>
                <w:szCs w:val="28"/>
                <w:lang w:val="uk-UA"/>
              </w:rPr>
            </w:pPr>
            <w:r w:rsidRPr="00C954D3">
              <w:rPr>
                <w:sz w:val="28"/>
                <w:szCs w:val="28"/>
              </w:rPr>
              <w:t>Діабет</w:t>
            </w:r>
            <w:r w:rsidRPr="00C954D3">
              <w:rPr>
                <w:sz w:val="28"/>
                <w:szCs w:val="28"/>
                <w:lang w:val="uk-UA"/>
              </w:rPr>
              <w:t>+плацебо</w:t>
            </w:r>
          </w:p>
          <w:p w:rsidR="00A96915" w:rsidRPr="008925A9" w:rsidRDefault="00A96915" w:rsidP="00F45F27">
            <w:pPr>
              <w:spacing w:line="245" w:lineRule="auto"/>
              <w:rPr>
                <w:sz w:val="28"/>
                <w:szCs w:val="28"/>
                <w:lang w:val="uk-UA"/>
              </w:rPr>
            </w:pPr>
            <w:r w:rsidRPr="006F0EAC">
              <w:rPr>
                <w:sz w:val="28"/>
                <w:szCs w:val="28"/>
              </w:rPr>
              <w:t>n</w:t>
            </w:r>
            <w:r>
              <w:rPr>
                <w:sz w:val="28"/>
                <w:szCs w:val="28"/>
              </w:rPr>
              <w:t>=</w:t>
            </w:r>
            <w:r>
              <w:rPr>
                <w:sz w:val="28"/>
                <w:szCs w:val="28"/>
                <w:lang w:val="uk-UA"/>
              </w:rPr>
              <w:t>5</w:t>
            </w:r>
          </w:p>
        </w:tc>
        <w:tc>
          <w:tcPr>
            <w:tcW w:w="3240" w:type="dxa"/>
            <w:tcBorders>
              <w:top w:val="single" w:sz="6" w:space="0" w:color="auto"/>
              <w:left w:val="single" w:sz="6" w:space="0" w:color="auto"/>
              <w:bottom w:val="single" w:sz="6" w:space="0" w:color="auto"/>
              <w:right w:val="single" w:sz="6" w:space="0" w:color="auto"/>
            </w:tcBorders>
            <w:vAlign w:val="center"/>
          </w:tcPr>
          <w:p w:rsidR="00A96915" w:rsidRPr="00C954D3" w:rsidRDefault="00A96915" w:rsidP="00F45F27">
            <w:pPr>
              <w:spacing w:line="245" w:lineRule="auto"/>
              <w:jc w:val="center"/>
              <w:rPr>
                <w:sz w:val="28"/>
                <w:szCs w:val="28"/>
              </w:rPr>
            </w:pPr>
            <w:r w:rsidRPr="00C954D3">
              <w:rPr>
                <w:sz w:val="28"/>
                <w:szCs w:val="28"/>
              </w:rPr>
              <w:t>1954,0±56,95</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1</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tc>
        <w:tc>
          <w:tcPr>
            <w:tcW w:w="3240" w:type="dxa"/>
            <w:tcBorders>
              <w:top w:val="single" w:sz="6" w:space="0" w:color="auto"/>
              <w:left w:val="single" w:sz="6" w:space="0" w:color="auto"/>
              <w:bottom w:val="single" w:sz="6" w:space="0" w:color="auto"/>
              <w:right w:val="single" w:sz="6" w:space="0" w:color="auto"/>
            </w:tcBorders>
            <w:vAlign w:val="center"/>
          </w:tcPr>
          <w:p w:rsidR="00A96915" w:rsidRPr="00C954D3" w:rsidRDefault="00A96915" w:rsidP="00F45F27">
            <w:pPr>
              <w:spacing w:line="245" w:lineRule="auto"/>
              <w:jc w:val="center"/>
              <w:rPr>
                <w:sz w:val="28"/>
                <w:szCs w:val="28"/>
              </w:rPr>
            </w:pPr>
            <w:r w:rsidRPr="00C954D3">
              <w:rPr>
                <w:sz w:val="28"/>
                <w:szCs w:val="28"/>
              </w:rPr>
              <w:t>2092,25±60,48</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1</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tc>
      </w:tr>
      <w:tr w:rsidR="00A96915" w:rsidRPr="00426541" w:rsidTr="00F45F27">
        <w:tblPrEx>
          <w:tblCellMar>
            <w:top w:w="0" w:type="dxa"/>
            <w:bottom w:w="0" w:type="dxa"/>
          </w:tblCellMar>
        </w:tblPrEx>
        <w:trPr>
          <w:trHeight w:val="391"/>
        </w:trPr>
        <w:tc>
          <w:tcPr>
            <w:tcW w:w="2738" w:type="dxa"/>
            <w:tcBorders>
              <w:top w:val="single" w:sz="6" w:space="0" w:color="auto"/>
              <w:left w:val="single" w:sz="6" w:space="0" w:color="auto"/>
              <w:bottom w:val="single" w:sz="6" w:space="0" w:color="auto"/>
              <w:right w:val="single" w:sz="6" w:space="0" w:color="auto"/>
            </w:tcBorders>
            <w:vAlign w:val="center"/>
          </w:tcPr>
          <w:p w:rsidR="00A96915" w:rsidRDefault="00A96915" w:rsidP="00F45F27">
            <w:pPr>
              <w:spacing w:line="245" w:lineRule="auto"/>
              <w:ind w:right="-108"/>
              <w:rPr>
                <w:sz w:val="28"/>
                <w:szCs w:val="28"/>
                <w:lang w:val="uk-UA"/>
              </w:rPr>
            </w:pPr>
            <w:r w:rsidRPr="00C954D3">
              <w:rPr>
                <w:sz w:val="28"/>
                <w:szCs w:val="28"/>
                <w:lang w:val="uk-UA"/>
              </w:rPr>
              <w:t>Діабет+</w:t>
            </w:r>
            <w:r>
              <w:rPr>
                <w:sz w:val="28"/>
                <w:szCs w:val="28"/>
                <w:lang w:val="uk-UA"/>
              </w:rPr>
              <w:t>метформин</w:t>
            </w:r>
          </w:p>
          <w:p w:rsidR="00A96915" w:rsidRPr="008925A9" w:rsidRDefault="00A96915" w:rsidP="00F45F27">
            <w:pPr>
              <w:spacing w:line="245" w:lineRule="auto"/>
              <w:ind w:right="-108"/>
              <w:rPr>
                <w:sz w:val="28"/>
                <w:szCs w:val="28"/>
                <w:lang w:val="uk-UA"/>
              </w:rPr>
            </w:pPr>
            <w:r w:rsidRPr="006F0EAC">
              <w:rPr>
                <w:sz w:val="28"/>
                <w:szCs w:val="28"/>
              </w:rPr>
              <w:t>n</w:t>
            </w:r>
            <w:r>
              <w:rPr>
                <w:sz w:val="28"/>
                <w:szCs w:val="28"/>
              </w:rPr>
              <w:t>=</w:t>
            </w:r>
            <w:r>
              <w:rPr>
                <w:sz w:val="28"/>
                <w:szCs w:val="28"/>
                <w:lang w:val="uk-UA"/>
              </w:rPr>
              <w:t>6</w:t>
            </w:r>
          </w:p>
        </w:tc>
        <w:tc>
          <w:tcPr>
            <w:tcW w:w="3240" w:type="dxa"/>
            <w:tcBorders>
              <w:top w:val="single" w:sz="6" w:space="0" w:color="auto"/>
              <w:left w:val="single" w:sz="6" w:space="0" w:color="auto"/>
              <w:bottom w:val="single" w:sz="6" w:space="0" w:color="auto"/>
              <w:right w:val="single" w:sz="6" w:space="0" w:color="auto"/>
            </w:tcBorders>
            <w:vAlign w:val="center"/>
          </w:tcPr>
          <w:p w:rsidR="00A96915" w:rsidRPr="00C954D3" w:rsidRDefault="00A96915" w:rsidP="00F45F27">
            <w:pPr>
              <w:spacing w:line="245" w:lineRule="auto"/>
              <w:jc w:val="center"/>
              <w:rPr>
                <w:sz w:val="28"/>
                <w:szCs w:val="28"/>
                <w:lang w:val="uk-UA"/>
              </w:rPr>
            </w:pPr>
            <w:r w:rsidRPr="00C954D3">
              <w:rPr>
                <w:sz w:val="28"/>
                <w:szCs w:val="28"/>
                <w:lang w:val="uk-UA"/>
              </w:rPr>
              <w:t>1868,40</w:t>
            </w:r>
            <w:r w:rsidRPr="00C954D3">
              <w:rPr>
                <w:sz w:val="28"/>
                <w:szCs w:val="28"/>
              </w:rPr>
              <w:t>±</w:t>
            </w:r>
            <w:r w:rsidRPr="00C954D3">
              <w:rPr>
                <w:sz w:val="28"/>
                <w:szCs w:val="28"/>
                <w:lang w:val="uk-UA"/>
              </w:rPr>
              <w:t>44,83</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1</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tc>
        <w:tc>
          <w:tcPr>
            <w:tcW w:w="3240" w:type="dxa"/>
            <w:tcBorders>
              <w:top w:val="single" w:sz="6" w:space="0" w:color="auto"/>
              <w:left w:val="single" w:sz="6" w:space="0" w:color="auto"/>
              <w:bottom w:val="single" w:sz="6" w:space="0" w:color="auto"/>
              <w:right w:val="single" w:sz="6" w:space="0" w:color="auto"/>
            </w:tcBorders>
            <w:vAlign w:val="center"/>
          </w:tcPr>
          <w:p w:rsidR="00A96915" w:rsidRPr="00C954D3" w:rsidRDefault="00A96915" w:rsidP="00F45F27">
            <w:pPr>
              <w:spacing w:line="245" w:lineRule="auto"/>
              <w:jc w:val="center"/>
              <w:rPr>
                <w:sz w:val="28"/>
                <w:szCs w:val="28"/>
                <w:lang w:val="uk-UA"/>
              </w:rPr>
            </w:pPr>
            <w:r w:rsidRPr="00C954D3">
              <w:rPr>
                <w:sz w:val="28"/>
                <w:szCs w:val="28"/>
                <w:lang w:val="uk-UA"/>
              </w:rPr>
              <w:t>1467,96</w:t>
            </w:r>
            <w:r w:rsidRPr="00C954D3">
              <w:rPr>
                <w:sz w:val="28"/>
                <w:szCs w:val="28"/>
              </w:rPr>
              <w:t>±</w:t>
            </w:r>
            <w:r w:rsidRPr="00C954D3">
              <w:rPr>
                <w:sz w:val="28"/>
                <w:szCs w:val="28"/>
                <w:lang w:val="uk-UA"/>
              </w:rPr>
              <w:t>47,35</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1</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2</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3</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tc>
      </w:tr>
      <w:tr w:rsidR="00A96915" w:rsidRPr="00426541" w:rsidTr="00F45F27">
        <w:tblPrEx>
          <w:tblCellMar>
            <w:top w:w="0" w:type="dxa"/>
            <w:bottom w:w="0" w:type="dxa"/>
          </w:tblCellMar>
        </w:tblPrEx>
        <w:trPr>
          <w:trHeight w:val="1344"/>
        </w:trPr>
        <w:tc>
          <w:tcPr>
            <w:tcW w:w="2738" w:type="dxa"/>
            <w:tcBorders>
              <w:top w:val="single" w:sz="6" w:space="0" w:color="auto"/>
              <w:left w:val="single" w:sz="6" w:space="0" w:color="auto"/>
              <w:bottom w:val="single" w:sz="6" w:space="0" w:color="auto"/>
              <w:right w:val="single" w:sz="6" w:space="0" w:color="auto"/>
            </w:tcBorders>
            <w:vAlign w:val="center"/>
          </w:tcPr>
          <w:p w:rsidR="00A96915" w:rsidRDefault="00A96915" w:rsidP="00F45F27">
            <w:pPr>
              <w:spacing w:line="245" w:lineRule="auto"/>
              <w:rPr>
                <w:sz w:val="28"/>
                <w:szCs w:val="28"/>
                <w:lang w:val="uk-UA"/>
              </w:rPr>
            </w:pPr>
            <w:r w:rsidRPr="00C954D3">
              <w:rPr>
                <w:sz w:val="28"/>
                <w:szCs w:val="28"/>
                <w:lang w:val="uk-UA"/>
              </w:rPr>
              <w:lastRenderedPageBreak/>
              <w:t>Діабет+ екстракт із мідій</w:t>
            </w:r>
          </w:p>
          <w:p w:rsidR="00A96915" w:rsidRPr="008925A9" w:rsidRDefault="00A96915" w:rsidP="00F45F27">
            <w:pPr>
              <w:spacing w:line="245" w:lineRule="auto"/>
              <w:rPr>
                <w:sz w:val="28"/>
                <w:szCs w:val="28"/>
                <w:lang w:val="uk-UA"/>
              </w:rPr>
            </w:pPr>
            <w:r w:rsidRPr="006F0EAC">
              <w:rPr>
                <w:sz w:val="28"/>
                <w:szCs w:val="28"/>
              </w:rPr>
              <w:t>n</w:t>
            </w:r>
            <w:r>
              <w:rPr>
                <w:sz w:val="28"/>
                <w:szCs w:val="28"/>
              </w:rPr>
              <w:t>=</w:t>
            </w:r>
            <w:r>
              <w:rPr>
                <w:sz w:val="28"/>
                <w:szCs w:val="28"/>
                <w:lang w:val="uk-UA"/>
              </w:rPr>
              <w:t>6</w:t>
            </w:r>
          </w:p>
        </w:tc>
        <w:tc>
          <w:tcPr>
            <w:tcW w:w="3240" w:type="dxa"/>
            <w:tcBorders>
              <w:top w:val="single" w:sz="6" w:space="0" w:color="auto"/>
              <w:left w:val="single" w:sz="6" w:space="0" w:color="auto"/>
              <w:bottom w:val="single" w:sz="6" w:space="0" w:color="auto"/>
              <w:right w:val="single" w:sz="6" w:space="0" w:color="auto"/>
            </w:tcBorders>
            <w:vAlign w:val="center"/>
          </w:tcPr>
          <w:p w:rsidR="00A96915" w:rsidRPr="00C954D3" w:rsidRDefault="00A96915" w:rsidP="00F45F27">
            <w:pPr>
              <w:spacing w:line="245" w:lineRule="auto"/>
              <w:jc w:val="center"/>
              <w:rPr>
                <w:sz w:val="28"/>
                <w:szCs w:val="28"/>
                <w:lang w:val="uk-UA"/>
              </w:rPr>
            </w:pPr>
            <w:r w:rsidRPr="00C954D3">
              <w:rPr>
                <w:sz w:val="28"/>
                <w:szCs w:val="28"/>
                <w:lang w:val="uk-UA"/>
              </w:rPr>
              <w:t>1942,25</w:t>
            </w:r>
            <w:r w:rsidRPr="00C954D3">
              <w:rPr>
                <w:sz w:val="28"/>
                <w:szCs w:val="28"/>
              </w:rPr>
              <w:t>±</w:t>
            </w:r>
            <w:r w:rsidRPr="00C954D3">
              <w:rPr>
                <w:sz w:val="28"/>
                <w:szCs w:val="28"/>
                <w:lang w:val="uk-UA"/>
              </w:rPr>
              <w:t>20,29</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1</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tc>
        <w:tc>
          <w:tcPr>
            <w:tcW w:w="3240" w:type="dxa"/>
            <w:tcBorders>
              <w:top w:val="single" w:sz="6" w:space="0" w:color="auto"/>
              <w:left w:val="single" w:sz="6" w:space="0" w:color="auto"/>
              <w:bottom w:val="single" w:sz="6" w:space="0" w:color="auto"/>
              <w:right w:val="single" w:sz="6" w:space="0" w:color="auto"/>
            </w:tcBorders>
            <w:vAlign w:val="center"/>
          </w:tcPr>
          <w:p w:rsidR="00A96915" w:rsidRPr="00C954D3" w:rsidRDefault="00A96915" w:rsidP="00F45F27">
            <w:pPr>
              <w:spacing w:line="245" w:lineRule="auto"/>
              <w:jc w:val="center"/>
              <w:rPr>
                <w:sz w:val="28"/>
                <w:szCs w:val="28"/>
                <w:lang w:val="uk-UA"/>
              </w:rPr>
            </w:pPr>
            <w:r w:rsidRPr="00C954D3">
              <w:rPr>
                <w:sz w:val="28"/>
                <w:szCs w:val="28"/>
                <w:lang w:val="uk-UA"/>
              </w:rPr>
              <w:t>1351,40</w:t>
            </w:r>
            <w:r w:rsidRPr="00C954D3">
              <w:rPr>
                <w:sz w:val="28"/>
                <w:szCs w:val="28"/>
              </w:rPr>
              <w:t>±</w:t>
            </w:r>
            <w:r w:rsidRPr="00C954D3">
              <w:rPr>
                <w:sz w:val="28"/>
                <w:szCs w:val="28"/>
                <w:lang w:val="uk-UA"/>
              </w:rPr>
              <w:t>35,20</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1</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2</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3</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tc>
      </w:tr>
      <w:tr w:rsidR="00A96915" w:rsidRPr="00643E6D" w:rsidTr="00F45F27">
        <w:tblPrEx>
          <w:tblCellMar>
            <w:top w:w="0" w:type="dxa"/>
            <w:bottom w:w="0" w:type="dxa"/>
          </w:tblCellMar>
        </w:tblPrEx>
        <w:trPr>
          <w:trHeight w:val="836"/>
        </w:trPr>
        <w:tc>
          <w:tcPr>
            <w:tcW w:w="2738" w:type="dxa"/>
            <w:tcBorders>
              <w:top w:val="single" w:sz="6" w:space="0" w:color="auto"/>
              <w:left w:val="single" w:sz="6" w:space="0" w:color="auto"/>
              <w:bottom w:val="single" w:sz="6" w:space="0" w:color="auto"/>
              <w:right w:val="single" w:sz="6" w:space="0" w:color="auto"/>
            </w:tcBorders>
            <w:vAlign w:val="center"/>
          </w:tcPr>
          <w:p w:rsidR="00A96915" w:rsidRDefault="00A96915" w:rsidP="00F45F27">
            <w:pPr>
              <w:spacing w:line="245" w:lineRule="auto"/>
              <w:rPr>
                <w:sz w:val="28"/>
                <w:szCs w:val="28"/>
                <w:lang w:val="uk-UA"/>
              </w:rPr>
            </w:pPr>
            <w:r w:rsidRPr="00C954D3">
              <w:rPr>
                <w:sz w:val="28"/>
                <w:szCs w:val="28"/>
                <w:lang w:val="uk-UA"/>
              </w:rPr>
              <w:t>Діабет+метформін +екстракт із мідій</w:t>
            </w:r>
          </w:p>
          <w:p w:rsidR="00A96915" w:rsidRPr="008925A9" w:rsidRDefault="00A96915" w:rsidP="00F45F27">
            <w:pPr>
              <w:spacing w:line="245" w:lineRule="auto"/>
              <w:rPr>
                <w:sz w:val="28"/>
                <w:szCs w:val="28"/>
                <w:lang w:val="uk-UA"/>
              </w:rPr>
            </w:pPr>
            <w:r w:rsidRPr="006F0EAC">
              <w:rPr>
                <w:sz w:val="28"/>
                <w:szCs w:val="28"/>
              </w:rPr>
              <w:t>n</w:t>
            </w:r>
            <w:r>
              <w:rPr>
                <w:sz w:val="28"/>
                <w:szCs w:val="28"/>
              </w:rPr>
              <w:t>=</w:t>
            </w:r>
            <w:r>
              <w:rPr>
                <w:sz w:val="28"/>
                <w:szCs w:val="28"/>
                <w:lang w:val="uk-UA"/>
              </w:rPr>
              <w:t>7</w:t>
            </w:r>
          </w:p>
        </w:tc>
        <w:tc>
          <w:tcPr>
            <w:tcW w:w="3240" w:type="dxa"/>
            <w:tcBorders>
              <w:top w:val="single" w:sz="6" w:space="0" w:color="auto"/>
              <w:left w:val="single" w:sz="6" w:space="0" w:color="auto"/>
              <w:bottom w:val="single" w:sz="4" w:space="0" w:color="auto"/>
              <w:right w:val="single" w:sz="6" w:space="0" w:color="auto"/>
            </w:tcBorders>
            <w:vAlign w:val="center"/>
          </w:tcPr>
          <w:p w:rsidR="00A96915" w:rsidRPr="00C954D3" w:rsidRDefault="00A96915" w:rsidP="00F45F27">
            <w:pPr>
              <w:spacing w:line="245" w:lineRule="auto"/>
              <w:jc w:val="center"/>
              <w:rPr>
                <w:sz w:val="28"/>
                <w:szCs w:val="28"/>
                <w:lang w:val="uk-UA"/>
              </w:rPr>
            </w:pPr>
            <w:r w:rsidRPr="00C954D3">
              <w:rPr>
                <w:sz w:val="28"/>
                <w:szCs w:val="28"/>
                <w:lang w:val="uk-UA"/>
              </w:rPr>
              <w:t>1936,50</w:t>
            </w:r>
            <w:r w:rsidRPr="00C954D3">
              <w:rPr>
                <w:sz w:val="28"/>
                <w:szCs w:val="28"/>
              </w:rPr>
              <w:t>±</w:t>
            </w:r>
            <w:r w:rsidRPr="00C954D3">
              <w:rPr>
                <w:sz w:val="28"/>
                <w:szCs w:val="28"/>
                <w:lang w:val="uk-UA"/>
              </w:rPr>
              <w:t>68,31</w:t>
            </w:r>
            <w:r w:rsidRPr="00C954D3">
              <w:rPr>
                <w:sz w:val="28"/>
                <w:szCs w:val="28"/>
              </w:rPr>
              <w:t xml:space="preserve"> </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1</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tc>
        <w:tc>
          <w:tcPr>
            <w:tcW w:w="3240" w:type="dxa"/>
            <w:tcBorders>
              <w:top w:val="single" w:sz="6" w:space="0" w:color="auto"/>
              <w:left w:val="single" w:sz="6" w:space="0" w:color="auto"/>
              <w:bottom w:val="single" w:sz="4" w:space="0" w:color="auto"/>
              <w:right w:val="single" w:sz="6" w:space="0" w:color="auto"/>
            </w:tcBorders>
            <w:vAlign w:val="center"/>
          </w:tcPr>
          <w:p w:rsidR="00A96915" w:rsidRPr="00C954D3" w:rsidRDefault="00A96915" w:rsidP="00F45F27">
            <w:pPr>
              <w:spacing w:line="245" w:lineRule="auto"/>
              <w:jc w:val="center"/>
              <w:rPr>
                <w:sz w:val="28"/>
                <w:szCs w:val="28"/>
                <w:lang w:val="uk-UA"/>
              </w:rPr>
            </w:pPr>
            <w:r w:rsidRPr="00C954D3">
              <w:rPr>
                <w:sz w:val="28"/>
                <w:szCs w:val="28"/>
                <w:lang w:val="uk-UA"/>
              </w:rPr>
              <w:t>1191,85</w:t>
            </w:r>
            <w:r w:rsidRPr="00C954D3">
              <w:rPr>
                <w:sz w:val="28"/>
                <w:szCs w:val="28"/>
              </w:rPr>
              <w:t>±</w:t>
            </w:r>
            <w:r w:rsidRPr="00C954D3">
              <w:rPr>
                <w:sz w:val="28"/>
                <w:szCs w:val="28"/>
                <w:lang w:val="uk-UA"/>
              </w:rPr>
              <w:t>35,34</w:t>
            </w:r>
            <w:r w:rsidRPr="00C954D3">
              <w:rPr>
                <w:sz w:val="28"/>
                <w:szCs w:val="28"/>
              </w:rPr>
              <w:t xml:space="preserve"> </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1</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2</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p w:rsidR="00A96915" w:rsidRPr="00C954D3" w:rsidRDefault="00A96915" w:rsidP="00F45F27">
            <w:pPr>
              <w:spacing w:line="245" w:lineRule="auto"/>
              <w:jc w:val="center"/>
              <w:rPr>
                <w:sz w:val="28"/>
                <w:szCs w:val="28"/>
                <w:lang w:val="uk-UA"/>
              </w:rPr>
            </w:pPr>
            <w:r w:rsidRPr="00C954D3">
              <w:rPr>
                <w:sz w:val="28"/>
                <w:szCs w:val="28"/>
              </w:rPr>
              <w:t>Р</w:t>
            </w:r>
            <w:r w:rsidRPr="00C954D3">
              <w:rPr>
                <w:sz w:val="28"/>
                <w:szCs w:val="28"/>
                <w:vertAlign w:val="subscript"/>
                <w:lang w:val="uk-UA"/>
              </w:rPr>
              <w:t>3</w:t>
            </w:r>
            <w:r>
              <w:rPr>
                <w:sz w:val="28"/>
                <w:szCs w:val="28"/>
                <w:vertAlign w:val="subscript"/>
                <w:lang w:val="uk-UA"/>
              </w:rPr>
              <w:t xml:space="preserve"> </w:t>
            </w:r>
            <w:r w:rsidRPr="00C954D3">
              <w:rPr>
                <w:sz w:val="28"/>
                <w:szCs w:val="28"/>
              </w:rPr>
              <w:t>&lt;</w:t>
            </w:r>
            <w:r>
              <w:rPr>
                <w:sz w:val="28"/>
                <w:szCs w:val="28"/>
                <w:lang w:val="uk-UA"/>
              </w:rPr>
              <w:t xml:space="preserve"> </w:t>
            </w:r>
            <w:r w:rsidRPr="00C954D3">
              <w:rPr>
                <w:sz w:val="28"/>
                <w:szCs w:val="28"/>
              </w:rPr>
              <w:t>0,00</w:t>
            </w:r>
            <w:r w:rsidRPr="00C954D3">
              <w:rPr>
                <w:sz w:val="28"/>
                <w:szCs w:val="28"/>
                <w:lang w:val="uk-UA"/>
              </w:rPr>
              <w:t>5</w:t>
            </w:r>
          </w:p>
        </w:tc>
      </w:tr>
    </w:tbl>
    <w:p w:rsidR="00A96915" w:rsidRPr="000B0BDE" w:rsidRDefault="00A96915" w:rsidP="00A96915">
      <w:pPr>
        <w:spacing w:line="245" w:lineRule="auto"/>
        <w:ind w:firstLine="709"/>
        <w:jc w:val="both"/>
        <w:rPr>
          <w:sz w:val="28"/>
          <w:szCs w:val="28"/>
          <w:lang w:val="uk-UA"/>
        </w:rPr>
      </w:pPr>
      <w:r>
        <w:rPr>
          <w:sz w:val="28"/>
          <w:szCs w:val="28"/>
        </w:rPr>
        <w:t>Примітк</w:t>
      </w:r>
      <w:r>
        <w:rPr>
          <w:sz w:val="28"/>
          <w:szCs w:val="28"/>
          <w:lang w:val="uk-UA"/>
        </w:rPr>
        <w:t>и:</w:t>
      </w:r>
    </w:p>
    <w:p w:rsidR="00A96915" w:rsidRPr="00C954D3" w:rsidRDefault="00A96915" w:rsidP="00A96915">
      <w:pPr>
        <w:spacing w:line="245" w:lineRule="auto"/>
        <w:ind w:firstLine="1276"/>
        <w:jc w:val="both"/>
        <w:rPr>
          <w:sz w:val="28"/>
          <w:szCs w:val="28"/>
          <w:lang w:val="uk-UA"/>
        </w:rPr>
      </w:pPr>
      <w:r w:rsidRPr="00C954D3">
        <w:rPr>
          <w:sz w:val="28"/>
          <w:szCs w:val="28"/>
          <w:lang w:val="uk-UA"/>
        </w:rPr>
        <w:t xml:space="preserve">1. </w:t>
      </w:r>
      <w:r w:rsidRPr="00C954D3">
        <w:rPr>
          <w:sz w:val="28"/>
          <w:szCs w:val="28"/>
        </w:rPr>
        <w:t>P</w:t>
      </w:r>
      <w:r w:rsidRPr="00C954D3">
        <w:rPr>
          <w:sz w:val="28"/>
          <w:szCs w:val="28"/>
          <w:vertAlign w:val="subscript"/>
          <w:lang w:val="uk-UA"/>
        </w:rPr>
        <w:t>1</w:t>
      </w:r>
      <w:r w:rsidRPr="00C954D3">
        <w:rPr>
          <w:sz w:val="28"/>
          <w:szCs w:val="28"/>
          <w:lang w:val="uk-UA"/>
        </w:rPr>
        <w:t xml:space="preserve"> – </w:t>
      </w:r>
      <w:r>
        <w:rPr>
          <w:sz w:val="28"/>
          <w:szCs w:val="28"/>
          <w:lang w:val="uk-UA"/>
        </w:rPr>
        <w:t>значущ</w:t>
      </w:r>
      <w:r w:rsidRPr="00C954D3">
        <w:rPr>
          <w:sz w:val="28"/>
          <w:szCs w:val="28"/>
          <w:lang w:val="uk-UA"/>
        </w:rPr>
        <w:t xml:space="preserve">ість змін порівняно з групою </w:t>
      </w:r>
      <w:r w:rsidRPr="00C954D3">
        <w:rPr>
          <w:sz w:val="28"/>
          <w:szCs w:val="28"/>
        </w:rPr>
        <w:t>"</w:t>
      </w:r>
      <w:r w:rsidRPr="00C954D3">
        <w:rPr>
          <w:sz w:val="28"/>
          <w:szCs w:val="28"/>
          <w:lang w:val="uk-UA"/>
        </w:rPr>
        <w:t>К</w:t>
      </w:r>
      <w:r w:rsidRPr="00C954D3">
        <w:rPr>
          <w:sz w:val="28"/>
          <w:szCs w:val="28"/>
        </w:rPr>
        <w:t>онтроль</w:t>
      </w:r>
      <w:r w:rsidRPr="00C954D3">
        <w:rPr>
          <w:sz w:val="28"/>
          <w:szCs w:val="28"/>
          <w:lang w:val="uk-UA"/>
        </w:rPr>
        <w:t>+плацебо</w:t>
      </w:r>
      <w:r w:rsidRPr="00C954D3">
        <w:rPr>
          <w:sz w:val="28"/>
          <w:szCs w:val="28"/>
        </w:rPr>
        <w:t>"</w:t>
      </w:r>
      <w:r w:rsidRPr="00C954D3">
        <w:rPr>
          <w:sz w:val="28"/>
          <w:szCs w:val="28"/>
          <w:lang w:val="uk-UA"/>
        </w:rPr>
        <w:t>.</w:t>
      </w:r>
    </w:p>
    <w:p w:rsidR="00A96915" w:rsidRPr="00C954D3" w:rsidRDefault="00A96915" w:rsidP="00A96915">
      <w:pPr>
        <w:spacing w:line="245" w:lineRule="auto"/>
        <w:ind w:firstLine="1276"/>
        <w:jc w:val="both"/>
        <w:rPr>
          <w:sz w:val="28"/>
          <w:szCs w:val="28"/>
          <w:lang w:val="uk-UA"/>
        </w:rPr>
      </w:pPr>
      <w:r w:rsidRPr="00C954D3">
        <w:rPr>
          <w:sz w:val="28"/>
          <w:szCs w:val="28"/>
          <w:lang w:val="uk-UA"/>
        </w:rPr>
        <w:t>2.</w:t>
      </w:r>
      <w:r w:rsidRPr="00C954D3">
        <w:rPr>
          <w:sz w:val="28"/>
          <w:szCs w:val="28"/>
        </w:rPr>
        <w:t xml:space="preserve"> Р</w:t>
      </w:r>
      <w:r w:rsidRPr="00C954D3">
        <w:rPr>
          <w:sz w:val="28"/>
          <w:szCs w:val="28"/>
          <w:vertAlign w:val="subscript"/>
          <w:lang w:val="uk-UA"/>
        </w:rPr>
        <w:t>2</w:t>
      </w:r>
      <w:r w:rsidRPr="00C954D3">
        <w:rPr>
          <w:sz w:val="28"/>
          <w:szCs w:val="28"/>
        </w:rPr>
        <w:t xml:space="preserve"> – </w:t>
      </w:r>
      <w:r>
        <w:rPr>
          <w:sz w:val="28"/>
          <w:szCs w:val="28"/>
          <w:lang w:val="uk-UA"/>
        </w:rPr>
        <w:t>значущ</w:t>
      </w:r>
      <w:r w:rsidRPr="00C954D3">
        <w:rPr>
          <w:sz w:val="28"/>
          <w:szCs w:val="28"/>
          <w:lang w:val="uk-UA"/>
        </w:rPr>
        <w:t>ість</w:t>
      </w:r>
      <w:r w:rsidRPr="00C954D3">
        <w:rPr>
          <w:sz w:val="28"/>
          <w:szCs w:val="28"/>
        </w:rPr>
        <w:t xml:space="preserve"> змін порівняно з групою "</w:t>
      </w:r>
      <w:r w:rsidRPr="00C954D3">
        <w:rPr>
          <w:sz w:val="28"/>
          <w:szCs w:val="28"/>
          <w:lang w:val="uk-UA"/>
        </w:rPr>
        <w:t>Діабет+плацебо</w:t>
      </w:r>
      <w:r w:rsidRPr="00C954D3">
        <w:rPr>
          <w:sz w:val="28"/>
          <w:szCs w:val="28"/>
        </w:rPr>
        <w:t>".</w:t>
      </w:r>
    </w:p>
    <w:p w:rsidR="00A96915" w:rsidRDefault="00A96915" w:rsidP="00A96915">
      <w:pPr>
        <w:spacing w:line="245" w:lineRule="auto"/>
        <w:ind w:firstLine="1276"/>
        <w:jc w:val="both"/>
        <w:rPr>
          <w:sz w:val="28"/>
          <w:szCs w:val="28"/>
          <w:lang w:val="uk-UA"/>
        </w:rPr>
      </w:pPr>
      <w:r w:rsidRPr="00C954D3">
        <w:rPr>
          <w:sz w:val="28"/>
          <w:szCs w:val="28"/>
          <w:lang w:val="uk-UA"/>
        </w:rPr>
        <w:t>3. Р</w:t>
      </w:r>
      <w:r w:rsidRPr="00C954D3">
        <w:rPr>
          <w:sz w:val="28"/>
          <w:szCs w:val="28"/>
          <w:vertAlign w:val="subscript"/>
          <w:lang w:val="uk-UA"/>
        </w:rPr>
        <w:t>3</w:t>
      </w:r>
      <w:r w:rsidRPr="00C954D3">
        <w:rPr>
          <w:sz w:val="28"/>
          <w:szCs w:val="28"/>
          <w:lang w:val="uk-UA"/>
        </w:rPr>
        <w:t xml:space="preserve"> – </w:t>
      </w:r>
      <w:r>
        <w:rPr>
          <w:sz w:val="28"/>
          <w:szCs w:val="28"/>
          <w:lang w:val="uk-UA"/>
        </w:rPr>
        <w:t>значущ</w:t>
      </w:r>
      <w:r w:rsidRPr="00C954D3">
        <w:rPr>
          <w:sz w:val="28"/>
          <w:szCs w:val="28"/>
          <w:lang w:val="uk-UA"/>
        </w:rPr>
        <w:t>ість</w:t>
      </w:r>
      <w:r w:rsidRPr="00C954D3">
        <w:rPr>
          <w:sz w:val="28"/>
          <w:szCs w:val="28"/>
        </w:rPr>
        <w:t xml:space="preserve"> змін порівняно з</w:t>
      </w:r>
      <w:r w:rsidRPr="00C954D3">
        <w:rPr>
          <w:sz w:val="28"/>
          <w:szCs w:val="28"/>
          <w:lang w:val="uk-UA"/>
        </w:rPr>
        <w:t xml:space="preserve"> вихідним рівнем.</w:t>
      </w:r>
    </w:p>
    <w:p w:rsidR="00A96915" w:rsidRDefault="00A96915" w:rsidP="00A96915">
      <w:pPr>
        <w:spacing w:line="245" w:lineRule="auto"/>
        <w:ind w:firstLine="708"/>
        <w:jc w:val="both"/>
        <w:rPr>
          <w:sz w:val="28"/>
          <w:szCs w:val="28"/>
          <w:lang w:val="uk-UA"/>
        </w:rPr>
      </w:pPr>
    </w:p>
    <w:p w:rsidR="00A96915" w:rsidRPr="008D1138" w:rsidRDefault="00A96915" w:rsidP="00A96915">
      <w:pPr>
        <w:spacing w:line="245" w:lineRule="auto"/>
        <w:ind w:firstLine="708"/>
        <w:jc w:val="both"/>
        <w:rPr>
          <w:bCs/>
          <w:sz w:val="28"/>
          <w:szCs w:val="28"/>
          <w:lang w:val="uk-UA"/>
        </w:rPr>
      </w:pPr>
      <w:r w:rsidRPr="008D1138">
        <w:rPr>
          <w:bCs/>
          <w:sz w:val="28"/>
          <w:szCs w:val="28"/>
          <w:lang w:val="uk-UA"/>
        </w:rPr>
        <w:t xml:space="preserve">Таким чином, екстракт із мідій, особливо у комплексі з метформіном, показав достеменний цукрознижуючий ефект в експериментах з моделювання абсолютної та відносної інсулінової недостатності різного ґенеза на щурах. </w:t>
      </w:r>
    </w:p>
    <w:p w:rsidR="00A96915" w:rsidRDefault="00A96915" w:rsidP="00A96915">
      <w:pPr>
        <w:spacing w:line="245" w:lineRule="auto"/>
        <w:ind w:firstLine="708"/>
        <w:jc w:val="both"/>
        <w:rPr>
          <w:sz w:val="28"/>
          <w:szCs w:val="28"/>
          <w:lang w:val="uk-UA"/>
        </w:rPr>
      </w:pPr>
      <w:r>
        <w:rPr>
          <w:sz w:val="28"/>
          <w:szCs w:val="28"/>
          <w:lang w:val="uk-UA"/>
        </w:rPr>
        <w:t>Надмірна інтенсифікація вільнорадикальних</w:t>
      </w:r>
      <w:r w:rsidRPr="00D4121F">
        <w:rPr>
          <w:sz w:val="28"/>
          <w:szCs w:val="28"/>
          <w:lang w:val="uk-UA"/>
        </w:rPr>
        <w:t xml:space="preserve"> процес</w:t>
      </w:r>
      <w:r>
        <w:rPr>
          <w:sz w:val="28"/>
          <w:szCs w:val="28"/>
          <w:lang w:val="uk-UA"/>
        </w:rPr>
        <w:t>ів</w:t>
      </w:r>
      <w:r w:rsidRPr="00D4121F">
        <w:rPr>
          <w:sz w:val="28"/>
          <w:szCs w:val="28"/>
          <w:lang w:val="uk-UA"/>
        </w:rPr>
        <w:t xml:space="preserve"> є провідн</w:t>
      </w:r>
      <w:r>
        <w:rPr>
          <w:sz w:val="28"/>
          <w:szCs w:val="28"/>
          <w:lang w:val="uk-UA"/>
        </w:rPr>
        <w:t>ою</w:t>
      </w:r>
      <w:r w:rsidRPr="00D4121F">
        <w:rPr>
          <w:sz w:val="28"/>
          <w:szCs w:val="28"/>
          <w:lang w:val="uk-UA"/>
        </w:rPr>
        <w:t xml:space="preserve"> в </w:t>
      </w:r>
      <w:r w:rsidRPr="005257EF">
        <w:rPr>
          <w:sz w:val="28"/>
          <w:szCs w:val="28"/>
          <w:lang w:val="uk-UA"/>
        </w:rPr>
        <w:t>патогенезі ЦД</w:t>
      </w:r>
      <w:r>
        <w:rPr>
          <w:sz w:val="28"/>
          <w:szCs w:val="28"/>
          <w:lang w:val="uk-UA"/>
        </w:rPr>
        <w:t xml:space="preserve"> </w:t>
      </w:r>
      <w:r w:rsidRPr="005257EF">
        <w:rPr>
          <w:sz w:val="28"/>
          <w:szCs w:val="28"/>
          <w:lang w:val="uk-UA"/>
        </w:rPr>
        <w:t>та його</w:t>
      </w:r>
      <w:r>
        <w:rPr>
          <w:sz w:val="28"/>
          <w:szCs w:val="28"/>
          <w:lang w:val="uk-UA"/>
        </w:rPr>
        <w:t xml:space="preserve"> </w:t>
      </w:r>
      <w:r w:rsidRPr="005257EF">
        <w:rPr>
          <w:sz w:val="28"/>
          <w:szCs w:val="28"/>
          <w:lang w:val="uk-UA"/>
        </w:rPr>
        <w:t>ускладнень</w:t>
      </w:r>
      <w:r>
        <w:rPr>
          <w:sz w:val="28"/>
          <w:szCs w:val="28"/>
          <w:lang w:val="uk-UA"/>
        </w:rPr>
        <w:t>т</w:t>
      </w:r>
      <w:r w:rsidRPr="005257EF">
        <w:rPr>
          <w:sz w:val="28"/>
          <w:szCs w:val="28"/>
          <w:lang w:val="uk-UA"/>
        </w:rPr>
        <w:t xml:space="preserve"> у людини</w:t>
      </w:r>
      <w:r>
        <w:rPr>
          <w:sz w:val="28"/>
          <w:szCs w:val="28"/>
          <w:lang w:val="uk-UA"/>
        </w:rPr>
        <w:t xml:space="preserve"> </w:t>
      </w:r>
      <w:r w:rsidRPr="005257EF">
        <w:rPr>
          <w:sz w:val="28"/>
          <w:szCs w:val="28"/>
          <w:lang w:val="uk-UA"/>
        </w:rPr>
        <w:t xml:space="preserve">(Green K. </w:t>
      </w:r>
      <w:r>
        <w:rPr>
          <w:sz w:val="28"/>
          <w:szCs w:val="28"/>
          <w:lang w:val="uk-UA"/>
        </w:rPr>
        <w:t>е</w:t>
      </w:r>
      <w:r w:rsidRPr="005257EF">
        <w:rPr>
          <w:sz w:val="28"/>
          <w:szCs w:val="28"/>
          <w:lang w:val="uk-UA"/>
        </w:rPr>
        <w:t>t</w:t>
      </w:r>
      <w:r>
        <w:rPr>
          <w:sz w:val="28"/>
          <w:szCs w:val="28"/>
          <w:lang w:val="uk-UA"/>
        </w:rPr>
        <w:t xml:space="preserve"> </w:t>
      </w:r>
      <w:r w:rsidRPr="005257EF">
        <w:rPr>
          <w:sz w:val="28"/>
          <w:szCs w:val="28"/>
          <w:lang w:val="uk-UA"/>
        </w:rPr>
        <w:t>al., 2004; Van Houten B., Orrenius S., 2005).</w:t>
      </w:r>
      <w:r w:rsidRPr="00D4121F">
        <w:rPr>
          <w:sz w:val="28"/>
          <w:szCs w:val="28"/>
          <w:lang w:val="uk-UA"/>
        </w:rPr>
        <w:t xml:space="preserve"> Причому, одним із </w:t>
      </w:r>
      <w:r w:rsidRPr="00561DF2">
        <w:rPr>
          <w:sz w:val="28"/>
          <w:szCs w:val="28"/>
          <w:lang w:val="uk-UA"/>
        </w:rPr>
        <w:t>джерел</w:t>
      </w:r>
      <w:r>
        <w:rPr>
          <w:sz w:val="28"/>
          <w:szCs w:val="28"/>
          <w:lang w:val="uk-UA"/>
        </w:rPr>
        <w:t xml:space="preserve"> </w:t>
      </w:r>
      <w:r w:rsidRPr="00D4121F">
        <w:rPr>
          <w:sz w:val="28"/>
          <w:szCs w:val="28"/>
          <w:lang w:val="uk-UA"/>
        </w:rPr>
        <w:t xml:space="preserve">АМО є </w:t>
      </w:r>
      <w:r>
        <w:rPr>
          <w:sz w:val="28"/>
          <w:szCs w:val="28"/>
          <w:lang w:val="uk-UA"/>
        </w:rPr>
        <w:t>дихальний ланцюг мітохондрій</w:t>
      </w:r>
      <w:r w:rsidRPr="00D4121F">
        <w:rPr>
          <w:sz w:val="28"/>
          <w:szCs w:val="28"/>
          <w:lang w:val="uk-UA"/>
        </w:rPr>
        <w:t xml:space="preserve"> клітин органів з </w:t>
      </w:r>
      <w:r>
        <w:rPr>
          <w:sz w:val="28"/>
          <w:szCs w:val="28"/>
          <w:lang w:val="uk-UA"/>
        </w:rPr>
        <w:t>підвищен</w:t>
      </w:r>
      <w:r w:rsidRPr="00D4121F">
        <w:rPr>
          <w:sz w:val="28"/>
          <w:szCs w:val="28"/>
          <w:lang w:val="uk-UA"/>
        </w:rPr>
        <w:t>им темпом метаболізму глюкози</w:t>
      </w:r>
      <w:r>
        <w:rPr>
          <w:sz w:val="28"/>
          <w:szCs w:val="28"/>
          <w:lang w:val="uk-UA"/>
        </w:rPr>
        <w:t xml:space="preserve"> за наявності діабету</w:t>
      </w:r>
      <w:r w:rsidRPr="00D4121F">
        <w:rPr>
          <w:sz w:val="28"/>
          <w:szCs w:val="28"/>
          <w:lang w:val="uk-UA"/>
        </w:rPr>
        <w:t>, що запускає замкнуте коло змін, які загрожуют</w:t>
      </w:r>
      <w:r>
        <w:rPr>
          <w:sz w:val="28"/>
          <w:szCs w:val="28"/>
          <w:lang w:val="uk-UA"/>
        </w:rPr>
        <w:t xml:space="preserve">ь клітині апоптозом. У зв'язку </w:t>
      </w:r>
      <w:r w:rsidRPr="00D4121F">
        <w:rPr>
          <w:sz w:val="28"/>
          <w:szCs w:val="28"/>
          <w:lang w:val="uk-UA"/>
        </w:rPr>
        <w:t xml:space="preserve">з цим, корекція мітохондріальних порушень є актуальним завданням діабетології. </w:t>
      </w:r>
      <w:r w:rsidRPr="00F964B4">
        <w:rPr>
          <w:sz w:val="28"/>
          <w:szCs w:val="28"/>
          <w:lang w:val="uk-UA"/>
        </w:rPr>
        <w:t>В мітохондріях печінки щурів з високодозовим стрептозотоциновим діабетом (абсолютна інсулінова недостатність) показано порушення сполучення процесів дихання та фосфорилювання. Підтвердженням служить зменшення в групі</w:t>
      </w:r>
      <w:r w:rsidRPr="00D84CA6">
        <w:rPr>
          <w:sz w:val="28"/>
          <w:szCs w:val="28"/>
          <w:lang w:val="uk-UA"/>
        </w:rPr>
        <w:t xml:space="preserve"> щурів з ЦД такого показника, як коефіцієнт дихального контролю (</w:t>
      </w:r>
      <w:r>
        <w:rPr>
          <w:sz w:val="28"/>
          <w:szCs w:val="28"/>
          <w:lang w:val="uk-UA"/>
        </w:rPr>
        <w:t>3,35</w:t>
      </w:r>
      <w:r w:rsidRPr="00A94D71">
        <w:rPr>
          <w:sz w:val="28"/>
          <w:szCs w:val="28"/>
          <w:lang w:val="uk-UA"/>
        </w:rPr>
        <w:t>±0,11</w:t>
      </w:r>
      <w:r>
        <w:rPr>
          <w:sz w:val="28"/>
          <w:szCs w:val="28"/>
          <w:lang w:val="uk-UA"/>
        </w:rPr>
        <w:t xml:space="preserve"> проти 4,68</w:t>
      </w:r>
      <w:r w:rsidRPr="00A94D71">
        <w:rPr>
          <w:sz w:val="28"/>
          <w:szCs w:val="28"/>
          <w:lang w:val="uk-UA"/>
        </w:rPr>
        <w:t>±0,45</w:t>
      </w:r>
      <w:r>
        <w:rPr>
          <w:sz w:val="28"/>
          <w:szCs w:val="28"/>
          <w:lang w:val="uk-UA"/>
        </w:rPr>
        <w:t xml:space="preserve"> у інтактних тварин (</w:t>
      </w:r>
      <w:r w:rsidRPr="00436E26">
        <w:rPr>
          <w:sz w:val="28"/>
          <w:szCs w:val="28"/>
          <w:lang w:val="uk-UA"/>
        </w:rPr>
        <w:t>Р</w:t>
      </w:r>
      <w:r>
        <w:rPr>
          <w:sz w:val="28"/>
          <w:szCs w:val="28"/>
          <w:lang w:val="uk-UA"/>
        </w:rPr>
        <w:t xml:space="preserve"> </w:t>
      </w:r>
      <w:r w:rsidRPr="00436E26">
        <w:rPr>
          <w:sz w:val="28"/>
          <w:szCs w:val="28"/>
          <w:lang w:val="uk-UA"/>
        </w:rPr>
        <w:t>&lt;</w:t>
      </w:r>
      <w:r>
        <w:rPr>
          <w:sz w:val="28"/>
          <w:szCs w:val="28"/>
          <w:lang w:val="uk-UA"/>
        </w:rPr>
        <w:t xml:space="preserve"> </w:t>
      </w:r>
      <w:r w:rsidRPr="00436E26">
        <w:rPr>
          <w:sz w:val="28"/>
          <w:szCs w:val="28"/>
          <w:lang w:val="uk-UA"/>
        </w:rPr>
        <w:t>0,05</w:t>
      </w:r>
      <w:r w:rsidRPr="002B49A0">
        <w:rPr>
          <w:sz w:val="28"/>
          <w:szCs w:val="28"/>
          <w:lang w:val="uk-UA"/>
        </w:rPr>
        <w:t xml:space="preserve">). </w:t>
      </w:r>
      <w:r>
        <w:rPr>
          <w:sz w:val="28"/>
          <w:szCs w:val="28"/>
          <w:lang w:val="uk-UA"/>
        </w:rPr>
        <w:t>Десяти-</w:t>
      </w:r>
      <w:r w:rsidRPr="002B49A0">
        <w:rPr>
          <w:sz w:val="28"/>
          <w:szCs w:val="28"/>
          <w:lang w:val="uk-UA"/>
        </w:rPr>
        <w:t>д</w:t>
      </w:r>
      <w:r>
        <w:rPr>
          <w:sz w:val="28"/>
          <w:szCs w:val="28"/>
          <w:lang w:val="uk-UA"/>
        </w:rPr>
        <w:t xml:space="preserve">обове надання екстракту </w:t>
      </w:r>
      <w:r w:rsidRPr="002B49A0">
        <w:rPr>
          <w:sz w:val="28"/>
          <w:szCs w:val="28"/>
          <w:lang w:val="uk-UA"/>
        </w:rPr>
        <w:t>з мідій відновлювало вищезазначений функціональний параметр</w:t>
      </w:r>
      <w:r>
        <w:rPr>
          <w:sz w:val="28"/>
          <w:szCs w:val="28"/>
          <w:lang w:val="uk-UA"/>
        </w:rPr>
        <w:t xml:space="preserve"> 5,85</w:t>
      </w:r>
      <w:r w:rsidRPr="00A94D71">
        <w:rPr>
          <w:sz w:val="28"/>
          <w:szCs w:val="28"/>
          <w:lang w:val="uk-UA"/>
        </w:rPr>
        <w:t>±0,31</w:t>
      </w:r>
      <w:r>
        <w:rPr>
          <w:sz w:val="28"/>
          <w:szCs w:val="28"/>
          <w:lang w:val="uk-UA"/>
        </w:rPr>
        <w:t>,</w:t>
      </w:r>
      <w:r w:rsidRPr="002B49A0">
        <w:rPr>
          <w:sz w:val="28"/>
          <w:szCs w:val="28"/>
          <w:lang w:val="uk-UA"/>
        </w:rPr>
        <w:t xml:space="preserve"> можливо, за рахунок регуляції пластичних процесів у печінці внаслідок надходження додаткових субстратів ззовні.</w:t>
      </w:r>
    </w:p>
    <w:p w:rsidR="00A96915" w:rsidRDefault="00A96915" w:rsidP="00A96915">
      <w:pPr>
        <w:spacing w:line="245" w:lineRule="auto"/>
        <w:ind w:firstLine="708"/>
        <w:jc w:val="both"/>
        <w:rPr>
          <w:sz w:val="28"/>
          <w:szCs w:val="28"/>
          <w:lang w:val="uk-UA"/>
        </w:rPr>
      </w:pPr>
      <w:r w:rsidRPr="00B00C4F">
        <w:rPr>
          <w:color w:val="000000"/>
          <w:sz w:val="28"/>
          <w:szCs w:val="28"/>
          <w:lang w:val="uk-UA"/>
        </w:rPr>
        <w:t xml:space="preserve">Дослідження, проведені на щурах з експериментальним ЦД 2 типу, довели, що </w:t>
      </w:r>
      <w:r w:rsidRPr="00B00C4F">
        <w:rPr>
          <w:sz w:val="28"/>
          <w:szCs w:val="28"/>
          <w:lang w:val="uk-UA"/>
        </w:rPr>
        <w:t xml:space="preserve">двотижневе застосування екстракту з мідій та препарату </w:t>
      </w:r>
      <w:r w:rsidRPr="00B00C4F">
        <w:rPr>
          <w:sz w:val="28"/>
          <w:szCs w:val="28"/>
          <w:lang w:val="uk-UA"/>
        </w:rPr>
        <w:lastRenderedPageBreak/>
        <w:t xml:space="preserve">порівняння метформіну призводило до повного відновлення функціональних характеристик мітохондрій печінки, а застосування комплексу цих засобів достовірно підвищувало дихальний контроль мітохондрій </w:t>
      </w:r>
      <w:r>
        <w:rPr>
          <w:sz w:val="28"/>
          <w:szCs w:val="28"/>
          <w:lang w:val="uk-UA"/>
        </w:rPr>
        <w:t>у</w:t>
      </w:r>
      <w:r w:rsidRPr="00B00C4F">
        <w:rPr>
          <w:sz w:val="28"/>
          <w:szCs w:val="28"/>
          <w:lang w:val="uk-UA"/>
        </w:rPr>
        <w:t xml:space="preserve"> порівнянні з </w:t>
      </w:r>
      <w:r>
        <w:rPr>
          <w:sz w:val="28"/>
          <w:szCs w:val="28"/>
          <w:lang w:val="uk-UA"/>
        </w:rPr>
        <w:t>визначеним у інтактних тварин</w:t>
      </w:r>
      <w:r w:rsidRPr="00B00C4F">
        <w:rPr>
          <w:sz w:val="28"/>
          <w:szCs w:val="28"/>
          <w:lang w:val="uk-UA"/>
        </w:rPr>
        <w:t xml:space="preserve"> (Р</w:t>
      </w:r>
      <w:r>
        <w:rPr>
          <w:sz w:val="28"/>
          <w:szCs w:val="28"/>
          <w:lang w:val="uk-UA"/>
        </w:rPr>
        <w:t xml:space="preserve"> </w:t>
      </w:r>
      <w:r w:rsidRPr="00B00C4F">
        <w:rPr>
          <w:sz w:val="28"/>
          <w:szCs w:val="28"/>
          <w:lang w:val="uk-UA"/>
        </w:rPr>
        <w:t>&lt;</w:t>
      </w:r>
      <w:r>
        <w:rPr>
          <w:sz w:val="28"/>
          <w:szCs w:val="28"/>
          <w:lang w:val="uk-UA"/>
        </w:rPr>
        <w:t xml:space="preserve"> </w:t>
      </w:r>
      <w:r w:rsidRPr="00B00C4F">
        <w:rPr>
          <w:sz w:val="28"/>
          <w:szCs w:val="28"/>
          <w:lang w:val="uk-UA"/>
        </w:rPr>
        <w:t>0,05)</w:t>
      </w:r>
      <w:r w:rsidRPr="008D1138">
        <w:rPr>
          <w:sz w:val="28"/>
          <w:szCs w:val="28"/>
          <w:lang w:val="uk-UA"/>
        </w:rPr>
        <w:t xml:space="preserve"> </w:t>
      </w:r>
      <w:r w:rsidRPr="00B00C4F">
        <w:rPr>
          <w:sz w:val="28"/>
          <w:szCs w:val="28"/>
          <w:lang w:val="uk-UA"/>
        </w:rPr>
        <w:t xml:space="preserve">(табл. 2). </w:t>
      </w:r>
    </w:p>
    <w:p w:rsidR="00A96915" w:rsidRDefault="00A96915" w:rsidP="00A96915">
      <w:pPr>
        <w:spacing w:line="245" w:lineRule="auto"/>
        <w:ind w:left="7080" w:firstLine="708"/>
        <w:jc w:val="both"/>
        <w:rPr>
          <w:i/>
          <w:iCs/>
          <w:sz w:val="28"/>
          <w:szCs w:val="28"/>
          <w:lang w:val="uk-UA"/>
        </w:rPr>
      </w:pPr>
    </w:p>
    <w:p w:rsidR="00A96915" w:rsidRPr="00436E26" w:rsidRDefault="00A96915" w:rsidP="00A96915">
      <w:pPr>
        <w:spacing w:line="245" w:lineRule="auto"/>
        <w:ind w:left="7080" w:firstLine="708"/>
        <w:jc w:val="both"/>
        <w:rPr>
          <w:color w:val="000000"/>
          <w:sz w:val="28"/>
          <w:szCs w:val="28"/>
          <w:lang w:val="uk-UA"/>
        </w:rPr>
      </w:pPr>
      <w:r w:rsidRPr="00436E26">
        <w:rPr>
          <w:i/>
          <w:iCs/>
          <w:sz w:val="28"/>
          <w:szCs w:val="28"/>
          <w:lang w:val="uk-UA"/>
        </w:rPr>
        <w:t xml:space="preserve">Таблиця </w:t>
      </w:r>
      <w:r>
        <w:rPr>
          <w:i/>
          <w:iCs/>
          <w:sz w:val="28"/>
          <w:szCs w:val="28"/>
          <w:lang w:val="uk-UA"/>
        </w:rPr>
        <w:t>2</w:t>
      </w:r>
      <w:r w:rsidRPr="00436E26">
        <w:rPr>
          <w:color w:val="000000"/>
          <w:sz w:val="28"/>
          <w:szCs w:val="28"/>
          <w:lang w:val="uk-UA"/>
        </w:rPr>
        <w:t xml:space="preserve"> </w:t>
      </w:r>
    </w:p>
    <w:p w:rsidR="00A96915" w:rsidRPr="008D1138" w:rsidRDefault="00A96915" w:rsidP="00A96915">
      <w:pPr>
        <w:spacing w:after="120" w:line="245" w:lineRule="auto"/>
        <w:jc w:val="center"/>
        <w:rPr>
          <w:b/>
          <w:bCs/>
          <w:sz w:val="28"/>
          <w:szCs w:val="28"/>
          <w:lang w:val="uk-UA"/>
        </w:rPr>
      </w:pPr>
      <w:r w:rsidRPr="00BA4076">
        <w:rPr>
          <w:b/>
          <w:bCs/>
          <w:sz w:val="28"/>
          <w:szCs w:val="28"/>
          <w:lang w:val="uk-UA"/>
        </w:rPr>
        <w:t xml:space="preserve">Вплив екстракту з мідій </w:t>
      </w:r>
      <w:r>
        <w:rPr>
          <w:b/>
          <w:bCs/>
          <w:sz w:val="28"/>
          <w:szCs w:val="28"/>
          <w:lang w:val="uk-UA"/>
        </w:rPr>
        <w:t xml:space="preserve">та метформіну </w:t>
      </w:r>
      <w:r w:rsidRPr="00BA4076">
        <w:rPr>
          <w:b/>
          <w:bCs/>
          <w:sz w:val="28"/>
          <w:szCs w:val="28"/>
          <w:lang w:val="uk-UA"/>
        </w:rPr>
        <w:t xml:space="preserve">на функціональні показники мітохондрій печінки щурів з </w:t>
      </w:r>
      <w:r>
        <w:rPr>
          <w:b/>
          <w:bCs/>
          <w:sz w:val="28"/>
          <w:szCs w:val="28"/>
          <w:lang w:val="uk-UA"/>
        </w:rPr>
        <w:t xml:space="preserve">цукровим </w:t>
      </w:r>
      <w:r w:rsidRPr="00BA4076">
        <w:rPr>
          <w:b/>
          <w:bCs/>
          <w:sz w:val="28"/>
          <w:szCs w:val="28"/>
          <w:lang w:val="uk-UA"/>
        </w:rPr>
        <w:t>діабетом</w:t>
      </w:r>
      <w:r>
        <w:rPr>
          <w:b/>
          <w:bCs/>
          <w:sz w:val="28"/>
          <w:szCs w:val="28"/>
          <w:lang w:val="uk-UA"/>
        </w:rPr>
        <w:t xml:space="preserve"> 2 типу, (</w:t>
      </w:r>
      <w:r w:rsidRPr="00BA4076">
        <w:rPr>
          <w:b/>
          <w:bCs/>
          <w:position w:val="-6"/>
          <w:sz w:val="28"/>
          <w:szCs w:val="28"/>
        </w:rPr>
        <w:object w:dxaOrig="260" w:dyaOrig="320">
          <v:shape id="_x0000_i1027" type="#_x0000_t75" style="width:12.9pt;height:14.75pt" o:ole="" fillcolor="window">
            <v:imagedata r:id="rId14" o:title=""/>
          </v:shape>
          <o:OLEObject Type="Embed" ProgID="Equation.DSMT4" ShapeID="_x0000_i1027" DrawAspect="Content" ObjectID="_1495117973" r:id="rId18"/>
        </w:object>
      </w:r>
      <w:r w:rsidRPr="00BA4076">
        <w:rPr>
          <w:b/>
          <w:bCs/>
          <w:sz w:val="28"/>
          <w:szCs w:val="28"/>
        </w:rPr>
        <w:sym w:font="Symbol" w:char="F0B1"/>
      </w:r>
      <w:r w:rsidRPr="00BA4076">
        <w:rPr>
          <w:b/>
          <w:bCs/>
          <w:position w:val="-6"/>
          <w:sz w:val="28"/>
          <w:szCs w:val="28"/>
        </w:rPr>
        <w:object w:dxaOrig="360" w:dyaOrig="360">
          <v:shape id="_x0000_i1028" type="#_x0000_t75" style="width:17.55pt;height:17.55pt" o:ole="" fillcolor="window">
            <v:imagedata r:id="rId16" o:title=""/>
          </v:shape>
          <o:OLEObject Type="Embed" ProgID="Equation.DSMT4" ShapeID="_x0000_i1028" DrawAspect="Content" ObjectID="_1495117974" r:id="rId19"/>
        </w:object>
      </w:r>
      <w:r>
        <w:rPr>
          <w:b/>
          <w:bCs/>
          <w:sz w:val="28"/>
          <w:szCs w:val="28"/>
          <w:lang w:val="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320"/>
        <w:gridCol w:w="2279"/>
      </w:tblGrid>
      <w:tr w:rsidR="00A96915" w:rsidRPr="00436E26" w:rsidTr="00F45F27">
        <w:trPr>
          <w:cantSplit/>
        </w:trPr>
        <w:tc>
          <w:tcPr>
            <w:tcW w:w="2700" w:type="dxa"/>
            <w:vMerge w:val="restart"/>
          </w:tcPr>
          <w:p w:rsidR="00A96915" w:rsidRDefault="00A96915" w:rsidP="00F45F27">
            <w:pPr>
              <w:spacing w:before="120" w:line="245" w:lineRule="auto"/>
              <w:jc w:val="both"/>
              <w:rPr>
                <w:color w:val="000000"/>
                <w:sz w:val="28"/>
                <w:szCs w:val="28"/>
                <w:lang w:val="uk-UA"/>
              </w:rPr>
            </w:pPr>
            <w:r w:rsidRPr="00436E26">
              <w:rPr>
                <w:color w:val="000000"/>
                <w:sz w:val="28"/>
                <w:szCs w:val="28"/>
                <w:lang w:val="uk-UA"/>
              </w:rPr>
              <w:t>Група</w:t>
            </w:r>
            <w:r>
              <w:rPr>
                <w:color w:val="000000"/>
                <w:sz w:val="28"/>
                <w:szCs w:val="28"/>
                <w:lang w:val="uk-UA"/>
              </w:rPr>
              <w:t>,</w:t>
            </w:r>
          </w:p>
          <w:p w:rsidR="00A96915" w:rsidRPr="00436E26" w:rsidRDefault="00A96915" w:rsidP="00F45F27">
            <w:pPr>
              <w:spacing w:line="245" w:lineRule="auto"/>
              <w:jc w:val="both"/>
              <w:rPr>
                <w:color w:val="000000"/>
                <w:sz w:val="28"/>
                <w:szCs w:val="28"/>
                <w:lang w:val="uk-UA"/>
              </w:rPr>
            </w:pPr>
            <w:r>
              <w:rPr>
                <w:noProof/>
                <w:sz w:val="28"/>
                <w:szCs w:val="28"/>
                <w:lang w:val="uk-UA"/>
              </w:rPr>
              <w:t>кількість тварин</w:t>
            </w:r>
          </w:p>
        </w:tc>
        <w:tc>
          <w:tcPr>
            <w:tcW w:w="4660" w:type="dxa"/>
            <w:gridSpan w:val="2"/>
          </w:tcPr>
          <w:p w:rsidR="00A96915" w:rsidRPr="00A94D71" w:rsidRDefault="00A96915" w:rsidP="00F45F27">
            <w:pPr>
              <w:spacing w:line="245" w:lineRule="auto"/>
              <w:jc w:val="center"/>
              <w:rPr>
                <w:sz w:val="28"/>
                <w:szCs w:val="28"/>
                <w:lang w:val="uk-UA"/>
              </w:rPr>
            </w:pPr>
            <w:r w:rsidRPr="00A94D71">
              <w:rPr>
                <w:sz w:val="28"/>
                <w:szCs w:val="28"/>
                <w:lang w:val="uk-UA"/>
              </w:rPr>
              <w:t xml:space="preserve">Швидкість </w:t>
            </w:r>
            <w:r>
              <w:rPr>
                <w:sz w:val="28"/>
                <w:szCs w:val="28"/>
                <w:lang w:val="uk-UA"/>
              </w:rPr>
              <w:t>дихання</w:t>
            </w:r>
          </w:p>
          <w:p w:rsidR="00A96915" w:rsidRPr="00436E26" w:rsidRDefault="00A96915" w:rsidP="00F45F27">
            <w:pPr>
              <w:spacing w:line="245" w:lineRule="auto"/>
              <w:ind w:right="-117"/>
              <w:jc w:val="center"/>
              <w:rPr>
                <w:color w:val="000000"/>
                <w:sz w:val="28"/>
                <w:szCs w:val="28"/>
                <w:lang w:val="uk-UA"/>
              </w:rPr>
            </w:pPr>
            <w:r w:rsidRPr="00A94D71">
              <w:rPr>
                <w:sz w:val="28"/>
                <w:szCs w:val="28"/>
                <w:lang w:val="uk-UA"/>
              </w:rPr>
              <w:t>(нмоль оксигену на 1 мг білка за 1 хв)</w:t>
            </w:r>
          </w:p>
        </w:tc>
        <w:tc>
          <w:tcPr>
            <w:tcW w:w="2279" w:type="dxa"/>
            <w:vMerge w:val="restart"/>
          </w:tcPr>
          <w:p w:rsidR="00A96915" w:rsidRPr="00436E26" w:rsidRDefault="00A96915" w:rsidP="00F45F27">
            <w:pPr>
              <w:spacing w:before="120" w:line="245" w:lineRule="auto"/>
              <w:rPr>
                <w:color w:val="000000"/>
                <w:sz w:val="28"/>
                <w:szCs w:val="28"/>
                <w:lang w:val="uk-UA"/>
              </w:rPr>
            </w:pPr>
            <w:r w:rsidRPr="00A94D71">
              <w:rPr>
                <w:sz w:val="28"/>
                <w:szCs w:val="28"/>
                <w:lang w:val="uk-UA"/>
              </w:rPr>
              <w:t>Дихальний контроль</w:t>
            </w:r>
            <w:r>
              <w:rPr>
                <w:sz w:val="28"/>
                <w:szCs w:val="28"/>
                <w:lang w:val="uk-UA"/>
              </w:rPr>
              <w:t xml:space="preserve"> </w:t>
            </w:r>
            <w:r w:rsidRPr="00A94D71">
              <w:rPr>
                <w:sz w:val="28"/>
                <w:szCs w:val="28"/>
                <w:lang w:val="uk-UA"/>
              </w:rPr>
              <w:t>(V</w:t>
            </w:r>
            <w:r w:rsidRPr="00A94D71">
              <w:rPr>
                <w:sz w:val="28"/>
                <w:szCs w:val="28"/>
                <w:vertAlign w:val="subscript"/>
                <w:lang w:val="uk-UA"/>
              </w:rPr>
              <w:t>3</w:t>
            </w:r>
            <w:r w:rsidRPr="00A94D71">
              <w:rPr>
                <w:sz w:val="28"/>
                <w:szCs w:val="28"/>
                <w:lang w:val="uk-UA"/>
              </w:rPr>
              <w:t>/V</w:t>
            </w:r>
            <w:r w:rsidRPr="00A94D71">
              <w:rPr>
                <w:sz w:val="28"/>
                <w:szCs w:val="28"/>
                <w:vertAlign w:val="subscript"/>
                <w:lang w:val="uk-UA"/>
              </w:rPr>
              <w:t>4</w:t>
            </w:r>
            <w:r w:rsidRPr="00A94D71">
              <w:rPr>
                <w:sz w:val="28"/>
                <w:szCs w:val="28"/>
                <w:lang w:val="uk-UA"/>
              </w:rPr>
              <w:t>)</w:t>
            </w:r>
          </w:p>
        </w:tc>
      </w:tr>
      <w:tr w:rsidR="00A96915" w:rsidRPr="00436E26" w:rsidTr="00F45F27">
        <w:trPr>
          <w:cantSplit/>
        </w:trPr>
        <w:tc>
          <w:tcPr>
            <w:tcW w:w="2700" w:type="dxa"/>
            <w:vMerge/>
          </w:tcPr>
          <w:p w:rsidR="00A96915" w:rsidRPr="00436E26" w:rsidRDefault="00A96915" w:rsidP="00F45F27">
            <w:pPr>
              <w:spacing w:line="245" w:lineRule="auto"/>
              <w:jc w:val="both"/>
              <w:rPr>
                <w:color w:val="000000"/>
                <w:sz w:val="28"/>
                <w:szCs w:val="28"/>
                <w:lang w:val="uk-UA"/>
              </w:rPr>
            </w:pPr>
          </w:p>
        </w:tc>
        <w:tc>
          <w:tcPr>
            <w:tcW w:w="2340" w:type="dxa"/>
          </w:tcPr>
          <w:p w:rsidR="00A96915" w:rsidRPr="00B00C4F" w:rsidRDefault="00A96915" w:rsidP="00F45F27">
            <w:pPr>
              <w:spacing w:line="245" w:lineRule="auto"/>
              <w:jc w:val="center"/>
              <w:rPr>
                <w:color w:val="000000"/>
                <w:sz w:val="28"/>
                <w:szCs w:val="28"/>
                <w:vertAlign w:val="subscript"/>
                <w:lang w:val="uk-UA"/>
              </w:rPr>
            </w:pPr>
            <w:r w:rsidRPr="00436E26">
              <w:rPr>
                <w:color w:val="000000"/>
                <w:sz w:val="28"/>
                <w:szCs w:val="28"/>
                <w:lang w:val="uk-UA"/>
              </w:rPr>
              <w:t>V</w:t>
            </w:r>
            <w:r w:rsidRPr="00436E26">
              <w:rPr>
                <w:color w:val="000000"/>
                <w:sz w:val="28"/>
                <w:szCs w:val="28"/>
                <w:vertAlign w:val="subscript"/>
                <w:lang w:val="uk-UA"/>
              </w:rPr>
              <w:t>4</w:t>
            </w:r>
          </w:p>
        </w:tc>
        <w:tc>
          <w:tcPr>
            <w:tcW w:w="2320" w:type="dxa"/>
          </w:tcPr>
          <w:p w:rsidR="00A96915" w:rsidRPr="00B00C4F" w:rsidRDefault="00A96915" w:rsidP="00F45F27">
            <w:pPr>
              <w:spacing w:line="245" w:lineRule="auto"/>
              <w:jc w:val="center"/>
              <w:rPr>
                <w:color w:val="000000"/>
                <w:sz w:val="28"/>
                <w:szCs w:val="28"/>
                <w:vertAlign w:val="subscript"/>
                <w:lang w:val="uk-UA"/>
              </w:rPr>
            </w:pPr>
            <w:r w:rsidRPr="00436E26">
              <w:rPr>
                <w:color w:val="000000"/>
                <w:sz w:val="28"/>
                <w:szCs w:val="28"/>
                <w:lang w:val="uk-UA"/>
              </w:rPr>
              <w:t>V</w:t>
            </w:r>
            <w:r w:rsidRPr="00436E26">
              <w:rPr>
                <w:color w:val="000000"/>
                <w:sz w:val="28"/>
                <w:szCs w:val="28"/>
                <w:vertAlign w:val="subscript"/>
                <w:lang w:val="uk-UA"/>
              </w:rPr>
              <w:t>3</w:t>
            </w:r>
          </w:p>
        </w:tc>
        <w:tc>
          <w:tcPr>
            <w:tcW w:w="2279" w:type="dxa"/>
            <w:vMerge/>
          </w:tcPr>
          <w:p w:rsidR="00A96915" w:rsidRPr="00436E26" w:rsidRDefault="00A96915" w:rsidP="00F45F27">
            <w:pPr>
              <w:spacing w:line="245" w:lineRule="auto"/>
              <w:jc w:val="center"/>
              <w:rPr>
                <w:color w:val="000000"/>
                <w:sz w:val="28"/>
                <w:szCs w:val="28"/>
                <w:lang w:val="uk-UA"/>
              </w:rPr>
            </w:pPr>
          </w:p>
        </w:tc>
      </w:tr>
      <w:tr w:rsidR="00A96915" w:rsidRPr="00436E26" w:rsidTr="00F45F27">
        <w:trPr>
          <w:cantSplit/>
        </w:trPr>
        <w:tc>
          <w:tcPr>
            <w:tcW w:w="2700" w:type="dxa"/>
          </w:tcPr>
          <w:p w:rsidR="00A96915" w:rsidRDefault="00A96915" w:rsidP="00F45F27">
            <w:pPr>
              <w:spacing w:line="245" w:lineRule="auto"/>
              <w:rPr>
                <w:sz w:val="28"/>
                <w:szCs w:val="28"/>
                <w:lang w:val="uk-UA"/>
              </w:rPr>
            </w:pPr>
            <w:r w:rsidRPr="00A94D71">
              <w:rPr>
                <w:sz w:val="28"/>
                <w:szCs w:val="28"/>
                <w:lang w:val="uk-UA"/>
              </w:rPr>
              <w:t>Інтактний контроль</w:t>
            </w:r>
          </w:p>
          <w:p w:rsidR="00A96915" w:rsidRPr="00436E26" w:rsidRDefault="00A96915" w:rsidP="00F45F27">
            <w:pPr>
              <w:spacing w:line="245" w:lineRule="auto"/>
              <w:rPr>
                <w:color w:val="000000"/>
                <w:sz w:val="28"/>
                <w:szCs w:val="28"/>
                <w:lang w:val="uk-UA"/>
              </w:rPr>
            </w:pPr>
            <w:r w:rsidRPr="006F0EAC">
              <w:rPr>
                <w:sz w:val="28"/>
                <w:szCs w:val="28"/>
              </w:rPr>
              <w:t>n</w:t>
            </w:r>
            <w:r>
              <w:rPr>
                <w:sz w:val="28"/>
                <w:szCs w:val="28"/>
              </w:rPr>
              <w:t xml:space="preserve"> =</w:t>
            </w:r>
            <w:r>
              <w:rPr>
                <w:sz w:val="28"/>
                <w:szCs w:val="28"/>
                <w:lang w:val="uk-UA"/>
              </w:rPr>
              <w:t>7</w:t>
            </w:r>
          </w:p>
        </w:tc>
        <w:tc>
          <w:tcPr>
            <w:tcW w:w="2340" w:type="dxa"/>
          </w:tcPr>
          <w:p w:rsidR="00A96915" w:rsidRPr="00436E26" w:rsidRDefault="00A96915" w:rsidP="00F45F27">
            <w:pPr>
              <w:spacing w:line="245" w:lineRule="auto"/>
              <w:jc w:val="center"/>
              <w:rPr>
                <w:sz w:val="28"/>
                <w:szCs w:val="28"/>
                <w:lang w:val="uk-UA"/>
              </w:rPr>
            </w:pPr>
            <w:r w:rsidRPr="00436E26">
              <w:rPr>
                <w:sz w:val="28"/>
                <w:szCs w:val="28"/>
                <w:lang w:val="uk-UA"/>
              </w:rPr>
              <w:t>14,96±0,67</w:t>
            </w:r>
          </w:p>
        </w:tc>
        <w:tc>
          <w:tcPr>
            <w:tcW w:w="2320" w:type="dxa"/>
          </w:tcPr>
          <w:p w:rsidR="00A96915" w:rsidRPr="00436E26" w:rsidRDefault="00A96915" w:rsidP="00F45F27">
            <w:pPr>
              <w:spacing w:line="245" w:lineRule="auto"/>
              <w:jc w:val="center"/>
              <w:rPr>
                <w:color w:val="000000"/>
                <w:sz w:val="28"/>
                <w:szCs w:val="28"/>
                <w:lang w:val="uk-UA"/>
              </w:rPr>
            </w:pPr>
            <w:r w:rsidRPr="00436E26">
              <w:rPr>
                <w:sz w:val="28"/>
                <w:szCs w:val="28"/>
                <w:lang w:val="uk-UA"/>
              </w:rPr>
              <w:t>57,52±4,80</w:t>
            </w:r>
          </w:p>
        </w:tc>
        <w:tc>
          <w:tcPr>
            <w:tcW w:w="2279" w:type="dxa"/>
          </w:tcPr>
          <w:p w:rsidR="00A96915" w:rsidRPr="00436E26" w:rsidRDefault="00A96915" w:rsidP="00F45F27">
            <w:pPr>
              <w:spacing w:line="245" w:lineRule="auto"/>
              <w:jc w:val="center"/>
              <w:rPr>
                <w:sz w:val="28"/>
                <w:szCs w:val="28"/>
                <w:lang w:val="uk-UA"/>
              </w:rPr>
            </w:pPr>
            <w:r w:rsidRPr="00436E26">
              <w:rPr>
                <w:sz w:val="28"/>
                <w:szCs w:val="28"/>
                <w:lang w:val="uk-UA"/>
              </w:rPr>
              <w:t>3,85±0,24</w:t>
            </w:r>
          </w:p>
        </w:tc>
      </w:tr>
      <w:tr w:rsidR="00A96915" w:rsidRPr="00436E26" w:rsidTr="00F45F27">
        <w:trPr>
          <w:cantSplit/>
        </w:trPr>
        <w:tc>
          <w:tcPr>
            <w:tcW w:w="2700" w:type="dxa"/>
            <w:vAlign w:val="center"/>
          </w:tcPr>
          <w:p w:rsidR="00A96915" w:rsidRDefault="00A96915" w:rsidP="00F45F27">
            <w:pPr>
              <w:spacing w:line="245" w:lineRule="auto"/>
              <w:rPr>
                <w:sz w:val="28"/>
                <w:szCs w:val="28"/>
                <w:lang w:val="uk-UA"/>
              </w:rPr>
            </w:pPr>
            <w:r>
              <w:rPr>
                <w:sz w:val="28"/>
                <w:szCs w:val="28"/>
              </w:rPr>
              <w:t>Діабет</w:t>
            </w:r>
            <w:r>
              <w:rPr>
                <w:sz w:val="28"/>
                <w:szCs w:val="28"/>
                <w:lang w:val="uk-UA"/>
              </w:rPr>
              <w:t>+плацебо</w:t>
            </w:r>
          </w:p>
          <w:p w:rsidR="00A96915" w:rsidRPr="00BA6E49" w:rsidRDefault="00A96915" w:rsidP="00F45F27">
            <w:pPr>
              <w:spacing w:line="245" w:lineRule="auto"/>
              <w:rPr>
                <w:sz w:val="28"/>
                <w:szCs w:val="28"/>
                <w:lang w:val="uk-UA"/>
              </w:rPr>
            </w:pPr>
            <w:r w:rsidRPr="006F0EAC">
              <w:rPr>
                <w:sz w:val="28"/>
                <w:szCs w:val="28"/>
              </w:rPr>
              <w:t>n</w:t>
            </w:r>
            <w:r>
              <w:rPr>
                <w:sz w:val="28"/>
                <w:szCs w:val="28"/>
              </w:rPr>
              <w:t xml:space="preserve"> =</w:t>
            </w:r>
            <w:r>
              <w:rPr>
                <w:sz w:val="28"/>
                <w:szCs w:val="28"/>
                <w:lang w:val="uk-UA"/>
              </w:rPr>
              <w:t>5</w:t>
            </w:r>
          </w:p>
        </w:tc>
        <w:tc>
          <w:tcPr>
            <w:tcW w:w="2340" w:type="dxa"/>
          </w:tcPr>
          <w:p w:rsidR="00A96915" w:rsidRPr="00436E26" w:rsidRDefault="00A96915" w:rsidP="00F45F27">
            <w:pPr>
              <w:spacing w:line="245" w:lineRule="auto"/>
              <w:jc w:val="center"/>
              <w:rPr>
                <w:sz w:val="28"/>
                <w:szCs w:val="28"/>
                <w:lang w:val="uk-UA"/>
              </w:rPr>
            </w:pPr>
            <w:r>
              <w:rPr>
                <w:sz w:val="28"/>
                <w:szCs w:val="28"/>
                <w:lang w:val="uk-UA"/>
              </w:rPr>
              <w:t>13,28</w:t>
            </w:r>
            <w:r w:rsidRPr="00436E26">
              <w:rPr>
                <w:sz w:val="28"/>
                <w:szCs w:val="28"/>
                <w:lang w:val="uk-UA"/>
              </w:rPr>
              <w:t>±4,20</w:t>
            </w:r>
          </w:p>
        </w:tc>
        <w:tc>
          <w:tcPr>
            <w:tcW w:w="2320" w:type="dxa"/>
          </w:tcPr>
          <w:p w:rsidR="00A96915" w:rsidRPr="00C225CF" w:rsidRDefault="00A96915" w:rsidP="00F45F27">
            <w:pPr>
              <w:spacing w:line="245" w:lineRule="auto"/>
              <w:jc w:val="center"/>
              <w:rPr>
                <w:sz w:val="28"/>
                <w:szCs w:val="28"/>
                <w:lang w:val="uk-UA"/>
              </w:rPr>
            </w:pPr>
            <w:r w:rsidRPr="00C225CF">
              <w:rPr>
                <w:sz w:val="28"/>
                <w:szCs w:val="28"/>
                <w:lang w:val="uk-UA"/>
              </w:rPr>
              <w:t>30,01±4,47</w:t>
            </w:r>
          </w:p>
          <w:p w:rsidR="00A96915" w:rsidRPr="00C225CF" w:rsidRDefault="00A96915" w:rsidP="00F45F27">
            <w:pPr>
              <w:spacing w:line="245" w:lineRule="auto"/>
              <w:jc w:val="center"/>
              <w:rPr>
                <w:sz w:val="28"/>
                <w:szCs w:val="28"/>
                <w:lang w:val="uk-UA"/>
              </w:rPr>
            </w:pPr>
            <w:r w:rsidRPr="00C225CF">
              <w:rPr>
                <w:sz w:val="28"/>
                <w:szCs w:val="28"/>
                <w:lang w:val="uk-UA"/>
              </w:rPr>
              <w:t>Р</w:t>
            </w:r>
            <w:r w:rsidRPr="00C225CF">
              <w:rPr>
                <w:sz w:val="28"/>
                <w:szCs w:val="28"/>
                <w:vertAlign w:val="subscript"/>
                <w:lang w:val="uk-UA"/>
              </w:rPr>
              <w:t>1</w:t>
            </w:r>
            <w:r>
              <w:rPr>
                <w:sz w:val="28"/>
                <w:szCs w:val="28"/>
                <w:lang w:val="uk-UA"/>
              </w:rPr>
              <w:t>&lt;0,03</w:t>
            </w:r>
          </w:p>
        </w:tc>
        <w:tc>
          <w:tcPr>
            <w:tcW w:w="2279" w:type="dxa"/>
          </w:tcPr>
          <w:p w:rsidR="00A96915" w:rsidRPr="00C225CF" w:rsidRDefault="00A96915" w:rsidP="00F45F27">
            <w:pPr>
              <w:spacing w:line="245" w:lineRule="auto"/>
              <w:jc w:val="center"/>
              <w:rPr>
                <w:sz w:val="28"/>
                <w:szCs w:val="28"/>
                <w:lang w:val="uk-UA"/>
              </w:rPr>
            </w:pPr>
            <w:r w:rsidRPr="00C225CF">
              <w:rPr>
                <w:sz w:val="28"/>
                <w:szCs w:val="28"/>
                <w:lang w:val="uk-UA"/>
              </w:rPr>
              <w:t>2,19±0,12</w:t>
            </w:r>
          </w:p>
          <w:p w:rsidR="00A96915" w:rsidRPr="00C225CF" w:rsidRDefault="00A96915" w:rsidP="00F45F27">
            <w:pPr>
              <w:spacing w:line="245" w:lineRule="auto"/>
              <w:jc w:val="center"/>
              <w:rPr>
                <w:sz w:val="28"/>
                <w:szCs w:val="28"/>
                <w:lang w:val="uk-UA"/>
              </w:rPr>
            </w:pPr>
            <w:r w:rsidRPr="00C225CF">
              <w:rPr>
                <w:sz w:val="28"/>
                <w:szCs w:val="28"/>
                <w:lang w:val="uk-UA"/>
              </w:rPr>
              <w:t>Р</w:t>
            </w:r>
            <w:r w:rsidRPr="00C225CF">
              <w:rPr>
                <w:sz w:val="28"/>
                <w:szCs w:val="28"/>
                <w:vertAlign w:val="subscript"/>
                <w:lang w:val="uk-UA"/>
              </w:rPr>
              <w:t>1</w:t>
            </w:r>
            <w:r>
              <w:rPr>
                <w:sz w:val="28"/>
                <w:szCs w:val="28"/>
                <w:lang w:val="uk-UA"/>
              </w:rPr>
              <w:t>&lt;0,03</w:t>
            </w:r>
          </w:p>
        </w:tc>
      </w:tr>
      <w:tr w:rsidR="00A96915" w:rsidRPr="00436E26" w:rsidTr="00F45F27">
        <w:trPr>
          <w:cantSplit/>
        </w:trPr>
        <w:tc>
          <w:tcPr>
            <w:tcW w:w="2700" w:type="dxa"/>
            <w:vAlign w:val="center"/>
          </w:tcPr>
          <w:p w:rsidR="00A96915" w:rsidRDefault="00A96915" w:rsidP="00F45F27">
            <w:pPr>
              <w:spacing w:line="245" w:lineRule="auto"/>
              <w:rPr>
                <w:sz w:val="28"/>
                <w:szCs w:val="28"/>
                <w:lang w:val="uk-UA"/>
              </w:rPr>
            </w:pPr>
            <w:r>
              <w:rPr>
                <w:sz w:val="28"/>
                <w:szCs w:val="28"/>
                <w:lang w:val="uk-UA"/>
              </w:rPr>
              <w:t>Діабет+метформин</w:t>
            </w:r>
          </w:p>
          <w:p w:rsidR="00A96915" w:rsidRPr="00BA6E49" w:rsidRDefault="00A96915" w:rsidP="00F45F27">
            <w:pPr>
              <w:spacing w:line="245" w:lineRule="auto"/>
              <w:rPr>
                <w:sz w:val="28"/>
                <w:szCs w:val="28"/>
                <w:lang w:val="uk-UA"/>
              </w:rPr>
            </w:pPr>
            <w:r w:rsidRPr="006F0EAC">
              <w:rPr>
                <w:sz w:val="28"/>
                <w:szCs w:val="28"/>
              </w:rPr>
              <w:t>n</w:t>
            </w:r>
            <w:r>
              <w:rPr>
                <w:sz w:val="28"/>
                <w:szCs w:val="28"/>
              </w:rPr>
              <w:t xml:space="preserve"> =</w:t>
            </w:r>
            <w:r>
              <w:rPr>
                <w:sz w:val="28"/>
                <w:szCs w:val="28"/>
                <w:lang w:val="uk-UA"/>
              </w:rPr>
              <w:t>6</w:t>
            </w:r>
          </w:p>
        </w:tc>
        <w:tc>
          <w:tcPr>
            <w:tcW w:w="2340" w:type="dxa"/>
          </w:tcPr>
          <w:p w:rsidR="00A96915" w:rsidRPr="00436E26" w:rsidRDefault="00A96915" w:rsidP="00F45F27">
            <w:pPr>
              <w:spacing w:line="245" w:lineRule="auto"/>
              <w:jc w:val="center"/>
              <w:rPr>
                <w:sz w:val="28"/>
                <w:szCs w:val="28"/>
                <w:lang w:val="uk-UA"/>
              </w:rPr>
            </w:pPr>
            <w:r>
              <w:rPr>
                <w:sz w:val="28"/>
                <w:szCs w:val="28"/>
                <w:lang w:val="uk-UA"/>
              </w:rPr>
              <w:t>14,81</w:t>
            </w:r>
            <w:r w:rsidRPr="00436E26">
              <w:rPr>
                <w:sz w:val="28"/>
                <w:szCs w:val="28"/>
                <w:lang w:val="uk-UA"/>
              </w:rPr>
              <w:t>±0,60</w:t>
            </w:r>
          </w:p>
        </w:tc>
        <w:tc>
          <w:tcPr>
            <w:tcW w:w="2320" w:type="dxa"/>
          </w:tcPr>
          <w:p w:rsidR="00A96915" w:rsidRPr="00C225CF" w:rsidRDefault="00A96915" w:rsidP="00F45F27">
            <w:pPr>
              <w:spacing w:line="245" w:lineRule="auto"/>
              <w:jc w:val="center"/>
              <w:rPr>
                <w:sz w:val="28"/>
                <w:szCs w:val="28"/>
                <w:lang w:val="uk-UA"/>
              </w:rPr>
            </w:pPr>
            <w:r w:rsidRPr="00C225CF">
              <w:rPr>
                <w:sz w:val="28"/>
                <w:szCs w:val="28"/>
                <w:lang w:val="uk-UA"/>
              </w:rPr>
              <w:t>54,60±2,74</w:t>
            </w:r>
          </w:p>
          <w:p w:rsidR="00A96915" w:rsidRPr="00C225CF" w:rsidRDefault="00A96915" w:rsidP="00F45F27">
            <w:pPr>
              <w:spacing w:line="245" w:lineRule="auto"/>
              <w:jc w:val="center"/>
              <w:rPr>
                <w:sz w:val="28"/>
                <w:szCs w:val="28"/>
                <w:lang w:val="uk-UA"/>
              </w:rPr>
            </w:pPr>
            <w:r w:rsidRPr="00C225CF">
              <w:rPr>
                <w:sz w:val="28"/>
                <w:szCs w:val="28"/>
                <w:lang w:val="uk-UA"/>
              </w:rPr>
              <w:t>Р</w:t>
            </w:r>
            <w:r w:rsidRPr="00C225CF">
              <w:rPr>
                <w:sz w:val="28"/>
                <w:szCs w:val="28"/>
                <w:vertAlign w:val="subscript"/>
                <w:lang w:val="uk-UA"/>
              </w:rPr>
              <w:t>2</w:t>
            </w:r>
            <w:r>
              <w:rPr>
                <w:sz w:val="28"/>
                <w:szCs w:val="28"/>
                <w:lang w:val="uk-UA"/>
              </w:rPr>
              <w:t>&lt;0,05</w:t>
            </w:r>
          </w:p>
        </w:tc>
        <w:tc>
          <w:tcPr>
            <w:tcW w:w="2279" w:type="dxa"/>
          </w:tcPr>
          <w:p w:rsidR="00A96915" w:rsidRDefault="00A96915" w:rsidP="00F45F27">
            <w:pPr>
              <w:spacing w:line="245" w:lineRule="auto"/>
              <w:jc w:val="center"/>
              <w:rPr>
                <w:sz w:val="28"/>
                <w:szCs w:val="28"/>
                <w:lang w:val="uk-UA"/>
              </w:rPr>
            </w:pPr>
            <w:r w:rsidRPr="00C225CF">
              <w:rPr>
                <w:sz w:val="28"/>
                <w:szCs w:val="28"/>
                <w:lang w:val="uk-UA"/>
              </w:rPr>
              <w:t>3,70±0,31</w:t>
            </w:r>
          </w:p>
          <w:p w:rsidR="00A96915" w:rsidRPr="00C225CF" w:rsidRDefault="00A96915" w:rsidP="00F45F27">
            <w:pPr>
              <w:spacing w:line="245" w:lineRule="auto"/>
              <w:jc w:val="center"/>
              <w:rPr>
                <w:sz w:val="28"/>
                <w:szCs w:val="28"/>
                <w:lang w:val="uk-UA"/>
              </w:rPr>
            </w:pPr>
            <w:r w:rsidRPr="00B00C4F">
              <w:rPr>
                <w:sz w:val="28"/>
                <w:szCs w:val="28"/>
                <w:lang w:val="uk-UA"/>
              </w:rPr>
              <w:t>Р</w:t>
            </w:r>
            <w:r w:rsidRPr="00B00C4F">
              <w:rPr>
                <w:sz w:val="28"/>
                <w:szCs w:val="28"/>
                <w:vertAlign w:val="subscript"/>
                <w:lang w:val="uk-UA"/>
              </w:rPr>
              <w:t>2</w:t>
            </w:r>
            <w:r w:rsidRPr="00B00C4F">
              <w:rPr>
                <w:sz w:val="28"/>
                <w:szCs w:val="28"/>
                <w:lang w:val="uk-UA"/>
              </w:rPr>
              <w:t>&lt;0,05</w:t>
            </w:r>
          </w:p>
        </w:tc>
      </w:tr>
      <w:tr w:rsidR="00A96915" w:rsidRPr="00436E26" w:rsidTr="00F45F27">
        <w:trPr>
          <w:cantSplit/>
        </w:trPr>
        <w:tc>
          <w:tcPr>
            <w:tcW w:w="2700" w:type="dxa"/>
            <w:vAlign w:val="center"/>
          </w:tcPr>
          <w:p w:rsidR="00A96915" w:rsidRDefault="00A96915" w:rsidP="00F45F27">
            <w:pPr>
              <w:spacing w:line="245" w:lineRule="auto"/>
              <w:rPr>
                <w:color w:val="000000"/>
                <w:sz w:val="28"/>
                <w:szCs w:val="28"/>
                <w:lang w:val="uk-UA"/>
              </w:rPr>
            </w:pPr>
            <w:r>
              <w:rPr>
                <w:sz w:val="28"/>
                <w:szCs w:val="28"/>
                <w:lang w:val="uk-UA"/>
              </w:rPr>
              <w:t>Діабет+екстракт</w:t>
            </w:r>
            <w:r w:rsidRPr="00436E26">
              <w:rPr>
                <w:color w:val="000000"/>
                <w:sz w:val="28"/>
                <w:szCs w:val="28"/>
                <w:lang w:val="uk-UA"/>
              </w:rPr>
              <w:t xml:space="preserve"> із мідій</w:t>
            </w:r>
          </w:p>
          <w:p w:rsidR="00A96915" w:rsidRPr="00BA6E49" w:rsidRDefault="00A96915" w:rsidP="00F45F27">
            <w:pPr>
              <w:spacing w:line="245" w:lineRule="auto"/>
              <w:rPr>
                <w:sz w:val="28"/>
                <w:szCs w:val="28"/>
                <w:lang w:val="uk-UA"/>
              </w:rPr>
            </w:pPr>
            <w:r w:rsidRPr="006F0EAC">
              <w:rPr>
                <w:sz w:val="28"/>
                <w:szCs w:val="28"/>
              </w:rPr>
              <w:t>n</w:t>
            </w:r>
            <w:r w:rsidRPr="008D1138">
              <w:rPr>
                <w:sz w:val="28"/>
                <w:szCs w:val="28"/>
                <w:lang w:val="uk-UA"/>
              </w:rPr>
              <w:t xml:space="preserve"> =</w:t>
            </w:r>
            <w:r>
              <w:rPr>
                <w:sz w:val="28"/>
                <w:szCs w:val="28"/>
                <w:lang w:val="uk-UA"/>
              </w:rPr>
              <w:t>6</w:t>
            </w:r>
          </w:p>
        </w:tc>
        <w:tc>
          <w:tcPr>
            <w:tcW w:w="2340" w:type="dxa"/>
          </w:tcPr>
          <w:p w:rsidR="00A96915" w:rsidRPr="00436E26" w:rsidRDefault="00A96915" w:rsidP="00F45F27">
            <w:pPr>
              <w:spacing w:line="245" w:lineRule="auto"/>
              <w:jc w:val="center"/>
              <w:rPr>
                <w:sz w:val="28"/>
                <w:szCs w:val="28"/>
                <w:lang w:val="uk-UA"/>
              </w:rPr>
            </w:pPr>
            <w:r>
              <w:rPr>
                <w:sz w:val="28"/>
                <w:szCs w:val="28"/>
                <w:lang w:val="uk-UA"/>
              </w:rPr>
              <w:t>14,24</w:t>
            </w:r>
            <w:r w:rsidRPr="00436E26">
              <w:rPr>
                <w:sz w:val="28"/>
                <w:szCs w:val="28"/>
                <w:lang w:val="uk-UA"/>
              </w:rPr>
              <w:t>±0,52</w:t>
            </w:r>
          </w:p>
        </w:tc>
        <w:tc>
          <w:tcPr>
            <w:tcW w:w="2320" w:type="dxa"/>
          </w:tcPr>
          <w:p w:rsidR="00A96915" w:rsidRPr="00C225CF" w:rsidRDefault="00A96915" w:rsidP="00F45F27">
            <w:pPr>
              <w:spacing w:line="245" w:lineRule="auto"/>
              <w:jc w:val="center"/>
              <w:rPr>
                <w:sz w:val="28"/>
                <w:szCs w:val="28"/>
                <w:lang w:val="uk-UA"/>
              </w:rPr>
            </w:pPr>
            <w:r>
              <w:rPr>
                <w:sz w:val="28"/>
                <w:szCs w:val="28"/>
                <w:lang w:val="uk-UA"/>
              </w:rPr>
              <w:t>76,30</w:t>
            </w:r>
            <w:r w:rsidRPr="00C225CF">
              <w:rPr>
                <w:sz w:val="28"/>
                <w:szCs w:val="28"/>
                <w:lang w:val="uk-UA"/>
              </w:rPr>
              <w:t>±8,31</w:t>
            </w:r>
          </w:p>
          <w:p w:rsidR="00A96915" w:rsidRPr="00C225CF" w:rsidRDefault="00A96915" w:rsidP="00F45F27">
            <w:pPr>
              <w:spacing w:line="245" w:lineRule="auto"/>
              <w:jc w:val="center"/>
              <w:rPr>
                <w:sz w:val="28"/>
                <w:szCs w:val="28"/>
                <w:lang w:val="uk-UA"/>
              </w:rPr>
            </w:pPr>
            <w:r w:rsidRPr="00C225CF">
              <w:rPr>
                <w:sz w:val="28"/>
                <w:szCs w:val="28"/>
                <w:lang w:val="uk-UA"/>
              </w:rPr>
              <w:t>Р</w:t>
            </w:r>
            <w:r w:rsidRPr="00C225CF">
              <w:rPr>
                <w:sz w:val="28"/>
                <w:szCs w:val="28"/>
                <w:vertAlign w:val="subscript"/>
                <w:lang w:val="uk-UA"/>
              </w:rPr>
              <w:t>2</w:t>
            </w:r>
            <w:r w:rsidRPr="00C225CF">
              <w:rPr>
                <w:sz w:val="28"/>
                <w:szCs w:val="28"/>
                <w:lang w:val="uk-UA"/>
              </w:rPr>
              <w:t>&lt;0,00</w:t>
            </w:r>
            <w:r>
              <w:rPr>
                <w:sz w:val="28"/>
                <w:szCs w:val="28"/>
                <w:lang w:val="uk-UA"/>
              </w:rPr>
              <w:t>3</w:t>
            </w:r>
          </w:p>
        </w:tc>
        <w:tc>
          <w:tcPr>
            <w:tcW w:w="2279" w:type="dxa"/>
          </w:tcPr>
          <w:p w:rsidR="00A96915" w:rsidRPr="00C225CF" w:rsidRDefault="00A96915" w:rsidP="00F45F27">
            <w:pPr>
              <w:spacing w:line="245" w:lineRule="auto"/>
              <w:jc w:val="center"/>
              <w:rPr>
                <w:sz w:val="28"/>
                <w:szCs w:val="28"/>
                <w:lang w:val="uk-UA"/>
              </w:rPr>
            </w:pPr>
            <w:r w:rsidRPr="00C225CF">
              <w:rPr>
                <w:sz w:val="28"/>
                <w:szCs w:val="28"/>
                <w:lang w:val="uk-UA"/>
              </w:rPr>
              <w:t>5,38±0,77</w:t>
            </w:r>
          </w:p>
          <w:p w:rsidR="00A96915" w:rsidRPr="00C225CF" w:rsidRDefault="00A96915" w:rsidP="00F45F27">
            <w:pPr>
              <w:spacing w:line="245" w:lineRule="auto"/>
              <w:jc w:val="center"/>
              <w:rPr>
                <w:sz w:val="28"/>
                <w:szCs w:val="28"/>
                <w:lang w:val="uk-UA"/>
              </w:rPr>
            </w:pPr>
            <w:r w:rsidRPr="00C225CF">
              <w:rPr>
                <w:sz w:val="28"/>
                <w:szCs w:val="28"/>
                <w:lang w:val="uk-UA"/>
              </w:rPr>
              <w:t>Р</w:t>
            </w:r>
            <w:r w:rsidRPr="00C225CF">
              <w:rPr>
                <w:sz w:val="28"/>
                <w:szCs w:val="28"/>
                <w:vertAlign w:val="subscript"/>
                <w:lang w:val="uk-UA"/>
              </w:rPr>
              <w:t>2</w:t>
            </w:r>
            <w:r>
              <w:rPr>
                <w:sz w:val="28"/>
                <w:szCs w:val="28"/>
                <w:lang w:val="uk-UA"/>
              </w:rPr>
              <w:t>&lt;0,003</w:t>
            </w:r>
          </w:p>
        </w:tc>
      </w:tr>
      <w:tr w:rsidR="00A96915" w:rsidRPr="00436E26" w:rsidTr="00F45F27">
        <w:trPr>
          <w:cantSplit/>
        </w:trPr>
        <w:tc>
          <w:tcPr>
            <w:tcW w:w="2700" w:type="dxa"/>
            <w:vAlign w:val="center"/>
          </w:tcPr>
          <w:p w:rsidR="00A96915" w:rsidRDefault="00A96915" w:rsidP="00F45F27">
            <w:pPr>
              <w:spacing w:line="245" w:lineRule="auto"/>
              <w:rPr>
                <w:sz w:val="28"/>
                <w:szCs w:val="28"/>
                <w:lang w:val="uk-UA"/>
              </w:rPr>
            </w:pPr>
            <w:r>
              <w:rPr>
                <w:sz w:val="28"/>
                <w:szCs w:val="28"/>
                <w:lang w:val="uk-UA"/>
              </w:rPr>
              <w:t xml:space="preserve">Діабет+метформін+ </w:t>
            </w:r>
          </w:p>
          <w:p w:rsidR="00A96915" w:rsidRDefault="00A96915" w:rsidP="00F45F27">
            <w:pPr>
              <w:spacing w:line="245" w:lineRule="auto"/>
              <w:rPr>
                <w:color w:val="000000"/>
                <w:sz w:val="28"/>
                <w:szCs w:val="28"/>
                <w:lang w:val="uk-UA"/>
              </w:rPr>
            </w:pPr>
            <w:r>
              <w:rPr>
                <w:sz w:val="28"/>
                <w:szCs w:val="28"/>
                <w:lang w:val="uk-UA"/>
              </w:rPr>
              <w:t>екстракт</w:t>
            </w:r>
            <w:r w:rsidRPr="00436E26">
              <w:rPr>
                <w:color w:val="000000"/>
                <w:sz w:val="28"/>
                <w:szCs w:val="28"/>
                <w:lang w:val="uk-UA"/>
              </w:rPr>
              <w:t xml:space="preserve"> із мідій</w:t>
            </w:r>
          </w:p>
          <w:p w:rsidR="00A96915" w:rsidRPr="00BA6E49" w:rsidRDefault="00A96915" w:rsidP="00F45F27">
            <w:pPr>
              <w:spacing w:line="245" w:lineRule="auto"/>
              <w:rPr>
                <w:sz w:val="28"/>
                <w:szCs w:val="28"/>
                <w:lang w:val="uk-UA"/>
              </w:rPr>
            </w:pPr>
            <w:r w:rsidRPr="006F0EAC">
              <w:rPr>
                <w:sz w:val="28"/>
                <w:szCs w:val="28"/>
              </w:rPr>
              <w:t>n</w:t>
            </w:r>
            <w:r>
              <w:rPr>
                <w:sz w:val="28"/>
                <w:szCs w:val="28"/>
              </w:rPr>
              <w:t xml:space="preserve"> =</w:t>
            </w:r>
            <w:r>
              <w:rPr>
                <w:sz w:val="28"/>
                <w:szCs w:val="28"/>
                <w:lang w:val="uk-UA"/>
              </w:rPr>
              <w:t>7</w:t>
            </w:r>
          </w:p>
        </w:tc>
        <w:tc>
          <w:tcPr>
            <w:tcW w:w="2340" w:type="dxa"/>
          </w:tcPr>
          <w:p w:rsidR="00A96915" w:rsidRPr="00436E26" w:rsidRDefault="00A96915" w:rsidP="00F45F27">
            <w:pPr>
              <w:spacing w:line="245" w:lineRule="auto"/>
              <w:jc w:val="center"/>
              <w:rPr>
                <w:sz w:val="28"/>
                <w:szCs w:val="28"/>
                <w:lang w:val="uk-UA"/>
              </w:rPr>
            </w:pPr>
            <w:r>
              <w:rPr>
                <w:sz w:val="28"/>
                <w:szCs w:val="28"/>
                <w:lang w:val="uk-UA"/>
              </w:rPr>
              <w:t>13,23</w:t>
            </w:r>
            <w:r w:rsidRPr="00436E26">
              <w:rPr>
                <w:sz w:val="28"/>
                <w:szCs w:val="28"/>
                <w:lang w:val="uk-UA"/>
              </w:rPr>
              <w:t>±0,56</w:t>
            </w:r>
          </w:p>
        </w:tc>
        <w:tc>
          <w:tcPr>
            <w:tcW w:w="2320" w:type="dxa"/>
          </w:tcPr>
          <w:p w:rsidR="00A96915" w:rsidRPr="00C225CF" w:rsidRDefault="00A96915" w:rsidP="00F45F27">
            <w:pPr>
              <w:spacing w:line="245" w:lineRule="auto"/>
              <w:jc w:val="center"/>
              <w:rPr>
                <w:sz w:val="28"/>
                <w:szCs w:val="28"/>
                <w:lang w:val="uk-UA"/>
              </w:rPr>
            </w:pPr>
            <w:r>
              <w:rPr>
                <w:sz w:val="28"/>
                <w:szCs w:val="28"/>
                <w:lang w:val="uk-UA"/>
              </w:rPr>
              <w:t>73,15</w:t>
            </w:r>
            <w:r w:rsidRPr="00C225CF">
              <w:rPr>
                <w:sz w:val="28"/>
                <w:szCs w:val="28"/>
                <w:lang w:val="uk-UA"/>
              </w:rPr>
              <w:t>±2,27</w:t>
            </w:r>
          </w:p>
          <w:p w:rsidR="00A96915" w:rsidRPr="00C225CF" w:rsidRDefault="00A96915" w:rsidP="00F45F27">
            <w:pPr>
              <w:spacing w:line="245" w:lineRule="auto"/>
              <w:jc w:val="center"/>
              <w:rPr>
                <w:sz w:val="28"/>
                <w:szCs w:val="28"/>
                <w:lang w:val="uk-UA"/>
              </w:rPr>
            </w:pPr>
            <w:r w:rsidRPr="00C225CF">
              <w:rPr>
                <w:sz w:val="28"/>
                <w:szCs w:val="28"/>
                <w:lang w:val="uk-UA"/>
              </w:rPr>
              <w:t>Р</w:t>
            </w:r>
            <w:r w:rsidRPr="00C225CF">
              <w:rPr>
                <w:sz w:val="28"/>
                <w:szCs w:val="28"/>
                <w:vertAlign w:val="subscript"/>
                <w:lang w:val="uk-UA"/>
              </w:rPr>
              <w:t>1</w:t>
            </w:r>
            <w:r w:rsidRPr="00C225CF">
              <w:rPr>
                <w:sz w:val="28"/>
                <w:szCs w:val="28"/>
                <w:lang w:val="uk-UA"/>
              </w:rPr>
              <w:t>&lt;0,05</w:t>
            </w:r>
          </w:p>
          <w:p w:rsidR="00A96915" w:rsidRPr="00C225CF" w:rsidRDefault="00A96915" w:rsidP="00F45F27">
            <w:pPr>
              <w:spacing w:line="245" w:lineRule="auto"/>
              <w:jc w:val="center"/>
              <w:rPr>
                <w:sz w:val="28"/>
                <w:szCs w:val="28"/>
                <w:lang w:val="uk-UA"/>
              </w:rPr>
            </w:pPr>
            <w:r w:rsidRPr="00C225CF">
              <w:rPr>
                <w:sz w:val="28"/>
                <w:szCs w:val="28"/>
                <w:lang w:val="uk-UA"/>
              </w:rPr>
              <w:t>Р</w:t>
            </w:r>
            <w:r w:rsidRPr="00C225CF">
              <w:rPr>
                <w:sz w:val="28"/>
                <w:szCs w:val="28"/>
                <w:vertAlign w:val="subscript"/>
                <w:lang w:val="uk-UA"/>
              </w:rPr>
              <w:t>2</w:t>
            </w:r>
            <w:r w:rsidRPr="00C225CF">
              <w:rPr>
                <w:sz w:val="28"/>
                <w:szCs w:val="28"/>
                <w:lang w:val="uk-UA"/>
              </w:rPr>
              <w:t>&lt;0,00</w:t>
            </w:r>
            <w:r>
              <w:rPr>
                <w:sz w:val="28"/>
                <w:szCs w:val="28"/>
                <w:lang w:val="uk-UA"/>
              </w:rPr>
              <w:t>3</w:t>
            </w:r>
          </w:p>
        </w:tc>
        <w:tc>
          <w:tcPr>
            <w:tcW w:w="2279" w:type="dxa"/>
          </w:tcPr>
          <w:p w:rsidR="00A96915" w:rsidRPr="00C225CF" w:rsidRDefault="00A96915" w:rsidP="00F45F27">
            <w:pPr>
              <w:spacing w:line="245" w:lineRule="auto"/>
              <w:jc w:val="center"/>
              <w:rPr>
                <w:sz w:val="28"/>
                <w:szCs w:val="28"/>
                <w:lang w:val="uk-UA"/>
              </w:rPr>
            </w:pPr>
            <w:r w:rsidRPr="00C225CF">
              <w:rPr>
                <w:sz w:val="28"/>
                <w:szCs w:val="28"/>
                <w:lang w:val="uk-UA"/>
              </w:rPr>
              <w:t>5,54±0,36</w:t>
            </w:r>
          </w:p>
          <w:p w:rsidR="00A96915" w:rsidRPr="00C225CF" w:rsidRDefault="00A96915" w:rsidP="00F45F27">
            <w:pPr>
              <w:spacing w:line="245" w:lineRule="auto"/>
              <w:jc w:val="center"/>
              <w:rPr>
                <w:sz w:val="28"/>
                <w:szCs w:val="28"/>
                <w:lang w:val="uk-UA"/>
              </w:rPr>
            </w:pPr>
            <w:r w:rsidRPr="00C225CF">
              <w:rPr>
                <w:sz w:val="28"/>
                <w:szCs w:val="28"/>
                <w:lang w:val="uk-UA"/>
              </w:rPr>
              <w:t>Р</w:t>
            </w:r>
            <w:r w:rsidRPr="00C225CF">
              <w:rPr>
                <w:sz w:val="28"/>
                <w:szCs w:val="28"/>
                <w:vertAlign w:val="subscript"/>
                <w:lang w:val="uk-UA"/>
              </w:rPr>
              <w:t>1</w:t>
            </w:r>
            <w:r w:rsidRPr="00C225CF">
              <w:rPr>
                <w:sz w:val="28"/>
                <w:szCs w:val="28"/>
                <w:lang w:val="uk-UA"/>
              </w:rPr>
              <w:t>&lt;0,05</w:t>
            </w:r>
          </w:p>
          <w:p w:rsidR="00A96915" w:rsidRPr="00C225CF" w:rsidRDefault="00A96915" w:rsidP="00F45F27">
            <w:pPr>
              <w:spacing w:line="245" w:lineRule="auto"/>
              <w:jc w:val="center"/>
              <w:rPr>
                <w:sz w:val="28"/>
                <w:szCs w:val="28"/>
                <w:lang w:val="uk-UA"/>
              </w:rPr>
            </w:pPr>
            <w:r w:rsidRPr="00C225CF">
              <w:rPr>
                <w:sz w:val="28"/>
                <w:szCs w:val="28"/>
                <w:lang w:val="uk-UA"/>
              </w:rPr>
              <w:t>Р</w:t>
            </w:r>
            <w:r w:rsidRPr="00C225CF">
              <w:rPr>
                <w:sz w:val="28"/>
                <w:szCs w:val="28"/>
                <w:vertAlign w:val="subscript"/>
                <w:lang w:val="uk-UA"/>
              </w:rPr>
              <w:t>2</w:t>
            </w:r>
            <w:r w:rsidRPr="00C225CF">
              <w:rPr>
                <w:sz w:val="28"/>
                <w:szCs w:val="28"/>
                <w:lang w:val="uk-UA"/>
              </w:rPr>
              <w:t>&lt;0,00</w:t>
            </w:r>
            <w:r>
              <w:rPr>
                <w:sz w:val="28"/>
                <w:szCs w:val="28"/>
                <w:lang w:val="uk-UA"/>
              </w:rPr>
              <w:t>3</w:t>
            </w:r>
          </w:p>
        </w:tc>
      </w:tr>
    </w:tbl>
    <w:p w:rsidR="00A96915" w:rsidRPr="000B0BDE" w:rsidRDefault="00A96915" w:rsidP="00A96915">
      <w:pPr>
        <w:spacing w:line="245" w:lineRule="auto"/>
        <w:ind w:firstLine="709"/>
        <w:jc w:val="both"/>
        <w:rPr>
          <w:sz w:val="28"/>
          <w:szCs w:val="28"/>
          <w:lang w:val="uk-UA"/>
        </w:rPr>
      </w:pPr>
      <w:r>
        <w:rPr>
          <w:sz w:val="28"/>
          <w:szCs w:val="28"/>
        </w:rPr>
        <w:t>Примітк</w:t>
      </w:r>
      <w:r>
        <w:rPr>
          <w:sz w:val="28"/>
          <w:szCs w:val="28"/>
          <w:lang w:val="uk-UA"/>
        </w:rPr>
        <w:t>и</w:t>
      </w:r>
      <w:r w:rsidRPr="00643E6D">
        <w:rPr>
          <w:sz w:val="28"/>
          <w:szCs w:val="28"/>
        </w:rPr>
        <w:t>:</w:t>
      </w:r>
      <w:r>
        <w:rPr>
          <w:sz w:val="28"/>
          <w:szCs w:val="28"/>
        </w:rPr>
        <w:t xml:space="preserve"> </w:t>
      </w:r>
    </w:p>
    <w:p w:rsidR="00A96915" w:rsidRPr="000B0BDE" w:rsidRDefault="00A96915" w:rsidP="00A96915">
      <w:pPr>
        <w:spacing w:line="245" w:lineRule="auto"/>
        <w:ind w:firstLine="1260"/>
        <w:jc w:val="both"/>
        <w:rPr>
          <w:sz w:val="28"/>
          <w:szCs w:val="28"/>
          <w:lang w:val="uk-UA"/>
        </w:rPr>
      </w:pPr>
      <w:r>
        <w:rPr>
          <w:sz w:val="28"/>
          <w:szCs w:val="28"/>
          <w:lang w:val="uk-UA"/>
        </w:rPr>
        <w:t>1</w:t>
      </w:r>
      <w:r w:rsidRPr="000B0BDE">
        <w:rPr>
          <w:sz w:val="28"/>
          <w:szCs w:val="28"/>
          <w:lang w:val="uk-UA"/>
        </w:rPr>
        <w:t xml:space="preserve">. </w:t>
      </w:r>
      <w:r w:rsidRPr="000B0BDE">
        <w:rPr>
          <w:sz w:val="28"/>
          <w:szCs w:val="28"/>
        </w:rPr>
        <w:t>P</w:t>
      </w:r>
      <w:r w:rsidRPr="00160A97">
        <w:rPr>
          <w:sz w:val="28"/>
          <w:szCs w:val="28"/>
          <w:vertAlign w:val="subscript"/>
          <w:lang w:val="uk-UA"/>
        </w:rPr>
        <w:t>1</w:t>
      </w:r>
      <w:r w:rsidRPr="00160A97">
        <w:rPr>
          <w:sz w:val="28"/>
          <w:szCs w:val="28"/>
          <w:lang w:val="uk-UA"/>
        </w:rPr>
        <w:t xml:space="preserve"> </w:t>
      </w:r>
      <w:r>
        <w:rPr>
          <w:sz w:val="28"/>
          <w:szCs w:val="28"/>
          <w:lang w:val="uk-UA"/>
        </w:rPr>
        <w:t>–</w:t>
      </w:r>
      <w:r w:rsidRPr="00160A97">
        <w:rPr>
          <w:sz w:val="28"/>
          <w:szCs w:val="28"/>
          <w:lang w:val="uk-UA"/>
        </w:rPr>
        <w:t xml:space="preserve"> </w:t>
      </w:r>
      <w:r>
        <w:rPr>
          <w:sz w:val="28"/>
          <w:szCs w:val="28"/>
          <w:lang w:val="uk-UA"/>
        </w:rPr>
        <w:t>значущ</w:t>
      </w:r>
      <w:r w:rsidRPr="00160A97">
        <w:rPr>
          <w:sz w:val="28"/>
          <w:szCs w:val="28"/>
          <w:lang w:val="uk-UA"/>
        </w:rPr>
        <w:t xml:space="preserve">ість змін порівняно з групою </w:t>
      </w:r>
      <w:r w:rsidRPr="000B0BDE">
        <w:rPr>
          <w:sz w:val="28"/>
          <w:szCs w:val="28"/>
        </w:rPr>
        <w:t>"інтактний контроль"</w:t>
      </w:r>
      <w:r>
        <w:rPr>
          <w:sz w:val="28"/>
          <w:szCs w:val="28"/>
          <w:lang w:val="uk-UA"/>
        </w:rPr>
        <w:t>;</w:t>
      </w:r>
    </w:p>
    <w:p w:rsidR="00A96915" w:rsidRDefault="00A96915" w:rsidP="00A96915">
      <w:pPr>
        <w:spacing w:line="245" w:lineRule="auto"/>
        <w:ind w:firstLine="1260"/>
        <w:jc w:val="both"/>
        <w:rPr>
          <w:sz w:val="28"/>
          <w:szCs w:val="28"/>
          <w:lang w:val="uk-UA"/>
        </w:rPr>
      </w:pPr>
      <w:r>
        <w:rPr>
          <w:sz w:val="28"/>
          <w:szCs w:val="28"/>
          <w:lang w:val="uk-UA"/>
        </w:rPr>
        <w:t>2.</w:t>
      </w:r>
      <w:r>
        <w:rPr>
          <w:sz w:val="28"/>
          <w:szCs w:val="28"/>
        </w:rPr>
        <w:t xml:space="preserve"> </w:t>
      </w:r>
      <w:r w:rsidRPr="00643E6D">
        <w:rPr>
          <w:sz w:val="28"/>
          <w:szCs w:val="28"/>
        </w:rPr>
        <w:t>Р</w:t>
      </w:r>
      <w:r>
        <w:rPr>
          <w:sz w:val="28"/>
          <w:szCs w:val="28"/>
          <w:vertAlign w:val="subscript"/>
          <w:lang w:val="uk-UA"/>
        </w:rPr>
        <w:t>2</w:t>
      </w:r>
      <w:r w:rsidRPr="00643E6D">
        <w:rPr>
          <w:sz w:val="28"/>
          <w:szCs w:val="28"/>
        </w:rPr>
        <w:t xml:space="preserve"> – </w:t>
      </w:r>
      <w:r>
        <w:rPr>
          <w:sz w:val="28"/>
          <w:szCs w:val="28"/>
          <w:lang w:val="uk-UA"/>
        </w:rPr>
        <w:t>значущ</w:t>
      </w:r>
      <w:r w:rsidRPr="00160A97">
        <w:rPr>
          <w:sz w:val="28"/>
          <w:szCs w:val="28"/>
          <w:lang w:val="uk-UA"/>
        </w:rPr>
        <w:t>ість</w:t>
      </w:r>
      <w:r w:rsidRPr="000B0BDE">
        <w:rPr>
          <w:sz w:val="28"/>
          <w:szCs w:val="28"/>
        </w:rPr>
        <w:t xml:space="preserve"> змін порівняно з групою </w:t>
      </w:r>
      <w:r>
        <w:rPr>
          <w:sz w:val="28"/>
          <w:szCs w:val="28"/>
        </w:rPr>
        <w:t>"</w:t>
      </w:r>
      <w:r>
        <w:rPr>
          <w:sz w:val="28"/>
          <w:szCs w:val="28"/>
          <w:lang w:val="uk-UA"/>
        </w:rPr>
        <w:t>діабет+плацебо</w:t>
      </w:r>
      <w:r w:rsidRPr="00643E6D">
        <w:rPr>
          <w:sz w:val="28"/>
          <w:szCs w:val="28"/>
        </w:rPr>
        <w:t>".</w:t>
      </w:r>
    </w:p>
    <w:p w:rsidR="00A96915" w:rsidRPr="00B00C4F" w:rsidRDefault="00A96915" w:rsidP="00A96915">
      <w:pPr>
        <w:spacing w:line="245" w:lineRule="auto"/>
        <w:ind w:firstLine="708"/>
        <w:jc w:val="both"/>
        <w:rPr>
          <w:sz w:val="28"/>
          <w:szCs w:val="28"/>
          <w:lang w:val="uk-UA"/>
        </w:rPr>
      </w:pPr>
      <w:r w:rsidRPr="00B00C4F">
        <w:rPr>
          <w:sz w:val="28"/>
          <w:szCs w:val="28"/>
          <w:lang w:val="uk-UA"/>
        </w:rPr>
        <w:t>Останнє може засвідчувати кращу стійкість</w:t>
      </w:r>
      <w:r w:rsidRPr="001E4ED0">
        <w:rPr>
          <w:sz w:val="28"/>
          <w:szCs w:val="28"/>
          <w:lang w:val="uk-UA"/>
        </w:rPr>
        <w:t xml:space="preserve"> </w:t>
      </w:r>
      <w:r w:rsidRPr="00B00C4F">
        <w:rPr>
          <w:sz w:val="28"/>
          <w:szCs w:val="28"/>
          <w:lang w:val="uk-UA"/>
        </w:rPr>
        <w:t xml:space="preserve">мітохондрій печінки щурів цієї групи до несприятливих чинників. </w:t>
      </w:r>
    </w:p>
    <w:p w:rsidR="00A96915" w:rsidRDefault="00A96915" w:rsidP="00A96915">
      <w:pPr>
        <w:spacing w:line="245" w:lineRule="auto"/>
        <w:ind w:firstLine="720"/>
        <w:jc w:val="both"/>
        <w:rPr>
          <w:sz w:val="28"/>
          <w:szCs w:val="28"/>
          <w:lang w:val="uk-UA"/>
        </w:rPr>
      </w:pPr>
      <w:r w:rsidRPr="00B00C4F">
        <w:rPr>
          <w:sz w:val="28"/>
          <w:szCs w:val="28"/>
          <w:lang w:val="uk-UA"/>
        </w:rPr>
        <w:t xml:space="preserve">Дослідження дихальної активності гомогенатів підшлункової залози щурів з експериментальним ЦД 2 типу також показало зрушення спряженості процесів дихання та окисного фосфорилювання, що виявлялося в зниженні </w:t>
      </w:r>
      <w:r w:rsidRPr="00B00C4F">
        <w:rPr>
          <w:sz w:val="28"/>
          <w:szCs w:val="28"/>
          <w:lang w:val="uk-UA"/>
        </w:rPr>
        <w:lastRenderedPageBreak/>
        <w:t>ко</w:t>
      </w:r>
      <w:r>
        <w:rPr>
          <w:sz w:val="28"/>
          <w:szCs w:val="28"/>
          <w:lang w:val="uk-UA"/>
        </w:rPr>
        <w:t>ефіцієнта дихального контролю (1,38±0,17</w:t>
      </w:r>
      <w:r w:rsidRPr="00B00C4F">
        <w:rPr>
          <w:sz w:val="28"/>
          <w:szCs w:val="28"/>
          <w:lang w:val="uk-UA"/>
        </w:rPr>
        <w:t xml:space="preserve"> проти 2,01±0,05 у інтактних тварин, Р</w:t>
      </w:r>
      <w:r>
        <w:rPr>
          <w:sz w:val="28"/>
          <w:szCs w:val="28"/>
          <w:lang w:val="uk-UA"/>
        </w:rPr>
        <w:t> </w:t>
      </w:r>
      <w:r w:rsidRPr="00B00C4F">
        <w:rPr>
          <w:sz w:val="28"/>
          <w:szCs w:val="28"/>
          <w:lang w:val="uk-UA"/>
        </w:rPr>
        <w:t>&lt;</w:t>
      </w:r>
      <w:r>
        <w:rPr>
          <w:sz w:val="28"/>
          <w:szCs w:val="28"/>
          <w:lang w:val="uk-UA"/>
        </w:rPr>
        <w:t> </w:t>
      </w:r>
      <w:r w:rsidRPr="00B00C4F">
        <w:rPr>
          <w:sz w:val="28"/>
          <w:szCs w:val="28"/>
          <w:lang w:val="uk-UA"/>
        </w:rPr>
        <w:t xml:space="preserve">0,05). Застосування екстракту як окремо, так і у комплексі з </w:t>
      </w:r>
      <w:r>
        <w:rPr>
          <w:sz w:val="28"/>
          <w:szCs w:val="28"/>
          <w:lang w:val="uk-UA"/>
        </w:rPr>
        <w:t>метформі</w:t>
      </w:r>
      <w:r w:rsidRPr="00B00C4F">
        <w:rPr>
          <w:sz w:val="28"/>
          <w:szCs w:val="28"/>
          <w:lang w:val="uk-UA"/>
        </w:rPr>
        <w:t xml:space="preserve">ном, </w:t>
      </w:r>
      <w:r>
        <w:rPr>
          <w:sz w:val="28"/>
          <w:szCs w:val="28"/>
          <w:lang w:val="uk-UA"/>
        </w:rPr>
        <w:t>на</w:t>
      </w:r>
      <w:r w:rsidRPr="00B00C4F">
        <w:rPr>
          <w:sz w:val="28"/>
          <w:szCs w:val="28"/>
          <w:lang w:val="uk-UA"/>
        </w:rPr>
        <w:t xml:space="preserve"> противагу ізольовано</w:t>
      </w:r>
      <w:r>
        <w:rPr>
          <w:sz w:val="28"/>
          <w:szCs w:val="28"/>
          <w:lang w:val="uk-UA"/>
        </w:rPr>
        <w:t>му</w:t>
      </w:r>
      <w:r w:rsidRPr="00B00C4F">
        <w:rPr>
          <w:sz w:val="28"/>
          <w:szCs w:val="28"/>
          <w:lang w:val="uk-UA"/>
        </w:rPr>
        <w:t xml:space="preserve"> використанн</w:t>
      </w:r>
      <w:r>
        <w:rPr>
          <w:sz w:val="28"/>
          <w:szCs w:val="28"/>
          <w:lang w:val="uk-UA"/>
        </w:rPr>
        <w:t>ю</w:t>
      </w:r>
      <w:r w:rsidRPr="00B00C4F">
        <w:rPr>
          <w:sz w:val="28"/>
          <w:szCs w:val="28"/>
          <w:lang w:val="uk-UA"/>
        </w:rPr>
        <w:t xml:space="preserve"> бігуаніду, відновлювало дихальний коефіцієнт (2,03±0,05 та </w:t>
      </w:r>
      <w:r>
        <w:rPr>
          <w:sz w:val="28"/>
          <w:szCs w:val="28"/>
          <w:lang w:val="uk-UA"/>
        </w:rPr>
        <w:t>2,00±0,02</w:t>
      </w:r>
      <w:r w:rsidRPr="00B00C4F">
        <w:rPr>
          <w:sz w:val="28"/>
          <w:szCs w:val="28"/>
          <w:lang w:val="uk-UA"/>
        </w:rPr>
        <w:t>, відповідно, проти 1,60±0,10 для метформіну). Останнє обґрунтовує потенційні можливості екстракту із мідій у якості пакреатопротекторного засобу.</w:t>
      </w:r>
    </w:p>
    <w:p w:rsidR="00A96915" w:rsidRPr="00201F0F" w:rsidRDefault="00A96915" w:rsidP="00A96915">
      <w:pPr>
        <w:shd w:val="clear" w:color="auto" w:fill="FFFFFF"/>
        <w:spacing w:line="322" w:lineRule="exact"/>
        <w:ind w:left="29" w:right="29" w:firstLine="691"/>
        <w:jc w:val="both"/>
        <w:rPr>
          <w:lang w:val="uk-UA"/>
        </w:rPr>
      </w:pPr>
      <w:r>
        <w:rPr>
          <w:spacing w:val="-1"/>
          <w:sz w:val="28"/>
          <w:szCs w:val="28"/>
          <w:lang w:val="uk-UA"/>
        </w:rPr>
        <w:t xml:space="preserve">Порушення функціонування мітохондрій може бути пусковим чинником оксидативного стресу на рівні печінки та підшлункової залози. Дійсно, були </w:t>
      </w:r>
      <w:r>
        <w:rPr>
          <w:sz w:val="28"/>
          <w:szCs w:val="28"/>
          <w:lang w:val="uk-UA"/>
        </w:rPr>
        <w:t xml:space="preserve">визначені різноспрямовані зміни концентрації продуктів ПОЛ – ДіК, ТК, ОДК </w:t>
      </w:r>
      <w:r>
        <w:rPr>
          <w:spacing w:val="-2"/>
          <w:sz w:val="28"/>
          <w:szCs w:val="28"/>
          <w:lang w:val="uk-UA"/>
        </w:rPr>
        <w:t xml:space="preserve">та ТЕТ в печінці та підшлунковій залозі при ЦД 2 типу, які нівелювалися </w:t>
      </w:r>
      <w:r>
        <w:rPr>
          <w:sz w:val="28"/>
          <w:szCs w:val="28"/>
          <w:lang w:val="uk-UA"/>
        </w:rPr>
        <w:t xml:space="preserve">застосуванням екстракту із мідій. Так, у печінці діабетичних тварин верифіковано </w:t>
      </w:r>
      <w:r>
        <w:rPr>
          <w:spacing w:val="-1"/>
          <w:sz w:val="28"/>
          <w:szCs w:val="28"/>
          <w:lang w:val="uk-UA"/>
        </w:rPr>
        <w:t>підвищений вміст ДіК, ТК, ОДК та ТЕТ – (7,87±0,49) нмоль/мг білка (Р &lt; 0,02), (4,54±0,20) нмоль/мг білка (Р &lt; 0,02), (</w:t>
      </w:r>
      <w:r>
        <w:rPr>
          <w:sz w:val="28"/>
          <w:szCs w:val="28"/>
          <w:lang w:val="uk-UA"/>
        </w:rPr>
        <w:t xml:space="preserve">6,48±0,63) </w:t>
      </w:r>
      <w:r>
        <w:rPr>
          <w:spacing w:val="-1"/>
          <w:sz w:val="28"/>
          <w:szCs w:val="28"/>
          <w:lang w:val="uk-UA"/>
        </w:rPr>
        <w:t>нмоль/мг білка</w:t>
      </w:r>
      <w:r>
        <w:rPr>
          <w:sz w:val="28"/>
          <w:szCs w:val="28"/>
          <w:lang w:val="uk-UA"/>
        </w:rPr>
        <w:t xml:space="preserve"> (</w:t>
      </w:r>
      <w:r>
        <w:rPr>
          <w:spacing w:val="-1"/>
          <w:sz w:val="28"/>
          <w:szCs w:val="28"/>
          <w:lang w:val="uk-UA"/>
        </w:rPr>
        <w:t>Р &lt; 0,01</w:t>
      </w:r>
      <w:r>
        <w:rPr>
          <w:sz w:val="28"/>
          <w:szCs w:val="28"/>
          <w:lang w:val="uk-UA"/>
        </w:rPr>
        <w:t xml:space="preserve">), (0,012±0,0025) </w:t>
      </w:r>
      <w:r w:rsidRPr="00201F0F">
        <w:rPr>
          <w:spacing w:val="-2"/>
          <w:sz w:val="28"/>
          <w:szCs w:val="28"/>
          <w:lang w:val="uk-UA"/>
        </w:rPr>
        <w:t>Од/мг білка</w:t>
      </w:r>
      <w:r>
        <w:rPr>
          <w:spacing w:val="-2"/>
          <w:sz w:val="28"/>
          <w:szCs w:val="28"/>
          <w:lang w:val="uk-UA"/>
        </w:rPr>
        <w:t xml:space="preserve"> </w:t>
      </w:r>
      <w:r>
        <w:rPr>
          <w:sz w:val="28"/>
          <w:szCs w:val="28"/>
          <w:lang w:val="uk-UA"/>
        </w:rPr>
        <w:t>(Р &lt; 0,02)  проти (2,71±0,26)</w:t>
      </w:r>
      <w:r w:rsidRPr="00201F0F">
        <w:rPr>
          <w:spacing w:val="-1"/>
          <w:sz w:val="28"/>
          <w:szCs w:val="28"/>
          <w:lang w:val="uk-UA"/>
        </w:rPr>
        <w:t xml:space="preserve"> </w:t>
      </w:r>
      <w:r>
        <w:rPr>
          <w:spacing w:val="-1"/>
          <w:sz w:val="28"/>
          <w:szCs w:val="28"/>
          <w:lang w:val="uk-UA"/>
        </w:rPr>
        <w:t>нмоль/мг білка</w:t>
      </w:r>
      <w:r>
        <w:rPr>
          <w:sz w:val="28"/>
          <w:szCs w:val="28"/>
          <w:lang w:val="uk-UA"/>
        </w:rPr>
        <w:t xml:space="preserve">, (2,46±0,30) </w:t>
      </w:r>
      <w:r>
        <w:rPr>
          <w:spacing w:val="-1"/>
          <w:sz w:val="28"/>
          <w:szCs w:val="28"/>
          <w:lang w:val="uk-UA"/>
        </w:rPr>
        <w:t>нмоль/мг білка</w:t>
      </w:r>
      <w:r>
        <w:rPr>
          <w:sz w:val="28"/>
          <w:szCs w:val="28"/>
          <w:lang w:val="uk-UA"/>
        </w:rPr>
        <w:t>, (</w:t>
      </w:r>
      <w:r>
        <w:rPr>
          <w:spacing w:val="-2"/>
          <w:sz w:val="28"/>
          <w:szCs w:val="28"/>
          <w:lang w:val="uk-UA"/>
        </w:rPr>
        <w:t xml:space="preserve">3,02±0,031) </w:t>
      </w:r>
      <w:r>
        <w:rPr>
          <w:spacing w:val="-1"/>
          <w:sz w:val="28"/>
          <w:szCs w:val="28"/>
          <w:lang w:val="uk-UA"/>
        </w:rPr>
        <w:t>нмоль/мг білка,</w:t>
      </w:r>
      <w:r w:rsidRPr="00201F0F">
        <w:rPr>
          <w:spacing w:val="-1"/>
          <w:sz w:val="28"/>
          <w:szCs w:val="28"/>
          <w:lang w:val="uk-UA"/>
        </w:rPr>
        <w:t xml:space="preserve"> </w:t>
      </w:r>
      <w:r>
        <w:rPr>
          <w:spacing w:val="-2"/>
          <w:sz w:val="28"/>
          <w:szCs w:val="28"/>
          <w:lang w:val="uk-UA"/>
        </w:rPr>
        <w:t>(</w:t>
      </w:r>
      <w:r w:rsidRPr="00201F0F">
        <w:rPr>
          <w:spacing w:val="-2"/>
          <w:sz w:val="28"/>
          <w:szCs w:val="28"/>
          <w:lang w:val="uk-UA"/>
        </w:rPr>
        <w:t>0,006±0,0007</w:t>
      </w:r>
      <w:r>
        <w:rPr>
          <w:spacing w:val="-2"/>
          <w:sz w:val="28"/>
          <w:szCs w:val="28"/>
          <w:lang w:val="uk-UA"/>
        </w:rPr>
        <w:t>)</w:t>
      </w:r>
      <w:r w:rsidRPr="00201F0F">
        <w:rPr>
          <w:spacing w:val="-2"/>
          <w:sz w:val="28"/>
          <w:szCs w:val="28"/>
          <w:lang w:val="uk-UA"/>
        </w:rPr>
        <w:t xml:space="preserve"> Од/мг білка у контролі, відповідно до переліку. Після застосування </w:t>
      </w:r>
      <w:r w:rsidRPr="00201F0F">
        <w:rPr>
          <w:spacing w:val="-1"/>
          <w:sz w:val="28"/>
          <w:szCs w:val="28"/>
          <w:lang w:val="uk-UA"/>
        </w:rPr>
        <w:t>екстракту їх концентрація суттєво знижувалась порівняно з визначеною у діабетичних тварин, що отримували плацебо</w:t>
      </w:r>
      <w:r>
        <w:rPr>
          <w:spacing w:val="-1"/>
          <w:sz w:val="28"/>
          <w:szCs w:val="28"/>
          <w:lang w:val="uk-UA"/>
        </w:rPr>
        <w:t>,</w:t>
      </w:r>
      <w:r w:rsidRPr="00201F0F">
        <w:rPr>
          <w:spacing w:val="-1"/>
          <w:sz w:val="28"/>
          <w:szCs w:val="28"/>
          <w:lang w:val="uk-UA"/>
        </w:rPr>
        <w:t xml:space="preserve"> і склала </w:t>
      </w:r>
      <w:r>
        <w:rPr>
          <w:spacing w:val="-1"/>
          <w:sz w:val="28"/>
          <w:szCs w:val="28"/>
          <w:lang w:val="uk-UA"/>
        </w:rPr>
        <w:t>(</w:t>
      </w:r>
      <w:r w:rsidRPr="00201F0F">
        <w:rPr>
          <w:spacing w:val="-1"/>
          <w:sz w:val="28"/>
          <w:szCs w:val="28"/>
          <w:lang w:val="uk-UA"/>
        </w:rPr>
        <w:t>5,29±0,41</w:t>
      </w:r>
      <w:r>
        <w:rPr>
          <w:spacing w:val="-1"/>
          <w:sz w:val="28"/>
          <w:szCs w:val="28"/>
          <w:lang w:val="uk-UA"/>
        </w:rPr>
        <w:t>)</w:t>
      </w:r>
      <w:r w:rsidRPr="00201F0F">
        <w:rPr>
          <w:spacing w:val="-1"/>
          <w:sz w:val="28"/>
          <w:szCs w:val="28"/>
          <w:lang w:val="uk-UA"/>
        </w:rPr>
        <w:t xml:space="preserve"> нмоль/мг білка (Р</w:t>
      </w:r>
      <w:r>
        <w:rPr>
          <w:spacing w:val="-1"/>
          <w:sz w:val="28"/>
          <w:szCs w:val="28"/>
          <w:lang w:val="uk-UA"/>
        </w:rPr>
        <w:t xml:space="preserve"> </w:t>
      </w:r>
      <w:r w:rsidRPr="00201F0F">
        <w:rPr>
          <w:spacing w:val="-1"/>
          <w:sz w:val="28"/>
          <w:szCs w:val="28"/>
          <w:lang w:val="uk-UA"/>
        </w:rPr>
        <w:t>&lt;</w:t>
      </w:r>
      <w:r>
        <w:rPr>
          <w:spacing w:val="-1"/>
          <w:sz w:val="28"/>
          <w:szCs w:val="28"/>
          <w:lang w:val="uk-UA"/>
        </w:rPr>
        <w:t xml:space="preserve"> </w:t>
      </w:r>
      <w:r w:rsidRPr="00201F0F">
        <w:rPr>
          <w:spacing w:val="-1"/>
          <w:sz w:val="28"/>
          <w:szCs w:val="28"/>
          <w:lang w:val="uk-UA"/>
        </w:rPr>
        <w:t xml:space="preserve">0,05), </w:t>
      </w:r>
      <w:r>
        <w:rPr>
          <w:spacing w:val="-1"/>
          <w:sz w:val="28"/>
          <w:szCs w:val="28"/>
          <w:lang w:val="uk-UA"/>
        </w:rPr>
        <w:t>(</w:t>
      </w:r>
      <w:r w:rsidRPr="00201F0F">
        <w:rPr>
          <w:spacing w:val="-1"/>
          <w:sz w:val="28"/>
          <w:szCs w:val="28"/>
          <w:lang w:val="uk-UA"/>
        </w:rPr>
        <w:t>2,43±0,16</w:t>
      </w:r>
      <w:r>
        <w:rPr>
          <w:spacing w:val="-1"/>
          <w:sz w:val="28"/>
          <w:szCs w:val="28"/>
          <w:lang w:val="uk-UA"/>
        </w:rPr>
        <w:t>)</w:t>
      </w:r>
      <w:r w:rsidRPr="00201F0F">
        <w:rPr>
          <w:spacing w:val="-1"/>
          <w:sz w:val="28"/>
          <w:szCs w:val="28"/>
          <w:lang w:val="uk-UA"/>
        </w:rPr>
        <w:t xml:space="preserve"> нмоль/мг білка (Р</w:t>
      </w:r>
      <w:r>
        <w:rPr>
          <w:spacing w:val="-1"/>
          <w:sz w:val="28"/>
          <w:szCs w:val="28"/>
          <w:lang w:val="uk-UA"/>
        </w:rPr>
        <w:t xml:space="preserve"> </w:t>
      </w:r>
      <w:r w:rsidRPr="00201F0F">
        <w:rPr>
          <w:spacing w:val="-1"/>
          <w:sz w:val="28"/>
          <w:szCs w:val="28"/>
          <w:lang w:val="uk-UA"/>
        </w:rPr>
        <w:t>&lt;</w:t>
      </w:r>
      <w:r>
        <w:rPr>
          <w:spacing w:val="-1"/>
          <w:sz w:val="28"/>
          <w:szCs w:val="28"/>
          <w:lang w:val="uk-UA"/>
        </w:rPr>
        <w:t xml:space="preserve"> </w:t>
      </w:r>
      <w:r w:rsidRPr="00201F0F">
        <w:rPr>
          <w:spacing w:val="-1"/>
          <w:sz w:val="28"/>
          <w:szCs w:val="28"/>
          <w:lang w:val="uk-UA"/>
        </w:rPr>
        <w:t xml:space="preserve">0,05), </w:t>
      </w:r>
      <w:r>
        <w:rPr>
          <w:spacing w:val="-1"/>
          <w:sz w:val="28"/>
          <w:szCs w:val="28"/>
          <w:lang w:val="uk-UA"/>
        </w:rPr>
        <w:t>(</w:t>
      </w:r>
      <w:r w:rsidRPr="00201F0F">
        <w:rPr>
          <w:sz w:val="28"/>
          <w:szCs w:val="28"/>
          <w:lang w:val="uk-UA"/>
        </w:rPr>
        <w:t>2,94±0,17</w:t>
      </w:r>
      <w:r>
        <w:rPr>
          <w:sz w:val="28"/>
          <w:szCs w:val="28"/>
          <w:lang w:val="uk-UA"/>
        </w:rPr>
        <w:t>)</w:t>
      </w:r>
      <w:r w:rsidRPr="00201F0F">
        <w:rPr>
          <w:sz w:val="28"/>
          <w:szCs w:val="28"/>
          <w:lang w:val="uk-UA"/>
        </w:rPr>
        <w:t xml:space="preserve"> </w:t>
      </w:r>
      <w:r w:rsidRPr="00201F0F">
        <w:rPr>
          <w:spacing w:val="-1"/>
          <w:sz w:val="28"/>
          <w:szCs w:val="28"/>
          <w:lang w:val="uk-UA"/>
        </w:rPr>
        <w:t>нмоль/мг білка</w:t>
      </w:r>
      <w:r w:rsidRPr="00201F0F">
        <w:rPr>
          <w:sz w:val="28"/>
          <w:szCs w:val="28"/>
          <w:lang w:val="uk-UA"/>
        </w:rPr>
        <w:t xml:space="preserve"> (Р</w:t>
      </w:r>
      <w:r>
        <w:rPr>
          <w:sz w:val="28"/>
          <w:szCs w:val="28"/>
          <w:lang w:val="uk-UA"/>
        </w:rPr>
        <w:t xml:space="preserve"> </w:t>
      </w:r>
      <w:r w:rsidRPr="00201F0F">
        <w:rPr>
          <w:sz w:val="28"/>
          <w:szCs w:val="28"/>
          <w:lang w:val="uk-UA"/>
        </w:rPr>
        <w:t>&lt;</w:t>
      </w:r>
      <w:r>
        <w:rPr>
          <w:sz w:val="28"/>
          <w:szCs w:val="28"/>
          <w:lang w:val="uk-UA"/>
        </w:rPr>
        <w:t xml:space="preserve"> </w:t>
      </w:r>
      <w:r w:rsidRPr="00201F0F">
        <w:rPr>
          <w:sz w:val="28"/>
          <w:szCs w:val="28"/>
          <w:lang w:val="uk-UA"/>
        </w:rPr>
        <w:t xml:space="preserve">0,002), </w:t>
      </w:r>
      <w:r>
        <w:rPr>
          <w:sz w:val="28"/>
          <w:szCs w:val="28"/>
          <w:lang w:val="uk-UA"/>
        </w:rPr>
        <w:t>(</w:t>
      </w:r>
      <w:r w:rsidRPr="00201F0F">
        <w:rPr>
          <w:sz w:val="28"/>
          <w:szCs w:val="28"/>
          <w:lang w:val="uk-UA"/>
        </w:rPr>
        <w:t>0,0068±0,0005</w:t>
      </w:r>
      <w:r>
        <w:rPr>
          <w:sz w:val="28"/>
          <w:szCs w:val="28"/>
          <w:lang w:val="uk-UA"/>
        </w:rPr>
        <w:t>)</w:t>
      </w:r>
      <w:r w:rsidRPr="00201F0F">
        <w:rPr>
          <w:sz w:val="28"/>
          <w:szCs w:val="28"/>
          <w:lang w:val="uk-UA"/>
        </w:rPr>
        <w:t xml:space="preserve"> </w:t>
      </w:r>
      <w:r w:rsidRPr="00201F0F">
        <w:rPr>
          <w:spacing w:val="-2"/>
          <w:sz w:val="28"/>
          <w:szCs w:val="28"/>
          <w:lang w:val="uk-UA"/>
        </w:rPr>
        <w:t>Од/мг білка</w:t>
      </w:r>
      <w:r w:rsidRPr="00201F0F">
        <w:rPr>
          <w:color w:val="FF6600"/>
          <w:spacing w:val="-2"/>
          <w:sz w:val="28"/>
          <w:szCs w:val="28"/>
          <w:lang w:val="uk-UA"/>
        </w:rPr>
        <w:t xml:space="preserve"> </w:t>
      </w:r>
      <w:r w:rsidRPr="00201F0F">
        <w:rPr>
          <w:sz w:val="28"/>
          <w:szCs w:val="28"/>
          <w:lang w:val="uk-UA"/>
        </w:rPr>
        <w:t>(</w:t>
      </w:r>
      <w:r>
        <w:rPr>
          <w:sz w:val="28"/>
          <w:szCs w:val="28"/>
          <w:lang w:val="uk-UA"/>
        </w:rPr>
        <w:t xml:space="preserve"> </w:t>
      </w:r>
      <w:r w:rsidRPr="00201F0F">
        <w:rPr>
          <w:sz w:val="28"/>
          <w:szCs w:val="28"/>
          <w:lang w:val="uk-UA"/>
        </w:rPr>
        <w:t>Р</w:t>
      </w:r>
      <w:r>
        <w:rPr>
          <w:sz w:val="28"/>
          <w:szCs w:val="28"/>
          <w:lang w:val="uk-UA"/>
        </w:rPr>
        <w:t xml:space="preserve"> </w:t>
      </w:r>
      <w:r w:rsidRPr="00201F0F">
        <w:rPr>
          <w:sz w:val="28"/>
          <w:szCs w:val="28"/>
          <w:lang w:val="uk-UA"/>
        </w:rPr>
        <w:t>&lt;0,02), відповідно, досягаючи (за виключенням ДіК) контрольного рівня.</w:t>
      </w:r>
    </w:p>
    <w:p w:rsidR="00A96915" w:rsidRPr="003D392C" w:rsidRDefault="00A96915" w:rsidP="00A96915">
      <w:pPr>
        <w:shd w:val="clear" w:color="auto" w:fill="FFFFFF"/>
        <w:spacing w:line="322" w:lineRule="exact"/>
        <w:ind w:left="48" w:right="14" w:firstLine="696"/>
        <w:jc w:val="both"/>
        <w:rPr>
          <w:lang w:val="uk-UA"/>
        </w:rPr>
      </w:pPr>
      <w:r w:rsidRPr="00201F0F">
        <w:rPr>
          <w:sz w:val="28"/>
          <w:szCs w:val="28"/>
          <w:lang w:val="uk-UA"/>
        </w:rPr>
        <w:t xml:space="preserve">У підшлунковій залозі за наявності ЦД 2 типу рівень ДіК знижувався </w:t>
      </w:r>
      <w:r w:rsidRPr="00201F0F">
        <w:rPr>
          <w:spacing w:val="-1"/>
          <w:sz w:val="28"/>
          <w:szCs w:val="28"/>
          <w:lang w:val="uk-UA"/>
        </w:rPr>
        <w:t>((2,96±0,44</w:t>
      </w:r>
      <w:r>
        <w:rPr>
          <w:spacing w:val="-1"/>
          <w:sz w:val="28"/>
          <w:szCs w:val="28"/>
          <w:lang w:val="uk-UA"/>
        </w:rPr>
        <w:t xml:space="preserve">) </w:t>
      </w:r>
      <w:r w:rsidRPr="00201F0F">
        <w:rPr>
          <w:spacing w:val="-1"/>
          <w:sz w:val="28"/>
          <w:szCs w:val="28"/>
          <w:lang w:val="uk-UA"/>
        </w:rPr>
        <w:t>нмоль/мг</w:t>
      </w:r>
      <w:r>
        <w:rPr>
          <w:spacing w:val="-1"/>
          <w:sz w:val="28"/>
          <w:szCs w:val="28"/>
          <w:lang w:val="uk-UA"/>
        </w:rPr>
        <w:t xml:space="preserve"> </w:t>
      </w:r>
      <w:r w:rsidRPr="00201F0F">
        <w:rPr>
          <w:spacing w:val="-1"/>
          <w:sz w:val="28"/>
          <w:szCs w:val="28"/>
          <w:lang w:val="uk-UA"/>
        </w:rPr>
        <w:t>білка проти</w:t>
      </w:r>
      <w:r>
        <w:rPr>
          <w:spacing w:val="-1"/>
          <w:sz w:val="28"/>
          <w:szCs w:val="28"/>
          <w:lang w:val="uk-UA"/>
        </w:rPr>
        <w:t xml:space="preserve"> </w:t>
      </w:r>
      <w:r w:rsidRPr="00201F0F">
        <w:rPr>
          <w:spacing w:val="-1"/>
          <w:sz w:val="28"/>
          <w:szCs w:val="28"/>
          <w:lang w:val="uk-UA"/>
        </w:rPr>
        <w:t>контролю</w:t>
      </w:r>
      <w:r>
        <w:rPr>
          <w:spacing w:val="-1"/>
          <w:sz w:val="28"/>
          <w:szCs w:val="28"/>
          <w:lang w:val="uk-UA"/>
        </w:rPr>
        <w:t xml:space="preserve"> </w:t>
      </w:r>
      <w:r w:rsidRPr="00201F0F">
        <w:rPr>
          <w:spacing w:val="-1"/>
          <w:sz w:val="28"/>
          <w:szCs w:val="28"/>
          <w:lang w:val="uk-UA"/>
        </w:rPr>
        <w:t xml:space="preserve">– </w:t>
      </w:r>
      <w:r>
        <w:rPr>
          <w:spacing w:val="-1"/>
          <w:sz w:val="28"/>
          <w:szCs w:val="28"/>
          <w:lang w:val="uk-UA"/>
        </w:rPr>
        <w:t>(</w:t>
      </w:r>
      <w:r w:rsidRPr="00201F0F">
        <w:rPr>
          <w:spacing w:val="-1"/>
          <w:sz w:val="28"/>
          <w:szCs w:val="28"/>
          <w:lang w:val="uk-UA"/>
        </w:rPr>
        <w:t>7,07±0,46</w:t>
      </w:r>
      <w:r>
        <w:rPr>
          <w:spacing w:val="-1"/>
          <w:sz w:val="28"/>
          <w:szCs w:val="28"/>
          <w:lang w:val="uk-UA"/>
        </w:rPr>
        <w:t xml:space="preserve">) </w:t>
      </w:r>
      <w:r w:rsidRPr="00201F0F">
        <w:rPr>
          <w:spacing w:val="-1"/>
          <w:sz w:val="28"/>
          <w:szCs w:val="28"/>
          <w:lang w:val="uk-UA"/>
        </w:rPr>
        <w:t>нмоль/мг білка,</w:t>
      </w:r>
      <w:r>
        <w:rPr>
          <w:spacing w:val="-1"/>
          <w:sz w:val="28"/>
          <w:szCs w:val="28"/>
          <w:lang w:val="uk-UA"/>
        </w:rPr>
        <w:br/>
      </w:r>
      <w:r w:rsidRPr="00201F0F">
        <w:rPr>
          <w:spacing w:val="-1"/>
          <w:sz w:val="28"/>
          <w:szCs w:val="28"/>
          <w:lang w:val="uk-UA"/>
        </w:rPr>
        <w:t>Р</w:t>
      </w:r>
      <w:r>
        <w:rPr>
          <w:spacing w:val="-1"/>
          <w:sz w:val="28"/>
          <w:szCs w:val="28"/>
          <w:lang w:val="uk-UA"/>
        </w:rPr>
        <w:t> </w:t>
      </w:r>
      <w:r w:rsidRPr="00201F0F">
        <w:rPr>
          <w:spacing w:val="-1"/>
          <w:sz w:val="28"/>
          <w:szCs w:val="28"/>
          <w:lang w:val="uk-UA"/>
        </w:rPr>
        <w:t>&lt;</w:t>
      </w:r>
      <w:r>
        <w:rPr>
          <w:spacing w:val="-1"/>
          <w:sz w:val="28"/>
          <w:szCs w:val="28"/>
          <w:lang w:val="uk-UA"/>
        </w:rPr>
        <w:t> </w:t>
      </w:r>
      <w:r w:rsidRPr="00201F0F">
        <w:rPr>
          <w:spacing w:val="-1"/>
          <w:sz w:val="28"/>
          <w:szCs w:val="28"/>
          <w:lang w:val="uk-UA"/>
        </w:rPr>
        <w:t xml:space="preserve">0,002), що поряд </w:t>
      </w:r>
      <w:r>
        <w:rPr>
          <w:spacing w:val="-1"/>
          <w:sz w:val="28"/>
          <w:szCs w:val="28"/>
          <w:lang w:val="uk-UA"/>
        </w:rPr>
        <w:t>і</w:t>
      </w:r>
      <w:r w:rsidRPr="00201F0F">
        <w:rPr>
          <w:spacing w:val="-1"/>
          <w:sz w:val="28"/>
          <w:szCs w:val="28"/>
          <w:lang w:val="uk-UA"/>
        </w:rPr>
        <w:t>з збільшеним рівнем ОДК ((3,99±0,22</w:t>
      </w:r>
      <w:r>
        <w:rPr>
          <w:spacing w:val="-1"/>
          <w:sz w:val="28"/>
          <w:szCs w:val="28"/>
          <w:lang w:val="uk-UA"/>
        </w:rPr>
        <w:t>)</w:t>
      </w:r>
      <w:r w:rsidRPr="00201F0F">
        <w:rPr>
          <w:spacing w:val="-1"/>
          <w:sz w:val="28"/>
          <w:szCs w:val="28"/>
          <w:lang w:val="uk-UA"/>
        </w:rPr>
        <w:t xml:space="preserve"> нмоль/мг білка проти контролю – </w:t>
      </w:r>
      <w:r>
        <w:rPr>
          <w:spacing w:val="-1"/>
          <w:sz w:val="28"/>
          <w:szCs w:val="28"/>
          <w:lang w:val="uk-UA"/>
        </w:rPr>
        <w:t>(</w:t>
      </w:r>
      <w:r w:rsidRPr="00201F0F">
        <w:rPr>
          <w:spacing w:val="-1"/>
          <w:sz w:val="28"/>
          <w:szCs w:val="28"/>
          <w:lang w:val="uk-UA"/>
        </w:rPr>
        <w:t>1,97±0,20</w:t>
      </w:r>
      <w:r>
        <w:rPr>
          <w:spacing w:val="-1"/>
          <w:sz w:val="28"/>
          <w:szCs w:val="28"/>
          <w:lang w:val="uk-UA"/>
        </w:rPr>
        <w:t>)</w:t>
      </w:r>
      <w:r w:rsidRPr="00201F0F">
        <w:rPr>
          <w:spacing w:val="-1"/>
          <w:sz w:val="28"/>
          <w:szCs w:val="28"/>
          <w:lang w:val="uk-UA"/>
        </w:rPr>
        <w:t xml:space="preserve"> нмоль/мг білка, Р</w:t>
      </w:r>
      <w:r>
        <w:rPr>
          <w:spacing w:val="-1"/>
          <w:sz w:val="28"/>
          <w:szCs w:val="28"/>
          <w:lang w:val="uk-UA"/>
        </w:rPr>
        <w:t> </w:t>
      </w:r>
      <w:r w:rsidRPr="00201F0F">
        <w:rPr>
          <w:spacing w:val="-1"/>
          <w:sz w:val="28"/>
          <w:szCs w:val="28"/>
          <w:lang w:val="uk-UA"/>
        </w:rPr>
        <w:t>&lt;</w:t>
      </w:r>
      <w:r>
        <w:rPr>
          <w:spacing w:val="-1"/>
          <w:sz w:val="28"/>
          <w:szCs w:val="28"/>
          <w:lang w:val="uk-UA"/>
        </w:rPr>
        <w:t> </w:t>
      </w:r>
      <w:r w:rsidRPr="00201F0F">
        <w:rPr>
          <w:spacing w:val="-1"/>
          <w:sz w:val="28"/>
          <w:szCs w:val="28"/>
          <w:lang w:val="uk-UA"/>
        </w:rPr>
        <w:t>0,002) та ТЕТ (</w:t>
      </w:r>
      <w:r>
        <w:rPr>
          <w:spacing w:val="-1"/>
          <w:sz w:val="28"/>
          <w:szCs w:val="28"/>
          <w:lang w:val="uk-UA"/>
        </w:rPr>
        <w:t>(</w:t>
      </w:r>
      <w:r w:rsidRPr="00201F0F">
        <w:rPr>
          <w:spacing w:val="-1"/>
          <w:sz w:val="28"/>
          <w:szCs w:val="28"/>
          <w:lang w:val="uk-UA"/>
        </w:rPr>
        <w:t>0,0078±0,0001</w:t>
      </w:r>
      <w:r>
        <w:rPr>
          <w:spacing w:val="-1"/>
          <w:sz w:val="28"/>
          <w:szCs w:val="28"/>
          <w:lang w:val="uk-UA"/>
        </w:rPr>
        <w:t>)</w:t>
      </w:r>
      <w:r w:rsidRPr="00201F0F">
        <w:rPr>
          <w:spacing w:val="-1"/>
          <w:sz w:val="28"/>
          <w:szCs w:val="28"/>
          <w:lang w:val="uk-UA"/>
        </w:rPr>
        <w:t xml:space="preserve"> </w:t>
      </w:r>
      <w:r w:rsidRPr="00201F0F">
        <w:rPr>
          <w:spacing w:val="-2"/>
          <w:sz w:val="28"/>
          <w:szCs w:val="28"/>
          <w:lang w:val="uk-UA"/>
        </w:rPr>
        <w:t>Од/мг білка</w:t>
      </w:r>
      <w:r w:rsidRPr="00201F0F">
        <w:rPr>
          <w:sz w:val="28"/>
          <w:szCs w:val="28"/>
          <w:lang w:val="uk-UA"/>
        </w:rPr>
        <w:t xml:space="preserve"> проти контролю </w:t>
      </w:r>
      <w:r>
        <w:rPr>
          <w:sz w:val="28"/>
          <w:szCs w:val="28"/>
          <w:lang w:val="uk-UA"/>
        </w:rPr>
        <w:t>– (</w:t>
      </w:r>
      <w:r w:rsidRPr="00201F0F">
        <w:rPr>
          <w:sz w:val="28"/>
          <w:szCs w:val="28"/>
          <w:lang w:val="uk-UA"/>
        </w:rPr>
        <w:t>0,0043±0,0004</w:t>
      </w:r>
      <w:r>
        <w:rPr>
          <w:sz w:val="28"/>
          <w:szCs w:val="28"/>
          <w:lang w:val="uk-UA"/>
        </w:rPr>
        <w:t>)</w:t>
      </w:r>
      <w:r w:rsidRPr="00201F0F">
        <w:rPr>
          <w:sz w:val="28"/>
          <w:szCs w:val="28"/>
          <w:lang w:val="uk-UA"/>
        </w:rPr>
        <w:t xml:space="preserve"> </w:t>
      </w:r>
      <w:r w:rsidRPr="00201F0F">
        <w:rPr>
          <w:spacing w:val="-2"/>
          <w:sz w:val="28"/>
          <w:szCs w:val="28"/>
          <w:lang w:val="uk-UA"/>
        </w:rPr>
        <w:t>Од/мг білка</w:t>
      </w:r>
      <w:r w:rsidRPr="00201F0F">
        <w:rPr>
          <w:sz w:val="28"/>
          <w:szCs w:val="28"/>
          <w:lang w:val="uk-UA"/>
        </w:rPr>
        <w:t>, Р</w:t>
      </w:r>
      <w:r>
        <w:rPr>
          <w:sz w:val="28"/>
          <w:szCs w:val="28"/>
          <w:lang w:val="uk-UA"/>
        </w:rPr>
        <w:t> </w:t>
      </w:r>
      <w:r w:rsidRPr="00201F0F">
        <w:rPr>
          <w:sz w:val="28"/>
          <w:szCs w:val="28"/>
          <w:lang w:val="uk-UA"/>
        </w:rPr>
        <w:t>&lt;</w:t>
      </w:r>
      <w:r>
        <w:rPr>
          <w:sz w:val="28"/>
          <w:szCs w:val="28"/>
          <w:lang w:val="uk-UA"/>
        </w:rPr>
        <w:t> </w:t>
      </w:r>
      <w:r w:rsidRPr="00201F0F">
        <w:rPr>
          <w:sz w:val="28"/>
          <w:szCs w:val="28"/>
          <w:lang w:val="uk-UA"/>
        </w:rPr>
        <w:t xml:space="preserve">0,002) </w:t>
      </w:r>
      <w:r>
        <w:rPr>
          <w:sz w:val="28"/>
          <w:szCs w:val="28"/>
          <w:lang w:val="uk-UA"/>
        </w:rPr>
        <w:t>свідч</w:t>
      </w:r>
      <w:r w:rsidRPr="00201F0F">
        <w:rPr>
          <w:sz w:val="28"/>
          <w:szCs w:val="28"/>
          <w:lang w:val="uk-UA"/>
        </w:rPr>
        <w:t>ить</w:t>
      </w:r>
      <w:r>
        <w:rPr>
          <w:sz w:val="28"/>
          <w:szCs w:val="28"/>
          <w:lang w:val="uk-UA"/>
        </w:rPr>
        <w:t xml:space="preserve"> про перехід первинних продуктів ПОЛ у вторинні й дозволяє зробити висновок про загальне зменшення </w:t>
      </w:r>
      <w:r>
        <w:rPr>
          <w:spacing w:val="-1"/>
          <w:sz w:val="28"/>
          <w:szCs w:val="28"/>
          <w:lang w:val="uk-UA"/>
        </w:rPr>
        <w:t>вмісту неушкоджених жирних кислот із подвійними зв'язками в мембранах панкреатичних клітин за даних умов. Після застосування екстракту концентрація продуктів ПОЛ змінювалося у напрямку контрольних показників</w:t>
      </w:r>
      <w:r>
        <w:rPr>
          <w:sz w:val="28"/>
          <w:szCs w:val="28"/>
          <w:lang w:val="uk-UA"/>
        </w:rPr>
        <w:t>, але досягала їх тільки для ОДК ((2,62±0,23</w:t>
      </w:r>
      <w:r w:rsidRPr="003D392C">
        <w:rPr>
          <w:spacing w:val="-1"/>
          <w:sz w:val="28"/>
          <w:szCs w:val="28"/>
          <w:lang w:val="uk-UA"/>
        </w:rPr>
        <w:t xml:space="preserve"> </w:t>
      </w:r>
      <w:r>
        <w:rPr>
          <w:spacing w:val="-1"/>
          <w:sz w:val="28"/>
          <w:szCs w:val="28"/>
          <w:lang w:val="uk-UA"/>
        </w:rPr>
        <w:t>нмоль/мг білка</w:t>
      </w:r>
      <w:r>
        <w:rPr>
          <w:sz w:val="28"/>
          <w:szCs w:val="28"/>
          <w:lang w:val="uk-UA"/>
        </w:rPr>
        <w:t xml:space="preserve">, Р &lt; 0,05 у порівнянні з діабетом+плацебо). Зменшений за умов діабету рівень ДіК підвищувався ((9,81±0,70) </w:t>
      </w:r>
      <w:r>
        <w:rPr>
          <w:spacing w:val="-1"/>
          <w:sz w:val="28"/>
          <w:szCs w:val="28"/>
          <w:lang w:val="uk-UA"/>
        </w:rPr>
        <w:t>нмоль/мг білка</w:t>
      </w:r>
      <w:r>
        <w:rPr>
          <w:sz w:val="28"/>
          <w:szCs w:val="28"/>
          <w:lang w:val="uk-UA"/>
        </w:rPr>
        <w:t xml:space="preserve">, Р &lt; 0,002), перевершуючи навіть контрольні показники (Р &lt; 0,05), а підвищений за умов діабету рівень ТЕТ знижувався </w:t>
      </w:r>
      <w:r w:rsidRPr="00574A78">
        <w:rPr>
          <w:sz w:val="28"/>
          <w:szCs w:val="28"/>
          <w:lang w:val="uk-UA"/>
        </w:rPr>
        <w:t>(</w:t>
      </w:r>
      <w:r>
        <w:rPr>
          <w:sz w:val="28"/>
          <w:szCs w:val="28"/>
          <w:lang w:val="uk-UA"/>
        </w:rPr>
        <w:t>(</w:t>
      </w:r>
      <w:r w:rsidRPr="00574A78">
        <w:rPr>
          <w:sz w:val="28"/>
          <w:szCs w:val="28"/>
          <w:lang w:val="uk-UA"/>
        </w:rPr>
        <w:t>0,0066±0,0006</w:t>
      </w:r>
      <w:r>
        <w:rPr>
          <w:sz w:val="28"/>
          <w:szCs w:val="28"/>
          <w:lang w:val="uk-UA"/>
        </w:rPr>
        <w:t>)</w:t>
      </w:r>
      <w:r w:rsidRPr="00574A78">
        <w:rPr>
          <w:sz w:val="28"/>
          <w:szCs w:val="28"/>
          <w:lang w:val="uk-UA"/>
        </w:rPr>
        <w:t xml:space="preserve"> </w:t>
      </w:r>
      <w:r w:rsidRPr="00574A78">
        <w:rPr>
          <w:spacing w:val="-2"/>
          <w:sz w:val="28"/>
          <w:szCs w:val="28"/>
          <w:lang w:val="uk-UA"/>
        </w:rPr>
        <w:t>Од/мг білка</w:t>
      </w:r>
      <w:r w:rsidRPr="00574A78">
        <w:rPr>
          <w:sz w:val="28"/>
          <w:szCs w:val="28"/>
          <w:lang w:val="uk-UA"/>
        </w:rPr>
        <w:t>,</w:t>
      </w:r>
      <w:r>
        <w:rPr>
          <w:sz w:val="28"/>
          <w:szCs w:val="28"/>
          <w:lang w:val="uk-UA"/>
        </w:rPr>
        <w:t xml:space="preserve"> Р &lt; 0,05; але не досягав контролю, Р &lt; 0,05).</w:t>
      </w:r>
    </w:p>
    <w:p w:rsidR="00A96915" w:rsidRDefault="00A96915" w:rsidP="00A96915">
      <w:pPr>
        <w:spacing w:line="245" w:lineRule="auto"/>
        <w:ind w:firstLine="720"/>
        <w:jc w:val="both"/>
        <w:rPr>
          <w:sz w:val="28"/>
          <w:szCs w:val="28"/>
          <w:lang w:val="uk-UA"/>
        </w:rPr>
      </w:pPr>
      <w:r w:rsidRPr="009C284E">
        <w:rPr>
          <w:sz w:val="28"/>
          <w:szCs w:val="28"/>
          <w:lang w:val="uk-UA"/>
        </w:rPr>
        <w:t>Відомо</w:t>
      </w:r>
      <w:r>
        <w:rPr>
          <w:sz w:val="28"/>
          <w:szCs w:val="28"/>
          <w:lang w:val="uk-UA"/>
        </w:rPr>
        <w:t>,</w:t>
      </w:r>
      <w:r w:rsidRPr="009C284E">
        <w:rPr>
          <w:sz w:val="28"/>
          <w:szCs w:val="28"/>
          <w:lang w:val="uk-UA"/>
        </w:rPr>
        <w:t xml:space="preserve"> що рівень продуктів ПОЛ </w:t>
      </w:r>
      <w:r>
        <w:rPr>
          <w:sz w:val="28"/>
          <w:szCs w:val="28"/>
          <w:lang w:val="uk-UA"/>
        </w:rPr>
        <w:t>обумовлюється</w:t>
      </w:r>
      <w:r w:rsidRPr="009C284E">
        <w:rPr>
          <w:sz w:val="28"/>
          <w:szCs w:val="28"/>
          <w:lang w:val="uk-UA"/>
        </w:rPr>
        <w:t xml:space="preserve"> </w:t>
      </w:r>
      <w:r>
        <w:rPr>
          <w:sz w:val="28"/>
          <w:szCs w:val="28"/>
          <w:lang w:val="uk-UA"/>
        </w:rPr>
        <w:t>такими чинниками, як жирно</w:t>
      </w:r>
      <w:r w:rsidRPr="009C284E">
        <w:rPr>
          <w:sz w:val="28"/>
          <w:szCs w:val="28"/>
          <w:lang w:val="uk-UA"/>
        </w:rPr>
        <w:t xml:space="preserve">кислотний склад </w:t>
      </w:r>
      <w:r>
        <w:rPr>
          <w:sz w:val="28"/>
          <w:szCs w:val="28"/>
          <w:lang w:val="uk-UA"/>
        </w:rPr>
        <w:t>мембран біооб’єкту,</w:t>
      </w:r>
      <w:r w:rsidRPr="009C284E">
        <w:rPr>
          <w:sz w:val="28"/>
          <w:szCs w:val="28"/>
          <w:lang w:val="uk-UA"/>
        </w:rPr>
        <w:t xml:space="preserve"> вміст в ньому </w:t>
      </w:r>
      <w:r>
        <w:rPr>
          <w:sz w:val="28"/>
          <w:szCs w:val="28"/>
          <w:lang w:val="uk-UA"/>
        </w:rPr>
        <w:t>АМО та стан антиоксидантної системи</w:t>
      </w:r>
      <w:r w:rsidRPr="009C284E">
        <w:rPr>
          <w:sz w:val="28"/>
          <w:szCs w:val="28"/>
          <w:lang w:val="uk-UA"/>
        </w:rPr>
        <w:t>.</w:t>
      </w:r>
      <w:r>
        <w:rPr>
          <w:sz w:val="28"/>
          <w:szCs w:val="28"/>
          <w:lang w:val="uk-UA"/>
        </w:rPr>
        <w:t xml:space="preserve"> </w:t>
      </w:r>
      <w:r w:rsidRPr="00BE75B1">
        <w:rPr>
          <w:sz w:val="28"/>
          <w:szCs w:val="28"/>
          <w:lang w:val="uk-UA"/>
        </w:rPr>
        <w:t xml:space="preserve">У зв'язку з </w:t>
      </w:r>
      <w:r>
        <w:rPr>
          <w:sz w:val="28"/>
          <w:szCs w:val="28"/>
          <w:lang w:val="uk-UA"/>
        </w:rPr>
        <w:t>виразною активацією</w:t>
      </w:r>
      <w:r w:rsidRPr="00BE75B1">
        <w:rPr>
          <w:sz w:val="28"/>
          <w:szCs w:val="28"/>
          <w:lang w:val="uk-UA"/>
        </w:rPr>
        <w:t xml:space="preserve"> </w:t>
      </w:r>
      <w:r>
        <w:rPr>
          <w:sz w:val="28"/>
          <w:szCs w:val="28"/>
          <w:lang w:val="uk-UA"/>
        </w:rPr>
        <w:t xml:space="preserve">процесів ПОЛ </w:t>
      </w:r>
      <w:r w:rsidRPr="00BE75B1">
        <w:rPr>
          <w:sz w:val="28"/>
          <w:szCs w:val="28"/>
          <w:lang w:val="uk-UA"/>
        </w:rPr>
        <w:t xml:space="preserve">за </w:t>
      </w:r>
      <w:r>
        <w:rPr>
          <w:sz w:val="28"/>
          <w:szCs w:val="28"/>
          <w:lang w:val="uk-UA"/>
        </w:rPr>
        <w:t>наявності</w:t>
      </w:r>
      <w:r w:rsidRPr="00BE75B1">
        <w:rPr>
          <w:sz w:val="28"/>
          <w:szCs w:val="28"/>
          <w:lang w:val="uk-UA"/>
        </w:rPr>
        <w:t xml:space="preserve"> ЦД антиоксидантний захист організму набуває особливого значення. </w:t>
      </w:r>
      <w:r>
        <w:rPr>
          <w:sz w:val="28"/>
          <w:szCs w:val="28"/>
          <w:lang w:val="uk-UA"/>
        </w:rPr>
        <w:t xml:space="preserve">Його збереження </w:t>
      </w:r>
      <w:r w:rsidRPr="00BE75B1">
        <w:rPr>
          <w:sz w:val="28"/>
          <w:szCs w:val="28"/>
          <w:lang w:val="uk-UA"/>
        </w:rPr>
        <w:t xml:space="preserve">можна досягти введенням компонентів цієї системи або їх попередників ззовні. Основним антиоксидантним ферментом у </w:t>
      </w:r>
      <w:r w:rsidRPr="00BE75B1">
        <w:rPr>
          <w:sz w:val="28"/>
          <w:szCs w:val="28"/>
          <w:lang w:val="uk-UA"/>
        </w:rPr>
        <w:lastRenderedPageBreak/>
        <w:t>більшості клітин організму є ГПО (Меньщикова</w:t>
      </w:r>
      <w:r>
        <w:rPr>
          <w:sz w:val="28"/>
          <w:szCs w:val="28"/>
          <w:lang w:val="uk-UA"/>
        </w:rPr>
        <w:t xml:space="preserve"> О.Б.</w:t>
      </w:r>
      <w:r w:rsidRPr="00BE75B1">
        <w:rPr>
          <w:sz w:val="28"/>
          <w:szCs w:val="28"/>
          <w:lang w:val="uk-UA"/>
        </w:rPr>
        <w:t>, 2006). Виявлено</w:t>
      </w:r>
      <w:r w:rsidRPr="00436E26">
        <w:rPr>
          <w:sz w:val="28"/>
          <w:szCs w:val="28"/>
          <w:lang w:val="uk-UA"/>
        </w:rPr>
        <w:t xml:space="preserve"> </w:t>
      </w:r>
      <w:r w:rsidRPr="00134F40">
        <w:rPr>
          <w:sz w:val="28"/>
          <w:szCs w:val="28"/>
          <w:lang w:val="uk-UA"/>
        </w:rPr>
        <w:t xml:space="preserve">зниження </w:t>
      </w:r>
      <w:r>
        <w:rPr>
          <w:sz w:val="28"/>
          <w:szCs w:val="28"/>
          <w:lang w:val="uk-UA"/>
        </w:rPr>
        <w:t>цього ферменту</w:t>
      </w:r>
      <w:r w:rsidRPr="00134F40">
        <w:rPr>
          <w:sz w:val="28"/>
          <w:szCs w:val="28"/>
          <w:lang w:val="uk-UA"/>
        </w:rPr>
        <w:t xml:space="preserve"> в печінці щурів з алоксановим діабетом (209,8±26,2</w:t>
      </w:r>
      <w:r>
        <w:rPr>
          <w:sz w:val="28"/>
          <w:szCs w:val="28"/>
          <w:lang w:val="uk-UA"/>
        </w:rPr>
        <w:t>) нмоль НАДФН</w:t>
      </w:r>
      <w:r w:rsidRPr="00134F40">
        <w:rPr>
          <w:sz w:val="28"/>
          <w:szCs w:val="28"/>
          <w:lang w:val="uk-UA"/>
        </w:rPr>
        <w:t>/хв/</w:t>
      </w:r>
      <w:r>
        <w:rPr>
          <w:sz w:val="28"/>
          <w:szCs w:val="28"/>
          <w:lang w:val="uk-UA"/>
        </w:rPr>
        <w:t xml:space="preserve"> мг </w:t>
      </w:r>
      <w:r w:rsidRPr="00134F40">
        <w:rPr>
          <w:sz w:val="28"/>
          <w:szCs w:val="28"/>
          <w:lang w:val="uk-UA"/>
        </w:rPr>
        <w:t xml:space="preserve">білка) проти </w:t>
      </w:r>
      <w:r>
        <w:rPr>
          <w:sz w:val="28"/>
          <w:szCs w:val="28"/>
          <w:lang w:val="uk-UA"/>
        </w:rPr>
        <w:t>(</w:t>
      </w:r>
      <w:r w:rsidRPr="00134F40">
        <w:rPr>
          <w:sz w:val="28"/>
          <w:szCs w:val="28"/>
          <w:lang w:val="uk-UA"/>
        </w:rPr>
        <w:t>(323,6±21,1</w:t>
      </w:r>
      <w:r>
        <w:rPr>
          <w:sz w:val="28"/>
          <w:szCs w:val="28"/>
          <w:lang w:val="uk-UA"/>
        </w:rPr>
        <w:t>) нмоль НАДФН</w:t>
      </w:r>
      <w:r w:rsidRPr="00134F40">
        <w:rPr>
          <w:sz w:val="28"/>
          <w:szCs w:val="28"/>
          <w:lang w:val="uk-UA"/>
        </w:rPr>
        <w:t>/хв/</w:t>
      </w:r>
      <w:r>
        <w:rPr>
          <w:sz w:val="28"/>
          <w:szCs w:val="28"/>
          <w:lang w:val="uk-UA"/>
        </w:rPr>
        <w:t xml:space="preserve">мг </w:t>
      </w:r>
      <w:r w:rsidRPr="00134F40">
        <w:rPr>
          <w:sz w:val="28"/>
          <w:szCs w:val="28"/>
          <w:lang w:val="uk-UA"/>
        </w:rPr>
        <w:t>білка</w:t>
      </w:r>
      <w:r w:rsidRPr="006C77AB">
        <w:rPr>
          <w:sz w:val="28"/>
          <w:szCs w:val="28"/>
          <w:lang w:val="uk-UA"/>
        </w:rPr>
        <w:t xml:space="preserve"> </w:t>
      </w:r>
      <w:r>
        <w:rPr>
          <w:sz w:val="28"/>
          <w:szCs w:val="28"/>
          <w:lang w:val="uk-UA"/>
        </w:rPr>
        <w:t>у інтактних тварин</w:t>
      </w:r>
      <w:r w:rsidRPr="00134F40">
        <w:rPr>
          <w:sz w:val="28"/>
          <w:szCs w:val="28"/>
          <w:lang w:val="uk-UA"/>
        </w:rPr>
        <w:t>, Р</w:t>
      </w:r>
      <w:r>
        <w:rPr>
          <w:sz w:val="28"/>
          <w:szCs w:val="28"/>
          <w:lang w:val="uk-UA"/>
        </w:rPr>
        <w:t xml:space="preserve"> </w:t>
      </w:r>
      <w:r w:rsidRPr="00134F40">
        <w:rPr>
          <w:sz w:val="28"/>
          <w:szCs w:val="28"/>
          <w:lang w:val="uk-UA"/>
        </w:rPr>
        <w:t>&lt;</w:t>
      </w:r>
      <w:r>
        <w:rPr>
          <w:sz w:val="28"/>
          <w:szCs w:val="28"/>
          <w:lang w:val="uk-UA"/>
        </w:rPr>
        <w:t xml:space="preserve"> </w:t>
      </w:r>
      <w:r w:rsidRPr="00134F40">
        <w:rPr>
          <w:sz w:val="28"/>
          <w:szCs w:val="28"/>
          <w:lang w:val="uk-UA"/>
        </w:rPr>
        <w:t>0,01), яке повністю від</w:t>
      </w:r>
      <w:r>
        <w:rPr>
          <w:sz w:val="28"/>
          <w:szCs w:val="28"/>
          <w:lang w:val="uk-UA"/>
        </w:rPr>
        <w:t>верт</w:t>
      </w:r>
      <w:r w:rsidRPr="00134F40">
        <w:rPr>
          <w:sz w:val="28"/>
          <w:szCs w:val="28"/>
          <w:lang w:val="uk-UA"/>
        </w:rPr>
        <w:t xml:space="preserve">алося </w:t>
      </w:r>
      <w:r>
        <w:rPr>
          <w:sz w:val="28"/>
          <w:szCs w:val="28"/>
          <w:lang w:val="uk-UA"/>
        </w:rPr>
        <w:t>вживанням</w:t>
      </w:r>
      <w:r w:rsidRPr="00134F40">
        <w:rPr>
          <w:sz w:val="28"/>
          <w:szCs w:val="28"/>
          <w:lang w:val="uk-UA"/>
        </w:rPr>
        <w:t xml:space="preserve"> екстракту з мідій (</w:t>
      </w:r>
      <w:r>
        <w:rPr>
          <w:sz w:val="28"/>
          <w:szCs w:val="28"/>
          <w:lang w:val="uk-UA"/>
        </w:rPr>
        <w:t>(</w:t>
      </w:r>
      <w:r w:rsidRPr="00134F40">
        <w:rPr>
          <w:sz w:val="28"/>
          <w:szCs w:val="28"/>
          <w:lang w:val="uk-UA"/>
        </w:rPr>
        <w:t>309,2±36,2</w:t>
      </w:r>
      <w:r>
        <w:rPr>
          <w:sz w:val="28"/>
          <w:szCs w:val="28"/>
          <w:lang w:val="uk-UA"/>
        </w:rPr>
        <w:t>)</w:t>
      </w:r>
      <w:r w:rsidRPr="006C77AB">
        <w:rPr>
          <w:sz w:val="28"/>
          <w:szCs w:val="28"/>
          <w:lang w:val="uk-UA"/>
        </w:rPr>
        <w:t xml:space="preserve"> </w:t>
      </w:r>
      <w:r>
        <w:rPr>
          <w:sz w:val="28"/>
          <w:szCs w:val="28"/>
          <w:lang w:val="uk-UA"/>
        </w:rPr>
        <w:t>нмоль НАДФН</w:t>
      </w:r>
      <w:r w:rsidRPr="00134F40">
        <w:rPr>
          <w:sz w:val="28"/>
          <w:szCs w:val="28"/>
          <w:lang w:val="uk-UA"/>
        </w:rPr>
        <w:t>/хв/</w:t>
      </w:r>
      <w:r>
        <w:rPr>
          <w:sz w:val="28"/>
          <w:szCs w:val="28"/>
          <w:lang w:val="uk-UA"/>
        </w:rPr>
        <w:t>мг </w:t>
      </w:r>
      <w:r w:rsidRPr="00134F40">
        <w:rPr>
          <w:sz w:val="28"/>
          <w:szCs w:val="28"/>
          <w:lang w:val="uk-UA"/>
        </w:rPr>
        <w:t>білка,</w:t>
      </w:r>
      <w:r>
        <w:rPr>
          <w:sz w:val="28"/>
          <w:szCs w:val="28"/>
          <w:lang w:val="uk-UA"/>
        </w:rPr>
        <w:br/>
      </w:r>
      <w:r w:rsidRPr="00134F40">
        <w:rPr>
          <w:sz w:val="28"/>
          <w:szCs w:val="28"/>
          <w:lang w:val="uk-UA"/>
        </w:rPr>
        <w:t xml:space="preserve"> Р</w:t>
      </w:r>
      <w:r>
        <w:rPr>
          <w:sz w:val="28"/>
          <w:szCs w:val="28"/>
          <w:lang w:val="uk-UA"/>
        </w:rPr>
        <w:t xml:space="preserve"> </w:t>
      </w:r>
      <w:r w:rsidRPr="00134F40">
        <w:rPr>
          <w:sz w:val="28"/>
          <w:szCs w:val="28"/>
          <w:lang w:val="uk-UA"/>
        </w:rPr>
        <w:t>&lt;</w:t>
      </w:r>
      <w:r>
        <w:rPr>
          <w:sz w:val="28"/>
          <w:szCs w:val="28"/>
          <w:lang w:val="uk-UA"/>
        </w:rPr>
        <w:t xml:space="preserve"> </w:t>
      </w:r>
      <w:r w:rsidRPr="00134F40">
        <w:rPr>
          <w:sz w:val="28"/>
          <w:szCs w:val="28"/>
          <w:lang w:val="uk-UA"/>
        </w:rPr>
        <w:t xml:space="preserve">0,05). </w:t>
      </w:r>
    </w:p>
    <w:p w:rsidR="00A96915" w:rsidRDefault="00A96915" w:rsidP="00A96915">
      <w:pPr>
        <w:spacing w:line="245" w:lineRule="auto"/>
        <w:ind w:firstLine="720"/>
        <w:jc w:val="both"/>
        <w:rPr>
          <w:sz w:val="28"/>
          <w:szCs w:val="28"/>
          <w:lang w:val="uk-UA"/>
        </w:rPr>
      </w:pPr>
      <w:r>
        <w:rPr>
          <w:sz w:val="28"/>
          <w:szCs w:val="28"/>
          <w:lang w:val="uk-UA"/>
        </w:rPr>
        <w:t>Експериментальний ЦД 2 типу також призводив до зниження активності ГПО поряд з виразним підвищенням Г-S-Т</w:t>
      </w:r>
      <w:r w:rsidRPr="00436E26">
        <w:rPr>
          <w:sz w:val="28"/>
          <w:szCs w:val="28"/>
          <w:lang w:val="uk-UA"/>
        </w:rPr>
        <w:t xml:space="preserve"> </w:t>
      </w:r>
      <w:r>
        <w:rPr>
          <w:sz w:val="28"/>
          <w:szCs w:val="28"/>
          <w:lang w:val="uk-UA"/>
        </w:rPr>
        <w:t>у гепатоцитах щурів (табл. 3).</w:t>
      </w:r>
      <w:r w:rsidRPr="00AE14E0">
        <w:rPr>
          <w:sz w:val="28"/>
          <w:szCs w:val="28"/>
          <w:highlight w:val="yellow"/>
          <w:lang w:val="uk-UA"/>
        </w:rPr>
        <w:t xml:space="preserve"> </w:t>
      </w:r>
    </w:p>
    <w:p w:rsidR="00A96915" w:rsidRDefault="00A96915" w:rsidP="00A96915">
      <w:pPr>
        <w:spacing w:line="245" w:lineRule="auto"/>
        <w:ind w:firstLine="720"/>
        <w:jc w:val="both"/>
        <w:rPr>
          <w:sz w:val="28"/>
          <w:szCs w:val="28"/>
          <w:lang w:val="uk-UA"/>
        </w:rPr>
      </w:pPr>
    </w:p>
    <w:p w:rsidR="00A96915" w:rsidRPr="00436E26" w:rsidRDefault="00A96915" w:rsidP="00A96915">
      <w:pPr>
        <w:spacing w:line="245" w:lineRule="auto"/>
        <w:ind w:left="7080" w:firstLine="708"/>
        <w:jc w:val="right"/>
        <w:rPr>
          <w:i/>
          <w:iCs/>
          <w:sz w:val="28"/>
          <w:szCs w:val="28"/>
          <w:lang w:val="uk-UA"/>
        </w:rPr>
      </w:pPr>
      <w:r w:rsidRPr="00436E26">
        <w:rPr>
          <w:i/>
          <w:iCs/>
          <w:sz w:val="28"/>
          <w:szCs w:val="28"/>
          <w:lang w:val="uk-UA"/>
        </w:rPr>
        <w:t xml:space="preserve">Таблиця </w:t>
      </w:r>
      <w:r>
        <w:rPr>
          <w:i/>
          <w:iCs/>
          <w:sz w:val="28"/>
          <w:szCs w:val="28"/>
          <w:lang w:val="uk-UA"/>
        </w:rPr>
        <w:t>3</w:t>
      </w:r>
    </w:p>
    <w:p w:rsidR="00A96915" w:rsidRDefault="00A96915" w:rsidP="00A96915">
      <w:pPr>
        <w:spacing w:line="245" w:lineRule="auto"/>
        <w:jc w:val="center"/>
        <w:rPr>
          <w:b/>
          <w:bCs/>
          <w:sz w:val="28"/>
          <w:szCs w:val="28"/>
          <w:lang w:val="uk-UA"/>
        </w:rPr>
      </w:pPr>
      <w:r w:rsidRPr="00BA4076">
        <w:rPr>
          <w:b/>
          <w:bCs/>
          <w:sz w:val="28"/>
          <w:szCs w:val="28"/>
          <w:lang w:val="uk-UA"/>
        </w:rPr>
        <w:t xml:space="preserve">Вплив екстракту з мідій </w:t>
      </w:r>
      <w:r>
        <w:rPr>
          <w:b/>
          <w:bCs/>
          <w:sz w:val="28"/>
          <w:szCs w:val="28"/>
          <w:lang w:val="uk-UA"/>
        </w:rPr>
        <w:t xml:space="preserve">та метформіну </w:t>
      </w:r>
    </w:p>
    <w:p w:rsidR="00A96915" w:rsidRDefault="00A96915" w:rsidP="00A96915">
      <w:pPr>
        <w:spacing w:line="245" w:lineRule="auto"/>
        <w:jc w:val="center"/>
        <w:rPr>
          <w:b/>
          <w:bCs/>
          <w:sz w:val="28"/>
          <w:szCs w:val="28"/>
          <w:lang w:val="uk-UA"/>
        </w:rPr>
      </w:pPr>
      <w:r w:rsidRPr="00BA4076">
        <w:rPr>
          <w:b/>
          <w:bCs/>
          <w:sz w:val="28"/>
          <w:szCs w:val="28"/>
          <w:lang w:val="uk-UA"/>
        </w:rPr>
        <w:t xml:space="preserve">на </w:t>
      </w:r>
      <w:r>
        <w:rPr>
          <w:b/>
          <w:bCs/>
          <w:sz w:val="28"/>
          <w:szCs w:val="28"/>
          <w:lang w:val="uk-UA"/>
        </w:rPr>
        <w:t xml:space="preserve">активність антиоксидантних глутатіон-залежних </w:t>
      </w:r>
    </w:p>
    <w:p w:rsidR="00A96915" w:rsidRPr="00F54C02" w:rsidRDefault="00A96915" w:rsidP="00A96915">
      <w:pPr>
        <w:spacing w:after="120" w:line="245" w:lineRule="auto"/>
        <w:jc w:val="center"/>
        <w:rPr>
          <w:b/>
          <w:bCs/>
          <w:sz w:val="28"/>
          <w:szCs w:val="28"/>
          <w:lang w:val="uk-UA"/>
        </w:rPr>
      </w:pPr>
      <w:r>
        <w:rPr>
          <w:b/>
          <w:bCs/>
          <w:sz w:val="28"/>
          <w:szCs w:val="28"/>
          <w:lang w:val="uk-UA"/>
        </w:rPr>
        <w:t xml:space="preserve">ферментів </w:t>
      </w:r>
      <w:r w:rsidRPr="00BA4076">
        <w:rPr>
          <w:b/>
          <w:bCs/>
          <w:sz w:val="28"/>
          <w:szCs w:val="28"/>
          <w:lang w:val="uk-UA"/>
        </w:rPr>
        <w:t xml:space="preserve">печінки щурів з </w:t>
      </w:r>
      <w:r>
        <w:rPr>
          <w:b/>
          <w:bCs/>
          <w:sz w:val="28"/>
          <w:szCs w:val="28"/>
          <w:lang w:val="uk-UA"/>
        </w:rPr>
        <w:t xml:space="preserve">цукровим </w:t>
      </w:r>
      <w:r w:rsidRPr="00BA4076">
        <w:rPr>
          <w:b/>
          <w:bCs/>
          <w:sz w:val="28"/>
          <w:szCs w:val="28"/>
          <w:lang w:val="uk-UA"/>
        </w:rPr>
        <w:t>діабетом</w:t>
      </w:r>
      <w:r>
        <w:rPr>
          <w:b/>
          <w:bCs/>
          <w:sz w:val="28"/>
          <w:szCs w:val="28"/>
          <w:lang w:val="uk-UA"/>
        </w:rPr>
        <w:t xml:space="preserve"> 2 типу, (</w:t>
      </w:r>
      <w:r w:rsidRPr="00BA4076">
        <w:rPr>
          <w:b/>
          <w:bCs/>
          <w:position w:val="-6"/>
          <w:sz w:val="28"/>
          <w:szCs w:val="28"/>
        </w:rPr>
        <w:object w:dxaOrig="260" w:dyaOrig="320">
          <v:shape id="_x0000_i1029" type="#_x0000_t75" style="width:12.9pt;height:14.75pt" o:ole="" fillcolor="window">
            <v:imagedata r:id="rId14" o:title=""/>
          </v:shape>
          <o:OLEObject Type="Embed" ProgID="Equation.DSMT4" ShapeID="_x0000_i1029" DrawAspect="Content" ObjectID="_1495117975" r:id="rId20"/>
        </w:object>
      </w:r>
      <w:r w:rsidRPr="00BA4076">
        <w:rPr>
          <w:b/>
          <w:bCs/>
          <w:sz w:val="28"/>
          <w:szCs w:val="28"/>
        </w:rPr>
        <w:sym w:font="Symbol" w:char="F0B1"/>
      </w:r>
      <w:r w:rsidRPr="00BA4076">
        <w:rPr>
          <w:b/>
          <w:bCs/>
          <w:position w:val="-6"/>
          <w:sz w:val="28"/>
          <w:szCs w:val="28"/>
        </w:rPr>
        <w:object w:dxaOrig="360" w:dyaOrig="360">
          <v:shape id="_x0000_i1030" type="#_x0000_t75" style="width:17.55pt;height:17.55pt" o:ole="" fillcolor="window">
            <v:imagedata r:id="rId16" o:title=""/>
          </v:shape>
          <o:OLEObject Type="Embed" ProgID="Equation.DSMT4" ShapeID="_x0000_i1030" DrawAspect="Content" ObjectID="_1495117976" r:id="rId21"/>
        </w:object>
      </w:r>
      <w:r>
        <w:rPr>
          <w:b/>
          <w:bCs/>
          <w:sz w:val="28"/>
          <w:szCs w:val="28"/>
          <w:lang w:val="uk-UA"/>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2880"/>
        <w:gridCol w:w="3240"/>
      </w:tblGrid>
      <w:tr w:rsidR="00A96915" w:rsidRPr="00436E26" w:rsidTr="00F45F27">
        <w:tc>
          <w:tcPr>
            <w:tcW w:w="3060" w:type="dxa"/>
          </w:tcPr>
          <w:p w:rsidR="00A96915" w:rsidRDefault="00A96915" w:rsidP="00F45F27">
            <w:pPr>
              <w:spacing w:before="120" w:line="245" w:lineRule="auto"/>
              <w:jc w:val="center"/>
              <w:rPr>
                <w:color w:val="000000"/>
                <w:sz w:val="28"/>
                <w:szCs w:val="28"/>
                <w:lang w:val="uk-UA"/>
              </w:rPr>
            </w:pPr>
            <w:r w:rsidRPr="00436E26">
              <w:rPr>
                <w:color w:val="000000"/>
                <w:sz w:val="28"/>
                <w:szCs w:val="28"/>
                <w:lang w:val="uk-UA"/>
              </w:rPr>
              <w:t>Група</w:t>
            </w:r>
            <w:r>
              <w:rPr>
                <w:color w:val="000000"/>
                <w:sz w:val="28"/>
                <w:szCs w:val="28"/>
                <w:lang w:val="uk-UA"/>
              </w:rPr>
              <w:t>,</w:t>
            </w:r>
          </w:p>
          <w:p w:rsidR="00A96915" w:rsidRPr="00436E26" w:rsidRDefault="00A96915" w:rsidP="00F45F27">
            <w:pPr>
              <w:spacing w:before="120" w:line="245" w:lineRule="auto"/>
              <w:jc w:val="center"/>
              <w:rPr>
                <w:color w:val="000000"/>
                <w:sz w:val="28"/>
                <w:szCs w:val="28"/>
                <w:lang w:val="uk-UA"/>
              </w:rPr>
            </w:pPr>
            <w:r>
              <w:rPr>
                <w:noProof/>
                <w:sz w:val="28"/>
                <w:szCs w:val="28"/>
                <w:lang w:val="uk-UA"/>
              </w:rPr>
              <w:t xml:space="preserve"> кількість тварин</w:t>
            </w:r>
          </w:p>
        </w:tc>
        <w:tc>
          <w:tcPr>
            <w:tcW w:w="2880" w:type="dxa"/>
          </w:tcPr>
          <w:p w:rsidR="00A96915" w:rsidRPr="00305B8B" w:rsidRDefault="00A96915" w:rsidP="00F45F27">
            <w:pPr>
              <w:spacing w:before="120" w:line="245" w:lineRule="auto"/>
              <w:jc w:val="center"/>
              <w:rPr>
                <w:sz w:val="28"/>
                <w:szCs w:val="28"/>
                <w:lang w:val="uk-UA"/>
              </w:rPr>
            </w:pPr>
            <w:r w:rsidRPr="00305B8B">
              <w:rPr>
                <w:sz w:val="28"/>
                <w:szCs w:val="28"/>
                <w:lang w:val="uk-UA"/>
              </w:rPr>
              <w:t>ГПО,</w:t>
            </w:r>
          </w:p>
          <w:p w:rsidR="00A96915" w:rsidRPr="00305B8B" w:rsidRDefault="00A96915" w:rsidP="00F45F27">
            <w:pPr>
              <w:spacing w:before="120" w:line="245" w:lineRule="auto"/>
              <w:jc w:val="center"/>
              <w:rPr>
                <w:sz w:val="28"/>
                <w:szCs w:val="28"/>
                <w:lang w:val="uk-UA"/>
              </w:rPr>
            </w:pPr>
            <w:r w:rsidRPr="00305B8B">
              <w:rPr>
                <w:sz w:val="28"/>
                <w:szCs w:val="28"/>
                <w:lang w:val="uk-UA"/>
              </w:rPr>
              <w:t>нмоль </w:t>
            </w:r>
            <w:r>
              <w:rPr>
                <w:sz w:val="28"/>
                <w:szCs w:val="28"/>
                <w:lang w:val="uk-UA"/>
              </w:rPr>
              <w:t>НАДФН</w:t>
            </w:r>
            <w:r w:rsidRPr="00305B8B">
              <w:rPr>
                <w:sz w:val="28"/>
                <w:szCs w:val="28"/>
                <w:lang w:val="uk-UA"/>
              </w:rPr>
              <w:t>/</w:t>
            </w:r>
            <w:r>
              <w:rPr>
                <w:sz w:val="28"/>
                <w:szCs w:val="28"/>
                <w:lang w:val="uk-UA"/>
              </w:rPr>
              <w:t xml:space="preserve"> </w:t>
            </w:r>
            <w:r w:rsidRPr="00305B8B">
              <w:rPr>
                <w:sz w:val="28"/>
                <w:szCs w:val="28"/>
                <w:lang w:val="uk-UA"/>
              </w:rPr>
              <w:t>хв/мг білка</w:t>
            </w:r>
          </w:p>
        </w:tc>
        <w:tc>
          <w:tcPr>
            <w:tcW w:w="3240" w:type="dxa"/>
          </w:tcPr>
          <w:p w:rsidR="00A96915" w:rsidRPr="00305B8B" w:rsidRDefault="00A96915" w:rsidP="00F45F27">
            <w:pPr>
              <w:spacing w:line="245" w:lineRule="auto"/>
              <w:jc w:val="center"/>
              <w:rPr>
                <w:sz w:val="28"/>
                <w:szCs w:val="28"/>
                <w:lang w:val="uk-UA"/>
              </w:rPr>
            </w:pPr>
            <w:r w:rsidRPr="00305B8B">
              <w:rPr>
                <w:sz w:val="28"/>
                <w:szCs w:val="28"/>
                <w:lang w:val="uk-UA"/>
              </w:rPr>
              <w:t>Г-S-Т</w:t>
            </w:r>
            <w:r>
              <w:rPr>
                <w:sz w:val="28"/>
                <w:szCs w:val="28"/>
                <w:lang w:val="uk-UA"/>
              </w:rPr>
              <w:t>,</w:t>
            </w:r>
          </w:p>
          <w:p w:rsidR="00A96915" w:rsidRPr="00305B8B" w:rsidRDefault="00A96915" w:rsidP="00F45F27">
            <w:pPr>
              <w:spacing w:line="245" w:lineRule="auto"/>
              <w:ind w:right="-83"/>
              <w:jc w:val="center"/>
              <w:rPr>
                <w:sz w:val="28"/>
                <w:szCs w:val="28"/>
                <w:lang w:val="uk-UA"/>
              </w:rPr>
            </w:pPr>
            <w:r w:rsidRPr="00305B8B">
              <w:rPr>
                <w:sz w:val="28"/>
                <w:szCs w:val="28"/>
                <w:lang w:val="uk-UA"/>
              </w:rPr>
              <w:t xml:space="preserve">нмоль </w:t>
            </w:r>
            <w:r w:rsidRPr="005378E5">
              <w:rPr>
                <w:sz w:val="28"/>
                <w:szCs w:val="28"/>
                <w:lang w:val="uk-UA"/>
              </w:rPr>
              <w:t>1-хлор-2,4-д</w:t>
            </w:r>
            <w:r>
              <w:rPr>
                <w:sz w:val="28"/>
                <w:szCs w:val="28"/>
                <w:lang w:val="uk-UA"/>
              </w:rPr>
              <w:t>и</w:t>
            </w:r>
            <w:r w:rsidRPr="005378E5">
              <w:rPr>
                <w:sz w:val="28"/>
                <w:szCs w:val="28"/>
                <w:lang w:val="uk-UA"/>
              </w:rPr>
              <w:t>н</w:t>
            </w:r>
            <w:r w:rsidRPr="007C05FD">
              <w:rPr>
                <w:sz w:val="28"/>
                <w:szCs w:val="28"/>
                <w:lang w:val="uk-UA"/>
              </w:rPr>
              <w:t>і</w:t>
            </w:r>
            <w:r w:rsidRPr="005378E5">
              <w:rPr>
                <w:sz w:val="28"/>
                <w:szCs w:val="28"/>
                <w:lang w:val="uk-UA"/>
              </w:rPr>
              <w:t>тробензол</w:t>
            </w:r>
            <w:r>
              <w:rPr>
                <w:sz w:val="28"/>
                <w:szCs w:val="28"/>
                <w:lang w:val="uk-UA"/>
              </w:rPr>
              <w:t>у</w:t>
            </w:r>
            <w:r w:rsidRPr="00305B8B">
              <w:rPr>
                <w:sz w:val="28"/>
                <w:szCs w:val="28"/>
                <w:lang w:val="uk-UA"/>
              </w:rPr>
              <w:t>/</w:t>
            </w:r>
            <w:r>
              <w:rPr>
                <w:sz w:val="28"/>
                <w:szCs w:val="28"/>
                <w:lang w:val="uk-UA"/>
              </w:rPr>
              <w:t xml:space="preserve"> </w:t>
            </w:r>
            <w:r w:rsidRPr="00305B8B">
              <w:rPr>
                <w:sz w:val="28"/>
                <w:szCs w:val="28"/>
                <w:lang w:val="uk-UA"/>
              </w:rPr>
              <w:t>хв/мг білка</w:t>
            </w:r>
          </w:p>
        </w:tc>
      </w:tr>
      <w:tr w:rsidR="00A96915" w:rsidRPr="0029168A" w:rsidTr="00F45F27">
        <w:tc>
          <w:tcPr>
            <w:tcW w:w="3060" w:type="dxa"/>
          </w:tcPr>
          <w:p w:rsidR="00A96915" w:rsidRDefault="00A96915" w:rsidP="00F45F27">
            <w:pPr>
              <w:spacing w:line="245" w:lineRule="auto"/>
              <w:rPr>
                <w:sz w:val="28"/>
                <w:szCs w:val="28"/>
                <w:lang w:val="uk-UA"/>
              </w:rPr>
            </w:pPr>
            <w:r w:rsidRPr="0029168A">
              <w:rPr>
                <w:sz w:val="28"/>
                <w:szCs w:val="28"/>
                <w:lang w:val="uk-UA"/>
              </w:rPr>
              <w:t>Інтактний</w:t>
            </w:r>
          </w:p>
          <w:p w:rsidR="00A96915" w:rsidRDefault="00A96915" w:rsidP="00F45F27">
            <w:pPr>
              <w:spacing w:line="245" w:lineRule="auto"/>
              <w:rPr>
                <w:sz w:val="28"/>
                <w:szCs w:val="28"/>
                <w:lang w:val="uk-UA"/>
              </w:rPr>
            </w:pPr>
            <w:r>
              <w:rPr>
                <w:sz w:val="28"/>
                <w:szCs w:val="28"/>
                <w:lang w:val="uk-UA"/>
              </w:rPr>
              <w:t>к</w:t>
            </w:r>
            <w:r w:rsidRPr="0029168A">
              <w:rPr>
                <w:sz w:val="28"/>
                <w:szCs w:val="28"/>
                <w:lang w:val="uk-UA"/>
              </w:rPr>
              <w:t>онтроль</w:t>
            </w:r>
          </w:p>
          <w:p w:rsidR="00A96915" w:rsidRPr="0029168A" w:rsidRDefault="00A96915" w:rsidP="00F45F27">
            <w:pPr>
              <w:spacing w:line="245" w:lineRule="auto"/>
              <w:rPr>
                <w:sz w:val="28"/>
                <w:szCs w:val="28"/>
                <w:lang w:val="uk-UA"/>
              </w:rPr>
            </w:pPr>
            <w:r w:rsidRPr="006F0EAC">
              <w:rPr>
                <w:sz w:val="28"/>
                <w:szCs w:val="28"/>
              </w:rPr>
              <w:t>n</w:t>
            </w:r>
            <w:r>
              <w:rPr>
                <w:sz w:val="28"/>
                <w:szCs w:val="28"/>
              </w:rPr>
              <w:t xml:space="preserve"> =</w:t>
            </w:r>
            <w:r>
              <w:rPr>
                <w:sz w:val="28"/>
                <w:szCs w:val="28"/>
                <w:lang w:val="uk-UA"/>
              </w:rPr>
              <w:t>7</w:t>
            </w:r>
          </w:p>
        </w:tc>
        <w:tc>
          <w:tcPr>
            <w:tcW w:w="2880" w:type="dxa"/>
          </w:tcPr>
          <w:p w:rsidR="00A96915" w:rsidRPr="0029168A" w:rsidRDefault="00A96915" w:rsidP="00F45F27">
            <w:pPr>
              <w:spacing w:line="245" w:lineRule="auto"/>
              <w:jc w:val="center"/>
              <w:rPr>
                <w:sz w:val="28"/>
                <w:szCs w:val="28"/>
                <w:lang w:val="uk-UA"/>
              </w:rPr>
            </w:pPr>
            <w:r w:rsidRPr="0029168A">
              <w:rPr>
                <w:sz w:val="28"/>
                <w:szCs w:val="28"/>
                <w:lang w:val="uk-UA"/>
              </w:rPr>
              <w:t>132,30±6,57</w:t>
            </w:r>
          </w:p>
        </w:tc>
        <w:tc>
          <w:tcPr>
            <w:tcW w:w="3240" w:type="dxa"/>
          </w:tcPr>
          <w:p w:rsidR="00A96915" w:rsidRPr="0029168A" w:rsidRDefault="00A96915" w:rsidP="00F45F27">
            <w:pPr>
              <w:spacing w:line="245" w:lineRule="auto"/>
              <w:jc w:val="center"/>
              <w:rPr>
                <w:sz w:val="28"/>
                <w:szCs w:val="28"/>
                <w:lang w:val="uk-UA"/>
              </w:rPr>
            </w:pPr>
            <w:r w:rsidRPr="0029168A">
              <w:rPr>
                <w:sz w:val="28"/>
                <w:szCs w:val="28"/>
                <w:lang w:val="uk-UA"/>
              </w:rPr>
              <w:t>551,32±177,32</w:t>
            </w:r>
          </w:p>
        </w:tc>
      </w:tr>
      <w:tr w:rsidR="00A96915" w:rsidRPr="0029168A" w:rsidTr="00F45F27">
        <w:tc>
          <w:tcPr>
            <w:tcW w:w="3060" w:type="dxa"/>
            <w:vAlign w:val="center"/>
          </w:tcPr>
          <w:p w:rsidR="00A96915" w:rsidRDefault="00A96915" w:rsidP="00F45F27">
            <w:pPr>
              <w:spacing w:line="245" w:lineRule="auto"/>
              <w:rPr>
                <w:sz w:val="28"/>
                <w:szCs w:val="28"/>
                <w:lang w:val="uk-UA"/>
              </w:rPr>
            </w:pPr>
            <w:r w:rsidRPr="0029168A">
              <w:rPr>
                <w:sz w:val="28"/>
                <w:szCs w:val="28"/>
              </w:rPr>
              <w:t>Діабет</w:t>
            </w:r>
            <w:r w:rsidRPr="0029168A">
              <w:rPr>
                <w:sz w:val="28"/>
                <w:szCs w:val="28"/>
                <w:lang w:val="uk-UA"/>
              </w:rPr>
              <w:t>+плацебо</w:t>
            </w:r>
          </w:p>
          <w:p w:rsidR="00A96915" w:rsidRPr="0029168A" w:rsidRDefault="00A96915" w:rsidP="00F45F27">
            <w:pPr>
              <w:spacing w:line="245" w:lineRule="auto"/>
              <w:rPr>
                <w:sz w:val="28"/>
                <w:szCs w:val="28"/>
                <w:lang w:val="uk-UA"/>
              </w:rPr>
            </w:pPr>
            <w:r w:rsidRPr="006F0EAC">
              <w:rPr>
                <w:sz w:val="28"/>
                <w:szCs w:val="28"/>
              </w:rPr>
              <w:t>n</w:t>
            </w:r>
            <w:r>
              <w:rPr>
                <w:sz w:val="28"/>
                <w:szCs w:val="28"/>
              </w:rPr>
              <w:t xml:space="preserve"> =</w:t>
            </w:r>
            <w:r>
              <w:rPr>
                <w:sz w:val="28"/>
                <w:szCs w:val="28"/>
                <w:lang w:val="uk-UA"/>
              </w:rPr>
              <w:t>5</w:t>
            </w:r>
          </w:p>
        </w:tc>
        <w:tc>
          <w:tcPr>
            <w:tcW w:w="2880" w:type="dxa"/>
          </w:tcPr>
          <w:p w:rsidR="00A96915" w:rsidRPr="0029168A" w:rsidRDefault="00A96915" w:rsidP="00F45F27">
            <w:pPr>
              <w:spacing w:line="245" w:lineRule="auto"/>
              <w:jc w:val="center"/>
              <w:rPr>
                <w:sz w:val="28"/>
                <w:szCs w:val="28"/>
                <w:lang w:val="uk-UA"/>
              </w:rPr>
            </w:pPr>
            <w:r w:rsidRPr="0029168A">
              <w:rPr>
                <w:sz w:val="28"/>
                <w:szCs w:val="28"/>
                <w:lang w:val="uk-UA"/>
              </w:rPr>
              <w:t>88,50±3,55</w:t>
            </w:r>
          </w:p>
          <w:p w:rsidR="00A96915" w:rsidRPr="0029168A" w:rsidRDefault="00A96915" w:rsidP="00F45F27">
            <w:pPr>
              <w:spacing w:line="245" w:lineRule="auto"/>
              <w:jc w:val="center"/>
              <w:rPr>
                <w:sz w:val="28"/>
                <w:szCs w:val="28"/>
                <w:lang w:val="uk-UA"/>
              </w:rPr>
            </w:pPr>
            <w:r w:rsidRPr="0029168A">
              <w:rPr>
                <w:sz w:val="28"/>
                <w:szCs w:val="28"/>
                <w:lang w:val="uk-UA"/>
              </w:rPr>
              <w:t>Р</w:t>
            </w:r>
            <w:r w:rsidRPr="0029168A">
              <w:rPr>
                <w:sz w:val="28"/>
                <w:szCs w:val="28"/>
                <w:vertAlign w:val="subscript"/>
                <w:lang w:val="uk-UA"/>
              </w:rPr>
              <w:t>1</w:t>
            </w:r>
            <w:r>
              <w:rPr>
                <w:sz w:val="28"/>
                <w:szCs w:val="28"/>
                <w:vertAlign w:val="subscript"/>
                <w:lang w:val="uk-UA"/>
              </w:rPr>
              <w:t xml:space="preserve"> </w:t>
            </w:r>
            <w:r w:rsidRPr="0029168A">
              <w:rPr>
                <w:sz w:val="28"/>
                <w:szCs w:val="28"/>
                <w:lang w:val="uk-UA"/>
              </w:rPr>
              <w:t>&lt;</w:t>
            </w:r>
            <w:r>
              <w:rPr>
                <w:sz w:val="28"/>
                <w:szCs w:val="28"/>
                <w:lang w:val="uk-UA"/>
              </w:rPr>
              <w:t xml:space="preserve"> </w:t>
            </w:r>
            <w:r w:rsidRPr="0029168A">
              <w:rPr>
                <w:sz w:val="28"/>
                <w:szCs w:val="28"/>
                <w:lang w:val="uk-UA"/>
              </w:rPr>
              <w:t>0,0</w:t>
            </w:r>
            <w:r>
              <w:rPr>
                <w:sz w:val="28"/>
                <w:szCs w:val="28"/>
                <w:lang w:val="uk-UA"/>
              </w:rPr>
              <w:t>2</w:t>
            </w:r>
          </w:p>
        </w:tc>
        <w:tc>
          <w:tcPr>
            <w:tcW w:w="3240" w:type="dxa"/>
          </w:tcPr>
          <w:p w:rsidR="00A96915" w:rsidRPr="0029168A" w:rsidRDefault="00A96915" w:rsidP="00F45F27">
            <w:pPr>
              <w:spacing w:line="245" w:lineRule="auto"/>
              <w:jc w:val="center"/>
              <w:rPr>
                <w:sz w:val="28"/>
                <w:szCs w:val="28"/>
                <w:lang w:val="uk-UA"/>
              </w:rPr>
            </w:pPr>
            <w:r w:rsidRPr="0029168A">
              <w:rPr>
                <w:sz w:val="28"/>
                <w:szCs w:val="28"/>
                <w:lang w:val="uk-UA"/>
              </w:rPr>
              <w:t>1278,94±155,76</w:t>
            </w:r>
          </w:p>
          <w:p w:rsidR="00A96915" w:rsidRPr="0029168A" w:rsidRDefault="00A96915" w:rsidP="00F45F27">
            <w:pPr>
              <w:spacing w:line="245" w:lineRule="auto"/>
              <w:jc w:val="center"/>
              <w:rPr>
                <w:sz w:val="28"/>
                <w:szCs w:val="28"/>
                <w:lang w:val="uk-UA"/>
              </w:rPr>
            </w:pPr>
            <w:r w:rsidRPr="0029168A">
              <w:rPr>
                <w:sz w:val="28"/>
                <w:szCs w:val="28"/>
                <w:lang w:val="uk-UA"/>
              </w:rPr>
              <w:t>Р</w:t>
            </w:r>
            <w:r w:rsidRPr="0029168A">
              <w:rPr>
                <w:sz w:val="28"/>
                <w:szCs w:val="28"/>
                <w:vertAlign w:val="subscript"/>
                <w:lang w:val="uk-UA"/>
              </w:rPr>
              <w:t>1</w:t>
            </w:r>
            <w:r>
              <w:rPr>
                <w:sz w:val="28"/>
                <w:szCs w:val="28"/>
                <w:vertAlign w:val="subscript"/>
                <w:lang w:val="uk-UA"/>
              </w:rPr>
              <w:t xml:space="preserve"> </w:t>
            </w:r>
            <w:r w:rsidRPr="0029168A">
              <w:rPr>
                <w:sz w:val="28"/>
                <w:szCs w:val="28"/>
                <w:lang w:val="uk-UA"/>
              </w:rPr>
              <w:t>&lt;</w:t>
            </w:r>
            <w:r>
              <w:rPr>
                <w:sz w:val="28"/>
                <w:szCs w:val="28"/>
                <w:lang w:val="uk-UA"/>
              </w:rPr>
              <w:t xml:space="preserve"> </w:t>
            </w:r>
            <w:r w:rsidRPr="0029168A">
              <w:rPr>
                <w:sz w:val="28"/>
                <w:szCs w:val="28"/>
                <w:lang w:val="uk-UA"/>
              </w:rPr>
              <w:t>0,0</w:t>
            </w:r>
            <w:r>
              <w:rPr>
                <w:sz w:val="28"/>
                <w:szCs w:val="28"/>
                <w:lang w:val="uk-UA"/>
              </w:rPr>
              <w:t>2</w:t>
            </w:r>
          </w:p>
        </w:tc>
      </w:tr>
      <w:tr w:rsidR="00A96915" w:rsidRPr="0029168A" w:rsidTr="00F45F27">
        <w:tc>
          <w:tcPr>
            <w:tcW w:w="3060" w:type="dxa"/>
            <w:vAlign w:val="center"/>
          </w:tcPr>
          <w:p w:rsidR="00A96915" w:rsidRDefault="00A96915" w:rsidP="00F45F27">
            <w:pPr>
              <w:spacing w:line="245" w:lineRule="auto"/>
              <w:rPr>
                <w:sz w:val="28"/>
                <w:szCs w:val="28"/>
                <w:lang w:val="uk-UA"/>
              </w:rPr>
            </w:pPr>
            <w:r w:rsidRPr="0029168A">
              <w:rPr>
                <w:sz w:val="28"/>
                <w:szCs w:val="28"/>
                <w:lang w:val="uk-UA"/>
              </w:rPr>
              <w:t>Діабет</w:t>
            </w:r>
          </w:p>
          <w:p w:rsidR="00A96915" w:rsidRDefault="00A96915" w:rsidP="00F45F27">
            <w:pPr>
              <w:spacing w:line="245" w:lineRule="auto"/>
              <w:rPr>
                <w:sz w:val="28"/>
                <w:szCs w:val="28"/>
                <w:lang w:val="uk-UA"/>
              </w:rPr>
            </w:pPr>
            <w:r w:rsidRPr="0029168A">
              <w:rPr>
                <w:sz w:val="28"/>
                <w:szCs w:val="28"/>
                <w:lang w:val="uk-UA"/>
              </w:rPr>
              <w:t>+</w:t>
            </w:r>
            <w:r>
              <w:rPr>
                <w:sz w:val="28"/>
                <w:szCs w:val="28"/>
                <w:lang w:val="uk-UA"/>
              </w:rPr>
              <w:t>метформин</w:t>
            </w:r>
          </w:p>
          <w:p w:rsidR="00A96915" w:rsidRPr="0029168A" w:rsidRDefault="00A96915" w:rsidP="00F45F27">
            <w:pPr>
              <w:spacing w:line="245" w:lineRule="auto"/>
              <w:rPr>
                <w:sz w:val="28"/>
                <w:szCs w:val="28"/>
                <w:lang w:val="uk-UA"/>
              </w:rPr>
            </w:pPr>
            <w:r w:rsidRPr="006F0EAC">
              <w:rPr>
                <w:sz w:val="28"/>
                <w:szCs w:val="28"/>
              </w:rPr>
              <w:t>n</w:t>
            </w:r>
            <w:r>
              <w:rPr>
                <w:sz w:val="28"/>
                <w:szCs w:val="28"/>
              </w:rPr>
              <w:t xml:space="preserve"> =</w:t>
            </w:r>
            <w:r>
              <w:rPr>
                <w:sz w:val="28"/>
                <w:szCs w:val="28"/>
                <w:lang w:val="uk-UA"/>
              </w:rPr>
              <w:t>6</w:t>
            </w:r>
          </w:p>
        </w:tc>
        <w:tc>
          <w:tcPr>
            <w:tcW w:w="2880" w:type="dxa"/>
          </w:tcPr>
          <w:p w:rsidR="00A96915" w:rsidRPr="0029168A" w:rsidRDefault="00A96915" w:rsidP="00F45F27">
            <w:pPr>
              <w:spacing w:line="245" w:lineRule="auto"/>
              <w:jc w:val="center"/>
              <w:rPr>
                <w:sz w:val="28"/>
                <w:szCs w:val="28"/>
                <w:lang w:val="uk-UA"/>
              </w:rPr>
            </w:pPr>
            <w:r w:rsidRPr="0029168A">
              <w:rPr>
                <w:sz w:val="28"/>
                <w:szCs w:val="28"/>
                <w:lang w:val="uk-UA"/>
              </w:rPr>
              <w:t>119,60±11,45</w:t>
            </w:r>
          </w:p>
          <w:p w:rsidR="00A96915" w:rsidRPr="0029168A" w:rsidRDefault="00A96915" w:rsidP="00F45F27">
            <w:pPr>
              <w:spacing w:line="245" w:lineRule="auto"/>
              <w:jc w:val="center"/>
              <w:rPr>
                <w:sz w:val="28"/>
                <w:szCs w:val="28"/>
                <w:lang w:val="uk-UA"/>
              </w:rPr>
            </w:pPr>
            <w:r w:rsidRPr="0029168A">
              <w:rPr>
                <w:sz w:val="28"/>
                <w:szCs w:val="28"/>
                <w:lang w:val="uk-UA"/>
              </w:rPr>
              <w:t>Р</w:t>
            </w:r>
            <w:r w:rsidRPr="0029168A">
              <w:rPr>
                <w:sz w:val="28"/>
                <w:szCs w:val="28"/>
                <w:vertAlign w:val="subscript"/>
                <w:lang w:val="uk-UA"/>
              </w:rPr>
              <w:t>1</w:t>
            </w:r>
            <w:r>
              <w:rPr>
                <w:sz w:val="28"/>
                <w:szCs w:val="28"/>
                <w:vertAlign w:val="subscript"/>
                <w:lang w:val="uk-UA"/>
              </w:rPr>
              <w:t xml:space="preserve"> </w:t>
            </w:r>
            <w:r w:rsidRPr="0029168A">
              <w:rPr>
                <w:sz w:val="28"/>
                <w:szCs w:val="28"/>
                <w:lang w:val="uk-UA"/>
              </w:rPr>
              <w:t>&lt;</w:t>
            </w:r>
            <w:r>
              <w:rPr>
                <w:sz w:val="28"/>
                <w:szCs w:val="28"/>
                <w:lang w:val="uk-UA"/>
              </w:rPr>
              <w:t xml:space="preserve"> </w:t>
            </w:r>
            <w:r w:rsidRPr="0029168A">
              <w:rPr>
                <w:sz w:val="28"/>
                <w:szCs w:val="28"/>
                <w:lang w:val="uk-UA"/>
              </w:rPr>
              <w:t>0,05</w:t>
            </w:r>
          </w:p>
          <w:p w:rsidR="00A96915" w:rsidRPr="0029168A" w:rsidRDefault="00A96915" w:rsidP="00F45F27">
            <w:pPr>
              <w:spacing w:line="245" w:lineRule="auto"/>
              <w:jc w:val="center"/>
              <w:rPr>
                <w:sz w:val="28"/>
                <w:szCs w:val="28"/>
                <w:lang w:val="uk-UA"/>
              </w:rPr>
            </w:pPr>
            <w:r w:rsidRPr="0029168A">
              <w:rPr>
                <w:sz w:val="28"/>
                <w:szCs w:val="28"/>
                <w:lang w:val="uk-UA"/>
              </w:rPr>
              <w:t>Р</w:t>
            </w:r>
            <w:r w:rsidRPr="0029168A">
              <w:rPr>
                <w:sz w:val="28"/>
                <w:szCs w:val="28"/>
                <w:vertAlign w:val="subscript"/>
                <w:lang w:val="uk-UA"/>
              </w:rPr>
              <w:t>2</w:t>
            </w:r>
            <w:r>
              <w:rPr>
                <w:sz w:val="28"/>
                <w:szCs w:val="28"/>
                <w:vertAlign w:val="subscript"/>
                <w:lang w:val="uk-UA"/>
              </w:rPr>
              <w:t xml:space="preserve"> </w:t>
            </w:r>
            <w:r w:rsidRPr="0029168A">
              <w:rPr>
                <w:sz w:val="28"/>
                <w:szCs w:val="28"/>
                <w:lang w:val="uk-UA"/>
              </w:rPr>
              <w:t>&lt;</w:t>
            </w:r>
            <w:r>
              <w:rPr>
                <w:sz w:val="28"/>
                <w:szCs w:val="28"/>
                <w:lang w:val="uk-UA"/>
              </w:rPr>
              <w:t xml:space="preserve"> </w:t>
            </w:r>
            <w:r w:rsidRPr="0029168A">
              <w:rPr>
                <w:sz w:val="28"/>
                <w:szCs w:val="28"/>
                <w:lang w:val="uk-UA"/>
              </w:rPr>
              <w:t>0,05</w:t>
            </w:r>
          </w:p>
        </w:tc>
        <w:tc>
          <w:tcPr>
            <w:tcW w:w="3240" w:type="dxa"/>
          </w:tcPr>
          <w:p w:rsidR="00A96915" w:rsidRPr="0029168A" w:rsidRDefault="00A96915" w:rsidP="00F45F27">
            <w:pPr>
              <w:spacing w:line="245" w:lineRule="auto"/>
              <w:jc w:val="center"/>
              <w:rPr>
                <w:sz w:val="28"/>
                <w:szCs w:val="28"/>
                <w:lang w:val="uk-UA"/>
              </w:rPr>
            </w:pPr>
            <w:r w:rsidRPr="0029168A">
              <w:rPr>
                <w:sz w:val="28"/>
                <w:szCs w:val="28"/>
                <w:lang w:val="uk-UA"/>
              </w:rPr>
              <w:t>1052,84±152,74</w:t>
            </w:r>
          </w:p>
          <w:p w:rsidR="00A96915" w:rsidRPr="0029168A" w:rsidRDefault="00A96915" w:rsidP="00F45F27">
            <w:pPr>
              <w:spacing w:line="245" w:lineRule="auto"/>
              <w:jc w:val="center"/>
              <w:rPr>
                <w:sz w:val="28"/>
                <w:szCs w:val="28"/>
                <w:lang w:val="uk-UA"/>
              </w:rPr>
            </w:pPr>
            <w:r w:rsidRPr="0029168A">
              <w:rPr>
                <w:sz w:val="28"/>
                <w:szCs w:val="28"/>
                <w:lang w:val="uk-UA"/>
              </w:rPr>
              <w:t>Р</w:t>
            </w:r>
            <w:r w:rsidRPr="0029168A">
              <w:rPr>
                <w:sz w:val="28"/>
                <w:szCs w:val="28"/>
                <w:vertAlign w:val="subscript"/>
                <w:lang w:val="uk-UA"/>
              </w:rPr>
              <w:t>1</w:t>
            </w:r>
            <w:r>
              <w:rPr>
                <w:sz w:val="28"/>
                <w:szCs w:val="28"/>
                <w:vertAlign w:val="subscript"/>
                <w:lang w:val="uk-UA"/>
              </w:rPr>
              <w:t xml:space="preserve"> </w:t>
            </w:r>
            <w:r w:rsidRPr="0029168A">
              <w:rPr>
                <w:sz w:val="28"/>
                <w:szCs w:val="28"/>
                <w:lang w:val="uk-UA"/>
              </w:rPr>
              <w:t>&lt;</w:t>
            </w:r>
            <w:r>
              <w:rPr>
                <w:sz w:val="28"/>
                <w:szCs w:val="28"/>
                <w:lang w:val="uk-UA"/>
              </w:rPr>
              <w:t xml:space="preserve"> </w:t>
            </w:r>
            <w:r w:rsidRPr="0029168A">
              <w:rPr>
                <w:sz w:val="28"/>
                <w:szCs w:val="28"/>
                <w:lang w:val="uk-UA"/>
              </w:rPr>
              <w:t>0,05</w:t>
            </w:r>
          </w:p>
        </w:tc>
      </w:tr>
      <w:tr w:rsidR="00A96915" w:rsidRPr="0029168A" w:rsidTr="00F45F27">
        <w:tc>
          <w:tcPr>
            <w:tcW w:w="3060" w:type="dxa"/>
            <w:vAlign w:val="center"/>
          </w:tcPr>
          <w:p w:rsidR="00A96915" w:rsidRDefault="00A96915" w:rsidP="00F45F27">
            <w:pPr>
              <w:spacing w:line="245" w:lineRule="auto"/>
              <w:rPr>
                <w:sz w:val="28"/>
                <w:szCs w:val="28"/>
                <w:lang w:val="uk-UA"/>
              </w:rPr>
            </w:pPr>
            <w:r w:rsidRPr="0029168A">
              <w:rPr>
                <w:sz w:val="28"/>
                <w:szCs w:val="28"/>
                <w:lang w:val="uk-UA"/>
              </w:rPr>
              <w:t>Діабет+</w:t>
            </w:r>
            <w:r>
              <w:rPr>
                <w:sz w:val="28"/>
                <w:szCs w:val="28"/>
                <w:lang w:val="uk-UA"/>
              </w:rPr>
              <w:t>е</w:t>
            </w:r>
            <w:r w:rsidRPr="0029168A">
              <w:rPr>
                <w:sz w:val="28"/>
                <w:szCs w:val="28"/>
                <w:lang w:val="uk-UA"/>
              </w:rPr>
              <w:t>кстракт</w:t>
            </w:r>
          </w:p>
          <w:p w:rsidR="00A96915" w:rsidRDefault="00A96915" w:rsidP="00F45F27">
            <w:pPr>
              <w:spacing w:line="245" w:lineRule="auto"/>
              <w:rPr>
                <w:sz w:val="28"/>
                <w:szCs w:val="28"/>
                <w:lang w:val="uk-UA"/>
              </w:rPr>
            </w:pPr>
            <w:r w:rsidRPr="0029168A">
              <w:rPr>
                <w:sz w:val="28"/>
                <w:szCs w:val="28"/>
                <w:lang w:val="uk-UA"/>
              </w:rPr>
              <w:t>із мідій</w:t>
            </w:r>
          </w:p>
          <w:p w:rsidR="00A96915" w:rsidRPr="0029168A" w:rsidRDefault="00A96915" w:rsidP="00F45F27">
            <w:pPr>
              <w:spacing w:line="245" w:lineRule="auto"/>
              <w:rPr>
                <w:sz w:val="28"/>
                <w:szCs w:val="28"/>
                <w:lang w:val="uk-UA"/>
              </w:rPr>
            </w:pPr>
            <w:r w:rsidRPr="006F0EAC">
              <w:rPr>
                <w:sz w:val="28"/>
                <w:szCs w:val="28"/>
              </w:rPr>
              <w:t>n</w:t>
            </w:r>
            <w:r>
              <w:rPr>
                <w:sz w:val="28"/>
                <w:szCs w:val="28"/>
              </w:rPr>
              <w:t xml:space="preserve"> =</w:t>
            </w:r>
            <w:r>
              <w:rPr>
                <w:sz w:val="28"/>
                <w:szCs w:val="28"/>
                <w:lang w:val="uk-UA"/>
              </w:rPr>
              <w:t>6</w:t>
            </w:r>
          </w:p>
        </w:tc>
        <w:tc>
          <w:tcPr>
            <w:tcW w:w="2880" w:type="dxa"/>
          </w:tcPr>
          <w:p w:rsidR="00A96915" w:rsidRPr="0029168A" w:rsidRDefault="00A96915" w:rsidP="00F45F27">
            <w:pPr>
              <w:spacing w:line="245" w:lineRule="auto"/>
              <w:jc w:val="center"/>
              <w:rPr>
                <w:sz w:val="28"/>
                <w:szCs w:val="28"/>
                <w:lang w:val="uk-UA"/>
              </w:rPr>
            </w:pPr>
            <w:r w:rsidRPr="0029168A">
              <w:rPr>
                <w:sz w:val="28"/>
                <w:szCs w:val="28"/>
                <w:lang w:val="uk-UA"/>
              </w:rPr>
              <w:t>123,73±17,33</w:t>
            </w:r>
          </w:p>
          <w:p w:rsidR="00A96915" w:rsidRPr="0029168A" w:rsidRDefault="00A96915" w:rsidP="00F45F27">
            <w:pPr>
              <w:spacing w:line="245" w:lineRule="auto"/>
              <w:jc w:val="center"/>
              <w:rPr>
                <w:sz w:val="28"/>
                <w:szCs w:val="28"/>
                <w:lang w:val="uk-UA"/>
              </w:rPr>
            </w:pPr>
            <w:r w:rsidRPr="0029168A">
              <w:rPr>
                <w:sz w:val="28"/>
                <w:szCs w:val="28"/>
                <w:lang w:val="uk-UA"/>
              </w:rPr>
              <w:t>Р</w:t>
            </w:r>
            <w:r w:rsidRPr="0029168A">
              <w:rPr>
                <w:sz w:val="28"/>
                <w:szCs w:val="28"/>
                <w:vertAlign w:val="subscript"/>
                <w:lang w:val="uk-UA"/>
              </w:rPr>
              <w:t>2</w:t>
            </w:r>
            <w:r>
              <w:rPr>
                <w:sz w:val="28"/>
                <w:szCs w:val="28"/>
                <w:vertAlign w:val="subscript"/>
                <w:lang w:val="uk-UA"/>
              </w:rPr>
              <w:t xml:space="preserve"> </w:t>
            </w:r>
            <w:r w:rsidRPr="0029168A">
              <w:rPr>
                <w:sz w:val="28"/>
                <w:szCs w:val="28"/>
                <w:lang w:val="uk-UA"/>
              </w:rPr>
              <w:t>&lt;</w:t>
            </w:r>
            <w:r>
              <w:rPr>
                <w:sz w:val="28"/>
                <w:szCs w:val="28"/>
                <w:lang w:val="uk-UA"/>
              </w:rPr>
              <w:t xml:space="preserve"> </w:t>
            </w:r>
            <w:r w:rsidRPr="0029168A">
              <w:rPr>
                <w:sz w:val="28"/>
                <w:szCs w:val="28"/>
                <w:lang w:val="uk-UA"/>
              </w:rPr>
              <w:t>0,0</w:t>
            </w:r>
            <w:r>
              <w:rPr>
                <w:sz w:val="28"/>
                <w:szCs w:val="28"/>
                <w:lang w:val="uk-UA"/>
              </w:rPr>
              <w:t>2</w:t>
            </w:r>
          </w:p>
        </w:tc>
        <w:tc>
          <w:tcPr>
            <w:tcW w:w="3240" w:type="dxa"/>
          </w:tcPr>
          <w:p w:rsidR="00A96915" w:rsidRPr="0029168A" w:rsidRDefault="00A96915" w:rsidP="00F45F27">
            <w:pPr>
              <w:spacing w:line="245" w:lineRule="auto"/>
              <w:jc w:val="center"/>
              <w:rPr>
                <w:sz w:val="28"/>
                <w:szCs w:val="28"/>
                <w:lang w:val="uk-UA"/>
              </w:rPr>
            </w:pPr>
            <w:r w:rsidRPr="0029168A">
              <w:rPr>
                <w:sz w:val="28"/>
                <w:szCs w:val="28"/>
                <w:lang w:val="uk-UA"/>
              </w:rPr>
              <w:t>664,49±110,58</w:t>
            </w:r>
          </w:p>
          <w:p w:rsidR="00A96915" w:rsidRPr="0029168A" w:rsidRDefault="00A96915" w:rsidP="00F45F27">
            <w:pPr>
              <w:spacing w:line="245" w:lineRule="auto"/>
              <w:jc w:val="center"/>
              <w:rPr>
                <w:sz w:val="28"/>
                <w:szCs w:val="28"/>
                <w:lang w:val="uk-UA"/>
              </w:rPr>
            </w:pPr>
            <w:r w:rsidRPr="0029168A">
              <w:rPr>
                <w:sz w:val="28"/>
                <w:szCs w:val="28"/>
                <w:lang w:val="uk-UA"/>
              </w:rPr>
              <w:t>Р</w:t>
            </w:r>
            <w:r w:rsidRPr="0029168A">
              <w:rPr>
                <w:sz w:val="28"/>
                <w:szCs w:val="28"/>
                <w:vertAlign w:val="subscript"/>
                <w:lang w:val="uk-UA"/>
              </w:rPr>
              <w:t>2</w:t>
            </w:r>
            <w:r>
              <w:rPr>
                <w:sz w:val="28"/>
                <w:szCs w:val="28"/>
                <w:vertAlign w:val="subscript"/>
                <w:lang w:val="uk-UA"/>
              </w:rPr>
              <w:t xml:space="preserve"> </w:t>
            </w:r>
            <w:r w:rsidRPr="0029168A">
              <w:rPr>
                <w:sz w:val="28"/>
                <w:szCs w:val="28"/>
                <w:lang w:val="uk-UA"/>
              </w:rPr>
              <w:t>&lt;</w:t>
            </w:r>
            <w:r>
              <w:rPr>
                <w:sz w:val="28"/>
                <w:szCs w:val="28"/>
                <w:lang w:val="uk-UA"/>
              </w:rPr>
              <w:t xml:space="preserve"> </w:t>
            </w:r>
            <w:r w:rsidRPr="0029168A">
              <w:rPr>
                <w:sz w:val="28"/>
                <w:szCs w:val="28"/>
                <w:lang w:val="uk-UA"/>
              </w:rPr>
              <w:t>0,05</w:t>
            </w:r>
          </w:p>
        </w:tc>
      </w:tr>
      <w:tr w:rsidR="00A96915" w:rsidRPr="0029168A" w:rsidTr="00F45F27">
        <w:tc>
          <w:tcPr>
            <w:tcW w:w="3060" w:type="dxa"/>
            <w:vAlign w:val="center"/>
          </w:tcPr>
          <w:p w:rsidR="00A96915" w:rsidRDefault="00A96915" w:rsidP="00F45F27">
            <w:pPr>
              <w:spacing w:line="245" w:lineRule="auto"/>
              <w:ind w:right="-62"/>
              <w:rPr>
                <w:sz w:val="28"/>
                <w:szCs w:val="28"/>
                <w:lang w:val="uk-UA"/>
              </w:rPr>
            </w:pPr>
            <w:r w:rsidRPr="0029168A">
              <w:rPr>
                <w:sz w:val="28"/>
                <w:szCs w:val="28"/>
                <w:lang w:val="uk-UA"/>
              </w:rPr>
              <w:t>Діабет</w:t>
            </w:r>
          </w:p>
          <w:p w:rsidR="00A96915" w:rsidRDefault="00A96915" w:rsidP="00F45F27">
            <w:pPr>
              <w:spacing w:line="245" w:lineRule="auto"/>
              <w:ind w:right="-62"/>
              <w:rPr>
                <w:sz w:val="28"/>
                <w:szCs w:val="28"/>
                <w:lang w:val="uk-UA"/>
              </w:rPr>
            </w:pPr>
            <w:r w:rsidRPr="0029168A">
              <w:rPr>
                <w:sz w:val="28"/>
                <w:szCs w:val="28"/>
                <w:lang w:val="uk-UA"/>
              </w:rPr>
              <w:t>+метформін+ екстракт</w:t>
            </w:r>
            <w:r>
              <w:rPr>
                <w:sz w:val="28"/>
                <w:szCs w:val="28"/>
                <w:lang w:val="uk-UA"/>
              </w:rPr>
              <w:t xml:space="preserve"> </w:t>
            </w:r>
            <w:r w:rsidRPr="0029168A">
              <w:rPr>
                <w:sz w:val="28"/>
                <w:szCs w:val="28"/>
                <w:lang w:val="uk-UA"/>
              </w:rPr>
              <w:t>із мідій</w:t>
            </w:r>
          </w:p>
          <w:p w:rsidR="00A96915" w:rsidRPr="0029168A" w:rsidRDefault="00A96915" w:rsidP="00F45F27">
            <w:pPr>
              <w:spacing w:line="245" w:lineRule="auto"/>
              <w:ind w:right="-62"/>
              <w:rPr>
                <w:sz w:val="28"/>
                <w:szCs w:val="28"/>
                <w:lang w:val="uk-UA"/>
              </w:rPr>
            </w:pPr>
            <w:r w:rsidRPr="006F0EAC">
              <w:rPr>
                <w:sz w:val="28"/>
                <w:szCs w:val="28"/>
              </w:rPr>
              <w:lastRenderedPageBreak/>
              <w:t>n</w:t>
            </w:r>
            <w:r>
              <w:rPr>
                <w:sz w:val="28"/>
                <w:szCs w:val="28"/>
              </w:rPr>
              <w:t xml:space="preserve"> =</w:t>
            </w:r>
            <w:r>
              <w:rPr>
                <w:sz w:val="28"/>
                <w:szCs w:val="28"/>
                <w:lang w:val="uk-UA"/>
              </w:rPr>
              <w:t>7</w:t>
            </w:r>
          </w:p>
        </w:tc>
        <w:tc>
          <w:tcPr>
            <w:tcW w:w="2880" w:type="dxa"/>
          </w:tcPr>
          <w:p w:rsidR="00A96915" w:rsidRPr="0029168A" w:rsidRDefault="00A96915" w:rsidP="00F45F27">
            <w:pPr>
              <w:spacing w:line="245" w:lineRule="auto"/>
              <w:jc w:val="center"/>
              <w:rPr>
                <w:sz w:val="28"/>
                <w:szCs w:val="28"/>
                <w:lang w:val="uk-UA"/>
              </w:rPr>
            </w:pPr>
            <w:r w:rsidRPr="0029168A">
              <w:rPr>
                <w:sz w:val="28"/>
                <w:szCs w:val="28"/>
                <w:lang w:val="uk-UA"/>
              </w:rPr>
              <w:lastRenderedPageBreak/>
              <w:t>129,9573±8,10</w:t>
            </w:r>
          </w:p>
          <w:p w:rsidR="00A96915" w:rsidRPr="0029168A" w:rsidRDefault="00A96915" w:rsidP="00F45F27">
            <w:pPr>
              <w:spacing w:line="245" w:lineRule="auto"/>
              <w:jc w:val="center"/>
              <w:rPr>
                <w:sz w:val="28"/>
                <w:szCs w:val="28"/>
                <w:lang w:val="uk-UA"/>
              </w:rPr>
            </w:pPr>
            <w:r w:rsidRPr="0029168A">
              <w:rPr>
                <w:sz w:val="28"/>
                <w:szCs w:val="28"/>
                <w:lang w:val="uk-UA"/>
              </w:rPr>
              <w:t>Р</w:t>
            </w:r>
            <w:r w:rsidRPr="0029168A">
              <w:rPr>
                <w:sz w:val="28"/>
                <w:szCs w:val="28"/>
                <w:vertAlign w:val="subscript"/>
                <w:lang w:val="uk-UA"/>
              </w:rPr>
              <w:t>2</w:t>
            </w:r>
            <w:r>
              <w:rPr>
                <w:sz w:val="28"/>
                <w:szCs w:val="28"/>
                <w:vertAlign w:val="subscript"/>
                <w:lang w:val="uk-UA"/>
              </w:rPr>
              <w:t xml:space="preserve"> </w:t>
            </w:r>
            <w:r w:rsidRPr="0029168A">
              <w:rPr>
                <w:sz w:val="28"/>
                <w:szCs w:val="28"/>
                <w:lang w:val="uk-UA"/>
              </w:rPr>
              <w:t>&lt;</w:t>
            </w:r>
            <w:r>
              <w:rPr>
                <w:sz w:val="28"/>
                <w:szCs w:val="28"/>
                <w:lang w:val="uk-UA"/>
              </w:rPr>
              <w:t xml:space="preserve"> </w:t>
            </w:r>
            <w:r w:rsidRPr="0029168A">
              <w:rPr>
                <w:sz w:val="28"/>
                <w:szCs w:val="28"/>
                <w:lang w:val="uk-UA"/>
              </w:rPr>
              <w:t>0,0</w:t>
            </w:r>
            <w:r>
              <w:rPr>
                <w:sz w:val="28"/>
                <w:szCs w:val="28"/>
                <w:lang w:val="uk-UA"/>
              </w:rPr>
              <w:t>2</w:t>
            </w:r>
          </w:p>
        </w:tc>
        <w:tc>
          <w:tcPr>
            <w:tcW w:w="3240" w:type="dxa"/>
          </w:tcPr>
          <w:p w:rsidR="00A96915" w:rsidRPr="0029168A" w:rsidRDefault="00A96915" w:rsidP="00F45F27">
            <w:pPr>
              <w:spacing w:line="245" w:lineRule="auto"/>
              <w:ind w:right="-144"/>
              <w:jc w:val="center"/>
              <w:rPr>
                <w:sz w:val="28"/>
                <w:szCs w:val="28"/>
                <w:lang w:val="uk-UA"/>
              </w:rPr>
            </w:pPr>
            <w:r w:rsidRPr="0029168A">
              <w:rPr>
                <w:sz w:val="28"/>
                <w:szCs w:val="28"/>
                <w:lang w:val="uk-UA"/>
              </w:rPr>
              <w:t>1048,10±138,11</w:t>
            </w:r>
          </w:p>
          <w:p w:rsidR="00A96915" w:rsidRPr="0029168A" w:rsidRDefault="00A96915" w:rsidP="00F45F27">
            <w:pPr>
              <w:spacing w:line="245" w:lineRule="auto"/>
              <w:jc w:val="center"/>
              <w:rPr>
                <w:sz w:val="28"/>
                <w:szCs w:val="28"/>
                <w:lang w:val="uk-UA"/>
              </w:rPr>
            </w:pPr>
            <w:r w:rsidRPr="0029168A">
              <w:rPr>
                <w:sz w:val="28"/>
                <w:szCs w:val="28"/>
                <w:lang w:val="uk-UA"/>
              </w:rPr>
              <w:t>Р</w:t>
            </w:r>
            <w:r w:rsidRPr="0029168A">
              <w:rPr>
                <w:sz w:val="28"/>
                <w:szCs w:val="28"/>
                <w:vertAlign w:val="subscript"/>
                <w:lang w:val="uk-UA"/>
              </w:rPr>
              <w:t>1</w:t>
            </w:r>
            <w:r>
              <w:rPr>
                <w:sz w:val="28"/>
                <w:szCs w:val="28"/>
                <w:vertAlign w:val="subscript"/>
                <w:lang w:val="uk-UA"/>
              </w:rPr>
              <w:t xml:space="preserve"> </w:t>
            </w:r>
            <w:r w:rsidRPr="0029168A">
              <w:rPr>
                <w:sz w:val="28"/>
                <w:szCs w:val="28"/>
                <w:lang w:val="uk-UA"/>
              </w:rPr>
              <w:t>&lt;</w:t>
            </w:r>
            <w:r>
              <w:rPr>
                <w:sz w:val="28"/>
                <w:szCs w:val="28"/>
                <w:lang w:val="uk-UA"/>
              </w:rPr>
              <w:t xml:space="preserve"> </w:t>
            </w:r>
            <w:r w:rsidRPr="0029168A">
              <w:rPr>
                <w:sz w:val="28"/>
                <w:szCs w:val="28"/>
                <w:lang w:val="uk-UA"/>
              </w:rPr>
              <w:t>0,05</w:t>
            </w:r>
          </w:p>
        </w:tc>
      </w:tr>
    </w:tbl>
    <w:p w:rsidR="00A96915" w:rsidRPr="000B0BDE" w:rsidRDefault="00A96915" w:rsidP="00A96915">
      <w:pPr>
        <w:spacing w:before="120" w:line="245" w:lineRule="auto"/>
        <w:ind w:firstLine="709"/>
        <w:jc w:val="both"/>
        <w:rPr>
          <w:sz w:val="28"/>
          <w:szCs w:val="28"/>
          <w:lang w:val="uk-UA"/>
        </w:rPr>
      </w:pPr>
      <w:r>
        <w:rPr>
          <w:sz w:val="28"/>
          <w:szCs w:val="28"/>
        </w:rPr>
        <w:lastRenderedPageBreak/>
        <w:t>Примітк</w:t>
      </w:r>
      <w:r>
        <w:rPr>
          <w:sz w:val="28"/>
          <w:szCs w:val="28"/>
          <w:lang w:val="uk-UA"/>
        </w:rPr>
        <w:t>и</w:t>
      </w:r>
      <w:r w:rsidRPr="00643E6D">
        <w:rPr>
          <w:sz w:val="28"/>
          <w:szCs w:val="28"/>
        </w:rPr>
        <w:t>:</w:t>
      </w:r>
      <w:r>
        <w:rPr>
          <w:sz w:val="28"/>
          <w:szCs w:val="28"/>
        </w:rPr>
        <w:t xml:space="preserve"> </w:t>
      </w:r>
    </w:p>
    <w:p w:rsidR="00A96915" w:rsidRPr="000B0BDE" w:rsidRDefault="00A96915" w:rsidP="00A96915">
      <w:pPr>
        <w:spacing w:line="245" w:lineRule="auto"/>
        <w:ind w:firstLine="1260"/>
        <w:jc w:val="both"/>
        <w:rPr>
          <w:sz w:val="28"/>
          <w:szCs w:val="28"/>
          <w:lang w:val="uk-UA"/>
        </w:rPr>
      </w:pPr>
      <w:r>
        <w:rPr>
          <w:sz w:val="28"/>
          <w:szCs w:val="28"/>
          <w:lang w:val="uk-UA"/>
        </w:rPr>
        <w:t>1</w:t>
      </w:r>
      <w:r w:rsidRPr="000B0BDE">
        <w:rPr>
          <w:sz w:val="28"/>
          <w:szCs w:val="28"/>
          <w:lang w:val="uk-UA"/>
        </w:rPr>
        <w:t xml:space="preserve">. </w:t>
      </w:r>
      <w:r w:rsidRPr="000B0BDE">
        <w:rPr>
          <w:sz w:val="28"/>
          <w:szCs w:val="28"/>
        </w:rPr>
        <w:t>P</w:t>
      </w:r>
      <w:r w:rsidRPr="00160A97">
        <w:rPr>
          <w:sz w:val="28"/>
          <w:szCs w:val="28"/>
          <w:vertAlign w:val="subscript"/>
          <w:lang w:val="uk-UA"/>
        </w:rPr>
        <w:t>1</w:t>
      </w:r>
      <w:r w:rsidRPr="00160A97">
        <w:rPr>
          <w:sz w:val="28"/>
          <w:szCs w:val="28"/>
          <w:lang w:val="uk-UA"/>
        </w:rPr>
        <w:t xml:space="preserve"> </w:t>
      </w:r>
      <w:r>
        <w:rPr>
          <w:sz w:val="28"/>
          <w:szCs w:val="28"/>
          <w:lang w:val="uk-UA"/>
        </w:rPr>
        <w:t>–</w:t>
      </w:r>
      <w:r w:rsidRPr="00160A97">
        <w:rPr>
          <w:sz w:val="28"/>
          <w:szCs w:val="28"/>
          <w:lang w:val="uk-UA"/>
        </w:rPr>
        <w:t xml:space="preserve"> </w:t>
      </w:r>
      <w:r>
        <w:rPr>
          <w:sz w:val="28"/>
          <w:szCs w:val="28"/>
          <w:lang w:val="uk-UA"/>
        </w:rPr>
        <w:t>значущ</w:t>
      </w:r>
      <w:r w:rsidRPr="00160A97">
        <w:rPr>
          <w:sz w:val="28"/>
          <w:szCs w:val="28"/>
          <w:lang w:val="uk-UA"/>
        </w:rPr>
        <w:t xml:space="preserve">ість змін порівняно з групою </w:t>
      </w:r>
      <w:r w:rsidRPr="000B0BDE">
        <w:rPr>
          <w:sz w:val="28"/>
          <w:szCs w:val="28"/>
        </w:rPr>
        <w:t>"інтактний контроль"</w:t>
      </w:r>
      <w:r>
        <w:rPr>
          <w:sz w:val="28"/>
          <w:szCs w:val="28"/>
          <w:lang w:val="uk-UA"/>
        </w:rPr>
        <w:t>;</w:t>
      </w:r>
    </w:p>
    <w:p w:rsidR="00A96915" w:rsidRDefault="00A96915" w:rsidP="00A96915">
      <w:pPr>
        <w:spacing w:line="245" w:lineRule="auto"/>
        <w:ind w:firstLine="1260"/>
        <w:jc w:val="both"/>
        <w:rPr>
          <w:sz w:val="28"/>
          <w:szCs w:val="28"/>
          <w:lang w:val="uk-UA"/>
        </w:rPr>
      </w:pPr>
      <w:r>
        <w:rPr>
          <w:sz w:val="28"/>
          <w:szCs w:val="28"/>
          <w:lang w:val="uk-UA"/>
        </w:rPr>
        <w:t>2.</w:t>
      </w:r>
      <w:r w:rsidRPr="009F2D08">
        <w:rPr>
          <w:sz w:val="28"/>
          <w:szCs w:val="28"/>
          <w:lang w:val="uk-UA"/>
        </w:rPr>
        <w:t xml:space="preserve"> Р</w:t>
      </w:r>
      <w:r>
        <w:rPr>
          <w:sz w:val="28"/>
          <w:szCs w:val="28"/>
          <w:vertAlign w:val="subscript"/>
          <w:lang w:val="uk-UA"/>
        </w:rPr>
        <w:t>2</w:t>
      </w:r>
      <w:r w:rsidRPr="009F2D08">
        <w:rPr>
          <w:sz w:val="28"/>
          <w:szCs w:val="28"/>
          <w:lang w:val="uk-UA"/>
        </w:rPr>
        <w:t xml:space="preserve"> – </w:t>
      </w:r>
      <w:r>
        <w:rPr>
          <w:sz w:val="28"/>
          <w:szCs w:val="28"/>
          <w:lang w:val="uk-UA"/>
        </w:rPr>
        <w:t>значущ</w:t>
      </w:r>
      <w:r w:rsidRPr="009F2D08">
        <w:rPr>
          <w:sz w:val="28"/>
          <w:szCs w:val="28"/>
          <w:lang w:val="uk-UA"/>
        </w:rPr>
        <w:t xml:space="preserve">ість змін порівняно з групою </w:t>
      </w:r>
      <w:r w:rsidRPr="00ED580E">
        <w:rPr>
          <w:sz w:val="28"/>
          <w:szCs w:val="28"/>
          <w:lang w:val="uk-UA"/>
        </w:rPr>
        <w:t>"</w:t>
      </w:r>
      <w:r>
        <w:rPr>
          <w:sz w:val="28"/>
          <w:szCs w:val="28"/>
          <w:lang w:val="uk-UA"/>
        </w:rPr>
        <w:t>діабет+плацебо</w:t>
      </w:r>
      <w:r w:rsidRPr="00ED580E">
        <w:rPr>
          <w:sz w:val="28"/>
          <w:szCs w:val="28"/>
          <w:lang w:val="uk-UA"/>
        </w:rPr>
        <w:t>".</w:t>
      </w:r>
    </w:p>
    <w:p w:rsidR="00A96915" w:rsidRDefault="00A96915" w:rsidP="00A96915">
      <w:pPr>
        <w:spacing w:line="245" w:lineRule="auto"/>
        <w:ind w:firstLine="720"/>
        <w:jc w:val="both"/>
        <w:rPr>
          <w:spacing w:val="-1"/>
          <w:sz w:val="28"/>
          <w:szCs w:val="28"/>
          <w:lang w:val="uk-UA"/>
        </w:rPr>
      </w:pPr>
    </w:p>
    <w:p w:rsidR="00A96915" w:rsidRDefault="00A96915" w:rsidP="00A96915">
      <w:pPr>
        <w:spacing w:line="245" w:lineRule="auto"/>
        <w:ind w:firstLine="720"/>
        <w:jc w:val="both"/>
        <w:rPr>
          <w:sz w:val="28"/>
          <w:szCs w:val="28"/>
          <w:lang w:val="uk-UA"/>
        </w:rPr>
      </w:pPr>
      <w:r>
        <w:rPr>
          <w:spacing w:val="-1"/>
          <w:sz w:val="28"/>
          <w:szCs w:val="28"/>
          <w:lang w:val="uk-UA"/>
        </w:rPr>
        <w:t xml:space="preserve">Двотижневе вживання метформіну не відновлювало повністю знижену активність одного з провідних антиоксидантних ферментів, а саме – ГПО, що, </w:t>
      </w:r>
      <w:r>
        <w:rPr>
          <w:sz w:val="28"/>
          <w:szCs w:val="28"/>
          <w:lang w:val="uk-UA"/>
        </w:rPr>
        <w:t>можливо, пов'язано з властивістю цього препарату окислювати тіолові групи (</w:t>
      </w:r>
      <w:r>
        <w:rPr>
          <w:sz w:val="28"/>
          <w:szCs w:val="28"/>
          <w:lang w:val="en-US"/>
        </w:rPr>
        <w:t>Liu</w:t>
      </w:r>
      <w:r w:rsidRPr="003E3A18">
        <w:rPr>
          <w:sz w:val="28"/>
          <w:szCs w:val="28"/>
          <w:lang w:val="uk-UA"/>
        </w:rPr>
        <w:t xml:space="preserve"> </w:t>
      </w:r>
      <w:r>
        <w:rPr>
          <w:sz w:val="28"/>
          <w:szCs w:val="28"/>
          <w:lang w:val="en-US"/>
        </w:rPr>
        <w:t>Z</w:t>
      </w:r>
      <w:r>
        <w:rPr>
          <w:sz w:val="28"/>
          <w:szCs w:val="28"/>
          <w:lang w:val="uk-UA"/>
        </w:rPr>
        <w:t>. е</w:t>
      </w:r>
      <w:r>
        <w:rPr>
          <w:sz w:val="28"/>
          <w:szCs w:val="28"/>
          <w:lang w:val="en-US"/>
        </w:rPr>
        <w:t>t</w:t>
      </w:r>
      <w:r>
        <w:rPr>
          <w:sz w:val="28"/>
          <w:szCs w:val="28"/>
          <w:lang w:val="uk-UA"/>
        </w:rPr>
        <w:t xml:space="preserve"> а</w:t>
      </w:r>
      <w:r>
        <w:rPr>
          <w:sz w:val="28"/>
          <w:szCs w:val="28"/>
          <w:lang w:val="en-US"/>
        </w:rPr>
        <w:t>l</w:t>
      </w:r>
      <w:r>
        <w:rPr>
          <w:sz w:val="28"/>
          <w:szCs w:val="28"/>
          <w:lang w:val="uk-UA"/>
        </w:rPr>
        <w:t xml:space="preserve">., 2008). Застосування екстракту із мідій на тлі діабету </w:t>
      </w:r>
      <w:r>
        <w:rPr>
          <w:spacing w:val="-1"/>
          <w:sz w:val="28"/>
          <w:szCs w:val="28"/>
          <w:lang w:val="uk-UA"/>
        </w:rPr>
        <w:t xml:space="preserve">відвертало зсуви антиоксидантних показників, індуковані діабетом (до рівня </w:t>
      </w:r>
      <w:r>
        <w:rPr>
          <w:sz w:val="28"/>
          <w:szCs w:val="28"/>
          <w:lang w:val="uk-UA"/>
        </w:rPr>
        <w:t>контрольних величин) (див. табл. 3). В той же час, за умов використання комплексу засобів верифіковано достеменне зменшення нормалізуючого впливу екстракту з мідій на активність Г-</w:t>
      </w:r>
      <w:r>
        <w:rPr>
          <w:sz w:val="28"/>
          <w:szCs w:val="28"/>
          <w:lang w:val="en-US"/>
        </w:rPr>
        <w:t>S</w:t>
      </w:r>
      <w:r>
        <w:rPr>
          <w:sz w:val="28"/>
          <w:szCs w:val="28"/>
          <w:lang w:val="uk-UA"/>
        </w:rPr>
        <w:t>-Т, підвищену за умов діабету. Збільшення активності Г-</w:t>
      </w:r>
      <w:r>
        <w:rPr>
          <w:sz w:val="28"/>
          <w:szCs w:val="28"/>
          <w:lang w:val="en-US"/>
        </w:rPr>
        <w:t>S</w:t>
      </w:r>
      <w:r>
        <w:rPr>
          <w:sz w:val="28"/>
          <w:szCs w:val="28"/>
          <w:lang w:val="uk-UA"/>
        </w:rPr>
        <w:t xml:space="preserve">-Т при застосуванні комплексу засобів при ЦД, швидше за все, було пов'язано з впливом метформіну. Метаболічне перетворення бігуаніду потребує участі цього ферменту в інактивації та виведенні його з печінки. </w:t>
      </w:r>
    </w:p>
    <w:p w:rsidR="00A96915" w:rsidRPr="00552121" w:rsidRDefault="00A96915" w:rsidP="00A96915">
      <w:pPr>
        <w:spacing w:line="245" w:lineRule="auto"/>
        <w:ind w:firstLine="720"/>
        <w:jc w:val="both"/>
        <w:rPr>
          <w:sz w:val="28"/>
          <w:szCs w:val="28"/>
          <w:lang w:val="uk-UA"/>
        </w:rPr>
      </w:pPr>
      <w:r>
        <w:rPr>
          <w:sz w:val="28"/>
          <w:szCs w:val="28"/>
          <w:lang w:val="uk-UA"/>
        </w:rPr>
        <w:t>Відомо, що підшлункова залоза за фізіологічних умов характеризується відносно низьким антиоксидантним захистом порівняно до інших тканин (</w:t>
      </w:r>
      <w:r w:rsidRPr="00F54C02">
        <w:rPr>
          <w:rStyle w:val="HTML2"/>
          <w:i w:val="0"/>
          <w:color w:val="000000"/>
          <w:sz w:val="28"/>
          <w:szCs w:val="28"/>
        </w:rPr>
        <w:t>Tiedge</w:t>
      </w:r>
      <w:r w:rsidRPr="00F54C02">
        <w:rPr>
          <w:rStyle w:val="HTML2"/>
          <w:i w:val="0"/>
          <w:color w:val="000000"/>
          <w:sz w:val="28"/>
          <w:szCs w:val="28"/>
          <w:lang w:val="uk-UA"/>
        </w:rPr>
        <w:t xml:space="preserve"> </w:t>
      </w:r>
      <w:r w:rsidRPr="00F54C02">
        <w:rPr>
          <w:rStyle w:val="HTML2"/>
          <w:i w:val="0"/>
          <w:color w:val="000000"/>
          <w:sz w:val="28"/>
          <w:szCs w:val="28"/>
        </w:rPr>
        <w:t>M</w:t>
      </w:r>
      <w:r w:rsidRPr="00F54C02">
        <w:rPr>
          <w:rStyle w:val="HTML2"/>
          <w:i w:val="0"/>
          <w:color w:val="000000"/>
          <w:sz w:val="28"/>
          <w:szCs w:val="28"/>
          <w:lang w:val="uk-UA"/>
        </w:rPr>
        <w:t>.,</w:t>
      </w:r>
      <w:r>
        <w:rPr>
          <w:rStyle w:val="HTML2"/>
          <w:color w:val="000000"/>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w:t>
      </w:r>
      <w:r>
        <w:rPr>
          <w:rStyle w:val="HTML2"/>
          <w:color w:val="000000"/>
          <w:sz w:val="28"/>
          <w:szCs w:val="28"/>
          <w:lang w:val="uk-UA"/>
        </w:rPr>
        <w:t xml:space="preserve"> </w:t>
      </w:r>
      <w:r>
        <w:rPr>
          <w:rStyle w:val="cit-pub-date"/>
          <w:color w:val="000000"/>
          <w:sz w:val="28"/>
          <w:szCs w:val="28"/>
          <w:lang w:val="uk-UA"/>
        </w:rPr>
        <w:t>1997</w:t>
      </w:r>
      <w:r>
        <w:rPr>
          <w:sz w:val="28"/>
          <w:szCs w:val="28"/>
          <w:lang w:val="uk-UA"/>
        </w:rPr>
        <w:t>). У цьому зв’язку слід акцентувати, що</w:t>
      </w:r>
      <w:r w:rsidRPr="00B80F19">
        <w:rPr>
          <w:sz w:val="28"/>
          <w:szCs w:val="28"/>
          <w:lang w:val="uk-UA"/>
        </w:rPr>
        <w:t xml:space="preserve"> </w:t>
      </w:r>
      <w:r>
        <w:rPr>
          <w:sz w:val="28"/>
          <w:szCs w:val="28"/>
          <w:lang w:val="uk-UA"/>
        </w:rPr>
        <w:t>у щурів з ЦД 2 типу спостерігалося виразне падіння (майже удвічі) активності головного захисного ферменту – ГПО ((</w:t>
      </w:r>
      <w:r w:rsidRPr="00436E26">
        <w:rPr>
          <w:sz w:val="28"/>
          <w:szCs w:val="28"/>
          <w:lang w:val="uk-UA"/>
        </w:rPr>
        <w:t>4,55±0,52</w:t>
      </w:r>
      <w:r>
        <w:rPr>
          <w:sz w:val="28"/>
          <w:szCs w:val="28"/>
          <w:lang w:val="uk-UA"/>
        </w:rPr>
        <w:t xml:space="preserve">) </w:t>
      </w:r>
      <w:r w:rsidRPr="00436E26">
        <w:rPr>
          <w:sz w:val="28"/>
          <w:szCs w:val="28"/>
          <w:lang w:val="uk-UA"/>
        </w:rPr>
        <w:t xml:space="preserve">проти </w:t>
      </w:r>
      <w:r>
        <w:rPr>
          <w:sz w:val="28"/>
          <w:szCs w:val="28"/>
          <w:lang w:val="uk-UA"/>
        </w:rPr>
        <w:t>(</w:t>
      </w:r>
      <w:r w:rsidRPr="00436E26">
        <w:rPr>
          <w:sz w:val="28"/>
          <w:szCs w:val="28"/>
          <w:lang w:val="uk-UA"/>
        </w:rPr>
        <w:t>8,03</w:t>
      </w:r>
      <w:r>
        <w:rPr>
          <w:sz w:val="28"/>
          <w:szCs w:val="28"/>
          <w:lang w:val="uk-UA"/>
        </w:rPr>
        <w:t>±</w:t>
      </w:r>
      <w:r w:rsidRPr="00436E26">
        <w:rPr>
          <w:sz w:val="28"/>
          <w:szCs w:val="28"/>
          <w:lang w:val="uk-UA"/>
        </w:rPr>
        <w:t>1,37</w:t>
      </w:r>
      <w:r>
        <w:rPr>
          <w:sz w:val="28"/>
          <w:szCs w:val="28"/>
          <w:lang w:val="uk-UA"/>
        </w:rPr>
        <w:t xml:space="preserve">) </w:t>
      </w:r>
      <w:r w:rsidRPr="00305B8B">
        <w:rPr>
          <w:sz w:val="28"/>
          <w:szCs w:val="28"/>
          <w:lang w:val="uk-UA"/>
        </w:rPr>
        <w:t>нмоль</w:t>
      </w:r>
      <w:r>
        <w:rPr>
          <w:sz w:val="28"/>
          <w:szCs w:val="28"/>
          <w:lang w:val="uk-UA"/>
        </w:rPr>
        <w:t xml:space="preserve"> НАДФН</w:t>
      </w:r>
      <w:r w:rsidRPr="00305B8B">
        <w:rPr>
          <w:sz w:val="28"/>
          <w:szCs w:val="28"/>
          <w:lang w:val="uk-UA"/>
        </w:rPr>
        <w:t>/хв/мг білка</w:t>
      </w:r>
      <w:r>
        <w:rPr>
          <w:sz w:val="28"/>
          <w:szCs w:val="28"/>
          <w:lang w:val="uk-UA"/>
        </w:rPr>
        <w:t>, Р</w:t>
      </w:r>
      <w:r>
        <w:rPr>
          <w:sz w:val="28"/>
          <w:szCs w:val="28"/>
          <w:lang w:val="en-US"/>
        </w:rPr>
        <w:t> </w:t>
      </w:r>
      <w:r>
        <w:rPr>
          <w:sz w:val="28"/>
          <w:szCs w:val="28"/>
          <w:lang w:val="uk-UA"/>
        </w:rPr>
        <w:t>&lt;</w:t>
      </w:r>
      <w:r>
        <w:rPr>
          <w:sz w:val="28"/>
          <w:szCs w:val="28"/>
          <w:lang w:val="en-US"/>
        </w:rPr>
        <w:t> </w:t>
      </w:r>
      <w:r>
        <w:rPr>
          <w:sz w:val="28"/>
          <w:szCs w:val="28"/>
          <w:lang w:val="uk-UA"/>
        </w:rPr>
        <w:t xml:space="preserve"> 0,02), яке не відверталося повністю метформіном ((</w:t>
      </w:r>
      <w:r w:rsidRPr="00436E26">
        <w:rPr>
          <w:sz w:val="28"/>
          <w:szCs w:val="28"/>
          <w:lang w:val="uk-UA"/>
        </w:rPr>
        <w:t>6,</w:t>
      </w:r>
      <w:r>
        <w:rPr>
          <w:sz w:val="28"/>
          <w:szCs w:val="28"/>
          <w:lang w:val="uk-UA"/>
        </w:rPr>
        <w:t>93</w:t>
      </w:r>
      <w:r w:rsidRPr="00436E26">
        <w:rPr>
          <w:sz w:val="28"/>
          <w:szCs w:val="28"/>
          <w:lang w:val="uk-UA"/>
        </w:rPr>
        <w:t>±1,05</w:t>
      </w:r>
      <w:r>
        <w:rPr>
          <w:sz w:val="28"/>
          <w:szCs w:val="28"/>
          <w:lang w:val="uk-UA"/>
        </w:rPr>
        <w:t>)</w:t>
      </w:r>
      <w:r w:rsidRPr="004E755D">
        <w:rPr>
          <w:sz w:val="28"/>
          <w:szCs w:val="28"/>
          <w:lang w:val="uk-UA"/>
        </w:rPr>
        <w:t xml:space="preserve"> </w:t>
      </w:r>
      <w:r w:rsidRPr="00305B8B">
        <w:rPr>
          <w:sz w:val="28"/>
          <w:szCs w:val="28"/>
          <w:lang w:val="uk-UA"/>
        </w:rPr>
        <w:t>нмоль </w:t>
      </w:r>
      <w:r>
        <w:rPr>
          <w:sz w:val="28"/>
          <w:szCs w:val="28"/>
          <w:lang w:val="uk-UA"/>
        </w:rPr>
        <w:t>НАДФН</w:t>
      </w:r>
      <w:r w:rsidRPr="00305B8B">
        <w:rPr>
          <w:sz w:val="28"/>
          <w:szCs w:val="28"/>
          <w:lang w:val="uk-UA"/>
        </w:rPr>
        <w:t>/хв/мг білка</w:t>
      </w:r>
      <w:r>
        <w:rPr>
          <w:sz w:val="28"/>
          <w:szCs w:val="28"/>
          <w:lang w:val="uk-UA"/>
        </w:rPr>
        <w:t>)</w:t>
      </w:r>
      <w:r w:rsidRPr="00436E26">
        <w:rPr>
          <w:sz w:val="28"/>
          <w:szCs w:val="28"/>
          <w:lang w:val="uk-UA"/>
        </w:rPr>
        <w:t xml:space="preserve"> </w:t>
      </w:r>
      <w:r>
        <w:rPr>
          <w:sz w:val="28"/>
          <w:szCs w:val="28"/>
          <w:lang w:val="uk-UA"/>
        </w:rPr>
        <w:t>або екстрактом із мідій ((</w:t>
      </w:r>
      <w:r w:rsidRPr="00436E26">
        <w:rPr>
          <w:sz w:val="28"/>
          <w:szCs w:val="28"/>
          <w:lang w:val="uk-UA"/>
        </w:rPr>
        <w:t>6,87±0,73</w:t>
      </w:r>
      <w:r>
        <w:rPr>
          <w:sz w:val="28"/>
          <w:szCs w:val="28"/>
          <w:lang w:val="uk-UA"/>
        </w:rPr>
        <w:t>)</w:t>
      </w:r>
      <w:r w:rsidRPr="004E755D">
        <w:rPr>
          <w:sz w:val="28"/>
          <w:szCs w:val="28"/>
          <w:lang w:val="uk-UA"/>
        </w:rPr>
        <w:t xml:space="preserve"> </w:t>
      </w:r>
      <w:r>
        <w:rPr>
          <w:sz w:val="28"/>
          <w:szCs w:val="28"/>
          <w:lang w:val="uk-UA"/>
        </w:rPr>
        <w:t>нмоль</w:t>
      </w:r>
      <w:r w:rsidRPr="00C36109">
        <w:rPr>
          <w:sz w:val="28"/>
          <w:szCs w:val="28"/>
          <w:lang w:val="uk-UA"/>
        </w:rPr>
        <w:t xml:space="preserve"> </w:t>
      </w:r>
      <w:r>
        <w:rPr>
          <w:sz w:val="28"/>
          <w:szCs w:val="28"/>
          <w:lang w:val="uk-UA"/>
        </w:rPr>
        <w:t>НАДФН/хв/мг </w:t>
      </w:r>
      <w:r w:rsidRPr="00305B8B">
        <w:rPr>
          <w:sz w:val="28"/>
          <w:szCs w:val="28"/>
          <w:lang w:val="uk-UA"/>
        </w:rPr>
        <w:t>білка</w:t>
      </w:r>
      <w:r w:rsidRPr="00436E26">
        <w:rPr>
          <w:sz w:val="28"/>
          <w:szCs w:val="28"/>
          <w:lang w:val="uk-UA"/>
        </w:rPr>
        <w:t>)</w:t>
      </w:r>
      <w:r>
        <w:rPr>
          <w:sz w:val="28"/>
          <w:szCs w:val="28"/>
          <w:lang w:val="uk-UA"/>
        </w:rPr>
        <w:t xml:space="preserve"> при окремому їх вживанні. В той же час, застосування комплексу речовин відновлювало активність ГПО ((</w:t>
      </w:r>
      <w:r w:rsidRPr="00436E26">
        <w:rPr>
          <w:sz w:val="28"/>
          <w:szCs w:val="28"/>
          <w:lang w:val="uk-UA"/>
        </w:rPr>
        <w:t>7,54±1,03</w:t>
      </w:r>
      <w:r>
        <w:rPr>
          <w:sz w:val="28"/>
          <w:szCs w:val="28"/>
          <w:lang w:val="uk-UA"/>
        </w:rPr>
        <w:t xml:space="preserve">) </w:t>
      </w:r>
      <w:r w:rsidRPr="00305B8B">
        <w:rPr>
          <w:sz w:val="28"/>
          <w:szCs w:val="28"/>
          <w:lang w:val="uk-UA"/>
        </w:rPr>
        <w:t>нмоль </w:t>
      </w:r>
      <w:r>
        <w:rPr>
          <w:sz w:val="28"/>
          <w:szCs w:val="28"/>
          <w:lang w:val="uk-UA"/>
        </w:rPr>
        <w:t>НАДФН/хв/мг </w:t>
      </w:r>
      <w:r w:rsidRPr="00305B8B">
        <w:rPr>
          <w:sz w:val="28"/>
          <w:szCs w:val="28"/>
          <w:lang w:val="uk-UA"/>
        </w:rPr>
        <w:t>білка</w:t>
      </w:r>
      <w:r>
        <w:rPr>
          <w:sz w:val="28"/>
          <w:szCs w:val="28"/>
          <w:lang w:val="uk-UA"/>
        </w:rPr>
        <w:t>).</w:t>
      </w:r>
    </w:p>
    <w:p w:rsidR="00A96915" w:rsidRDefault="00A96915" w:rsidP="00A96915">
      <w:pPr>
        <w:spacing w:line="245" w:lineRule="auto"/>
        <w:ind w:firstLine="708"/>
        <w:jc w:val="both"/>
        <w:rPr>
          <w:sz w:val="28"/>
          <w:szCs w:val="28"/>
          <w:lang w:val="uk-UA"/>
        </w:rPr>
      </w:pPr>
      <w:r w:rsidRPr="00BF69FC">
        <w:rPr>
          <w:sz w:val="28"/>
          <w:szCs w:val="28"/>
          <w:lang w:val="uk-UA"/>
        </w:rPr>
        <w:t xml:space="preserve">Таким чином, </w:t>
      </w:r>
      <w:r w:rsidRPr="0041165F">
        <w:rPr>
          <w:sz w:val="28"/>
          <w:szCs w:val="28"/>
          <w:lang w:val="uk-UA"/>
        </w:rPr>
        <w:t xml:space="preserve">одним з механізмів терапевтичної дії екстракту з мідій за умов експериментально індукованої абсолютної та відносної інсулінової недостатності є </w:t>
      </w:r>
      <w:r>
        <w:rPr>
          <w:sz w:val="28"/>
          <w:szCs w:val="28"/>
          <w:lang w:val="uk-UA"/>
        </w:rPr>
        <w:t>відновл</w:t>
      </w:r>
      <w:r w:rsidRPr="0041165F">
        <w:rPr>
          <w:sz w:val="28"/>
          <w:szCs w:val="28"/>
          <w:lang w:val="uk-UA"/>
        </w:rPr>
        <w:t>ення глутатіон-залежної антиоксидантної захищеності клітин підшлункової залози та печінки щурів. Максимальн</w:t>
      </w:r>
      <w:r>
        <w:rPr>
          <w:sz w:val="28"/>
          <w:szCs w:val="28"/>
          <w:lang w:val="uk-UA"/>
        </w:rPr>
        <w:t>ий антиоксидантний захист щодо підшлункової залози визначено за умов ко</w:t>
      </w:r>
      <w:r w:rsidRPr="0041165F">
        <w:rPr>
          <w:sz w:val="28"/>
          <w:szCs w:val="28"/>
          <w:lang w:val="uk-UA"/>
        </w:rPr>
        <w:t>мплекс</w:t>
      </w:r>
      <w:r>
        <w:rPr>
          <w:sz w:val="28"/>
          <w:szCs w:val="28"/>
          <w:lang w:val="uk-UA"/>
        </w:rPr>
        <w:t>ного введення екстракту з мідій</w:t>
      </w:r>
      <w:r w:rsidRPr="0041165F">
        <w:rPr>
          <w:sz w:val="28"/>
          <w:szCs w:val="28"/>
          <w:lang w:val="uk-UA"/>
        </w:rPr>
        <w:t xml:space="preserve"> </w:t>
      </w:r>
      <w:r>
        <w:rPr>
          <w:sz w:val="28"/>
          <w:szCs w:val="28"/>
          <w:lang w:val="uk-UA"/>
        </w:rPr>
        <w:t>і</w:t>
      </w:r>
      <w:r w:rsidRPr="0041165F">
        <w:rPr>
          <w:sz w:val="28"/>
          <w:szCs w:val="28"/>
          <w:lang w:val="uk-UA"/>
        </w:rPr>
        <w:t xml:space="preserve"> метформін</w:t>
      </w:r>
      <w:r>
        <w:rPr>
          <w:sz w:val="28"/>
          <w:szCs w:val="28"/>
          <w:lang w:val="uk-UA"/>
        </w:rPr>
        <w:t>у.</w:t>
      </w:r>
    </w:p>
    <w:p w:rsidR="00A96915" w:rsidRDefault="00A96915" w:rsidP="00A96915">
      <w:pPr>
        <w:widowControl w:val="0"/>
        <w:spacing w:line="245" w:lineRule="auto"/>
        <w:ind w:firstLine="720"/>
        <w:jc w:val="both"/>
        <w:rPr>
          <w:sz w:val="28"/>
          <w:szCs w:val="28"/>
          <w:lang w:val="uk-UA" w:eastAsia="uk-UA"/>
        </w:rPr>
      </w:pPr>
      <w:r>
        <w:rPr>
          <w:sz w:val="28"/>
          <w:szCs w:val="28"/>
          <w:lang w:val="uk-UA"/>
        </w:rPr>
        <w:t>Відомо, що мітохондріальна дисфункція та інтенсивний оксидативний стрес здатні активувати апоптоз клітин. Доцільним було визначення впливу екстракту із мідій та препарату порівняння метформіну за умов їх найбільш довготривалого вживання (30 діб) на інтенсивність апоптозу у клітинах печінки та підшлункової залози на моделі дитизонового діабету у кролів.</w:t>
      </w:r>
      <w:r w:rsidRPr="00D418B3">
        <w:rPr>
          <w:sz w:val="28"/>
          <w:szCs w:val="28"/>
          <w:lang w:val="uk-UA" w:eastAsia="uk-UA"/>
        </w:rPr>
        <w:t xml:space="preserve"> </w:t>
      </w:r>
      <w:r w:rsidRPr="00C0209A">
        <w:rPr>
          <w:sz w:val="28"/>
          <w:szCs w:val="28"/>
          <w:lang w:val="uk-UA" w:eastAsia="uk-UA"/>
        </w:rPr>
        <w:t xml:space="preserve">У </w:t>
      </w:r>
      <w:r w:rsidRPr="00C0209A">
        <w:rPr>
          <w:sz w:val="28"/>
          <w:szCs w:val="28"/>
          <w:lang w:val="uk-UA" w:eastAsia="uk-UA"/>
        </w:rPr>
        <w:lastRenderedPageBreak/>
        <w:t xml:space="preserve">досліджуваних тварин </w:t>
      </w:r>
      <w:r>
        <w:rPr>
          <w:sz w:val="28"/>
          <w:szCs w:val="28"/>
          <w:lang w:val="uk-UA" w:eastAsia="uk-UA"/>
        </w:rPr>
        <w:t>і</w:t>
      </w:r>
      <w:r w:rsidRPr="00C0209A">
        <w:rPr>
          <w:sz w:val="28"/>
          <w:szCs w:val="28"/>
          <w:lang w:val="uk-UA" w:eastAsia="uk-UA"/>
        </w:rPr>
        <w:t>з діабетом спостерігалася стимуляція апоптозу</w:t>
      </w:r>
      <w:r w:rsidRPr="009F2D08">
        <w:rPr>
          <w:sz w:val="28"/>
          <w:szCs w:val="28"/>
          <w:lang w:val="uk-UA" w:eastAsia="uk-UA"/>
        </w:rPr>
        <w:t xml:space="preserve"> </w:t>
      </w:r>
      <w:r w:rsidRPr="00C0209A">
        <w:rPr>
          <w:sz w:val="28"/>
          <w:szCs w:val="28"/>
          <w:lang w:val="uk-UA" w:eastAsia="uk-UA"/>
        </w:rPr>
        <w:t>як у тканині печінки</w:t>
      </w:r>
      <w:r>
        <w:rPr>
          <w:sz w:val="28"/>
          <w:szCs w:val="28"/>
          <w:lang w:val="uk-UA" w:eastAsia="uk-UA"/>
        </w:rPr>
        <w:t xml:space="preserve"> (</w:t>
      </w:r>
      <w:r w:rsidRPr="004A1BF9">
        <w:rPr>
          <w:sz w:val="28"/>
          <w:szCs w:val="28"/>
          <w:lang w:val="uk-UA"/>
        </w:rPr>
        <w:t>11,67</w:t>
      </w:r>
      <w:r w:rsidRPr="004A1BF9">
        <w:rPr>
          <w:sz w:val="28"/>
          <w:szCs w:val="28"/>
          <w:lang w:val="uk-UA"/>
        </w:rPr>
        <w:sym w:font="Symbol" w:char="F0B1"/>
      </w:r>
      <w:r w:rsidRPr="004A1BF9">
        <w:rPr>
          <w:sz w:val="28"/>
          <w:szCs w:val="28"/>
          <w:lang w:val="uk-UA"/>
        </w:rPr>
        <w:t>1,33</w:t>
      </w:r>
      <w:r>
        <w:rPr>
          <w:sz w:val="28"/>
          <w:szCs w:val="28"/>
          <w:lang w:val="uk-UA" w:eastAsia="uk-UA"/>
        </w:rPr>
        <w:t xml:space="preserve"> проти (</w:t>
      </w:r>
      <w:r w:rsidRPr="004A1BF9">
        <w:rPr>
          <w:sz w:val="28"/>
          <w:szCs w:val="28"/>
          <w:lang w:val="uk-UA"/>
        </w:rPr>
        <w:t>8,50</w:t>
      </w:r>
      <w:r w:rsidRPr="004A1BF9">
        <w:rPr>
          <w:sz w:val="28"/>
          <w:szCs w:val="28"/>
          <w:lang w:val="uk-UA"/>
        </w:rPr>
        <w:sym w:font="Symbol" w:char="F0B1"/>
      </w:r>
      <w:r w:rsidRPr="004A1BF9">
        <w:rPr>
          <w:sz w:val="28"/>
          <w:szCs w:val="28"/>
          <w:lang w:val="uk-UA"/>
        </w:rPr>
        <w:t>0,50</w:t>
      </w:r>
      <w:r>
        <w:rPr>
          <w:sz w:val="28"/>
          <w:szCs w:val="28"/>
          <w:lang w:val="uk-UA" w:eastAsia="uk-UA"/>
        </w:rPr>
        <w:t xml:space="preserve">) ум. од., </w:t>
      </w:r>
      <w:r>
        <w:rPr>
          <w:sz w:val="28"/>
          <w:szCs w:val="28"/>
          <w:lang w:val="uk-UA"/>
        </w:rPr>
        <w:t>Р</w:t>
      </w:r>
      <w:r>
        <w:rPr>
          <w:sz w:val="28"/>
          <w:szCs w:val="28"/>
          <w:lang w:val="en-US"/>
        </w:rPr>
        <w:t> </w:t>
      </w:r>
      <w:r>
        <w:rPr>
          <w:sz w:val="28"/>
          <w:szCs w:val="28"/>
          <w:lang w:val="uk-UA"/>
        </w:rPr>
        <w:t>&lt;</w:t>
      </w:r>
      <w:r>
        <w:rPr>
          <w:sz w:val="28"/>
          <w:szCs w:val="28"/>
          <w:lang w:val="en-US"/>
        </w:rPr>
        <w:t> </w:t>
      </w:r>
      <w:r>
        <w:rPr>
          <w:sz w:val="28"/>
          <w:szCs w:val="28"/>
          <w:lang w:val="uk-UA"/>
        </w:rPr>
        <w:t>0,05</w:t>
      </w:r>
      <w:r>
        <w:rPr>
          <w:sz w:val="28"/>
          <w:szCs w:val="28"/>
          <w:lang w:val="uk-UA" w:eastAsia="uk-UA"/>
        </w:rPr>
        <w:t>)</w:t>
      </w:r>
      <w:r w:rsidRPr="00C0209A">
        <w:rPr>
          <w:sz w:val="28"/>
          <w:szCs w:val="28"/>
          <w:lang w:val="uk-UA" w:eastAsia="uk-UA"/>
        </w:rPr>
        <w:t>, так і у підшлунковій залозі (</w:t>
      </w:r>
      <w:r w:rsidRPr="004A1BF9">
        <w:rPr>
          <w:sz w:val="28"/>
          <w:szCs w:val="28"/>
          <w:lang w:val="uk-UA"/>
        </w:rPr>
        <w:t>11,67</w:t>
      </w:r>
      <w:r w:rsidRPr="004A1BF9">
        <w:rPr>
          <w:sz w:val="28"/>
          <w:szCs w:val="28"/>
          <w:lang w:val="uk-UA"/>
        </w:rPr>
        <w:sym w:font="Symbol" w:char="F0B1"/>
      </w:r>
      <w:r w:rsidRPr="004A1BF9">
        <w:rPr>
          <w:sz w:val="28"/>
          <w:szCs w:val="28"/>
          <w:lang w:val="uk-UA"/>
        </w:rPr>
        <w:t>0,67</w:t>
      </w:r>
      <w:r>
        <w:rPr>
          <w:sz w:val="28"/>
          <w:szCs w:val="28"/>
          <w:lang w:val="uk-UA"/>
        </w:rPr>
        <w:t xml:space="preserve"> проти (</w:t>
      </w:r>
      <w:r w:rsidRPr="004A1BF9">
        <w:rPr>
          <w:sz w:val="28"/>
          <w:szCs w:val="28"/>
          <w:lang w:val="uk-UA"/>
        </w:rPr>
        <w:t>3,50</w:t>
      </w:r>
      <w:r w:rsidRPr="004A1BF9">
        <w:rPr>
          <w:sz w:val="28"/>
          <w:szCs w:val="28"/>
          <w:lang w:val="uk-UA"/>
        </w:rPr>
        <w:sym w:font="Symbol" w:char="F0B1"/>
      </w:r>
      <w:r w:rsidRPr="004A1BF9">
        <w:rPr>
          <w:sz w:val="28"/>
          <w:szCs w:val="28"/>
          <w:lang w:val="uk-UA"/>
        </w:rPr>
        <w:t>2,50</w:t>
      </w:r>
      <w:r>
        <w:rPr>
          <w:sz w:val="28"/>
          <w:szCs w:val="28"/>
          <w:lang w:val="uk-UA"/>
        </w:rPr>
        <w:t xml:space="preserve">) </w:t>
      </w:r>
      <w:r>
        <w:rPr>
          <w:sz w:val="28"/>
          <w:szCs w:val="28"/>
          <w:lang w:val="uk-UA" w:eastAsia="uk-UA"/>
        </w:rPr>
        <w:t xml:space="preserve">ум. од., </w:t>
      </w:r>
      <w:r>
        <w:rPr>
          <w:sz w:val="28"/>
          <w:szCs w:val="28"/>
          <w:lang w:val="uk-UA"/>
        </w:rPr>
        <w:t>Р</w:t>
      </w:r>
      <w:r>
        <w:rPr>
          <w:sz w:val="28"/>
          <w:szCs w:val="28"/>
          <w:lang w:val="en-US"/>
        </w:rPr>
        <w:t> </w:t>
      </w:r>
      <w:r>
        <w:rPr>
          <w:sz w:val="28"/>
          <w:szCs w:val="28"/>
          <w:lang w:val="uk-UA"/>
        </w:rPr>
        <w:t>&lt;</w:t>
      </w:r>
      <w:r>
        <w:rPr>
          <w:sz w:val="28"/>
          <w:szCs w:val="28"/>
          <w:lang w:val="en-US"/>
        </w:rPr>
        <w:t> </w:t>
      </w:r>
      <w:r>
        <w:rPr>
          <w:sz w:val="28"/>
          <w:szCs w:val="28"/>
          <w:lang w:val="uk-UA"/>
        </w:rPr>
        <w:t>0,05</w:t>
      </w:r>
      <w:r w:rsidRPr="00C0209A">
        <w:rPr>
          <w:sz w:val="28"/>
          <w:szCs w:val="28"/>
          <w:lang w:val="uk-UA" w:eastAsia="uk-UA"/>
        </w:rPr>
        <w:t>).</w:t>
      </w:r>
      <w:r>
        <w:rPr>
          <w:sz w:val="28"/>
          <w:szCs w:val="28"/>
          <w:lang w:val="uk-UA" w:eastAsia="uk-UA"/>
        </w:rPr>
        <w:t xml:space="preserve"> Визначено, що</w:t>
      </w:r>
      <w:r w:rsidRPr="00C0209A">
        <w:rPr>
          <w:sz w:val="28"/>
          <w:szCs w:val="28"/>
          <w:lang w:val="uk-UA" w:eastAsia="uk-UA"/>
        </w:rPr>
        <w:t xml:space="preserve"> ДНК гепатоцитів у діабетичних кролів, які отримували </w:t>
      </w:r>
      <w:r>
        <w:rPr>
          <w:sz w:val="28"/>
          <w:szCs w:val="28"/>
          <w:lang w:val="uk-UA" w:eastAsia="uk-UA"/>
        </w:rPr>
        <w:t>екстракт</w:t>
      </w:r>
      <w:r w:rsidRPr="00C0209A">
        <w:rPr>
          <w:sz w:val="28"/>
          <w:szCs w:val="28"/>
          <w:lang w:val="uk-UA" w:eastAsia="uk-UA"/>
        </w:rPr>
        <w:t>, дег</w:t>
      </w:r>
      <w:r w:rsidRPr="00686324">
        <w:rPr>
          <w:sz w:val="28"/>
          <w:szCs w:val="28"/>
          <w:lang w:val="uk-UA" w:eastAsia="uk-UA"/>
        </w:rPr>
        <w:t>радована менше (від 2000 до 500 пар нуклеотидів; (</w:t>
      </w:r>
      <w:r w:rsidRPr="00686324">
        <w:rPr>
          <w:sz w:val="28"/>
          <w:szCs w:val="28"/>
          <w:lang w:val="uk-UA"/>
        </w:rPr>
        <w:t>8,75</w:t>
      </w:r>
      <w:r w:rsidRPr="00686324">
        <w:rPr>
          <w:sz w:val="28"/>
          <w:szCs w:val="28"/>
          <w:lang w:val="uk-UA"/>
        </w:rPr>
        <w:sym w:font="Symbol" w:char="F0B1"/>
      </w:r>
      <w:r w:rsidRPr="00686324">
        <w:rPr>
          <w:sz w:val="28"/>
          <w:szCs w:val="28"/>
          <w:lang w:val="uk-UA"/>
        </w:rPr>
        <w:t xml:space="preserve">0,25) ум. од., </w:t>
      </w:r>
      <w:r w:rsidRPr="00686324">
        <w:rPr>
          <w:sz w:val="28"/>
          <w:szCs w:val="28"/>
          <w:lang w:val="en-US"/>
        </w:rPr>
        <w:t>P</w:t>
      </w:r>
      <w:r>
        <w:rPr>
          <w:sz w:val="28"/>
          <w:szCs w:val="28"/>
          <w:lang w:val="en-US"/>
        </w:rPr>
        <w:t> </w:t>
      </w:r>
      <w:r w:rsidRPr="009F2D08">
        <w:rPr>
          <w:sz w:val="28"/>
          <w:szCs w:val="28"/>
          <w:lang w:val="uk-UA"/>
        </w:rPr>
        <w:t>&lt;</w:t>
      </w:r>
      <w:r>
        <w:rPr>
          <w:sz w:val="28"/>
          <w:szCs w:val="28"/>
        </w:rPr>
        <w:t> </w:t>
      </w:r>
      <w:r w:rsidRPr="009F2D08">
        <w:rPr>
          <w:sz w:val="28"/>
          <w:szCs w:val="28"/>
          <w:lang w:val="uk-UA"/>
        </w:rPr>
        <w:t>0,045</w:t>
      </w:r>
      <w:r w:rsidRPr="00686324">
        <w:rPr>
          <w:sz w:val="28"/>
          <w:szCs w:val="28"/>
          <w:lang w:val="uk-UA" w:eastAsia="uk-UA"/>
        </w:rPr>
        <w:t xml:space="preserve">), ніж у тварин, що отримували плацебо (від 700 до 250 пар нуклеотидів), в той час, як метформін не поліпшував цей </w:t>
      </w:r>
      <w:r w:rsidRPr="000F089A">
        <w:rPr>
          <w:sz w:val="28"/>
          <w:szCs w:val="28"/>
          <w:lang w:val="uk-UA" w:eastAsia="uk-UA"/>
        </w:rPr>
        <w:t>показник у кролів з діабетом ((</w:t>
      </w:r>
      <w:r w:rsidRPr="000F089A">
        <w:rPr>
          <w:sz w:val="28"/>
          <w:szCs w:val="28"/>
          <w:lang w:val="uk-UA"/>
        </w:rPr>
        <w:t>11,00</w:t>
      </w:r>
      <w:r w:rsidRPr="000F089A">
        <w:rPr>
          <w:sz w:val="28"/>
          <w:szCs w:val="28"/>
          <w:lang w:val="uk-UA"/>
        </w:rPr>
        <w:sym w:font="Symbol" w:char="F0B1"/>
      </w:r>
      <w:r w:rsidRPr="000F089A">
        <w:rPr>
          <w:sz w:val="28"/>
          <w:szCs w:val="28"/>
          <w:lang w:val="uk-UA"/>
        </w:rPr>
        <w:t>1,15</w:t>
      </w:r>
      <w:r w:rsidRPr="000F089A">
        <w:rPr>
          <w:sz w:val="28"/>
          <w:szCs w:val="28"/>
          <w:lang w:val="uk-UA" w:eastAsia="uk-UA"/>
        </w:rPr>
        <w:t xml:space="preserve">) ум. од.). Подібне за спрямованістю, але більш виразне гальмування апоптозу (до рівня інтактного контролю) спостерігалося у підшлунковій залозі діабетичних тварин за умов використання екстракту із мідій </w:t>
      </w:r>
      <w:r>
        <w:rPr>
          <w:sz w:val="28"/>
          <w:szCs w:val="28"/>
          <w:lang w:val="uk-UA"/>
        </w:rPr>
        <w:t>(на</w:t>
      </w:r>
      <w:r w:rsidRPr="000F089A">
        <w:rPr>
          <w:sz w:val="28"/>
          <w:szCs w:val="28"/>
          <w:lang w:val="uk-UA"/>
        </w:rPr>
        <w:t xml:space="preserve"> противагу метформіну, який не виказував реабілітуючого впливу)</w:t>
      </w:r>
      <w:r w:rsidRPr="000F089A">
        <w:rPr>
          <w:sz w:val="28"/>
          <w:szCs w:val="28"/>
          <w:lang w:val="uk-UA" w:eastAsia="uk-UA"/>
        </w:rPr>
        <w:t>. Це</w:t>
      </w:r>
      <w:r w:rsidRPr="00686324">
        <w:rPr>
          <w:sz w:val="28"/>
          <w:szCs w:val="28"/>
          <w:lang w:val="uk-UA" w:eastAsia="uk-UA"/>
        </w:rPr>
        <w:t xml:space="preserve"> свідчить про можливість збереження маси панкреатичних </w:t>
      </w:r>
      <w:r>
        <w:rPr>
          <w:sz w:val="28"/>
          <w:szCs w:val="28"/>
          <w:lang w:val="uk-UA" w:eastAsia="uk-UA"/>
        </w:rPr>
        <w:t>β</w:t>
      </w:r>
      <w:r w:rsidRPr="00686324">
        <w:rPr>
          <w:sz w:val="28"/>
          <w:szCs w:val="28"/>
          <w:lang w:val="uk-UA" w:eastAsia="uk-UA"/>
        </w:rPr>
        <w:t xml:space="preserve">-клітин </w:t>
      </w:r>
      <w:r>
        <w:rPr>
          <w:sz w:val="28"/>
          <w:szCs w:val="28"/>
          <w:lang w:val="uk-UA" w:eastAsia="uk-UA"/>
        </w:rPr>
        <w:t xml:space="preserve">та клітин печінки </w:t>
      </w:r>
      <w:r w:rsidRPr="00686324">
        <w:rPr>
          <w:sz w:val="28"/>
          <w:szCs w:val="28"/>
          <w:lang w:val="uk-UA" w:eastAsia="uk-UA"/>
        </w:rPr>
        <w:t>за допомогою екстракту з мідій.</w:t>
      </w:r>
    </w:p>
    <w:p w:rsidR="00A96915" w:rsidRDefault="00A96915" w:rsidP="00A96915">
      <w:pPr>
        <w:spacing w:line="245" w:lineRule="auto"/>
        <w:ind w:firstLine="708"/>
        <w:jc w:val="both"/>
        <w:rPr>
          <w:sz w:val="28"/>
          <w:szCs w:val="28"/>
          <w:lang w:val="uk-UA"/>
        </w:rPr>
      </w:pPr>
      <w:r w:rsidRPr="00686324">
        <w:rPr>
          <w:sz w:val="28"/>
          <w:szCs w:val="28"/>
          <w:lang w:val="uk-UA"/>
        </w:rPr>
        <w:t>Дослідження структурно-функціональних властивостей еритроцитів довело</w:t>
      </w:r>
      <w:r>
        <w:rPr>
          <w:sz w:val="28"/>
          <w:szCs w:val="28"/>
          <w:lang w:val="uk-UA"/>
        </w:rPr>
        <w:t xml:space="preserve"> значні зміни у еритроцитарній</w:t>
      </w:r>
      <w:r w:rsidRPr="00686324">
        <w:rPr>
          <w:sz w:val="28"/>
          <w:szCs w:val="28"/>
          <w:lang w:val="uk-UA"/>
        </w:rPr>
        <w:t xml:space="preserve"> мембрані за умов різних екс</w:t>
      </w:r>
      <w:r>
        <w:rPr>
          <w:sz w:val="28"/>
          <w:szCs w:val="28"/>
          <w:lang w:val="uk-UA"/>
        </w:rPr>
        <w:t>периментальних моделей ЦД. Це віддзе</w:t>
      </w:r>
      <w:r w:rsidRPr="00686324">
        <w:rPr>
          <w:sz w:val="28"/>
          <w:szCs w:val="28"/>
          <w:lang w:val="uk-UA"/>
        </w:rPr>
        <w:t>р</w:t>
      </w:r>
      <w:r>
        <w:rPr>
          <w:sz w:val="28"/>
          <w:szCs w:val="28"/>
          <w:lang w:val="uk-UA"/>
        </w:rPr>
        <w:t>калено</w:t>
      </w:r>
      <w:r w:rsidRPr="00686324">
        <w:rPr>
          <w:sz w:val="28"/>
          <w:szCs w:val="28"/>
          <w:lang w:val="uk-UA"/>
        </w:rPr>
        <w:t xml:space="preserve"> в кількісних показниках отриманих</w:t>
      </w:r>
      <w:r>
        <w:rPr>
          <w:sz w:val="28"/>
          <w:szCs w:val="28"/>
          <w:lang w:val="uk-UA"/>
        </w:rPr>
        <w:t xml:space="preserve"> </w:t>
      </w:r>
      <w:r w:rsidRPr="00686324">
        <w:rPr>
          <w:sz w:val="28"/>
          <w:szCs w:val="28"/>
          <w:lang w:val="uk-UA"/>
        </w:rPr>
        <w:t>еритрограм</w:t>
      </w:r>
      <w:r>
        <w:rPr>
          <w:sz w:val="28"/>
          <w:szCs w:val="28"/>
          <w:lang w:val="uk-UA"/>
        </w:rPr>
        <w:t>. Так, при ЦД 2 типу к</w:t>
      </w:r>
      <w:r w:rsidRPr="00686324">
        <w:rPr>
          <w:sz w:val="28"/>
          <w:szCs w:val="28"/>
          <w:lang w:val="uk-UA"/>
        </w:rPr>
        <w:t>оротшав</w:t>
      </w:r>
      <w:r>
        <w:rPr>
          <w:sz w:val="28"/>
          <w:szCs w:val="28"/>
          <w:lang w:val="uk-UA"/>
        </w:rPr>
        <w:t xml:space="preserve"> </w:t>
      </w:r>
      <w:r>
        <w:rPr>
          <w:sz w:val="28"/>
          <w:szCs w:val="28"/>
          <w:lang w:val="en-US"/>
        </w:rPr>
        <w:t>lag</w:t>
      </w:r>
      <w:r w:rsidRPr="00686324">
        <w:rPr>
          <w:sz w:val="28"/>
          <w:szCs w:val="28"/>
          <w:lang w:val="uk-UA"/>
        </w:rPr>
        <w:t>-період</w:t>
      </w:r>
      <w:r>
        <w:rPr>
          <w:sz w:val="28"/>
          <w:szCs w:val="28"/>
          <w:lang w:val="uk-UA"/>
        </w:rPr>
        <w:t xml:space="preserve"> </w:t>
      </w:r>
      <w:r w:rsidRPr="00686324">
        <w:rPr>
          <w:sz w:val="28"/>
          <w:szCs w:val="28"/>
          <w:lang w:val="uk-UA"/>
        </w:rPr>
        <w:t>гемолізу</w:t>
      </w:r>
      <w:r>
        <w:rPr>
          <w:sz w:val="28"/>
          <w:szCs w:val="28"/>
          <w:lang w:val="uk-UA"/>
        </w:rPr>
        <w:t xml:space="preserve"> </w:t>
      </w:r>
      <w:r>
        <w:rPr>
          <w:sz w:val="28"/>
          <w:szCs w:val="28"/>
          <w:lang w:val="uk-UA"/>
        </w:rPr>
        <w:br/>
        <w:t>(Р &lt; 0,01)</w:t>
      </w:r>
      <w:r w:rsidRPr="00686324">
        <w:rPr>
          <w:sz w:val="28"/>
          <w:szCs w:val="28"/>
          <w:lang w:val="uk-UA"/>
        </w:rPr>
        <w:t xml:space="preserve"> та змінювався індекс форми клітин</w:t>
      </w:r>
      <w:r>
        <w:rPr>
          <w:sz w:val="28"/>
          <w:szCs w:val="28"/>
          <w:lang w:val="uk-UA"/>
        </w:rPr>
        <w:t xml:space="preserve"> (Р &lt; 0,01), спостерігалась тенденція до посилення ш</w:t>
      </w:r>
      <w:r>
        <w:rPr>
          <w:noProof/>
          <w:sz w:val="28"/>
          <w:szCs w:val="28"/>
          <w:lang w:val="uk-UA"/>
        </w:rPr>
        <w:t>видко</w:t>
      </w:r>
      <w:r w:rsidRPr="00FA781C">
        <w:rPr>
          <w:noProof/>
          <w:sz w:val="28"/>
          <w:szCs w:val="28"/>
          <w:lang w:val="uk-UA"/>
        </w:rPr>
        <w:t>ст</w:t>
      </w:r>
      <w:r>
        <w:rPr>
          <w:noProof/>
          <w:sz w:val="28"/>
          <w:szCs w:val="28"/>
          <w:lang w:val="uk-UA"/>
        </w:rPr>
        <w:t>і гемолі</w:t>
      </w:r>
      <w:r w:rsidRPr="00FA781C">
        <w:rPr>
          <w:noProof/>
          <w:sz w:val="28"/>
          <w:szCs w:val="28"/>
          <w:lang w:val="uk-UA"/>
        </w:rPr>
        <w:t>з</w:t>
      </w:r>
      <w:r>
        <w:rPr>
          <w:noProof/>
          <w:sz w:val="28"/>
          <w:szCs w:val="28"/>
          <w:lang w:val="uk-UA"/>
        </w:rPr>
        <w:t xml:space="preserve">у (0,05 </w:t>
      </w:r>
      <w:r>
        <w:rPr>
          <w:sz w:val="28"/>
          <w:szCs w:val="28"/>
          <w:lang w:val="uk-UA"/>
        </w:rPr>
        <w:t>&lt; Р &lt; 0,1) (табл. 4).</w:t>
      </w:r>
      <w:r w:rsidRPr="00686324">
        <w:rPr>
          <w:sz w:val="28"/>
          <w:szCs w:val="28"/>
          <w:lang w:val="uk-UA"/>
        </w:rPr>
        <w:t xml:space="preserve"> </w:t>
      </w:r>
    </w:p>
    <w:p w:rsidR="00A96915" w:rsidRDefault="00A96915" w:rsidP="00A96915">
      <w:pPr>
        <w:autoSpaceDE w:val="0"/>
        <w:autoSpaceDN w:val="0"/>
        <w:adjustRightInd w:val="0"/>
        <w:spacing w:line="245" w:lineRule="auto"/>
        <w:ind w:firstLine="708"/>
        <w:jc w:val="both"/>
        <w:rPr>
          <w:sz w:val="28"/>
          <w:szCs w:val="28"/>
          <w:lang w:val="uk-UA"/>
        </w:rPr>
      </w:pPr>
    </w:p>
    <w:p w:rsidR="00A96915" w:rsidRPr="00686324" w:rsidRDefault="00A96915" w:rsidP="00A96915">
      <w:pPr>
        <w:spacing w:line="245" w:lineRule="auto"/>
        <w:ind w:left="7080" w:firstLine="708"/>
        <w:jc w:val="right"/>
        <w:rPr>
          <w:sz w:val="28"/>
          <w:szCs w:val="28"/>
          <w:lang w:val="uk-UA"/>
        </w:rPr>
      </w:pPr>
      <w:r w:rsidRPr="00686324">
        <w:rPr>
          <w:i/>
          <w:iCs/>
          <w:sz w:val="28"/>
          <w:szCs w:val="28"/>
          <w:lang w:val="uk-UA"/>
        </w:rPr>
        <w:t xml:space="preserve">Таблиця </w:t>
      </w:r>
      <w:r>
        <w:rPr>
          <w:i/>
          <w:iCs/>
          <w:sz w:val="28"/>
          <w:szCs w:val="28"/>
          <w:lang w:val="uk-UA"/>
        </w:rPr>
        <w:t>4</w:t>
      </w:r>
    </w:p>
    <w:p w:rsidR="00A96915" w:rsidRPr="00422B24" w:rsidRDefault="00A96915" w:rsidP="00A96915">
      <w:pPr>
        <w:spacing w:after="120" w:line="245" w:lineRule="auto"/>
        <w:jc w:val="center"/>
        <w:rPr>
          <w:b/>
          <w:bCs/>
          <w:sz w:val="28"/>
          <w:szCs w:val="28"/>
          <w:lang w:val="uk-UA"/>
        </w:rPr>
      </w:pPr>
      <w:r w:rsidRPr="007D2593">
        <w:rPr>
          <w:b/>
          <w:bCs/>
          <w:sz w:val="28"/>
          <w:szCs w:val="28"/>
          <w:lang w:val="uk-UA"/>
        </w:rPr>
        <w:t>Вплив екстракту з мідій та метформіну на структурно-функціональні характеристики еритроцитів щурів з цукровим діабетом 2 типу,</w:t>
      </w:r>
      <w:r>
        <w:rPr>
          <w:b/>
          <w:bCs/>
          <w:sz w:val="28"/>
          <w:szCs w:val="28"/>
          <w:lang w:val="uk-UA"/>
        </w:rPr>
        <w:t xml:space="preserve"> </w:t>
      </w:r>
      <w:r w:rsidRPr="007D2593">
        <w:rPr>
          <w:b/>
          <w:bCs/>
          <w:sz w:val="28"/>
          <w:szCs w:val="28"/>
          <w:lang w:val="uk-UA"/>
        </w:rPr>
        <w:t>(</w:t>
      </w:r>
      <w:r w:rsidRPr="00422B24">
        <w:rPr>
          <w:b/>
          <w:bCs/>
          <w:position w:val="-6"/>
          <w:sz w:val="28"/>
          <w:szCs w:val="28"/>
        </w:rPr>
        <w:object w:dxaOrig="260" w:dyaOrig="320">
          <v:shape id="_x0000_i1031" type="#_x0000_t75" style="width:12.9pt;height:14.75pt" o:ole="" fillcolor="window">
            <v:imagedata r:id="rId14" o:title=""/>
          </v:shape>
          <o:OLEObject Type="Embed" ProgID="Equation.DSMT4" ShapeID="_x0000_i1031" DrawAspect="Content" ObjectID="_1495117977" r:id="rId22"/>
        </w:object>
      </w:r>
      <w:r w:rsidRPr="00422B24">
        <w:rPr>
          <w:b/>
          <w:bCs/>
          <w:sz w:val="28"/>
          <w:szCs w:val="28"/>
        </w:rPr>
        <w:sym w:font="Symbol" w:char="F0B1"/>
      </w:r>
      <w:r w:rsidRPr="00422B24">
        <w:rPr>
          <w:b/>
          <w:bCs/>
          <w:position w:val="-6"/>
          <w:sz w:val="28"/>
          <w:szCs w:val="28"/>
        </w:rPr>
        <w:object w:dxaOrig="360" w:dyaOrig="360">
          <v:shape id="_x0000_i1032" type="#_x0000_t75" style="width:17.55pt;height:17.55pt" o:ole="" fillcolor="window">
            <v:imagedata r:id="rId16" o:title=""/>
          </v:shape>
          <o:OLEObject Type="Embed" ProgID="Equation.DSMT4" ShapeID="_x0000_i1032" DrawAspect="Content" ObjectID="_1495117978" r:id="rId23"/>
        </w:object>
      </w:r>
      <w:r w:rsidRPr="007D2593">
        <w:rPr>
          <w:b/>
          <w:bCs/>
          <w:sz w:val="28"/>
          <w:szCs w:val="28"/>
          <w:lang w:val="uk-UA"/>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2160"/>
        <w:gridCol w:w="2160"/>
        <w:gridCol w:w="2374"/>
      </w:tblGrid>
      <w:tr w:rsidR="00A96915" w:rsidRPr="00786890" w:rsidTr="00F45F27">
        <w:tc>
          <w:tcPr>
            <w:tcW w:w="1822" w:type="dxa"/>
          </w:tcPr>
          <w:p w:rsidR="00A96915" w:rsidRPr="005130A9" w:rsidRDefault="00A96915" w:rsidP="00F45F27">
            <w:pPr>
              <w:autoSpaceDE w:val="0"/>
              <w:autoSpaceDN w:val="0"/>
              <w:adjustRightInd w:val="0"/>
              <w:spacing w:line="245" w:lineRule="auto"/>
              <w:jc w:val="center"/>
              <w:rPr>
                <w:noProof/>
                <w:sz w:val="28"/>
                <w:szCs w:val="28"/>
                <w:lang w:val="uk-UA"/>
              </w:rPr>
            </w:pPr>
            <w:r>
              <w:rPr>
                <w:noProof/>
                <w:sz w:val="28"/>
                <w:szCs w:val="28"/>
                <w:lang w:val="uk-UA"/>
              </w:rPr>
              <w:t>Г</w:t>
            </w:r>
            <w:r w:rsidRPr="00786890">
              <w:rPr>
                <w:noProof/>
                <w:sz w:val="28"/>
                <w:szCs w:val="28"/>
              </w:rPr>
              <w:t>рупа</w:t>
            </w:r>
            <w:r>
              <w:rPr>
                <w:noProof/>
                <w:sz w:val="28"/>
                <w:szCs w:val="28"/>
                <w:lang w:val="uk-UA"/>
              </w:rPr>
              <w:t>, кількість тварин</w:t>
            </w:r>
          </w:p>
        </w:tc>
        <w:tc>
          <w:tcPr>
            <w:tcW w:w="2160" w:type="dxa"/>
          </w:tcPr>
          <w:p w:rsidR="00A96915" w:rsidRPr="009070B8" w:rsidRDefault="00A96915" w:rsidP="00F45F27">
            <w:pPr>
              <w:autoSpaceDE w:val="0"/>
              <w:autoSpaceDN w:val="0"/>
              <w:adjustRightInd w:val="0"/>
              <w:spacing w:line="245" w:lineRule="auto"/>
              <w:jc w:val="center"/>
              <w:rPr>
                <w:noProof/>
                <w:sz w:val="28"/>
                <w:szCs w:val="28"/>
                <w:lang w:val="uk-UA"/>
              </w:rPr>
            </w:pPr>
            <w:r>
              <w:rPr>
                <w:noProof/>
                <w:sz w:val="28"/>
                <w:szCs w:val="28"/>
                <w:lang w:val="uk-UA"/>
              </w:rPr>
              <w:t>Швидкі</w:t>
            </w:r>
            <w:r>
              <w:rPr>
                <w:noProof/>
                <w:sz w:val="28"/>
                <w:szCs w:val="28"/>
              </w:rPr>
              <w:t>сть гемол</w:t>
            </w:r>
            <w:r>
              <w:rPr>
                <w:noProof/>
                <w:sz w:val="28"/>
                <w:szCs w:val="28"/>
                <w:lang w:val="uk-UA"/>
              </w:rPr>
              <w:t>і</w:t>
            </w:r>
            <w:r>
              <w:rPr>
                <w:noProof/>
                <w:sz w:val="28"/>
                <w:szCs w:val="28"/>
              </w:rPr>
              <w:t>з</w:t>
            </w:r>
            <w:r>
              <w:rPr>
                <w:noProof/>
                <w:sz w:val="28"/>
                <w:szCs w:val="28"/>
                <w:lang w:val="uk-UA"/>
              </w:rPr>
              <w:t>у</w:t>
            </w:r>
          </w:p>
          <w:p w:rsidR="00A96915" w:rsidRPr="005B538C" w:rsidRDefault="00A96915" w:rsidP="00F45F27">
            <w:pPr>
              <w:autoSpaceDE w:val="0"/>
              <w:autoSpaceDN w:val="0"/>
              <w:adjustRightInd w:val="0"/>
              <w:spacing w:line="245" w:lineRule="auto"/>
              <w:jc w:val="center"/>
              <w:rPr>
                <w:noProof/>
                <w:sz w:val="28"/>
                <w:szCs w:val="28"/>
              </w:rPr>
            </w:pPr>
            <w:r w:rsidRPr="00687F1C">
              <w:rPr>
                <w:noProof/>
                <w:sz w:val="28"/>
                <w:szCs w:val="28"/>
              </w:rPr>
              <w:t>(</w:t>
            </w:r>
            <w:r w:rsidRPr="00687F1C">
              <w:rPr>
                <w:sz w:val="28"/>
                <w:szCs w:val="28"/>
                <w:lang w:val="en-US"/>
              </w:rPr>
              <w:t xml:space="preserve">tg </w:t>
            </w:r>
            <w:r w:rsidRPr="00687F1C">
              <w:rPr>
                <w:sz w:val="28"/>
                <w:szCs w:val="28"/>
                <w:lang w:val="en-US"/>
              </w:rPr>
              <w:sym w:font="Symbol" w:char="F061"/>
            </w:r>
            <w:r w:rsidRPr="00687F1C">
              <w:rPr>
                <w:position w:val="-4"/>
                <w:sz w:val="28"/>
                <w:szCs w:val="28"/>
                <w:lang w:val="en-US"/>
              </w:rPr>
              <w:object w:dxaOrig="180" w:dyaOrig="200">
                <v:shape id="_x0000_i1033" type="#_x0000_t75" style="width:9.25pt;height:10.15pt" o:ole="">
                  <v:imagedata r:id="rId24" o:title=""/>
                </v:shape>
                <o:OLEObject Type="Embed" ProgID="Equation.DSMT4" ShapeID="_x0000_i1033" DrawAspect="Content" ObjectID="_1495117979" r:id="rId25"/>
              </w:object>
            </w:r>
            <w:r w:rsidRPr="00687F1C">
              <w:rPr>
                <w:sz w:val="28"/>
                <w:szCs w:val="28"/>
                <w:lang w:val="en-US"/>
              </w:rPr>
              <w:t>10</w:t>
            </w:r>
            <w:r w:rsidRPr="00687F1C">
              <w:rPr>
                <w:position w:val="-4"/>
                <w:sz w:val="28"/>
                <w:szCs w:val="28"/>
                <w:lang w:val="en-US"/>
              </w:rPr>
              <w:object w:dxaOrig="139" w:dyaOrig="300">
                <v:shape id="_x0000_i1034" type="#_x0000_t75" style="width:6.45pt;height:14.75pt" o:ole="">
                  <v:imagedata r:id="rId26" o:title=""/>
                </v:shape>
                <o:OLEObject Type="Embed" ProgID="Equation.DSMT4" ShapeID="_x0000_i1034" DrawAspect="Content" ObjectID="_1495117980" r:id="rId27"/>
              </w:object>
            </w:r>
            <w:r w:rsidRPr="00687F1C">
              <w:rPr>
                <w:position w:val="-4"/>
                <w:sz w:val="28"/>
                <w:szCs w:val="28"/>
              </w:rPr>
              <w:t>)</w:t>
            </w:r>
          </w:p>
        </w:tc>
        <w:tc>
          <w:tcPr>
            <w:tcW w:w="2160" w:type="dxa"/>
          </w:tcPr>
          <w:p w:rsidR="00A96915" w:rsidRDefault="00A96915" w:rsidP="00F45F27">
            <w:pPr>
              <w:autoSpaceDE w:val="0"/>
              <w:autoSpaceDN w:val="0"/>
              <w:adjustRightInd w:val="0"/>
              <w:spacing w:line="245" w:lineRule="auto"/>
              <w:jc w:val="center"/>
              <w:rPr>
                <w:sz w:val="28"/>
                <w:szCs w:val="28"/>
                <w:lang w:val="uk-UA"/>
              </w:rPr>
            </w:pPr>
          </w:p>
          <w:p w:rsidR="00A96915" w:rsidRDefault="00A96915" w:rsidP="00F45F27">
            <w:pPr>
              <w:autoSpaceDE w:val="0"/>
              <w:autoSpaceDN w:val="0"/>
              <w:adjustRightInd w:val="0"/>
              <w:spacing w:line="245" w:lineRule="auto"/>
              <w:jc w:val="center"/>
              <w:rPr>
                <w:sz w:val="28"/>
                <w:szCs w:val="28"/>
                <w:lang w:val="uk-UA"/>
              </w:rPr>
            </w:pPr>
            <w:r>
              <w:rPr>
                <w:sz w:val="28"/>
                <w:szCs w:val="28"/>
                <w:lang w:val="en-US"/>
              </w:rPr>
              <w:t>lag</w:t>
            </w:r>
            <w:r w:rsidRPr="00786890">
              <w:rPr>
                <w:sz w:val="28"/>
                <w:szCs w:val="28"/>
                <w:lang w:val="en-US"/>
              </w:rPr>
              <w:t>–</w:t>
            </w:r>
            <w:r w:rsidRPr="00786890">
              <w:rPr>
                <w:sz w:val="28"/>
                <w:szCs w:val="28"/>
              </w:rPr>
              <w:t>пер</w:t>
            </w:r>
            <w:r>
              <w:rPr>
                <w:sz w:val="28"/>
                <w:szCs w:val="28"/>
                <w:lang w:val="uk-UA"/>
              </w:rPr>
              <w:t>і</w:t>
            </w:r>
            <w:r w:rsidRPr="00786890">
              <w:rPr>
                <w:sz w:val="28"/>
                <w:szCs w:val="28"/>
              </w:rPr>
              <w:t>од</w:t>
            </w:r>
            <w:r>
              <w:rPr>
                <w:sz w:val="28"/>
                <w:szCs w:val="28"/>
                <w:lang w:val="uk-UA"/>
              </w:rPr>
              <w:t>,</w:t>
            </w:r>
          </w:p>
          <w:p w:rsidR="00A96915" w:rsidRPr="00525B65" w:rsidRDefault="00A96915" w:rsidP="00F45F27">
            <w:pPr>
              <w:autoSpaceDE w:val="0"/>
              <w:autoSpaceDN w:val="0"/>
              <w:adjustRightInd w:val="0"/>
              <w:spacing w:line="245" w:lineRule="auto"/>
              <w:jc w:val="center"/>
              <w:rPr>
                <w:noProof/>
                <w:sz w:val="28"/>
                <w:szCs w:val="28"/>
                <w:lang w:val="uk-UA"/>
              </w:rPr>
            </w:pPr>
            <w:r w:rsidRPr="00525B65">
              <w:rPr>
                <w:sz w:val="28"/>
                <w:szCs w:val="28"/>
              </w:rPr>
              <w:t>сек</w:t>
            </w:r>
          </w:p>
        </w:tc>
        <w:tc>
          <w:tcPr>
            <w:tcW w:w="2374" w:type="dxa"/>
          </w:tcPr>
          <w:p w:rsidR="00A96915" w:rsidRPr="00786890" w:rsidRDefault="00A96915" w:rsidP="00F45F27">
            <w:pPr>
              <w:spacing w:line="245" w:lineRule="auto"/>
              <w:jc w:val="center"/>
              <w:rPr>
                <w:sz w:val="28"/>
                <w:szCs w:val="28"/>
              </w:rPr>
            </w:pPr>
            <w:r>
              <w:rPr>
                <w:sz w:val="28"/>
                <w:szCs w:val="28"/>
                <w:lang w:val="uk-UA"/>
              </w:rPr>
              <w:t>І</w:t>
            </w:r>
            <w:r>
              <w:rPr>
                <w:sz w:val="28"/>
                <w:szCs w:val="28"/>
              </w:rPr>
              <w:t>ндекс форм</w:t>
            </w:r>
            <w:r>
              <w:rPr>
                <w:sz w:val="28"/>
                <w:szCs w:val="28"/>
                <w:lang w:val="uk-UA"/>
              </w:rPr>
              <w:t>и</w:t>
            </w:r>
            <w:r>
              <w:rPr>
                <w:sz w:val="28"/>
                <w:szCs w:val="28"/>
              </w:rPr>
              <w:t xml:space="preserve"> </w:t>
            </w:r>
            <w:r w:rsidRPr="009070B8">
              <w:rPr>
                <w:sz w:val="28"/>
                <w:szCs w:val="28"/>
                <w:lang w:val="uk-UA"/>
              </w:rPr>
              <w:t>еритроциті</w:t>
            </w:r>
            <w:r w:rsidRPr="00C36109">
              <w:rPr>
                <w:sz w:val="28"/>
                <w:szCs w:val="28"/>
              </w:rPr>
              <w:t>в</w:t>
            </w:r>
            <w:r>
              <w:rPr>
                <w:sz w:val="28"/>
                <w:szCs w:val="28"/>
                <w:lang w:val="uk-UA"/>
              </w:rPr>
              <w:t>,</w:t>
            </w:r>
          </w:p>
          <w:p w:rsidR="00A96915" w:rsidRPr="009D47FC" w:rsidRDefault="00A96915" w:rsidP="00F45F27">
            <w:pPr>
              <w:autoSpaceDE w:val="0"/>
              <w:autoSpaceDN w:val="0"/>
              <w:adjustRightInd w:val="0"/>
              <w:spacing w:line="245" w:lineRule="auto"/>
              <w:jc w:val="center"/>
              <w:rPr>
                <w:noProof/>
                <w:sz w:val="28"/>
                <w:szCs w:val="28"/>
                <w:lang w:val="uk-UA"/>
              </w:rPr>
            </w:pPr>
            <w:r>
              <w:rPr>
                <w:sz w:val="28"/>
                <w:szCs w:val="28"/>
              </w:rPr>
              <w:t>в</w:t>
            </w:r>
            <w:r>
              <w:rPr>
                <w:sz w:val="28"/>
                <w:szCs w:val="28"/>
                <w:lang w:val="uk-UA"/>
              </w:rPr>
              <w:t>і</w:t>
            </w:r>
            <w:r>
              <w:rPr>
                <w:sz w:val="28"/>
                <w:szCs w:val="28"/>
              </w:rPr>
              <w:t>дсоток</w:t>
            </w:r>
            <w:r w:rsidRPr="00C36109">
              <w:rPr>
                <w:sz w:val="28"/>
                <w:szCs w:val="28"/>
              </w:rPr>
              <w:t xml:space="preserve"> диско</w:t>
            </w:r>
            <w:r>
              <w:rPr>
                <w:sz w:val="28"/>
                <w:szCs w:val="28"/>
                <w:lang w:val="uk-UA"/>
              </w:rPr>
              <w:t>ї</w:t>
            </w:r>
            <w:r w:rsidRPr="00C36109">
              <w:rPr>
                <w:sz w:val="28"/>
                <w:szCs w:val="28"/>
              </w:rPr>
              <w:t>дності</w:t>
            </w:r>
          </w:p>
        </w:tc>
      </w:tr>
      <w:tr w:rsidR="00A96915" w:rsidRPr="00786890" w:rsidTr="00F45F27">
        <w:tc>
          <w:tcPr>
            <w:tcW w:w="1822" w:type="dxa"/>
          </w:tcPr>
          <w:p w:rsidR="00A96915" w:rsidRDefault="00A96915" w:rsidP="00F45F27">
            <w:pPr>
              <w:spacing w:line="245" w:lineRule="auto"/>
              <w:jc w:val="both"/>
              <w:rPr>
                <w:sz w:val="28"/>
                <w:szCs w:val="28"/>
                <w:lang w:val="uk-UA"/>
              </w:rPr>
            </w:pPr>
            <w:r w:rsidRPr="0029168A">
              <w:rPr>
                <w:sz w:val="28"/>
                <w:szCs w:val="28"/>
                <w:lang w:val="uk-UA"/>
              </w:rPr>
              <w:t>Інтактний</w:t>
            </w:r>
          </w:p>
          <w:p w:rsidR="00A96915" w:rsidRDefault="00A96915" w:rsidP="00F45F27">
            <w:pPr>
              <w:spacing w:line="245" w:lineRule="auto"/>
              <w:jc w:val="both"/>
              <w:rPr>
                <w:sz w:val="28"/>
                <w:szCs w:val="28"/>
                <w:lang w:val="uk-UA"/>
              </w:rPr>
            </w:pPr>
            <w:r>
              <w:rPr>
                <w:sz w:val="28"/>
                <w:szCs w:val="28"/>
                <w:lang w:val="uk-UA"/>
              </w:rPr>
              <w:t>к</w:t>
            </w:r>
            <w:r w:rsidRPr="0029168A">
              <w:rPr>
                <w:sz w:val="28"/>
                <w:szCs w:val="28"/>
                <w:lang w:val="uk-UA"/>
              </w:rPr>
              <w:t>онтроль</w:t>
            </w:r>
          </w:p>
          <w:p w:rsidR="00A96915" w:rsidRPr="00786890" w:rsidRDefault="00A96915" w:rsidP="00F45F27">
            <w:pPr>
              <w:spacing w:line="245" w:lineRule="auto"/>
              <w:jc w:val="both"/>
              <w:rPr>
                <w:sz w:val="28"/>
                <w:szCs w:val="28"/>
              </w:rPr>
            </w:pPr>
            <w:r w:rsidRPr="006F0EAC">
              <w:rPr>
                <w:sz w:val="28"/>
                <w:szCs w:val="28"/>
              </w:rPr>
              <w:t>n</w:t>
            </w:r>
            <w:r>
              <w:rPr>
                <w:sz w:val="28"/>
                <w:szCs w:val="28"/>
              </w:rPr>
              <w:t xml:space="preserve"> =</w:t>
            </w:r>
            <w:r>
              <w:rPr>
                <w:sz w:val="28"/>
                <w:szCs w:val="28"/>
                <w:lang w:val="uk-UA"/>
              </w:rPr>
              <w:t>7</w:t>
            </w:r>
          </w:p>
        </w:tc>
        <w:tc>
          <w:tcPr>
            <w:tcW w:w="2160"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rPr>
            </w:pPr>
            <w:r w:rsidRPr="00786890">
              <w:rPr>
                <w:sz w:val="28"/>
                <w:szCs w:val="28"/>
                <w:lang w:val="en-US"/>
              </w:rPr>
              <w:t>2</w:t>
            </w:r>
            <w:r w:rsidRPr="00786890">
              <w:rPr>
                <w:sz w:val="28"/>
                <w:szCs w:val="28"/>
              </w:rPr>
              <w:t>,54</w:t>
            </w:r>
            <w:r w:rsidRPr="00786890">
              <w:rPr>
                <w:sz w:val="28"/>
                <w:szCs w:val="28"/>
                <w:lang w:val="en-US"/>
              </w:rPr>
              <w:t>±</w:t>
            </w:r>
            <w:r w:rsidRPr="00786890">
              <w:rPr>
                <w:sz w:val="28"/>
                <w:szCs w:val="28"/>
              </w:rPr>
              <w:t>016</w:t>
            </w:r>
          </w:p>
        </w:tc>
        <w:tc>
          <w:tcPr>
            <w:tcW w:w="2160"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lang w:val="en-US"/>
              </w:rPr>
            </w:pPr>
            <w:r w:rsidRPr="00786890">
              <w:rPr>
                <w:sz w:val="28"/>
                <w:szCs w:val="28"/>
              </w:rPr>
              <w:t>1</w:t>
            </w:r>
            <w:r w:rsidRPr="00786890">
              <w:rPr>
                <w:sz w:val="28"/>
                <w:szCs w:val="28"/>
                <w:lang w:val="en-US"/>
              </w:rPr>
              <w:t>43</w:t>
            </w:r>
            <w:r w:rsidRPr="00786890">
              <w:rPr>
                <w:sz w:val="28"/>
                <w:szCs w:val="28"/>
              </w:rPr>
              <w:t>,</w:t>
            </w:r>
            <w:r w:rsidRPr="00786890">
              <w:rPr>
                <w:sz w:val="28"/>
                <w:szCs w:val="28"/>
                <w:lang w:val="en-US"/>
              </w:rPr>
              <w:t>9± 2,85</w:t>
            </w:r>
          </w:p>
        </w:tc>
        <w:tc>
          <w:tcPr>
            <w:tcW w:w="2374"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rPr>
            </w:pPr>
            <w:r w:rsidRPr="00786890">
              <w:rPr>
                <w:sz w:val="28"/>
                <w:szCs w:val="28"/>
              </w:rPr>
              <w:t>100</w:t>
            </w:r>
          </w:p>
        </w:tc>
      </w:tr>
      <w:tr w:rsidR="00A96915" w:rsidRPr="00786890" w:rsidTr="00F45F27">
        <w:tc>
          <w:tcPr>
            <w:tcW w:w="1822" w:type="dxa"/>
          </w:tcPr>
          <w:p w:rsidR="00A96915" w:rsidRDefault="00A96915" w:rsidP="00F45F27">
            <w:pPr>
              <w:spacing w:line="245" w:lineRule="auto"/>
              <w:jc w:val="both"/>
              <w:rPr>
                <w:sz w:val="28"/>
                <w:szCs w:val="28"/>
                <w:lang w:val="uk-UA"/>
              </w:rPr>
            </w:pPr>
            <w:r w:rsidRPr="0029168A">
              <w:rPr>
                <w:sz w:val="28"/>
                <w:szCs w:val="28"/>
              </w:rPr>
              <w:t>Діабет</w:t>
            </w:r>
          </w:p>
          <w:p w:rsidR="00A96915" w:rsidRDefault="00A96915" w:rsidP="00F45F27">
            <w:pPr>
              <w:spacing w:line="245" w:lineRule="auto"/>
              <w:jc w:val="both"/>
              <w:rPr>
                <w:sz w:val="28"/>
                <w:szCs w:val="28"/>
                <w:lang w:val="uk-UA"/>
              </w:rPr>
            </w:pPr>
            <w:r w:rsidRPr="0029168A">
              <w:rPr>
                <w:sz w:val="28"/>
                <w:szCs w:val="28"/>
                <w:lang w:val="uk-UA"/>
              </w:rPr>
              <w:t>+плацебо</w:t>
            </w:r>
          </w:p>
          <w:p w:rsidR="00A96915" w:rsidRPr="00786890" w:rsidRDefault="00A96915" w:rsidP="00F45F27">
            <w:pPr>
              <w:spacing w:line="245" w:lineRule="auto"/>
              <w:jc w:val="both"/>
              <w:rPr>
                <w:sz w:val="28"/>
                <w:szCs w:val="28"/>
              </w:rPr>
            </w:pPr>
            <w:r w:rsidRPr="006F0EAC">
              <w:rPr>
                <w:sz w:val="28"/>
                <w:szCs w:val="28"/>
              </w:rPr>
              <w:t>n</w:t>
            </w:r>
            <w:r>
              <w:rPr>
                <w:sz w:val="28"/>
                <w:szCs w:val="28"/>
              </w:rPr>
              <w:t xml:space="preserve"> =</w:t>
            </w:r>
            <w:r>
              <w:rPr>
                <w:sz w:val="28"/>
                <w:szCs w:val="28"/>
                <w:lang w:val="uk-UA"/>
              </w:rPr>
              <w:t>5</w:t>
            </w:r>
          </w:p>
        </w:tc>
        <w:tc>
          <w:tcPr>
            <w:tcW w:w="2160"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lang w:val="en-US"/>
              </w:rPr>
            </w:pPr>
            <w:r w:rsidRPr="00786890">
              <w:rPr>
                <w:sz w:val="28"/>
                <w:szCs w:val="28"/>
              </w:rPr>
              <w:t>3,05</w:t>
            </w:r>
            <w:r w:rsidRPr="00786890">
              <w:rPr>
                <w:sz w:val="28"/>
                <w:szCs w:val="28"/>
                <w:lang w:val="en-US"/>
              </w:rPr>
              <w:t>±0,</w:t>
            </w:r>
            <w:r w:rsidRPr="00786890">
              <w:rPr>
                <w:sz w:val="28"/>
                <w:szCs w:val="28"/>
              </w:rPr>
              <w:t>2</w:t>
            </w:r>
            <w:r w:rsidRPr="00786890">
              <w:rPr>
                <w:sz w:val="28"/>
                <w:szCs w:val="28"/>
                <w:lang w:val="en-US"/>
              </w:rPr>
              <w:t>5</w:t>
            </w:r>
          </w:p>
        </w:tc>
        <w:tc>
          <w:tcPr>
            <w:tcW w:w="2160"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rPr>
            </w:pPr>
            <w:r w:rsidRPr="00786890">
              <w:rPr>
                <w:sz w:val="28"/>
                <w:szCs w:val="28"/>
                <w:lang w:val="en-US"/>
              </w:rPr>
              <w:t>106,51</w:t>
            </w:r>
            <w:r w:rsidRPr="00786890">
              <w:rPr>
                <w:sz w:val="28"/>
                <w:szCs w:val="28"/>
              </w:rPr>
              <w:t>±</w:t>
            </w:r>
            <w:r w:rsidRPr="00786890">
              <w:rPr>
                <w:sz w:val="28"/>
                <w:szCs w:val="28"/>
                <w:lang w:val="en-US"/>
              </w:rPr>
              <w:t>3,8</w:t>
            </w:r>
          </w:p>
        </w:tc>
        <w:tc>
          <w:tcPr>
            <w:tcW w:w="2374" w:type="dxa"/>
          </w:tcPr>
          <w:p w:rsidR="00A96915" w:rsidRDefault="00A96915" w:rsidP="00F45F27">
            <w:pPr>
              <w:spacing w:line="245" w:lineRule="auto"/>
              <w:jc w:val="center"/>
              <w:rPr>
                <w:sz w:val="28"/>
                <w:szCs w:val="28"/>
                <w:lang w:val="uk-UA"/>
              </w:rPr>
            </w:pPr>
          </w:p>
          <w:p w:rsidR="00A96915" w:rsidRPr="00AA0BBD" w:rsidRDefault="00A96915" w:rsidP="00F45F27">
            <w:pPr>
              <w:spacing w:line="245" w:lineRule="auto"/>
              <w:jc w:val="center"/>
              <w:rPr>
                <w:sz w:val="28"/>
                <w:szCs w:val="28"/>
                <w:lang w:val="uk-UA"/>
              </w:rPr>
            </w:pPr>
            <w:r w:rsidRPr="00786890">
              <w:rPr>
                <w:sz w:val="28"/>
                <w:szCs w:val="28"/>
              </w:rPr>
              <w:t>45</w:t>
            </w:r>
          </w:p>
        </w:tc>
      </w:tr>
      <w:tr w:rsidR="00A96915" w:rsidRPr="00786890" w:rsidTr="00F45F27">
        <w:tc>
          <w:tcPr>
            <w:tcW w:w="1822" w:type="dxa"/>
          </w:tcPr>
          <w:p w:rsidR="00A96915" w:rsidRPr="0029168A" w:rsidRDefault="00A96915" w:rsidP="00F45F27">
            <w:pPr>
              <w:spacing w:line="245" w:lineRule="auto"/>
              <w:rPr>
                <w:sz w:val="28"/>
                <w:szCs w:val="28"/>
                <w:lang w:val="uk-UA"/>
              </w:rPr>
            </w:pPr>
            <w:r w:rsidRPr="0029168A">
              <w:rPr>
                <w:sz w:val="28"/>
                <w:szCs w:val="28"/>
                <w:lang w:val="uk-UA"/>
              </w:rPr>
              <w:t>Діабет+</w:t>
            </w:r>
          </w:p>
          <w:p w:rsidR="00A96915" w:rsidRDefault="00A96915" w:rsidP="00F45F27">
            <w:pPr>
              <w:spacing w:line="245" w:lineRule="auto"/>
              <w:jc w:val="both"/>
              <w:rPr>
                <w:sz w:val="28"/>
                <w:szCs w:val="28"/>
                <w:lang w:val="uk-UA"/>
              </w:rPr>
            </w:pPr>
            <w:r w:rsidRPr="0029168A">
              <w:rPr>
                <w:sz w:val="28"/>
                <w:szCs w:val="28"/>
                <w:lang w:val="uk-UA"/>
              </w:rPr>
              <w:lastRenderedPageBreak/>
              <w:t xml:space="preserve">екстракт </w:t>
            </w:r>
          </w:p>
          <w:p w:rsidR="00A96915" w:rsidRDefault="00A96915" w:rsidP="00F45F27">
            <w:pPr>
              <w:spacing w:line="245" w:lineRule="auto"/>
              <w:jc w:val="both"/>
              <w:rPr>
                <w:sz w:val="28"/>
                <w:szCs w:val="28"/>
                <w:lang w:val="uk-UA"/>
              </w:rPr>
            </w:pPr>
            <w:r w:rsidRPr="0029168A">
              <w:rPr>
                <w:sz w:val="28"/>
                <w:szCs w:val="28"/>
                <w:lang w:val="uk-UA"/>
              </w:rPr>
              <w:t>із мідій</w:t>
            </w:r>
          </w:p>
          <w:p w:rsidR="00A96915" w:rsidRPr="00786890" w:rsidRDefault="00A96915" w:rsidP="00F45F27">
            <w:pPr>
              <w:spacing w:line="245" w:lineRule="auto"/>
              <w:jc w:val="both"/>
              <w:rPr>
                <w:sz w:val="28"/>
                <w:szCs w:val="28"/>
              </w:rPr>
            </w:pPr>
            <w:r w:rsidRPr="006F0EAC">
              <w:rPr>
                <w:sz w:val="28"/>
                <w:szCs w:val="28"/>
              </w:rPr>
              <w:t>n</w:t>
            </w:r>
            <w:r>
              <w:rPr>
                <w:sz w:val="28"/>
                <w:szCs w:val="28"/>
              </w:rPr>
              <w:t xml:space="preserve"> =</w:t>
            </w:r>
            <w:r>
              <w:rPr>
                <w:sz w:val="28"/>
                <w:szCs w:val="28"/>
                <w:lang w:val="uk-UA"/>
              </w:rPr>
              <w:t>6</w:t>
            </w:r>
          </w:p>
        </w:tc>
        <w:tc>
          <w:tcPr>
            <w:tcW w:w="2160"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rPr>
            </w:pPr>
            <w:r w:rsidRPr="00786890">
              <w:rPr>
                <w:sz w:val="28"/>
                <w:szCs w:val="28"/>
                <w:lang w:val="en-US"/>
              </w:rPr>
              <w:lastRenderedPageBreak/>
              <w:t>2,22</w:t>
            </w:r>
            <w:r w:rsidRPr="00786890">
              <w:rPr>
                <w:position w:val="-10"/>
                <w:sz w:val="28"/>
                <w:szCs w:val="28"/>
              </w:rPr>
              <w:object w:dxaOrig="639" w:dyaOrig="320">
                <v:shape id="_x0000_i1035" type="#_x0000_t75" style="width:32.3pt;height:15.7pt" o:ole="">
                  <v:imagedata r:id="rId28" o:title=""/>
                </v:shape>
                <o:OLEObject Type="Embed" ProgID="Equation.DSMT4" ShapeID="_x0000_i1035" DrawAspect="Content" ObjectID="_1495117981" r:id="rId29"/>
              </w:object>
            </w:r>
          </w:p>
        </w:tc>
        <w:tc>
          <w:tcPr>
            <w:tcW w:w="2160" w:type="dxa"/>
          </w:tcPr>
          <w:p w:rsidR="00A96915" w:rsidRDefault="00A96915" w:rsidP="00F45F27">
            <w:pPr>
              <w:spacing w:line="245" w:lineRule="auto"/>
              <w:jc w:val="center"/>
              <w:rPr>
                <w:sz w:val="28"/>
                <w:szCs w:val="28"/>
                <w:lang w:val="uk-UA"/>
              </w:rPr>
            </w:pPr>
          </w:p>
          <w:p w:rsidR="00A96915" w:rsidRPr="00A061D4" w:rsidRDefault="00A96915" w:rsidP="00F45F27">
            <w:pPr>
              <w:spacing w:line="245" w:lineRule="auto"/>
              <w:jc w:val="center"/>
              <w:rPr>
                <w:sz w:val="28"/>
                <w:szCs w:val="28"/>
                <w:lang w:val="uk-UA"/>
              </w:rPr>
            </w:pPr>
            <w:r w:rsidRPr="00786890">
              <w:rPr>
                <w:sz w:val="28"/>
                <w:szCs w:val="28"/>
                <w:lang w:val="en-US"/>
              </w:rPr>
              <w:lastRenderedPageBreak/>
              <w:t>162,46</w:t>
            </w:r>
            <w:r w:rsidRPr="00786890">
              <w:rPr>
                <w:sz w:val="28"/>
                <w:szCs w:val="28"/>
              </w:rPr>
              <w:t>±</w:t>
            </w:r>
            <w:r w:rsidRPr="00786890">
              <w:rPr>
                <w:sz w:val="28"/>
                <w:szCs w:val="28"/>
                <w:lang w:val="en-US"/>
              </w:rPr>
              <w:t>1,35</w:t>
            </w:r>
          </w:p>
        </w:tc>
        <w:tc>
          <w:tcPr>
            <w:tcW w:w="2374"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rPr>
            </w:pPr>
            <w:r w:rsidRPr="00786890">
              <w:rPr>
                <w:sz w:val="28"/>
                <w:szCs w:val="28"/>
              </w:rPr>
              <w:lastRenderedPageBreak/>
              <w:t>88</w:t>
            </w:r>
          </w:p>
        </w:tc>
      </w:tr>
      <w:tr w:rsidR="00A96915" w:rsidRPr="00786890" w:rsidTr="00F45F27">
        <w:tc>
          <w:tcPr>
            <w:tcW w:w="1822" w:type="dxa"/>
          </w:tcPr>
          <w:p w:rsidR="00A96915" w:rsidRDefault="00A96915" w:rsidP="00F45F27">
            <w:pPr>
              <w:spacing w:line="245" w:lineRule="auto"/>
              <w:jc w:val="both"/>
              <w:rPr>
                <w:sz w:val="28"/>
                <w:szCs w:val="28"/>
                <w:lang w:val="uk-UA"/>
              </w:rPr>
            </w:pPr>
            <w:r w:rsidRPr="0029168A">
              <w:rPr>
                <w:sz w:val="28"/>
                <w:szCs w:val="28"/>
                <w:lang w:val="uk-UA"/>
              </w:rPr>
              <w:lastRenderedPageBreak/>
              <w:t>Діабет</w:t>
            </w:r>
          </w:p>
          <w:p w:rsidR="00A96915" w:rsidRDefault="00A96915" w:rsidP="00F45F27">
            <w:pPr>
              <w:spacing w:line="245" w:lineRule="auto"/>
              <w:jc w:val="both"/>
              <w:rPr>
                <w:sz w:val="28"/>
                <w:szCs w:val="28"/>
                <w:lang w:val="uk-UA"/>
              </w:rPr>
            </w:pPr>
            <w:r w:rsidRPr="0029168A">
              <w:rPr>
                <w:sz w:val="28"/>
                <w:szCs w:val="28"/>
                <w:lang w:val="uk-UA"/>
              </w:rPr>
              <w:t>+</w:t>
            </w:r>
            <w:r>
              <w:rPr>
                <w:sz w:val="28"/>
                <w:szCs w:val="28"/>
                <w:lang w:val="uk-UA"/>
              </w:rPr>
              <w:t>метформин</w:t>
            </w:r>
          </w:p>
          <w:p w:rsidR="00A96915" w:rsidRPr="00786890" w:rsidRDefault="00A96915" w:rsidP="00F45F27">
            <w:pPr>
              <w:spacing w:line="245" w:lineRule="auto"/>
              <w:jc w:val="both"/>
              <w:rPr>
                <w:sz w:val="28"/>
                <w:szCs w:val="28"/>
              </w:rPr>
            </w:pPr>
            <w:r w:rsidRPr="006F0EAC">
              <w:rPr>
                <w:sz w:val="28"/>
                <w:szCs w:val="28"/>
              </w:rPr>
              <w:t>n</w:t>
            </w:r>
            <w:r>
              <w:rPr>
                <w:sz w:val="28"/>
                <w:szCs w:val="28"/>
              </w:rPr>
              <w:t xml:space="preserve"> =</w:t>
            </w:r>
            <w:r>
              <w:rPr>
                <w:sz w:val="28"/>
                <w:szCs w:val="28"/>
                <w:lang w:val="uk-UA"/>
              </w:rPr>
              <w:t>6</w:t>
            </w:r>
          </w:p>
        </w:tc>
        <w:tc>
          <w:tcPr>
            <w:tcW w:w="2160"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lang w:val="en-US"/>
              </w:rPr>
            </w:pPr>
            <w:r w:rsidRPr="00786890">
              <w:rPr>
                <w:sz w:val="28"/>
                <w:szCs w:val="28"/>
                <w:lang w:val="en-US"/>
              </w:rPr>
              <w:t>2,6±0,24</w:t>
            </w:r>
          </w:p>
        </w:tc>
        <w:tc>
          <w:tcPr>
            <w:tcW w:w="2160"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rPr>
            </w:pPr>
            <w:r w:rsidRPr="00786890">
              <w:rPr>
                <w:sz w:val="28"/>
                <w:szCs w:val="28"/>
                <w:lang w:val="en-US"/>
              </w:rPr>
              <w:t>140,39±1,92</w:t>
            </w:r>
          </w:p>
        </w:tc>
        <w:tc>
          <w:tcPr>
            <w:tcW w:w="2374" w:type="dxa"/>
          </w:tcPr>
          <w:p w:rsidR="00A96915" w:rsidRDefault="00A96915" w:rsidP="00F45F27">
            <w:pPr>
              <w:spacing w:line="245" w:lineRule="auto"/>
              <w:jc w:val="center"/>
              <w:rPr>
                <w:sz w:val="28"/>
                <w:szCs w:val="28"/>
                <w:lang w:val="uk-UA"/>
              </w:rPr>
            </w:pPr>
          </w:p>
          <w:p w:rsidR="00A96915" w:rsidRPr="00AA0BBD" w:rsidRDefault="00A96915" w:rsidP="00F45F27">
            <w:pPr>
              <w:spacing w:line="245" w:lineRule="auto"/>
              <w:jc w:val="center"/>
              <w:rPr>
                <w:sz w:val="28"/>
                <w:szCs w:val="28"/>
                <w:lang w:val="uk-UA"/>
              </w:rPr>
            </w:pPr>
            <w:r w:rsidRPr="00786890">
              <w:rPr>
                <w:sz w:val="28"/>
                <w:szCs w:val="28"/>
              </w:rPr>
              <w:t>77</w:t>
            </w:r>
          </w:p>
        </w:tc>
      </w:tr>
      <w:tr w:rsidR="00A96915" w:rsidRPr="00786890" w:rsidTr="00F45F27">
        <w:tc>
          <w:tcPr>
            <w:tcW w:w="1822" w:type="dxa"/>
          </w:tcPr>
          <w:p w:rsidR="00A96915" w:rsidRDefault="00A96915" w:rsidP="00F45F27">
            <w:pPr>
              <w:spacing w:line="245" w:lineRule="auto"/>
              <w:jc w:val="both"/>
              <w:rPr>
                <w:sz w:val="28"/>
                <w:szCs w:val="28"/>
                <w:lang w:val="uk-UA"/>
              </w:rPr>
            </w:pPr>
            <w:r w:rsidRPr="0029168A">
              <w:rPr>
                <w:sz w:val="28"/>
                <w:szCs w:val="28"/>
                <w:lang w:val="uk-UA"/>
              </w:rPr>
              <w:t>Діабет</w:t>
            </w:r>
          </w:p>
          <w:p w:rsidR="00A96915" w:rsidRDefault="00A96915" w:rsidP="00F45F27">
            <w:pPr>
              <w:spacing w:line="245" w:lineRule="auto"/>
              <w:jc w:val="both"/>
              <w:rPr>
                <w:sz w:val="28"/>
                <w:szCs w:val="28"/>
                <w:lang w:val="uk-UA"/>
              </w:rPr>
            </w:pPr>
            <w:r w:rsidRPr="0029168A">
              <w:rPr>
                <w:sz w:val="28"/>
                <w:szCs w:val="28"/>
                <w:lang w:val="uk-UA"/>
              </w:rPr>
              <w:t>+метформін+ екстракт</w:t>
            </w:r>
          </w:p>
          <w:p w:rsidR="00A96915" w:rsidRDefault="00A96915" w:rsidP="00F45F27">
            <w:pPr>
              <w:spacing w:line="245" w:lineRule="auto"/>
              <w:jc w:val="both"/>
              <w:rPr>
                <w:sz w:val="28"/>
                <w:szCs w:val="28"/>
                <w:lang w:val="uk-UA"/>
              </w:rPr>
            </w:pPr>
            <w:r w:rsidRPr="0029168A">
              <w:rPr>
                <w:sz w:val="28"/>
                <w:szCs w:val="28"/>
                <w:lang w:val="uk-UA"/>
              </w:rPr>
              <w:t>із мідій</w:t>
            </w:r>
          </w:p>
          <w:p w:rsidR="00A96915" w:rsidRPr="00786890" w:rsidRDefault="00A96915" w:rsidP="00F45F27">
            <w:pPr>
              <w:spacing w:line="245" w:lineRule="auto"/>
              <w:jc w:val="both"/>
              <w:rPr>
                <w:sz w:val="28"/>
                <w:szCs w:val="28"/>
              </w:rPr>
            </w:pPr>
            <w:r w:rsidRPr="006F0EAC">
              <w:rPr>
                <w:sz w:val="28"/>
                <w:szCs w:val="28"/>
              </w:rPr>
              <w:t>n</w:t>
            </w:r>
            <w:r>
              <w:rPr>
                <w:sz w:val="28"/>
                <w:szCs w:val="28"/>
              </w:rPr>
              <w:t xml:space="preserve"> =</w:t>
            </w:r>
            <w:r>
              <w:rPr>
                <w:sz w:val="28"/>
                <w:szCs w:val="28"/>
                <w:lang w:val="uk-UA"/>
              </w:rPr>
              <w:t>7</w:t>
            </w:r>
          </w:p>
        </w:tc>
        <w:tc>
          <w:tcPr>
            <w:tcW w:w="2160"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rPr>
            </w:pPr>
            <w:r w:rsidRPr="00786890">
              <w:rPr>
                <w:sz w:val="28"/>
                <w:szCs w:val="28"/>
                <w:lang w:val="en-US"/>
              </w:rPr>
              <w:t>1,9±0,3</w:t>
            </w:r>
            <w:r w:rsidRPr="00786890">
              <w:rPr>
                <w:sz w:val="28"/>
                <w:szCs w:val="28"/>
              </w:rPr>
              <w:t>0</w:t>
            </w:r>
          </w:p>
        </w:tc>
        <w:tc>
          <w:tcPr>
            <w:tcW w:w="2160"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lang w:val="en-US"/>
              </w:rPr>
            </w:pPr>
            <w:r w:rsidRPr="00786890">
              <w:rPr>
                <w:sz w:val="28"/>
                <w:szCs w:val="28"/>
                <w:lang w:val="en-US"/>
              </w:rPr>
              <w:t>141,13±3,86</w:t>
            </w:r>
          </w:p>
        </w:tc>
        <w:tc>
          <w:tcPr>
            <w:tcW w:w="2374" w:type="dxa"/>
          </w:tcPr>
          <w:p w:rsidR="00A96915" w:rsidRDefault="00A96915" w:rsidP="00F45F27">
            <w:pPr>
              <w:spacing w:line="245" w:lineRule="auto"/>
              <w:jc w:val="center"/>
              <w:rPr>
                <w:sz w:val="28"/>
                <w:szCs w:val="28"/>
                <w:lang w:val="uk-UA"/>
              </w:rPr>
            </w:pPr>
          </w:p>
          <w:p w:rsidR="00A96915" w:rsidRPr="00786890" w:rsidRDefault="00A96915" w:rsidP="00F45F27">
            <w:pPr>
              <w:spacing w:line="245" w:lineRule="auto"/>
              <w:jc w:val="center"/>
              <w:rPr>
                <w:sz w:val="28"/>
                <w:szCs w:val="28"/>
              </w:rPr>
            </w:pPr>
            <w:r w:rsidRPr="00786890">
              <w:rPr>
                <w:sz w:val="28"/>
                <w:szCs w:val="28"/>
              </w:rPr>
              <w:t>92</w:t>
            </w:r>
          </w:p>
        </w:tc>
      </w:tr>
    </w:tbl>
    <w:p w:rsidR="00A96915" w:rsidRDefault="00A96915" w:rsidP="00A96915">
      <w:pPr>
        <w:autoSpaceDE w:val="0"/>
        <w:autoSpaceDN w:val="0"/>
        <w:adjustRightInd w:val="0"/>
        <w:spacing w:line="245" w:lineRule="auto"/>
        <w:jc w:val="both"/>
        <w:rPr>
          <w:sz w:val="28"/>
          <w:szCs w:val="28"/>
          <w:lang w:val="uk-UA"/>
        </w:rPr>
      </w:pPr>
    </w:p>
    <w:p w:rsidR="00A96915" w:rsidRDefault="00A96915" w:rsidP="00A96915">
      <w:pPr>
        <w:spacing w:line="245" w:lineRule="auto"/>
        <w:ind w:firstLine="708"/>
        <w:jc w:val="both"/>
        <w:rPr>
          <w:sz w:val="28"/>
          <w:szCs w:val="28"/>
          <w:lang w:val="uk-UA"/>
        </w:rPr>
      </w:pPr>
      <w:r>
        <w:rPr>
          <w:noProof/>
          <w:sz w:val="28"/>
          <w:szCs w:val="28"/>
          <w:lang w:val="uk-UA"/>
        </w:rPr>
        <w:t xml:space="preserve">Ізольоване введення метформіну відновлювало </w:t>
      </w:r>
      <w:r>
        <w:rPr>
          <w:sz w:val="28"/>
          <w:szCs w:val="28"/>
          <w:lang w:val="en-US"/>
        </w:rPr>
        <w:t>lag</w:t>
      </w:r>
      <w:r w:rsidRPr="001B08B0">
        <w:rPr>
          <w:sz w:val="28"/>
          <w:szCs w:val="28"/>
          <w:lang w:val="uk-UA"/>
        </w:rPr>
        <w:t>–пер</w:t>
      </w:r>
      <w:r>
        <w:rPr>
          <w:sz w:val="28"/>
          <w:szCs w:val="28"/>
          <w:lang w:val="uk-UA"/>
        </w:rPr>
        <w:t>і</w:t>
      </w:r>
      <w:r w:rsidRPr="001B08B0">
        <w:rPr>
          <w:sz w:val="28"/>
          <w:szCs w:val="28"/>
          <w:lang w:val="uk-UA"/>
        </w:rPr>
        <w:t>од</w:t>
      </w:r>
      <w:r>
        <w:rPr>
          <w:sz w:val="28"/>
          <w:szCs w:val="28"/>
          <w:lang w:val="uk-UA"/>
        </w:rPr>
        <w:t xml:space="preserve"> до показників інтактного контролю та достеменно підвищувало відсоток нормальних дискоїдних еритроцитів (Р &lt; 0,01), який однак не досягав рівня інтактного контролю (Р &lt; 0,05). Ізольоване з</w:t>
      </w:r>
      <w:r w:rsidRPr="00686324">
        <w:rPr>
          <w:sz w:val="28"/>
          <w:szCs w:val="28"/>
          <w:lang w:val="uk-UA"/>
        </w:rPr>
        <w:t xml:space="preserve">астосування екстракту з мідій призводило до </w:t>
      </w:r>
      <w:r>
        <w:rPr>
          <w:sz w:val="28"/>
          <w:szCs w:val="28"/>
          <w:lang w:val="uk-UA"/>
        </w:rPr>
        <w:t xml:space="preserve">зростання відсотка нормальних </w:t>
      </w:r>
      <w:r w:rsidRPr="00BD0F48">
        <w:rPr>
          <w:sz w:val="28"/>
          <w:szCs w:val="28"/>
          <w:lang w:val="uk-UA"/>
        </w:rPr>
        <w:t>диско</w:t>
      </w:r>
      <w:r>
        <w:rPr>
          <w:sz w:val="28"/>
          <w:szCs w:val="28"/>
          <w:lang w:val="uk-UA"/>
        </w:rPr>
        <w:t>ї</w:t>
      </w:r>
      <w:r w:rsidRPr="00BD0F48">
        <w:rPr>
          <w:sz w:val="28"/>
          <w:szCs w:val="28"/>
          <w:lang w:val="uk-UA"/>
        </w:rPr>
        <w:t>дн</w:t>
      </w:r>
      <w:r>
        <w:rPr>
          <w:sz w:val="28"/>
          <w:szCs w:val="28"/>
          <w:lang w:val="uk-UA"/>
        </w:rPr>
        <w:t>их форм</w:t>
      </w:r>
      <w:r w:rsidRPr="00686324">
        <w:rPr>
          <w:sz w:val="28"/>
          <w:szCs w:val="28"/>
          <w:lang w:val="uk-UA"/>
        </w:rPr>
        <w:t xml:space="preserve"> </w:t>
      </w:r>
      <w:r>
        <w:rPr>
          <w:sz w:val="28"/>
          <w:szCs w:val="28"/>
          <w:lang w:val="uk-UA"/>
        </w:rPr>
        <w:t>еритроцитів (Р &lt; 0,05) та збільшення lag-періоду їх еритрограм (Р &lt; 0,01)</w:t>
      </w:r>
      <w:r w:rsidRPr="00686324">
        <w:rPr>
          <w:sz w:val="28"/>
          <w:szCs w:val="28"/>
          <w:lang w:val="uk-UA"/>
        </w:rPr>
        <w:t xml:space="preserve"> </w:t>
      </w:r>
      <w:r>
        <w:rPr>
          <w:sz w:val="28"/>
          <w:szCs w:val="28"/>
          <w:lang w:val="uk-UA"/>
        </w:rPr>
        <w:t>порівняно до інтактного контролю</w:t>
      </w:r>
      <w:r w:rsidRPr="00686324">
        <w:rPr>
          <w:sz w:val="28"/>
          <w:szCs w:val="28"/>
          <w:lang w:val="uk-UA"/>
        </w:rPr>
        <w:t>.</w:t>
      </w:r>
    </w:p>
    <w:p w:rsidR="00A96915" w:rsidRDefault="00A96915" w:rsidP="00A96915">
      <w:pPr>
        <w:autoSpaceDE w:val="0"/>
        <w:autoSpaceDN w:val="0"/>
        <w:adjustRightInd w:val="0"/>
        <w:spacing w:line="245" w:lineRule="auto"/>
        <w:ind w:firstLine="708"/>
        <w:jc w:val="both"/>
        <w:rPr>
          <w:sz w:val="28"/>
          <w:szCs w:val="28"/>
          <w:lang w:val="uk-UA"/>
        </w:rPr>
      </w:pPr>
      <w:r>
        <w:rPr>
          <w:noProof/>
          <w:sz w:val="28"/>
          <w:szCs w:val="28"/>
          <w:lang w:val="uk-UA"/>
        </w:rPr>
        <w:t xml:space="preserve">Повне співпадіння досліджуваних показників з інтактним контролем визначено у діабетичних тварин за умов сполученного введення комплексу </w:t>
      </w:r>
      <w:r>
        <w:rPr>
          <w:sz w:val="28"/>
          <w:szCs w:val="28"/>
          <w:lang w:val="uk-UA"/>
        </w:rPr>
        <w:t>метформіну та</w:t>
      </w:r>
      <w:r w:rsidRPr="00AA0BBD">
        <w:rPr>
          <w:sz w:val="28"/>
          <w:szCs w:val="28"/>
          <w:lang w:val="uk-UA"/>
        </w:rPr>
        <w:t xml:space="preserve"> </w:t>
      </w:r>
      <w:r w:rsidRPr="0029168A">
        <w:rPr>
          <w:sz w:val="28"/>
          <w:szCs w:val="28"/>
          <w:lang w:val="uk-UA"/>
        </w:rPr>
        <w:t>екстракт</w:t>
      </w:r>
      <w:r>
        <w:rPr>
          <w:sz w:val="28"/>
          <w:szCs w:val="28"/>
          <w:lang w:val="uk-UA"/>
        </w:rPr>
        <w:t>у</w:t>
      </w:r>
      <w:r w:rsidRPr="0029168A">
        <w:rPr>
          <w:sz w:val="28"/>
          <w:szCs w:val="28"/>
          <w:lang w:val="uk-UA"/>
        </w:rPr>
        <w:t xml:space="preserve"> із мідій</w:t>
      </w:r>
      <w:r>
        <w:rPr>
          <w:noProof/>
          <w:sz w:val="28"/>
          <w:szCs w:val="28"/>
          <w:lang w:val="uk-UA"/>
        </w:rPr>
        <w:t xml:space="preserve">. Привертає увагу достеменне зменшення у діабетичних тварин за цих умов швидкості гемолізу порівнянно до діабетичного контролю </w:t>
      </w:r>
      <w:r>
        <w:rPr>
          <w:sz w:val="28"/>
          <w:szCs w:val="28"/>
          <w:lang w:val="uk-UA"/>
        </w:rPr>
        <w:t xml:space="preserve">(Р &lt; 0,01). </w:t>
      </w:r>
    </w:p>
    <w:p w:rsidR="00A96915" w:rsidRDefault="00A96915" w:rsidP="00A96915">
      <w:pPr>
        <w:autoSpaceDE w:val="0"/>
        <w:autoSpaceDN w:val="0"/>
        <w:adjustRightInd w:val="0"/>
        <w:spacing w:line="245" w:lineRule="auto"/>
        <w:ind w:firstLine="708"/>
        <w:jc w:val="both"/>
        <w:rPr>
          <w:sz w:val="28"/>
          <w:szCs w:val="28"/>
          <w:lang w:val="uk-UA"/>
        </w:rPr>
      </w:pPr>
      <w:r>
        <w:rPr>
          <w:noProof/>
          <w:sz w:val="28"/>
          <w:szCs w:val="28"/>
          <w:lang w:val="uk-UA"/>
        </w:rPr>
        <w:t>Подібні сприятливі зсуви щодо швидко</w:t>
      </w:r>
      <w:r w:rsidRPr="00882FDC">
        <w:rPr>
          <w:noProof/>
          <w:sz w:val="28"/>
          <w:szCs w:val="28"/>
          <w:lang w:val="uk-UA"/>
        </w:rPr>
        <w:t>ст</w:t>
      </w:r>
      <w:r>
        <w:rPr>
          <w:noProof/>
          <w:sz w:val="28"/>
          <w:szCs w:val="28"/>
          <w:lang w:val="uk-UA"/>
        </w:rPr>
        <w:t xml:space="preserve">і гемолізу, тривалості </w:t>
      </w:r>
      <w:r>
        <w:rPr>
          <w:noProof/>
          <w:sz w:val="28"/>
          <w:szCs w:val="28"/>
          <w:lang w:val="uk-UA"/>
        </w:rPr>
        <w:br/>
      </w:r>
      <w:r>
        <w:rPr>
          <w:sz w:val="28"/>
          <w:szCs w:val="28"/>
          <w:lang w:val="en-US"/>
        </w:rPr>
        <w:t>lag</w:t>
      </w:r>
      <w:r w:rsidRPr="00882FDC">
        <w:rPr>
          <w:sz w:val="28"/>
          <w:szCs w:val="28"/>
          <w:lang w:val="uk-UA"/>
        </w:rPr>
        <w:t>–пер</w:t>
      </w:r>
      <w:r>
        <w:rPr>
          <w:sz w:val="28"/>
          <w:szCs w:val="28"/>
          <w:lang w:val="uk-UA"/>
        </w:rPr>
        <w:t>і</w:t>
      </w:r>
      <w:r w:rsidRPr="00882FDC">
        <w:rPr>
          <w:sz w:val="28"/>
          <w:szCs w:val="28"/>
          <w:lang w:val="uk-UA"/>
        </w:rPr>
        <w:t>од</w:t>
      </w:r>
      <w:r>
        <w:rPr>
          <w:sz w:val="28"/>
          <w:szCs w:val="28"/>
          <w:lang w:val="uk-UA"/>
        </w:rPr>
        <w:t xml:space="preserve">у та показників дискоїдності верифіковано при використанні екстракту з мідій на моделі абсолютної інсулінової недостатності (кролі з дитизоновим </w:t>
      </w:r>
    </w:p>
    <w:p w:rsidR="00A96915" w:rsidRDefault="00A96915" w:rsidP="00A96915">
      <w:pPr>
        <w:autoSpaceDE w:val="0"/>
        <w:autoSpaceDN w:val="0"/>
        <w:adjustRightInd w:val="0"/>
        <w:spacing w:line="245" w:lineRule="auto"/>
        <w:jc w:val="both"/>
        <w:rPr>
          <w:noProof/>
          <w:sz w:val="28"/>
          <w:szCs w:val="28"/>
          <w:lang w:val="uk-UA"/>
        </w:rPr>
      </w:pPr>
      <w:r w:rsidRPr="00525B65">
        <w:rPr>
          <w:sz w:val="28"/>
          <w:szCs w:val="28"/>
          <w:lang w:val="uk-UA"/>
        </w:rPr>
        <w:t>діабетом). Візуалізація позитивного впливу екстракту з мідій на архітектоніку еритроцитів за умов модельовано</w:t>
      </w:r>
      <w:r>
        <w:rPr>
          <w:sz w:val="28"/>
          <w:szCs w:val="28"/>
          <w:lang w:val="uk-UA"/>
        </w:rPr>
        <w:t>ї абсолютної та відносної інсулінової недостатності</w:t>
      </w:r>
      <w:r w:rsidRPr="00525B65">
        <w:rPr>
          <w:sz w:val="28"/>
          <w:szCs w:val="28"/>
          <w:lang w:val="uk-UA"/>
        </w:rPr>
        <w:t xml:space="preserve"> досягнута </w:t>
      </w:r>
      <w:r>
        <w:rPr>
          <w:sz w:val="28"/>
          <w:szCs w:val="28"/>
          <w:lang w:val="uk-UA"/>
        </w:rPr>
        <w:t xml:space="preserve">також </w:t>
      </w:r>
      <w:r w:rsidRPr="00525B65">
        <w:rPr>
          <w:sz w:val="28"/>
          <w:szCs w:val="28"/>
          <w:lang w:val="uk-UA"/>
        </w:rPr>
        <w:t>за допомогою  голографічних світлин мазків крові.</w:t>
      </w:r>
    </w:p>
    <w:p w:rsidR="00A96915" w:rsidRPr="00057C21" w:rsidRDefault="00A96915" w:rsidP="00A96915">
      <w:pPr>
        <w:shd w:val="clear" w:color="auto" w:fill="FFFFFF"/>
        <w:spacing w:line="326" w:lineRule="exact"/>
        <w:ind w:left="10" w:right="62" w:firstLine="691"/>
        <w:jc w:val="both"/>
        <w:rPr>
          <w:lang w:val="uk-UA"/>
        </w:rPr>
      </w:pPr>
      <w:r w:rsidRPr="00686324">
        <w:rPr>
          <w:sz w:val="28"/>
          <w:szCs w:val="28"/>
          <w:lang w:val="uk-UA"/>
        </w:rPr>
        <w:t xml:space="preserve">Достатня кількість біологічних субстратів (незамінних амінокислот і жирних кислот) для відновлення ушкоджених клітинних структур дозволяє </w:t>
      </w:r>
      <w:r w:rsidRPr="00686324">
        <w:rPr>
          <w:sz w:val="28"/>
          <w:szCs w:val="28"/>
          <w:lang w:val="uk-UA"/>
        </w:rPr>
        <w:lastRenderedPageBreak/>
        <w:t xml:space="preserve">пом'якшити негативний ефект глюко- і ліпотоксичності та захистити не тільки еритрон, але й функціонуючий </w:t>
      </w:r>
      <w:r>
        <w:rPr>
          <w:sz w:val="28"/>
          <w:szCs w:val="28"/>
          <w:lang w:val="uk-UA"/>
        </w:rPr>
        <w:t>інсулін-продукуюч</w:t>
      </w:r>
      <w:r w:rsidRPr="00686324">
        <w:rPr>
          <w:sz w:val="28"/>
          <w:szCs w:val="28"/>
          <w:lang w:val="uk-UA"/>
        </w:rPr>
        <w:t xml:space="preserve">ий апарат. </w:t>
      </w:r>
      <w:r>
        <w:rPr>
          <w:sz w:val="28"/>
          <w:szCs w:val="28"/>
          <w:lang w:val="uk-UA"/>
        </w:rPr>
        <w:t xml:space="preserve">Гістологічний аналіз морфоструктури підшлункової залози щурів з відносною інсуліновою недостатністю з первинною та вторинною інсулінорезистентністю (модель ЦД 2 типу) підтвердив, що у тварин, які отримували екстракт із мідій, як окремо, </w:t>
      </w:r>
      <w:r>
        <w:rPr>
          <w:spacing w:val="-1"/>
          <w:sz w:val="28"/>
          <w:szCs w:val="28"/>
          <w:lang w:val="uk-UA"/>
        </w:rPr>
        <w:t xml:space="preserve">так і в комплексі з метформіном, морфоструктура екзо- та ендокринної частин </w:t>
      </w:r>
      <w:r>
        <w:rPr>
          <w:sz w:val="28"/>
          <w:szCs w:val="28"/>
          <w:lang w:val="uk-UA"/>
        </w:rPr>
        <w:t>підшлункової залози була змінена меншою мірою порівняно з діабетичним контролем (плацебо).</w:t>
      </w:r>
    </w:p>
    <w:p w:rsidR="00A96915" w:rsidRDefault="00A96915" w:rsidP="00A96915">
      <w:pPr>
        <w:shd w:val="clear" w:color="auto" w:fill="FFFFFF"/>
        <w:spacing w:line="326" w:lineRule="exact"/>
        <w:ind w:left="34" w:right="48" w:firstLine="686"/>
        <w:jc w:val="both"/>
        <w:rPr>
          <w:sz w:val="28"/>
          <w:szCs w:val="28"/>
          <w:lang w:val="uk-UA"/>
        </w:rPr>
      </w:pPr>
      <w:r>
        <w:rPr>
          <w:sz w:val="28"/>
          <w:szCs w:val="28"/>
          <w:lang w:val="uk-UA"/>
        </w:rPr>
        <w:t>Таким чином, отримані результати обґрунтовують перспективність використання екстракту із мідій в якості компонента комплексної цукрознижуючої та антиоксидантної терапії цукрового діабету за наявності інсулінової недостатності різного генезу та виразності, а також в якості панкреато- та гепатопротекторного засобу.</w:t>
      </w:r>
    </w:p>
    <w:p w:rsidR="00A96915" w:rsidRPr="000F4671" w:rsidRDefault="00A96915" w:rsidP="00A96915">
      <w:pPr>
        <w:shd w:val="clear" w:color="auto" w:fill="FFFFFF"/>
        <w:spacing w:before="331" w:line="326" w:lineRule="exact"/>
        <w:ind w:right="14"/>
        <w:jc w:val="center"/>
        <w:rPr>
          <w:b/>
          <w:bCs/>
          <w:lang w:val="uk-UA"/>
        </w:rPr>
      </w:pPr>
      <w:r w:rsidRPr="00BC273E">
        <w:rPr>
          <w:b/>
          <w:bCs/>
          <w:sz w:val="28"/>
          <w:szCs w:val="28"/>
          <w:lang w:val="uk-UA"/>
        </w:rPr>
        <w:t>ВИСНОВКИ</w:t>
      </w:r>
    </w:p>
    <w:p w:rsidR="00A96915" w:rsidRDefault="00A96915" w:rsidP="00A96915">
      <w:pPr>
        <w:widowControl w:val="0"/>
        <w:shd w:val="clear" w:color="auto" w:fill="FFFFFF"/>
        <w:tabs>
          <w:tab w:val="left" w:pos="0"/>
        </w:tabs>
        <w:autoSpaceDE w:val="0"/>
        <w:autoSpaceDN w:val="0"/>
        <w:adjustRightInd w:val="0"/>
        <w:spacing w:line="326" w:lineRule="exact"/>
        <w:ind w:right="43" w:firstLine="720"/>
        <w:jc w:val="both"/>
        <w:rPr>
          <w:sz w:val="28"/>
          <w:szCs w:val="28"/>
          <w:lang w:val="uk-UA"/>
        </w:rPr>
      </w:pPr>
      <w:r>
        <w:rPr>
          <w:sz w:val="28"/>
          <w:szCs w:val="28"/>
          <w:lang w:val="uk-UA"/>
        </w:rPr>
        <w:t>У дисертації експериментально обґрунтована доцільність використання екстракту із мідії чорноморської в комплексній терапії цукрового діабету 1 та 2 типів в якості нетоксичного цукрознижуючого, антиоксидантного,  панкреато- та гепатопротекторного засобу.</w:t>
      </w:r>
    </w:p>
    <w:p w:rsidR="00A96915" w:rsidRDefault="00A96915" w:rsidP="00A96915">
      <w:pPr>
        <w:widowControl w:val="0"/>
        <w:shd w:val="clear" w:color="auto" w:fill="FFFFFF"/>
        <w:tabs>
          <w:tab w:val="left" w:pos="851"/>
        </w:tabs>
        <w:autoSpaceDE w:val="0"/>
        <w:autoSpaceDN w:val="0"/>
        <w:adjustRightInd w:val="0"/>
        <w:spacing w:line="326" w:lineRule="exact"/>
        <w:ind w:left="52" w:right="34" w:firstLine="668"/>
        <w:jc w:val="both"/>
        <w:rPr>
          <w:spacing w:val="-12"/>
          <w:sz w:val="28"/>
          <w:szCs w:val="28"/>
          <w:lang w:val="uk-UA"/>
        </w:rPr>
      </w:pPr>
      <w:r>
        <w:rPr>
          <w:sz w:val="28"/>
          <w:szCs w:val="28"/>
          <w:lang w:val="uk-UA"/>
        </w:rPr>
        <w:t xml:space="preserve">1. Встановлена цукрознижуюча дія екстракту із мідії чорноморської за умов </w:t>
      </w:r>
      <w:r>
        <w:rPr>
          <w:spacing w:val="-1"/>
          <w:sz w:val="28"/>
          <w:szCs w:val="28"/>
          <w:lang w:val="uk-UA"/>
        </w:rPr>
        <w:t xml:space="preserve">відносної та абсолютної інсулінової недостатності у щурів та кролів при </w:t>
      </w:r>
      <w:r>
        <w:rPr>
          <w:sz w:val="28"/>
          <w:szCs w:val="28"/>
          <w:lang w:val="uk-UA"/>
        </w:rPr>
        <w:t>використанні як превентивних, так і реабілітаційних режимів терапії.</w:t>
      </w:r>
    </w:p>
    <w:p w:rsidR="00A96915" w:rsidRDefault="00A96915" w:rsidP="00A96915">
      <w:pPr>
        <w:widowControl w:val="0"/>
        <w:shd w:val="clear" w:color="auto" w:fill="FFFFFF"/>
        <w:tabs>
          <w:tab w:val="left" w:pos="398"/>
        </w:tabs>
        <w:autoSpaceDE w:val="0"/>
        <w:autoSpaceDN w:val="0"/>
        <w:adjustRightInd w:val="0"/>
        <w:spacing w:line="326" w:lineRule="exact"/>
        <w:ind w:left="52" w:right="29" w:firstLine="668"/>
        <w:jc w:val="both"/>
        <w:rPr>
          <w:spacing w:val="-16"/>
          <w:sz w:val="28"/>
          <w:szCs w:val="28"/>
          <w:lang w:val="uk-UA"/>
        </w:rPr>
      </w:pPr>
      <w:r>
        <w:rPr>
          <w:spacing w:val="-1"/>
          <w:sz w:val="28"/>
          <w:szCs w:val="28"/>
          <w:lang w:val="uk-UA"/>
        </w:rPr>
        <w:t xml:space="preserve">2. Застосування екстракту з мідії чорноморської як окремо, так і у </w:t>
      </w:r>
      <w:r>
        <w:rPr>
          <w:sz w:val="28"/>
          <w:szCs w:val="28"/>
          <w:lang w:val="uk-UA"/>
        </w:rPr>
        <w:t>комплексі з метформіном, суттєво зменшувало виразність інсулінорезистентності у щурів з експериментальним цукровим діабетом 2 типу.</w:t>
      </w:r>
    </w:p>
    <w:p w:rsidR="00A96915" w:rsidRDefault="00A96915" w:rsidP="00A96915">
      <w:pPr>
        <w:widowControl w:val="0"/>
        <w:shd w:val="clear" w:color="auto" w:fill="FFFFFF"/>
        <w:tabs>
          <w:tab w:val="left" w:pos="398"/>
        </w:tabs>
        <w:autoSpaceDE w:val="0"/>
        <w:autoSpaceDN w:val="0"/>
        <w:adjustRightInd w:val="0"/>
        <w:spacing w:before="10" w:line="326" w:lineRule="exact"/>
        <w:ind w:left="52" w:right="29" w:firstLine="668"/>
        <w:jc w:val="both"/>
        <w:rPr>
          <w:spacing w:val="-14"/>
          <w:sz w:val="28"/>
          <w:szCs w:val="28"/>
          <w:lang w:val="uk-UA"/>
        </w:rPr>
      </w:pPr>
      <w:r>
        <w:rPr>
          <w:spacing w:val="-1"/>
          <w:sz w:val="28"/>
          <w:szCs w:val="28"/>
          <w:lang w:val="uk-UA"/>
        </w:rPr>
        <w:t xml:space="preserve">3. Екстракт із мідії чорноморської відновлював біоенергетичні характеристики </w:t>
      </w:r>
      <w:r>
        <w:rPr>
          <w:sz w:val="28"/>
          <w:szCs w:val="28"/>
          <w:lang w:val="uk-UA"/>
        </w:rPr>
        <w:t>(дихальний контроль) мітохондрій печінки та підшлункової залози щурів з різними експериментальними моделями діабету.</w:t>
      </w:r>
    </w:p>
    <w:p w:rsidR="00A96915" w:rsidRDefault="00A96915" w:rsidP="00A96915">
      <w:pPr>
        <w:widowControl w:val="0"/>
        <w:shd w:val="clear" w:color="auto" w:fill="FFFFFF"/>
        <w:tabs>
          <w:tab w:val="left" w:pos="398"/>
        </w:tabs>
        <w:autoSpaceDE w:val="0"/>
        <w:autoSpaceDN w:val="0"/>
        <w:adjustRightInd w:val="0"/>
        <w:spacing w:before="10" w:line="326" w:lineRule="exact"/>
        <w:ind w:right="19" w:firstLine="720"/>
        <w:jc w:val="both"/>
        <w:rPr>
          <w:spacing w:val="-19"/>
          <w:sz w:val="28"/>
          <w:szCs w:val="28"/>
          <w:lang w:val="uk-UA"/>
        </w:rPr>
      </w:pPr>
      <w:r>
        <w:rPr>
          <w:sz w:val="28"/>
          <w:szCs w:val="28"/>
          <w:lang w:val="uk-UA"/>
        </w:rPr>
        <w:t>4. Вживання екстракту із мідії чорноморської знижувало ступінь оксидативного стресу в печінці та підшлунковій залозі щурів завдяки посиленню антиоксидантного захисту (підвищення активності глутатіон-залежної ланки).</w:t>
      </w:r>
    </w:p>
    <w:p w:rsidR="00A96915" w:rsidRPr="00C84DFF" w:rsidRDefault="00A96915" w:rsidP="00A96915">
      <w:pPr>
        <w:widowControl w:val="0"/>
        <w:shd w:val="clear" w:color="auto" w:fill="FFFFFF"/>
        <w:tabs>
          <w:tab w:val="left" w:pos="398"/>
        </w:tabs>
        <w:autoSpaceDE w:val="0"/>
        <w:autoSpaceDN w:val="0"/>
        <w:adjustRightInd w:val="0"/>
        <w:spacing w:before="14" w:line="326" w:lineRule="exact"/>
        <w:ind w:firstLine="720"/>
        <w:jc w:val="both"/>
        <w:rPr>
          <w:spacing w:val="-15"/>
          <w:sz w:val="28"/>
          <w:szCs w:val="28"/>
          <w:lang w:val="uk-UA"/>
        </w:rPr>
      </w:pPr>
      <w:r>
        <w:rPr>
          <w:sz w:val="28"/>
          <w:szCs w:val="28"/>
          <w:lang w:val="uk-UA"/>
        </w:rPr>
        <w:t xml:space="preserve">5. Довготривале застосування екстракту із мідій відвертало стимуляцію </w:t>
      </w:r>
      <w:r>
        <w:rPr>
          <w:spacing w:val="-2"/>
          <w:sz w:val="28"/>
          <w:szCs w:val="28"/>
          <w:lang w:val="uk-UA"/>
        </w:rPr>
        <w:t xml:space="preserve">апоптозу в печінці та підшлунковій залозі за умов абсолютної інсулінової </w:t>
      </w:r>
      <w:r>
        <w:rPr>
          <w:sz w:val="28"/>
          <w:szCs w:val="28"/>
          <w:lang w:val="uk-UA"/>
        </w:rPr>
        <w:t>недостатності (дитизоновий діабет у кролів).</w:t>
      </w:r>
    </w:p>
    <w:p w:rsidR="00A96915" w:rsidRPr="00DC2390" w:rsidRDefault="00A96915" w:rsidP="00A96915">
      <w:pPr>
        <w:widowControl w:val="0"/>
        <w:shd w:val="clear" w:color="auto" w:fill="FFFFFF"/>
        <w:tabs>
          <w:tab w:val="left" w:pos="398"/>
        </w:tabs>
        <w:autoSpaceDE w:val="0"/>
        <w:autoSpaceDN w:val="0"/>
        <w:adjustRightInd w:val="0"/>
        <w:spacing w:before="14" w:line="326" w:lineRule="exact"/>
        <w:ind w:firstLine="720"/>
        <w:jc w:val="both"/>
        <w:rPr>
          <w:spacing w:val="-15"/>
          <w:sz w:val="28"/>
          <w:szCs w:val="28"/>
          <w:lang w:val="uk-UA"/>
        </w:rPr>
      </w:pPr>
      <w:r>
        <w:rPr>
          <w:spacing w:val="-1"/>
          <w:sz w:val="28"/>
          <w:szCs w:val="28"/>
          <w:lang w:val="uk-UA"/>
        </w:rPr>
        <w:t xml:space="preserve">6. Екстракт із мідії чорноморської стабілізував мембрану еритроцитів кролів і </w:t>
      </w:r>
      <w:r>
        <w:rPr>
          <w:sz w:val="28"/>
          <w:szCs w:val="28"/>
          <w:lang w:val="uk-UA"/>
        </w:rPr>
        <w:t xml:space="preserve">щурів з експериментальним діабетом, відновлюючи їх порушену архітектоніку </w:t>
      </w:r>
      <w:r w:rsidRPr="00DC2390">
        <w:rPr>
          <w:sz w:val="28"/>
          <w:szCs w:val="28"/>
          <w:lang w:val="uk-UA"/>
        </w:rPr>
        <w:t>та функціональні показник</w:t>
      </w:r>
      <w:r>
        <w:rPr>
          <w:sz w:val="28"/>
          <w:szCs w:val="28"/>
          <w:lang w:val="uk-UA"/>
        </w:rPr>
        <w:t>и (дискоїдність</w:t>
      </w:r>
      <w:r w:rsidRPr="00DC2390">
        <w:rPr>
          <w:sz w:val="28"/>
          <w:szCs w:val="28"/>
          <w:lang w:val="uk-UA"/>
        </w:rPr>
        <w:t xml:space="preserve"> та динаміку індукованого гемолізу, відповідно).</w:t>
      </w:r>
    </w:p>
    <w:p w:rsidR="00A96915" w:rsidRDefault="00A96915" w:rsidP="00A96915">
      <w:pPr>
        <w:widowControl w:val="0"/>
        <w:shd w:val="clear" w:color="auto" w:fill="FFFFFF"/>
        <w:tabs>
          <w:tab w:val="left" w:pos="346"/>
        </w:tabs>
        <w:autoSpaceDE w:val="0"/>
        <w:autoSpaceDN w:val="0"/>
        <w:adjustRightInd w:val="0"/>
        <w:spacing w:line="326" w:lineRule="exact"/>
        <w:ind w:right="77" w:firstLine="720"/>
        <w:jc w:val="both"/>
        <w:rPr>
          <w:spacing w:val="-21"/>
          <w:sz w:val="28"/>
          <w:szCs w:val="28"/>
          <w:lang w:val="uk-UA"/>
        </w:rPr>
      </w:pPr>
      <w:r>
        <w:rPr>
          <w:spacing w:val="-2"/>
          <w:sz w:val="28"/>
          <w:szCs w:val="28"/>
          <w:lang w:val="uk-UA"/>
        </w:rPr>
        <w:lastRenderedPageBreak/>
        <w:t xml:space="preserve">7. </w:t>
      </w:r>
      <w:r w:rsidRPr="00DC2390">
        <w:rPr>
          <w:spacing w:val="-2"/>
          <w:sz w:val="28"/>
          <w:szCs w:val="28"/>
          <w:lang w:val="uk-UA"/>
        </w:rPr>
        <w:t>Під дією екстракту із мідії чорноморської, як</w:t>
      </w:r>
      <w:r>
        <w:rPr>
          <w:spacing w:val="-2"/>
          <w:sz w:val="28"/>
          <w:szCs w:val="28"/>
          <w:lang w:val="uk-UA"/>
        </w:rPr>
        <w:t xml:space="preserve"> при ізольованому використанні, так і у сполученні з метформіном, спостерігалася регенерація ацинарної та острівцевої частин </w:t>
      </w:r>
      <w:r>
        <w:rPr>
          <w:sz w:val="28"/>
          <w:szCs w:val="28"/>
          <w:lang w:val="uk-UA"/>
        </w:rPr>
        <w:t>підшлункової залози, ушкоджених за умов експериментального ЦД 2 типу.</w:t>
      </w:r>
    </w:p>
    <w:p w:rsidR="00A96915" w:rsidRPr="000F4671" w:rsidRDefault="00A96915" w:rsidP="00A96915">
      <w:pPr>
        <w:widowControl w:val="0"/>
        <w:shd w:val="clear" w:color="auto" w:fill="FFFFFF"/>
        <w:tabs>
          <w:tab w:val="left" w:pos="346"/>
        </w:tabs>
        <w:autoSpaceDE w:val="0"/>
        <w:autoSpaceDN w:val="0"/>
        <w:adjustRightInd w:val="0"/>
        <w:spacing w:line="326" w:lineRule="exact"/>
        <w:ind w:right="77" w:firstLine="720"/>
        <w:jc w:val="both"/>
        <w:rPr>
          <w:spacing w:val="-21"/>
          <w:sz w:val="28"/>
          <w:szCs w:val="28"/>
          <w:lang w:val="uk-UA"/>
        </w:rPr>
      </w:pPr>
      <w:r>
        <w:rPr>
          <w:spacing w:val="-1"/>
          <w:sz w:val="28"/>
          <w:szCs w:val="28"/>
          <w:lang w:val="uk-UA"/>
        </w:rPr>
        <w:t xml:space="preserve">8. </w:t>
      </w:r>
      <w:r w:rsidRPr="000F4671">
        <w:rPr>
          <w:spacing w:val="-1"/>
          <w:sz w:val="28"/>
          <w:szCs w:val="28"/>
          <w:lang w:val="uk-UA"/>
        </w:rPr>
        <w:t xml:space="preserve">Обґрунтована доцільність комбінованого застосування екстракту з мідій та </w:t>
      </w:r>
      <w:r w:rsidRPr="000F4671">
        <w:rPr>
          <w:sz w:val="28"/>
          <w:szCs w:val="28"/>
          <w:lang w:val="uk-UA"/>
        </w:rPr>
        <w:t xml:space="preserve">метформіну у тварин з експериментальним цукровим діабетом різного ґенеза для потенціювання цукрознижуючої дії бігуаніду, а також для зменшення метаболічних зсувів, які не відновлюються метформіном, (активність глутатіон-пероксидази підшлункової залози, стійкість мітохондрій печінки та підшлункової залози щурів за показником </w:t>
      </w:r>
      <w:r w:rsidRPr="000F4671">
        <w:rPr>
          <w:spacing w:val="-1"/>
          <w:sz w:val="28"/>
          <w:szCs w:val="28"/>
          <w:lang w:val="uk-UA"/>
        </w:rPr>
        <w:t xml:space="preserve">дихального контролю, дискоїдність еритроцитів, інтенсивність </w:t>
      </w:r>
      <w:r w:rsidRPr="000F4671">
        <w:rPr>
          <w:sz w:val="28"/>
          <w:szCs w:val="28"/>
          <w:lang w:val="uk-UA"/>
        </w:rPr>
        <w:t>апоптозу).</w:t>
      </w:r>
    </w:p>
    <w:p w:rsidR="00A96915" w:rsidRDefault="00A96915" w:rsidP="00A96915">
      <w:pPr>
        <w:shd w:val="clear" w:color="auto" w:fill="FFFFFF"/>
        <w:tabs>
          <w:tab w:val="left" w:pos="432"/>
        </w:tabs>
        <w:spacing w:line="326" w:lineRule="exact"/>
        <w:ind w:left="993" w:right="58" w:hanging="941"/>
        <w:jc w:val="both"/>
        <w:rPr>
          <w:lang w:val="uk-UA"/>
        </w:rPr>
      </w:pPr>
    </w:p>
    <w:p w:rsidR="00A96915" w:rsidRDefault="00A96915" w:rsidP="00A96915">
      <w:pPr>
        <w:spacing w:line="245" w:lineRule="auto"/>
        <w:jc w:val="center"/>
        <w:rPr>
          <w:b/>
          <w:bCs/>
          <w:sz w:val="28"/>
          <w:szCs w:val="28"/>
          <w:lang w:val="uk-UA"/>
        </w:rPr>
      </w:pPr>
      <w:r w:rsidRPr="007511A2">
        <w:rPr>
          <w:b/>
          <w:bCs/>
          <w:sz w:val="28"/>
          <w:szCs w:val="28"/>
          <w:lang w:val="uk-UA"/>
        </w:rPr>
        <w:t xml:space="preserve">СПИСОК </w:t>
      </w:r>
      <w:r>
        <w:rPr>
          <w:b/>
          <w:bCs/>
          <w:sz w:val="28"/>
          <w:szCs w:val="28"/>
          <w:lang w:val="uk-UA"/>
        </w:rPr>
        <w:t xml:space="preserve">ПРАЦЬ, </w:t>
      </w:r>
      <w:r w:rsidRPr="007511A2">
        <w:rPr>
          <w:b/>
          <w:bCs/>
          <w:sz w:val="28"/>
          <w:szCs w:val="28"/>
          <w:lang w:val="uk-UA"/>
        </w:rPr>
        <w:t>ОПУБЛІКОВАНИХ ЗА ТЕМОЮ ДИСЕРТАЦІЇ</w:t>
      </w:r>
    </w:p>
    <w:p w:rsidR="00A96915" w:rsidRPr="000F4226" w:rsidRDefault="00A96915" w:rsidP="00A96915">
      <w:pPr>
        <w:widowControl w:val="0"/>
        <w:snapToGrid w:val="0"/>
        <w:spacing w:line="245" w:lineRule="auto"/>
        <w:ind w:firstLine="720"/>
        <w:jc w:val="both"/>
        <w:rPr>
          <w:sz w:val="28"/>
          <w:szCs w:val="28"/>
          <w:lang w:val="uk-UA"/>
        </w:rPr>
      </w:pPr>
      <w:r>
        <w:rPr>
          <w:sz w:val="28"/>
          <w:szCs w:val="28"/>
          <w:lang w:val="uk-UA"/>
        </w:rPr>
        <w:t>1. </w:t>
      </w:r>
      <w:r w:rsidRPr="000F4226">
        <w:rPr>
          <w:sz w:val="28"/>
          <w:szCs w:val="28"/>
          <w:lang w:val="uk-UA"/>
        </w:rPr>
        <w:t>Коррекция свойств мембраны эритроцитов крыс с экспериментальным сахарным диабетом с помощью экстракта из мидий [Текст] / А.Г. Шумейко, Т.Н. Овсянникова, И.</w:t>
      </w:r>
      <w:r>
        <w:rPr>
          <w:sz w:val="28"/>
          <w:szCs w:val="28"/>
          <w:lang w:val="uk-UA"/>
        </w:rPr>
        <w:t>А. Забелина, В.С. Буркина, Д.Н. </w:t>
      </w:r>
      <w:r w:rsidRPr="000F4226">
        <w:rPr>
          <w:sz w:val="28"/>
          <w:szCs w:val="28"/>
          <w:lang w:val="uk-UA"/>
        </w:rPr>
        <w:t>Тишко</w:t>
      </w:r>
      <w:r>
        <w:rPr>
          <w:sz w:val="28"/>
          <w:szCs w:val="28"/>
          <w:lang w:val="uk-UA"/>
        </w:rPr>
        <w:t xml:space="preserve"> </w:t>
      </w:r>
      <w:r w:rsidRPr="009028F7">
        <w:rPr>
          <w:sz w:val="28"/>
          <w:szCs w:val="28"/>
          <w:lang w:val="uk-UA"/>
        </w:rPr>
        <w:t>//</w:t>
      </w:r>
      <w:r w:rsidRPr="009028F7">
        <w:rPr>
          <w:sz w:val="28"/>
          <w:szCs w:val="28"/>
        </w:rPr>
        <w:t xml:space="preserve"> Актуал</w:t>
      </w:r>
      <w:r>
        <w:rPr>
          <w:sz w:val="28"/>
          <w:szCs w:val="28"/>
        </w:rPr>
        <w:t>ьні проблеми сучасної медицини:</w:t>
      </w:r>
      <w:r>
        <w:rPr>
          <w:sz w:val="28"/>
          <w:szCs w:val="28"/>
          <w:lang w:val="uk-UA"/>
        </w:rPr>
        <w:t xml:space="preserve"> Вісник У</w:t>
      </w:r>
      <w:r>
        <w:rPr>
          <w:sz w:val="28"/>
          <w:szCs w:val="28"/>
        </w:rPr>
        <w:t>країнської</w:t>
      </w:r>
      <w:r w:rsidRPr="000F4226">
        <w:rPr>
          <w:sz w:val="28"/>
          <w:szCs w:val="28"/>
          <w:lang w:val="uk-UA"/>
        </w:rPr>
        <w:t xml:space="preserve"> медичної стомато</w:t>
      </w:r>
      <w:r>
        <w:rPr>
          <w:sz w:val="28"/>
          <w:szCs w:val="28"/>
          <w:lang w:val="uk-UA"/>
        </w:rPr>
        <w:t>логічної академії. – 2008. – Т.8, вып.</w:t>
      </w:r>
      <w:r w:rsidRPr="000F4226">
        <w:rPr>
          <w:sz w:val="28"/>
          <w:szCs w:val="28"/>
          <w:lang w:val="uk-UA"/>
        </w:rPr>
        <w:t>4(24). – С.</w:t>
      </w:r>
      <w:r>
        <w:rPr>
          <w:sz w:val="28"/>
          <w:szCs w:val="28"/>
          <w:lang w:val="uk-UA"/>
        </w:rPr>
        <w:t xml:space="preserve"> </w:t>
      </w:r>
      <w:r w:rsidRPr="000F4226">
        <w:rPr>
          <w:sz w:val="28"/>
          <w:szCs w:val="28"/>
          <w:lang w:val="uk-UA"/>
        </w:rPr>
        <w:t xml:space="preserve">150-154. (Дисертант </w:t>
      </w:r>
      <w:r>
        <w:rPr>
          <w:sz w:val="28"/>
          <w:szCs w:val="28"/>
          <w:lang w:val="uk-UA"/>
        </w:rPr>
        <w:t xml:space="preserve">приймав участь в проведенні експерименту та </w:t>
      </w:r>
      <w:r w:rsidRPr="000F4226">
        <w:rPr>
          <w:sz w:val="28"/>
          <w:szCs w:val="28"/>
          <w:lang w:val="uk-UA"/>
        </w:rPr>
        <w:t xml:space="preserve">особисто </w:t>
      </w:r>
      <w:r>
        <w:rPr>
          <w:sz w:val="28"/>
          <w:szCs w:val="28"/>
          <w:lang w:val="uk-UA"/>
        </w:rPr>
        <w:t>проводив</w:t>
      </w:r>
      <w:r w:rsidRPr="000F4226">
        <w:rPr>
          <w:sz w:val="28"/>
          <w:szCs w:val="28"/>
          <w:lang w:val="uk-UA"/>
        </w:rPr>
        <w:t xml:space="preserve"> біофізичні дослідження, статистичн</w:t>
      </w:r>
      <w:r>
        <w:rPr>
          <w:sz w:val="28"/>
          <w:szCs w:val="28"/>
          <w:lang w:val="uk-UA"/>
        </w:rPr>
        <w:t>у</w:t>
      </w:r>
      <w:r w:rsidRPr="000F4226">
        <w:rPr>
          <w:sz w:val="28"/>
          <w:szCs w:val="28"/>
          <w:lang w:val="uk-UA"/>
        </w:rPr>
        <w:t xml:space="preserve"> обробк</w:t>
      </w:r>
      <w:r>
        <w:rPr>
          <w:sz w:val="28"/>
          <w:szCs w:val="28"/>
          <w:lang w:val="uk-UA"/>
        </w:rPr>
        <w:t>у</w:t>
      </w:r>
      <w:r w:rsidRPr="000F4226">
        <w:rPr>
          <w:sz w:val="28"/>
          <w:szCs w:val="28"/>
          <w:lang w:val="uk-UA"/>
        </w:rPr>
        <w:t xml:space="preserve"> даних та їх аналіз.)</w:t>
      </w:r>
    </w:p>
    <w:p w:rsidR="00A96915" w:rsidRPr="000F4226" w:rsidRDefault="00A96915" w:rsidP="00A96915">
      <w:pPr>
        <w:widowControl w:val="0"/>
        <w:snapToGrid w:val="0"/>
        <w:spacing w:line="245" w:lineRule="auto"/>
        <w:ind w:firstLine="720"/>
        <w:jc w:val="both"/>
        <w:rPr>
          <w:sz w:val="28"/>
          <w:szCs w:val="28"/>
          <w:lang w:val="uk-UA"/>
        </w:rPr>
      </w:pPr>
      <w:r w:rsidRPr="000F4226">
        <w:rPr>
          <w:sz w:val="28"/>
          <w:szCs w:val="28"/>
          <w:lang w:val="uk-UA"/>
        </w:rPr>
        <w:t>2. </w:t>
      </w:r>
      <w:r w:rsidRPr="000F4226">
        <w:rPr>
          <w:sz w:val="28"/>
          <w:szCs w:val="28"/>
        </w:rPr>
        <w:t xml:space="preserve">Подавление оксидативного стресса в митохондриях печени крыс при стрептозотоциновом сахарном диабете с помощью экстракта из мидий </w:t>
      </w:r>
      <w:r w:rsidRPr="000F4226">
        <w:rPr>
          <w:sz w:val="28"/>
          <w:szCs w:val="28"/>
          <w:lang w:val="uk-UA"/>
        </w:rPr>
        <w:t xml:space="preserve">[Текст] / А.Г. Шумейко, В.В. Полторак, Т.Н. Овсянникова, И.А. Забелина, А.И. Гладких // Проблеми екології та медицини. – 2008. </w:t>
      </w:r>
      <w:r>
        <w:rPr>
          <w:sz w:val="28"/>
          <w:szCs w:val="28"/>
          <w:lang w:val="uk-UA"/>
        </w:rPr>
        <w:t>–</w:t>
      </w:r>
      <w:r w:rsidRPr="000F4226">
        <w:rPr>
          <w:sz w:val="28"/>
          <w:szCs w:val="28"/>
          <w:lang w:val="uk-UA"/>
        </w:rPr>
        <w:t xml:space="preserve"> Т.</w:t>
      </w:r>
      <w:r>
        <w:rPr>
          <w:sz w:val="28"/>
          <w:szCs w:val="28"/>
          <w:lang w:val="uk-UA"/>
        </w:rPr>
        <w:t>12, №5-</w:t>
      </w:r>
      <w:r w:rsidRPr="000F4226">
        <w:rPr>
          <w:sz w:val="28"/>
          <w:szCs w:val="28"/>
          <w:lang w:val="uk-UA"/>
        </w:rPr>
        <w:t xml:space="preserve">6. – </w:t>
      </w:r>
      <w:r>
        <w:rPr>
          <w:sz w:val="28"/>
          <w:szCs w:val="28"/>
          <w:lang w:val="uk-UA"/>
        </w:rPr>
        <w:br/>
        <w:t>С. </w:t>
      </w:r>
      <w:r w:rsidRPr="000F4226">
        <w:rPr>
          <w:sz w:val="28"/>
          <w:szCs w:val="28"/>
          <w:lang w:val="uk-UA"/>
        </w:rPr>
        <w:t xml:space="preserve">48–51. (Дисертант </w:t>
      </w:r>
      <w:r>
        <w:rPr>
          <w:sz w:val="28"/>
          <w:szCs w:val="28"/>
          <w:lang w:val="uk-UA"/>
        </w:rPr>
        <w:t xml:space="preserve">приймав участь в проведенні експерименту та </w:t>
      </w:r>
      <w:r w:rsidRPr="000F4226">
        <w:rPr>
          <w:sz w:val="28"/>
          <w:szCs w:val="28"/>
          <w:lang w:val="uk-UA"/>
        </w:rPr>
        <w:t xml:space="preserve">особисто </w:t>
      </w:r>
      <w:r>
        <w:rPr>
          <w:sz w:val="28"/>
          <w:szCs w:val="28"/>
          <w:lang w:val="uk-UA"/>
        </w:rPr>
        <w:t>проводив</w:t>
      </w:r>
      <w:r w:rsidRPr="000F4226">
        <w:rPr>
          <w:sz w:val="28"/>
          <w:szCs w:val="28"/>
          <w:lang w:val="uk-UA"/>
        </w:rPr>
        <w:t xml:space="preserve"> дослідження біоенергетичних властивостей мітохондрій, статистичн</w:t>
      </w:r>
      <w:r>
        <w:rPr>
          <w:sz w:val="28"/>
          <w:szCs w:val="28"/>
          <w:lang w:val="uk-UA"/>
        </w:rPr>
        <w:t>у</w:t>
      </w:r>
      <w:r w:rsidRPr="000F4226">
        <w:rPr>
          <w:sz w:val="28"/>
          <w:szCs w:val="28"/>
          <w:lang w:val="uk-UA"/>
        </w:rPr>
        <w:t xml:space="preserve"> обробк</w:t>
      </w:r>
      <w:r>
        <w:rPr>
          <w:sz w:val="28"/>
          <w:szCs w:val="28"/>
          <w:lang w:val="uk-UA"/>
        </w:rPr>
        <w:t>у</w:t>
      </w:r>
      <w:r w:rsidRPr="000F4226">
        <w:rPr>
          <w:sz w:val="28"/>
          <w:szCs w:val="28"/>
          <w:lang w:val="uk-UA"/>
        </w:rPr>
        <w:t xml:space="preserve"> даних та їх аналіз.)</w:t>
      </w:r>
    </w:p>
    <w:p w:rsidR="00A96915" w:rsidRPr="000F4226" w:rsidRDefault="00A96915" w:rsidP="00A96915">
      <w:pPr>
        <w:widowControl w:val="0"/>
        <w:snapToGrid w:val="0"/>
        <w:spacing w:line="245" w:lineRule="auto"/>
        <w:ind w:firstLine="720"/>
        <w:jc w:val="both"/>
        <w:rPr>
          <w:sz w:val="28"/>
          <w:szCs w:val="28"/>
          <w:lang w:val="uk-UA"/>
        </w:rPr>
      </w:pPr>
      <w:r w:rsidRPr="000F4226">
        <w:rPr>
          <w:sz w:val="28"/>
          <w:szCs w:val="28"/>
          <w:lang w:val="uk-UA"/>
        </w:rPr>
        <w:t>3. </w:t>
      </w:r>
      <w:r w:rsidRPr="000F4226">
        <w:rPr>
          <w:sz w:val="28"/>
          <w:szCs w:val="28"/>
        </w:rPr>
        <w:t xml:space="preserve">Влияние экстракта из мидий на репаративные процессы в поджелудочной железе крыс при экспериментальном сахарном диабете </w:t>
      </w:r>
      <w:r w:rsidRPr="000F4226">
        <w:rPr>
          <w:sz w:val="28"/>
          <w:szCs w:val="28"/>
          <w:lang w:val="uk-UA"/>
        </w:rPr>
        <w:t xml:space="preserve">[Текст] / А.Г. Шумейко, Т.Н. Овсянникова, Н.С. Красова, А.И. </w:t>
      </w:r>
      <w:r>
        <w:rPr>
          <w:sz w:val="28"/>
          <w:szCs w:val="28"/>
        </w:rPr>
        <w:t>Гладких, Н.И.</w:t>
      </w:r>
      <w:r>
        <w:rPr>
          <w:sz w:val="28"/>
          <w:szCs w:val="28"/>
          <w:lang w:val="uk-UA"/>
        </w:rPr>
        <w:t> </w:t>
      </w:r>
      <w:r w:rsidRPr="000F4226">
        <w:rPr>
          <w:sz w:val="28"/>
          <w:szCs w:val="28"/>
        </w:rPr>
        <w:t>Г</w:t>
      </w:r>
      <w:r>
        <w:rPr>
          <w:sz w:val="28"/>
          <w:szCs w:val="28"/>
          <w:lang w:val="uk-UA"/>
        </w:rPr>
        <w:t>о</w:t>
      </w:r>
      <w:r w:rsidRPr="000F4226">
        <w:rPr>
          <w:sz w:val="28"/>
          <w:szCs w:val="28"/>
        </w:rPr>
        <w:t xml:space="preserve">йденко </w:t>
      </w:r>
      <w:r w:rsidRPr="000F4226">
        <w:rPr>
          <w:sz w:val="28"/>
          <w:szCs w:val="28"/>
          <w:lang w:val="uk-UA"/>
        </w:rPr>
        <w:t>// Світ ме</w:t>
      </w:r>
      <w:r>
        <w:rPr>
          <w:sz w:val="28"/>
          <w:szCs w:val="28"/>
          <w:lang w:val="uk-UA"/>
        </w:rPr>
        <w:t>дицини та біології. – 2009. – №</w:t>
      </w:r>
      <w:r w:rsidRPr="000F4226">
        <w:rPr>
          <w:sz w:val="28"/>
          <w:szCs w:val="28"/>
          <w:lang w:val="uk-UA"/>
        </w:rPr>
        <w:t>1. – С</w:t>
      </w:r>
      <w:r>
        <w:rPr>
          <w:sz w:val="28"/>
          <w:szCs w:val="28"/>
          <w:lang w:val="uk-UA"/>
        </w:rPr>
        <w:t xml:space="preserve">. </w:t>
      </w:r>
      <w:r w:rsidRPr="000F4226">
        <w:rPr>
          <w:sz w:val="28"/>
          <w:szCs w:val="28"/>
          <w:lang w:val="uk-UA"/>
        </w:rPr>
        <w:t>99</w:t>
      </w:r>
      <w:r>
        <w:rPr>
          <w:sz w:val="28"/>
          <w:szCs w:val="28"/>
          <w:lang w:val="uk-UA"/>
        </w:rPr>
        <w:t>-1</w:t>
      </w:r>
      <w:r w:rsidRPr="000F4226">
        <w:rPr>
          <w:sz w:val="28"/>
          <w:szCs w:val="28"/>
          <w:lang w:val="uk-UA"/>
        </w:rPr>
        <w:t xml:space="preserve">03. (Дисертант </w:t>
      </w:r>
      <w:r>
        <w:rPr>
          <w:sz w:val="28"/>
          <w:szCs w:val="28"/>
          <w:lang w:val="uk-UA"/>
        </w:rPr>
        <w:t xml:space="preserve">приймав участь в проведенні експерименту та </w:t>
      </w:r>
      <w:r w:rsidRPr="000F4226">
        <w:rPr>
          <w:sz w:val="28"/>
          <w:szCs w:val="28"/>
          <w:lang w:val="uk-UA"/>
        </w:rPr>
        <w:t xml:space="preserve">особисто </w:t>
      </w:r>
      <w:r>
        <w:rPr>
          <w:sz w:val="28"/>
          <w:szCs w:val="28"/>
          <w:lang w:val="uk-UA"/>
        </w:rPr>
        <w:t>проводив</w:t>
      </w:r>
      <w:r w:rsidRPr="000F4226">
        <w:rPr>
          <w:sz w:val="28"/>
          <w:szCs w:val="28"/>
          <w:lang w:val="uk-UA"/>
        </w:rPr>
        <w:t xml:space="preserve"> статистичн</w:t>
      </w:r>
      <w:r>
        <w:rPr>
          <w:sz w:val="28"/>
          <w:szCs w:val="28"/>
          <w:lang w:val="uk-UA"/>
        </w:rPr>
        <w:t>у</w:t>
      </w:r>
      <w:r w:rsidRPr="000F4226">
        <w:rPr>
          <w:sz w:val="28"/>
          <w:szCs w:val="28"/>
          <w:lang w:val="uk-UA"/>
        </w:rPr>
        <w:t xml:space="preserve"> обробк</w:t>
      </w:r>
      <w:r>
        <w:rPr>
          <w:sz w:val="28"/>
          <w:szCs w:val="28"/>
          <w:lang w:val="uk-UA"/>
        </w:rPr>
        <w:t>у</w:t>
      </w:r>
      <w:r w:rsidRPr="000F4226">
        <w:rPr>
          <w:sz w:val="28"/>
          <w:szCs w:val="28"/>
          <w:lang w:val="uk-UA"/>
        </w:rPr>
        <w:t xml:space="preserve"> даних та їх аналіз.)</w:t>
      </w:r>
    </w:p>
    <w:p w:rsidR="00A96915" w:rsidRDefault="00A96915" w:rsidP="00A96915">
      <w:pPr>
        <w:widowControl w:val="0"/>
        <w:snapToGrid w:val="0"/>
        <w:spacing w:line="245" w:lineRule="auto"/>
        <w:ind w:firstLine="720"/>
        <w:jc w:val="both"/>
        <w:rPr>
          <w:sz w:val="28"/>
          <w:szCs w:val="28"/>
          <w:lang w:val="uk-UA"/>
        </w:rPr>
      </w:pPr>
      <w:r w:rsidRPr="000F4226">
        <w:rPr>
          <w:sz w:val="28"/>
          <w:szCs w:val="28"/>
          <w:lang w:val="uk-UA"/>
        </w:rPr>
        <w:t>4. </w:t>
      </w:r>
      <w:r>
        <w:rPr>
          <w:sz w:val="28"/>
          <w:szCs w:val="28"/>
          <w:lang w:val="uk-UA"/>
        </w:rPr>
        <w:t>Шумейко,</w:t>
      </w:r>
      <w:r w:rsidRPr="000F4226">
        <w:rPr>
          <w:sz w:val="28"/>
          <w:szCs w:val="28"/>
          <w:lang w:val="uk-UA"/>
        </w:rPr>
        <w:t xml:space="preserve"> </w:t>
      </w:r>
      <w:r>
        <w:rPr>
          <w:sz w:val="28"/>
          <w:szCs w:val="28"/>
          <w:lang w:val="uk-UA"/>
        </w:rPr>
        <w:t xml:space="preserve">А.Г. </w:t>
      </w:r>
      <w:r w:rsidRPr="000F4226">
        <w:rPr>
          <w:sz w:val="28"/>
          <w:szCs w:val="28"/>
          <w:lang w:val="uk-UA"/>
        </w:rPr>
        <w:t xml:space="preserve">Защитный эффект экстракта из мидии черноморской </w:t>
      </w:r>
      <w:r w:rsidRPr="000F4226">
        <w:rPr>
          <w:i/>
          <w:iCs/>
          <w:sz w:val="28"/>
          <w:szCs w:val="28"/>
          <w:lang w:val="uk-UA"/>
        </w:rPr>
        <w:t xml:space="preserve">(Mytilus galloprovincialis Lam.) </w:t>
      </w:r>
      <w:r w:rsidRPr="000F4226">
        <w:rPr>
          <w:sz w:val="28"/>
          <w:szCs w:val="28"/>
          <w:lang w:val="uk-UA"/>
        </w:rPr>
        <w:t xml:space="preserve">при моделировании аллоксанового диабета у крыс [Текст] / </w:t>
      </w:r>
      <w:r>
        <w:rPr>
          <w:sz w:val="28"/>
          <w:szCs w:val="28"/>
          <w:lang w:val="uk-UA"/>
        </w:rPr>
        <w:t>А.Г. Шумейко // Проблеми ендокринної</w:t>
      </w:r>
      <w:r w:rsidRPr="000F4226">
        <w:rPr>
          <w:sz w:val="28"/>
          <w:szCs w:val="28"/>
          <w:lang w:val="uk-UA"/>
        </w:rPr>
        <w:t xml:space="preserve"> патол</w:t>
      </w:r>
      <w:r>
        <w:rPr>
          <w:sz w:val="28"/>
          <w:szCs w:val="28"/>
          <w:lang w:val="uk-UA"/>
        </w:rPr>
        <w:t>огії</w:t>
      </w:r>
      <w:r w:rsidRPr="000F4226">
        <w:rPr>
          <w:sz w:val="28"/>
          <w:szCs w:val="28"/>
          <w:lang w:val="uk-UA"/>
        </w:rPr>
        <w:t xml:space="preserve">. </w:t>
      </w:r>
      <w:r>
        <w:rPr>
          <w:sz w:val="28"/>
          <w:szCs w:val="28"/>
          <w:lang w:val="uk-UA"/>
        </w:rPr>
        <w:t>–</w:t>
      </w:r>
      <w:r w:rsidRPr="000F4226">
        <w:rPr>
          <w:sz w:val="28"/>
          <w:szCs w:val="28"/>
          <w:lang w:val="uk-UA"/>
        </w:rPr>
        <w:t xml:space="preserve"> 2008. </w:t>
      </w:r>
      <w:r>
        <w:rPr>
          <w:sz w:val="28"/>
          <w:szCs w:val="28"/>
          <w:lang w:val="uk-UA"/>
        </w:rPr>
        <w:t>–</w:t>
      </w:r>
      <w:r w:rsidRPr="009028F7">
        <w:rPr>
          <w:sz w:val="28"/>
          <w:szCs w:val="28"/>
          <w:lang w:val="uk-UA"/>
        </w:rPr>
        <w:t>№</w:t>
      </w:r>
      <w:r w:rsidRPr="000F4226">
        <w:rPr>
          <w:sz w:val="28"/>
          <w:szCs w:val="28"/>
          <w:lang w:val="uk-UA"/>
        </w:rPr>
        <w:t xml:space="preserve">3. </w:t>
      </w:r>
      <w:r>
        <w:rPr>
          <w:sz w:val="28"/>
          <w:szCs w:val="28"/>
          <w:lang w:val="uk-UA"/>
        </w:rPr>
        <w:t>–</w:t>
      </w:r>
      <w:r w:rsidRPr="000F4226">
        <w:rPr>
          <w:sz w:val="28"/>
          <w:szCs w:val="28"/>
          <w:lang w:val="uk-UA"/>
        </w:rPr>
        <w:t xml:space="preserve"> С. 49-55. </w:t>
      </w:r>
    </w:p>
    <w:p w:rsidR="00A96915" w:rsidRPr="000F4226" w:rsidRDefault="00A96915" w:rsidP="00A96915">
      <w:pPr>
        <w:widowControl w:val="0"/>
        <w:snapToGrid w:val="0"/>
        <w:spacing w:line="245" w:lineRule="auto"/>
        <w:ind w:firstLine="720"/>
        <w:jc w:val="both"/>
        <w:rPr>
          <w:sz w:val="28"/>
          <w:szCs w:val="28"/>
          <w:lang w:val="uk-UA"/>
        </w:rPr>
      </w:pPr>
      <w:r w:rsidRPr="000F4226">
        <w:rPr>
          <w:sz w:val="28"/>
          <w:szCs w:val="28"/>
          <w:lang w:val="uk-UA"/>
        </w:rPr>
        <w:t>5. </w:t>
      </w:r>
      <w:r w:rsidRPr="000F4226">
        <w:rPr>
          <w:sz w:val="28"/>
          <w:szCs w:val="28"/>
          <w:lang w:val="en-US"/>
        </w:rPr>
        <w:t>Supplementation</w:t>
      </w:r>
      <w:r w:rsidRPr="000F4226">
        <w:rPr>
          <w:sz w:val="28"/>
          <w:szCs w:val="28"/>
          <w:lang w:val="uk-UA"/>
        </w:rPr>
        <w:t xml:space="preserve"> </w:t>
      </w:r>
      <w:r w:rsidRPr="000F4226">
        <w:rPr>
          <w:sz w:val="28"/>
          <w:szCs w:val="28"/>
          <w:lang w:val="en-US"/>
        </w:rPr>
        <w:t>with</w:t>
      </w:r>
      <w:r w:rsidRPr="000F4226">
        <w:rPr>
          <w:sz w:val="28"/>
          <w:szCs w:val="28"/>
          <w:lang w:val="uk-UA"/>
        </w:rPr>
        <w:t xml:space="preserve"> </w:t>
      </w:r>
      <w:r w:rsidRPr="000F4226">
        <w:rPr>
          <w:sz w:val="28"/>
          <w:szCs w:val="28"/>
          <w:lang w:val="en-US"/>
        </w:rPr>
        <w:t>complex</w:t>
      </w:r>
      <w:r w:rsidRPr="000F4226">
        <w:rPr>
          <w:sz w:val="28"/>
          <w:szCs w:val="28"/>
          <w:lang w:val="uk-UA"/>
        </w:rPr>
        <w:t xml:space="preserve"> </w:t>
      </w:r>
      <w:r w:rsidRPr="000F4226">
        <w:rPr>
          <w:sz w:val="28"/>
          <w:szCs w:val="28"/>
          <w:lang w:val="en-US"/>
        </w:rPr>
        <w:t>from</w:t>
      </w:r>
      <w:r w:rsidRPr="000F4226">
        <w:rPr>
          <w:sz w:val="28"/>
          <w:szCs w:val="28"/>
          <w:lang w:val="uk-UA"/>
        </w:rPr>
        <w:t xml:space="preserve"> </w:t>
      </w:r>
      <w:r w:rsidRPr="000F4226">
        <w:rPr>
          <w:sz w:val="28"/>
          <w:szCs w:val="28"/>
          <w:lang w:val="en-US"/>
        </w:rPr>
        <w:t>mussels</w:t>
      </w:r>
      <w:r w:rsidRPr="000F4226">
        <w:rPr>
          <w:sz w:val="28"/>
          <w:szCs w:val="28"/>
          <w:lang w:val="uk-UA"/>
        </w:rPr>
        <w:t xml:space="preserve"> </w:t>
      </w:r>
      <w:r w:rsidRPr="000F4226">
        <w:rPr>
          <w:sz w:val="28"/>
          <w:szCs w:val="28"/>
          <w:lang w:val="en-US"/>
        </w:rPr>
        <w:t>ameliorated</w:t>
      </w:r>
      <w:r w:rsidRPr="000F4226">
        <w:rPr>
          <w:sz w:val="28"/>
          <w:szCs w:val="28"/>
          <w:lang w:val="uk-UA"/>
        </w:rPr>
        <w:t xml:space="preserve"> </w:t>
      </w:r>
      <w:r w:rsidRPr="000F4226">
        <w:rPr>
          <w:sz w:val="28"/>
          <w:szCs w:val="28"/>
          <w:lang w:val="en-US"/>
        </w:rPr>
        <w:t>oxidative</w:t>
      </w:r>
      <w:r w:rsidRPr="000F4226">
        <w:rPr>
          <w:sz w:val="28"/>
          <w:szCs w:val="28"/>
          <w:lang w:val="uk-UA"/>
        </w:rPr>
        <w:t xml:space="preserve"> </w:t>
      </w:r>
      <w:r w:rsidRPr="000F4226">
        <w:rPr>
          <w:sz w:val="28"/>
          <w:szCs w:val="28"/>
          <w:lang w:val="en-US"/>
        </w:rPr>
        <w:lastRenderedPageBreak/>
        <w:t>processes</w:t>
      </w:r>
      <w:r w:rsidRPr="000F4226">
        <w:rPr>
          <w:sz w:val="28"/>
          <w:szCs w:val="28"/>
          <w:lang w:val="uk-UA"/>
        </w:rPr>
        <w:t xml:space="preserve"> </w:t>
      </w:r>
      <w:r w:rsidRPr="000F4226">
        <w:rPr>
          <w:sz w:val="28"/>
          <w:szCs w:val="28"/>
          <w:lang w:val="en-US"/>
        </w:rPr>
        <w:t>in</w:t>
      </w:r>
      <w:r w:rsidRPr="000F4226">
        <w:rPr>
          <w:sz w:val="28"/>
          <w:szCs w:val="28"/>
          <w:lang w:val="uk-UA"/>
        </w:rPr>
        <w:t xml:space="preserve"> </w:t>
      </w:r>
      <w:r w:rsidRPr="000F4226">
        <w:rPr>
          <w:sz w:val="28"/>
          <w:szCs w:val="28"/>
          <w:lang w:val="en-US"/>
        </w:rPr>
        <w:t>streptozotocin</w:t>
      </w:r>
      <w:r w:rsidRPr="000F4226">
        <w:rPr>
          <w:sz w:val="28"/>
          <w:szCs w:val="28"/>
          <w:lang w:val="uk-UA"/>
        </w:rPr>
        <w:t>-</w:t>
      </w:r>
      <w:r w:rsidRPr="000F4226">
        <w:rPr>
          <w:sz w:val="28"/>
          <w:szCs w:val="28"/>
          <w:lang w:val="en-US"/>
        </w:rPr>
        <w:t>induced</w:t>
      </w:r>
      <w:r w:rsidRPr="000F4226">
        <w:rPr>
          <w:sz w:val="28"/>
          <w:szCs w:val="28"/>
          <w:lang w:val="uk-UA"/>
        </w:rPr>
        <w:t xml:space="preserve"> </w:t>
      </w:r>
      <w:r w:rsidRPr="000F4226">
        <w:rPr>
          <w:sz w:val="28"/>
          <w:szCs w:val="28"/>
          <w:lang w:val="en-US"/>
        </w:rPr>
        <w:t>diabetic</w:t>
      </w:r>
      <w:r w:rsidRPr="000F4226">
        <w:rPr>
          <w:sz w:val="28"/>
          <w:szCs w:val="28"/>
          <w:lang w:val="uk-UA"/>
        </w:rPr>
        <w:t xml:space="preserve"> </w:t>
      </w:r>
      <w:r w:rsidRPr="000F4226">
        <w:rPr>
          <w:sz w:val="28"/>
          <w:szCs w:val="28"/>
          <w:lang w:val="en-US"/>
        </w:rPr>
        <w:t>rat</w:t>
      </w:r>
      <w:r w:rsidRPr="000F4226">
        <w:rPr>
          <w:sz w:val="28"/>
          <w:szCs w:val="28"/>
          <w:lang w:val="uk-UA"/>
        </w:rPr>
        <w:t>’</w:t>
      </w:r>
      <w:r w:rsidRPr="000F4226">
        <w:rPr>
          <w:sz w:val="28"/>
          <w:szCs w:val="28"/>
          <w:lang w:val="en-US"/>
        </w:rPr>
        <w:t>s</w:t>
      </w:r>
      <w:r w:rsidRPr="000F4226">
        <w:rPr>
          <w:sz w:val="28"/>
          <w:szCs w:val="28"/>
          <w:lang w:val="uk-UA"/>
        </w:rPr>
        <w:t xml:space="preserve"> </w:t>
      </w:r>
      <w:r w:rsidRPr="000F4226">
        <w:rPr>
          <w:sz w:val="28"/>
          <w:szCs w:val="28"/>
          <w:lang w:val="en-US"/>
        </w:rPr>
        <w:t>liver</w:t>
      </w:r>
      <w:r w:rsidRPr="000F4226">
        <w:rPr>
          <w:sz w:val="28"/>
          <w:szCs w:val="28"/>
          <w:lang w:val="uk-UA"/>
        </w:rPr>
        <w:t xml:space="preserve"> </w:t>
      </w:r>
      <w:r w:rsidRPr="000F4226">
        <w:rPr>
          <w:sz w:val="28"/>
          <w:szCs w:val="28"/>
          <w:lang w:val="en-US"/>
        </w:rPr>
        <w:t>mitochondria</w:t>
      </w:r>
      <w:r w:rsidRPr="000F4226">
        <w:rPr>
          <w:sz w:val="28"/>
          <w:szCs w:val="28"/>
          <w:lang w:val="uk-UA"/>
        </w:rPr>
        <w:t xml:space="preserve"> [</w:t>
      </w:r>
      <w:r w:rsidRPr="000F4226">
        <w:rPr>
          <w:sz w:val="28"/>
          <w:szCs w:val="28"/>
          <w:lang w:val="en-US"/>
        </w:rPr>
        <w:t>Text</w:t>
      </w:r>
      <w:r w:rsidRPr="000F4226">
        <w:rPr>
          <w:sz w:val="28"/>
          <w:szCs w:val="28"/>
          <w:lang w:val="uk-UA"/>
        </w:rPr>
        <w:t xml:space="preserve">] / </w:t>
      </w:r>
      <w:r w:rsidRPr="000F4226">
        <w:rPr>
          <w:sz w:val="28"/>
          <w:szCs w:val="28"/>
          <w:lang w:val="en-US"/>
        </w:rPr>
        <w:t>V</w:t>
      </w:r>
      <w:r>
        <w:rPr>
          <w:sz w:val="28"/>
          <w:szCs w:val="28"/>
          <w:lang w:val="uk-UA"/>
        </w:rPr>
        <w:t>. </w:t>
      </w:r>
      <w:r w:rsidRPr="000F4226">
        <w:rPr>
          <w:sz w:val="28"/>
          <w:szCs w:val="28"/>
          <w:lang w:val="en-US"/>
        </w:rPr>
        <w:t>Poltorak</w:t>
      </w:r>
      <w:r w:rsidRPr="000F4226">
        <w:rPr>
          <w:sz w:val="28"/>
          <w:szCs w:val="28"/>
          <w:lang w:val="uk-UA"/>
        </w:rPr>
        <w:t xml:space="preserve">, </w:t>
      </w:r>
      <w:r w:rsidRPr="000F4226">
        <w:rPr>
          <w:sz w:val="28"/>
          <w:szCs w:val="28"/>
          <w:lang w:val="en-US"/>
        </w:rPr>
        <w:t>A</w:t>
      </w:r>
      <w:r w:rsidRPr="000F4226">
        <w:rPr>
          <w:sz w:val="28"/>
          <w:szCs w:val="28"/>
          <w:lang w:val="uk-UA"/>
        </w:rPr>
        <w:t xml:space="preserve">. </w:t>
      </w:r>
      <w:r w:rsidRPr="000F4226">
        <w:rPr>
          <w:sz w:val="28"/>
          <w:szCs w:val="28"/>
          <w:lang w:val="en-US"/>
        </w:rPr>
        <w:t>Shumeyko</w:t>
      </w:r>
      <w:r w:rsidRPr="000F4226">
        <w:rPr>
          <w:sz w:val="28"/>
          <w:szCs w:val="28"/>
          <w:lang w:val="uk-UA"/>
        </w:rPr>
        <w:t xml:space="preserve">, </w:t>
      </w:r>
      <w:r w:rsidRPr="000F4226">
        <w:rPr>
          <w:sz w:val="28"/>
          <w:szCs w:val="28"/>
          <w:lang w:val="en-US"/>
        </w:rPr>
        <w:t>T</w:t>
      </w:r>
      <w:r w:rsidRPr="000F4226">
        <w:rPr>
          <w:sz w:val="28"/>
          <w:szCs w:val="28"/>
          <w:lang w:val="uk-UA"/>
        </w:rPr>
        <w:t xml:space="preserve">. </w:t>
      </w:r>
      <w:r w:rsidRPr="000F4226">
        <w:rPr>
          <w:sz w:val="28"/>
          <w:szCs w:val="28"/>
          <w:lang w:val="en-US"/>
        </w:rPr>
        <w:t>Ovsyannikova</w:t>
      </w:r>
      <w:r w:rsidRPr="000F4226">
        <w:rPr>
          <w:sz w:val="28"/>
          <w:szCs w:val="28"/>
          <w:lang w:val="uk-UA"/>
        </w:rPr>
        <w:t>,</w:t>
      </w:r>
      <w:r w:rsidRPr="000F4226">
        <w:rPr>
          <w:rFonts w:ascii="Arial" w:hAnsi="Arial" w:cs="Arial"/>
          <w:sz w:val="28"/>
          <w:szCs w:val="28"/>
          <w:lang w:val="uk-UA"/>
        </w:rPr>
        <w:t xml:space="preserve"> </w:t>
      </w:r>
      <w:r w:rsidRPr="000F4226">
        <w:rPr>
          <w:sz w:val="28"/>
          <w:szCs w:val="28"/>
          <w:lang w:val="uk-UA"/>
        </w:rPr>
        <w:t>О</w:t>
      </w:r>
      <w:r w:rsidRPr="001E61E7">
        <w:rPr>
          <w:sz w:val="28"/>
          <w:szCs w:val="28"/>
          <w:lang w:val="uk-UA"/>
        </w:rPr>
        <w:t xml:space="preserve">. </w:t>
      </w:r>
      <w:r w:rsidRPr="000F4226">
        <w:rPr>
          <w:sz w:val="28"/>
          <w:szCs w:val="28"/>
          <w:lang w:val="en-US"/>
        </w:rPr>
        <w:t>Bityutska</w:t>
      </w:r>
      <w:r w:rsidRPr="000F4226">
        <w:rPr>
          <w:sz w:val="28"/>
          <w:szCs w:val="28"/>
          <w:lang w:val="uk-UA"/>
        </w:rPr>
        <w:t xml:space="preserve">, А. </w:t>
      </w:r>
      <w:r w:rsidRPr="000F4226">
        <w:rPr>
          <w:sz w:val="28"/>
          <w:szCs w:val="28"/>
          <w:lang w:val="en-US"/>
        </w:rPr>
        <w:t>Gladkih</w:t>
      </w:r>
      <w:r>
        <w:rPr>
          <w:sz w:val="28"/>
          <w:szCs w:val="28"/>
          <w:lang w:val="uk-UA"/>
        </w:rPr>
        <w:t xml:space="preserve"> </w:t>
      </w:r>
      <w:r w:rsidRPr="000F4226">
        <w:rPr>
          <w:sz w:val="28"/>
          <w:szCs w:val="28"/>
          <w:lang w:val="uk-UA"/>
        </w:rPr>
        <w:t xml:space="preserve">// </w:t>
      </w:r>
      <w:r w:rsidRPr="000F4226">
        <w:rPr>
          <w:sz w:val="28"/>
          <w:szCs w:val="28"/>
          <w:lang w:val="en-US"/>
        </w:rPr>
        <w:t>Diabetologia</w:t>
      </w:r>
      <w:r w:rsidRPr="000F4226">
        <w:rPr>
          <w:sz w:val="28"/>
          <w:szCs w:val="28"/>
          <w:lang w:val="uk-UA"/>
        </w:rPr>
        <w:t xml:space="preserve">. – 2007. </w:t>
      </w:r>
      <w:r>
        <w:rPr>
          <w:sz w:val="28"/>
          <w:szCs w:val="28"/>
          <w:lang w:val="uk-UA"/>
        </w:rPr>
        <w:t>–</w:t>
      </w:r>
      <w:r w:rsidRPr="000F4226">
        <w:rPr>
          <w:sz w:val="28"/>
          <w:szCs w:val="28"/>
          <w:lang w:val="uk-UA"/>
        </w:rPr>
        <w:t xml:space="preserve"> </w:t>
      </w:r>
      <w:r w:rsidRPr="000F4226">
        <w:rPr>
          <w:sz w:val="28"/>
          <w:szCs w:val="28"/>
          <w:lang w:val="en-US"/>
        </w:rPr>
        <w:t>Vol</w:t>
      </w:r>
      <w:r w:rsidRPr="000F4226">
        <w:rPr>
          <w:sz w:val="28"/>
          <w:szCs w:val="28"/>
          <w:lang w:val="uk-UA"/>
        </w:rPr>
        <w:t xml:space="preserve">.50, </w:t>
      </w:r>
      <w:r w:rsidRPr="000F4226">
        <w:rPr>
          <w:sz w:val="28"/>
          <w:szCs w:val="28"/>
          <w:lang w:val="en-US"/>
        </w:rPr>
        <w:t>Suppl</w:t>
      </w:r>
      <w:r w:rsidRPr="000F4226">
        <w:rPr>
          <w:sz w:val="28"/>
          <w:szCs w:val="28"/>
          <w:lang w:val="uk-UA"/>
        </w:rPr>
        <w:t xml:space="preserve">. 1. – </w:t>
      </w:r>
      <w:r>
        <w:rPr>
          <w:sz w:val="28"/>
          <w:szCs w:val="28"/>
          <w:lang w:val="uk-UA"/>
        </w:rPr>
        <w:t>Р. 360</w:t>
      </w:r>
      <w:r w:rsidRPr="00D525AE">
        <w:rPr>
          <w:sz w:val="28"/>
          <w:szCs w:val="28"/>
          <w:lang w:val="uk-UA"/>
        </w:rPr>
        <w:t>.</w:t>
      </w:r>
      <w:r w:rsidRPr="000F4226">
        <w:rPr>
          <w:sz w:val="28"/>
          <w:szCs w:val="28"/>
          <w:lang w:val="uk-UA"/>
        </w:rPr>
        <w:t xml:space="preserve"> (Дисертант </w:t>
      </w:r>
      <w:r>
        <w:rPr>
          <w:sz w:val="28"/>
          <w:szCs w:val="28"/>
          <w:lang w:val="uk-UA"/>
        </w:rPr>
        <w:t xml:space="preserve">приймав участь в проведенні експерименту та </w:t>
      </w:r>
      <w:r w:rsidRPr="000F4226">
        <w:rPr>
          <w:sz w:val="28"/>
          <w:szCs w:val="28"/>
          <w:lang w:val="uk-UA"/>
        </w:rPr>
        <w:t xml:space="preserve">особисто </w:t>
      </w:r>
      <w:r>
        <w:rPr>
          <w:sz w:val="28"/>
          <w:szCs w:val="28"/>
          <w:lang w:val="uk-UA"/>
        </w:rPr>
        <w:t>досліджував антиоксидантні властивості екстракту з мідії</w:t>
      </w:r>
      <w:r w:rsidRPr="000F4226">
        <w:rPr>
          <w:sz w:val="28"/>
          <w:szCs w:val="28"/>
          <w:lang w:val="uk-UA"/>
        </w:rPr>
        <w:t>,</w:t>
      </w:r>
      <w:r>
        <w:rPr>
          <w:sz w:val="28"/>
          <w:szCs w:val="28"/>
          <w:lang w:val="uk-UA"/>
        </w:rPr>
        <w:t xml:space="preserve"> виконував</w:t>
      </w:r>
      <w:r w:rsidRPr="000F4226">
        <w:rPr>
          <w:sz w:val="28"/>
          <w:szCs w:val="28"/>
          <w:lang w:val="uk-UA"/>
        </w:rPr>
        <w:t xml:space="preserve"> статистичн</w:t>
      </w:r>
      <w:r>
        <w:rPr>
          <w:sz w:val="28"/>
          <w:szCs w:val="28"/>
          <w:lang w:val="uk-UA"/>
        </w:rPr>
        <w:t>у</w:t>
      </w:r>
      <w:r w:rsidRPr="000F4226">
        <w:rPr>
          <w:sz w:val="28"/>
          <w:szCs w:val="28"/>
          <w:lang w:val="uk-UA"/>
        </w:rPr>
        <w:t xml:space="preserve"> обробк</w:t>
      </w:r>
      <w:r>
        <w:rPr>
          <w:sz w:val="28"/>
          <w:szCs w:val="28"/>
          <w:lang w:val="uk-UA"/>
        </w:rPr>
        <w:t>у</w:t>
      </w:r>
      <w:r w:rsidRPr="000F4226">
        <w:rPr>
          <w:sz w:val="28"/>
          <w:szCs w:val="28"/>
          <w:lang w:val="uk-UA"/>
        </w:rPr>
        <w:t xml:space="preserve"> даних та їх аналіз.)</w:t>
      </w:r>
    </w:p>
    <w:p w:rsidR="00A96915" w:rsidRPr="000F4226" w:rsidRDefault="00A96915" w:rsidP="00A96915">
      <w:pPr>
        <w:widowControl w:val="0"/>
        <w:snapToGrid w:val="0"/>
        <w:spacing w:line="245" w:lineRule="auto"/>
        <w:ind w:firstLine="720"/>
        <w:jc w:val="both"/>
        <w:rPr>
          <w:sz w:val="28"/>
          <w:szCs w:val="28"/>
          <w:lang w:val="uk-UA"/>
        </w:rPr>
      </w:pPr>
      <w:r w:rsidRPr="000F4226">
        <w:rPr>
          <w:sz w:val="28"/>
          <w:szCs w:val="28"/>
          <w:lang w:val="uk-UA"/>
        </w:rPr>
        <w:t>6. Коррекция окислительных процессов в митохондриях с помощью гидролизата из мидии черноморской [Текст] / А.Г. Шум</w:t>
      </w:r>
      <w:r w:rsidRPr="000F4226">
        <w:rPr>
          <w:sz w:val="28"/>
          <w:szCs w:val="28"/>
        </w:rPr>
        <w:t>ейко, Т.Н. Овсян</w:t>
      </w:r>
      <w:r>
        <w:rPr>
          <w:sz w:val="28"/>
          <w:szCs w:val="28"/>
          <w:lang w:val="uk-UA"/>
        </w:rPr>
        <w:t>-</w:t>
      </w:r>
      <w:r w:rsidRPr="000F4226">
        <w:rPr>
          <w:sz w:val="28"/>
          <w:szCs w:val="28"/>
        </w:rPr>
        <w:t>никова, В.В. Полторак</w:t>
      </w:r>
      <w:r w:rsidRPr="000F4226">
        <w:rPr>
          <w:sz w:val="28"/>
          <w:szCs w:val="28"/>
          <w:lang w:val="uk-UA"/>
        </w:rPr>
        <w:t>,</w:t>
      </w:r>
      <w:r w:rsidRPr="000F4226">
        <w:rPr>
          <w:sz w:val="28"/>
          <w:szCs w:val="28"/>
        </w:rPr>
        <w:t xml:space="preserve"> О.Е. Битютская, А.И. Гладких // Реактивные формы кислорода, оксид азота, антиоксиданты и здоровье человека</w:t>
      </w:r>
      <w:r>
        <w:rPr>
          <w:sz w:val="28"/>
          <w:szCs w:val="28"/>
          <w:lang w:val="uk-UA"/>
        </w:rPr>
        <w:t>:</w:t>
      </w:r>
      <w:r w:rsidRPr="000F4226">
        <w:rPr>
          <w:sz w:val="28"/>
          <w:szCs w:val="28"/>
        </w:rPr>
        <w:t xml:space="preserve"> </w:t>
      </w:r>
      <w:r>
        <w:rPr>
          <w:sz w:val="28"/>
          <w:szCs w:val="28"/>
          <w:lang w:val="uk-UA"/>
        </w:rPr>
        <w:t>м</w:t>
      </w:r>
      <w:r w:rsidRPr="000F4226">
        <w:rPr>
          <w:sz w:val="28"/>
          <w:szCs w:val="28"/>
        </w:rPr>
        <w:t xml:space="preserve">атериалы </w:t>
      </w:r>
      <w:r>
        <w:rPr>
          <w:sz w:val="28"/>
          <w:szCs w:val="28"/>
          <w:lang w:val="uk-UA"/>
        </w:rPr>
        <w:t>п</w:t>
      </w:r>
      <w:r w:rsidRPr="000F4226">
        <w:rPr>
          <w:sz w:val="28"/>
          <w:szCs w:val="28"/>
        </w:rPr>
        <w:t>ят</w:t>
      </w:r>
      <w:r>
        <w:rPr>
          <w:sz w:val="28"/>
          <w:szCs w:val="28"/>
          <w:lang w:val="uk-UA"/>
        </w:rPr>
        <w:t>ой</w:t>
      </w:r>
      <w:r>
        <w:rPr>
          <w:sz w:val="28"/>
          <w:szCs w:val="28"/>
        </w:rPr>
        <w:t xml:space="preserve"> национальн</w:t>
      </w:r>
      <w:r>
        <w:rPr>
          <w:sz w:val="28"/>
          <w:szCs w:val="28"/>
          <w:lang w:val="uk-UA"/>
        </w:rPr>
        <w:t>ой</w:t>
      </w:r>
      <w:r>
        <w:rPr>
          <w:sz w:val="28"/>
          <w:szCs w:val="28"/>
        </w:rPr>
        <w:t xml:space="preserve"> научно-практическ</w:t>
      </w:r>
      <w:r>
        <w:rPr>
          <w:sz w:val="28"/>
          <w:szCs w:val="28"/>
          <w:lang w:val="uk-UA"/>
        </w:rPr>
        <w:t>ой</w:t>
      </w:r>
      <w:r w:rsidRPr="000F4226">
        <w:rPr>
          <w:sz w:val="28"/>
          <w:szCs w:val="28"/>
        </w:rPr>
        <w:t xml:space="preserve"> конференци</w:t>
      </w:r>
      <w:r>
        <w:rPr>
          <w:sz w:val="28"/>
          <w:szCs w:val="28"/>
          <w:lang w:val="uk-UA"/>
        </w:rPr>
        <w:t>и</w:t>
      </w:r>
      <w:r w:rsidRPr="000F4226">
        <w:rPr>
          <w:sz w:val="28"/>
          <w:szCs w:val="28"/>
        </w:rPr>
        <w:t xml:space="preserve"> с международным участием</w:t>
      </w:r>
      <w:r>
        <w:rPr>
          <w:sz w:val="28"/>
          <w:szCs w:val="28"/>
          <w:lang w:val="uk-UA"/>
        </w:rPr>
        <w:t xml:space="preserve">, Смоленськ, </w:t>
      </w:r>
      <w:smartTag w:uri="urn:schemas-microsoft-com:office:smarttags" w:element="metricconverter">
        <w:smartTagPr>
          <w:attr w:name="ProductID" w:val="2007 г"/>
        </w:smartTagPr>
        <w:r>
          <w:rPr>
            <w:sz w:val="28"/>
            <w:szCs w:val="28"/>
            <w:lang w:val="uk-UA"/>
          </w:rPr>
          <w:t>2007 г</w:t>
        </w:r>
      </w:smartTag>
      <w:r>
        <w:rPr>
          <w:sz w:val="28"/>
          <w:szCs w:val="28"/>
          <w:lang w:val="uk-UA"/>
        </w:rPr>
        <w:t>.</w:t>
      </w:r>
      <w:r w:rsidRPr="000F4226">
        <w:rPr>
          <w:sz w:val="28"/>
          <w:szCs w:val="28"/>
        </w:rPr>
        <w:t xml:space="preserve"> –</w:t>
      </w:r>
      <w:r>
        <w:rPr>
          <w:sz w:val="28"/>
          <w:szCs w:val="28"/>
        </w:rPr>
        <w:t xml:space="preserve"> </w:t>
      </w:r>
      <w:r w:rsidRPr="000F4226">
        <w:rPr>
          <w:sz w:val="28"/>
          <w:szCs w:val="28"/>
        </w:rPr>
        <w:t>Смоленск</w:t>
      </w:r>
      <w:r>
        <w:rPr>
          <w:sz w:val="28"/>
          <w:szCs w:val="28"/>
          <w:lang w:val="uk-UA"/>
        </w:rPr>
        <w:t>:</w:t>
      </w:r>
      <w:r w:rsidRPr="000F4226">
        <w:rPr>
          <w:sz w:val="28"/>
          <w:szCs w:val="28"/>
        </w:rPr>
        <w:t xml:space="preserve"> ФГУ „Смоленский ЦНТИ”</w:t>
      </w:r>
      <w:r>
        <w:rPr>
          <w:sz w:val="28"/>
          <w:szCs w:val="28"/>
          <w:lang w:val="uk-UA"/>
        </w:rPr>
        <w:t xml:space="preserve">, </w:t>
      </w:r>
      <w:r w:rsidRPr="000F4226">
        <w:rPr>
          <w:sz w:val="28"/>
          <w:szCs w:val="28"/>
        </w:rPr>
        <w:t>2007. – С.141-142.</w:t>
      </w:r>
      <w:r w:rsidRPr="00160225">
        <w:rPr>
          <w:sz w:val="28"/>
          <w:szCs w:val="28"/>
          <w:lang w:val="uk-UA"/>
        </w:rPr>
        <w:t xml:space="preserve"> </w:t>
      </w:r>
      <w:r>
        <w:rPr>
          <w:sz w:val="28"/>
          <w:szCs w:val="28"/>
          <w:lang w:val="uk-UA"/>
        </w:rPr>
        <w:t>(</w:t>
      </w:r>
      <w:r w:rsidRPr="000F4226">
        <w:rPr>
          <w:sz w:val="28"/>
          <w:szCs w:val="28"/>
          <w:lang w:val="uk-UA"/>
        </w:rPr>
        <w:t xml:space="preserve">Дисертант </w:t>
      </w:r>
      <w:r>
        <w:rPr>
          <w:sz w:val="28"/>
          <w:szCs w:val="28"/>
          <w:lang w:val="uk-UA"/>
        </w:rPr>
        <w:t>приймав участь в проведенні експерименту, особисто досліджував окисні процеси в мітохондріях та використовував методику їх корекції</w:t>
      </w:r>
      <w:r w:rsidRPr="000F4226">
        <w:rPr>
          <w:sz w:val="28"/>
          <w:szCs w:val="28"/>
          <w:lang w:val="uk-UA"/>
        </w:rPr>
        <w:t>,</w:t>
      </w:r>
      <w:r>
        <w:rPr>
          <w:sz w:val="28"/>
          <w:szCs w:val="28"/>
          <w:lang w:val="uk-UA"/>
        </w:rPr>
        <w:t xml:space="preserve"> виконував</w:t>
      </w:r>
      <w:r w:rsidRPr="000F4226">
        <w:rPr>
          <w:sz w:val="28"/>
          <w:szCs w:val="28"/>
          <w:lang w:val="uk-UA"/>
        </w:rPr>
        <w:t xml:space="preserve"> статистичн</w:t>
      </w:r>
      <w:r>
        <w:rPr>
          <w:sz w:val="28"/>
          <w:szCs w:val="28"/>
          <w:lang w:val="uk-UA"/>
        </w:rPr>
        <w:t>у</w:t>
      </w:r>
      <w:r w:rsidRPr="000F4226">
        <w:rPr>
          <w:sz w:val="28"/>
          <w:szCs w:val="28"/>
          <w:lang w:val="uk-UA"/>
        </w:rPr>
        <w:t xml:space="preserve"> обробк</w:t>
      </w:r>
      <w:r>
        <w:rPr>
          <w:sz w:val="28"/>
          <w:szCs w:val="28"/>
          <w:lang w:val="uk-UA"/>
        </w:rPr>
        <w:t>у</w:t>
      </w:r>
      <w:r w:rsidRPr="000F4226">
        <w:rPr>
          <w:sz w:val="28"/>
          <w:szCs w:val="28"/>
          <w:lang w:val="uk-UA"/>
        </w:rPr>
        <w:t xml:space="preserve"> даних та їх аналіз.)</w:t>
      </w:r>
    </w:p>
    <w:p w:rsidR="00A96915" w:rsidRPr="000F4226" w:rsidRDefault="00A96915" w:rsidP="00A96915">
      <w:pPr>
        <w:widowControl w:val="0"/>
        <w:snapToGrid w:val="0"/>
        <w:spacing w:line="245" w:lineRule="auto"/>
        <w:ind w:firstLine="720"/>
        <w:jc w:val="both"/>
        <w:rPr>
          <w:sz w:val="28"/>
          <w:szCs w:val="28"/>
          <w:lang w:val="uk-UA"/>
        </w:rPr>
      </w:pPr>
      <w:r w:rsidRPr="000F4226">
        <w:rPr>
          <w:sz w:val="28"/>
          <w:szCs w:val="28"/>
        </w:rPr>
        <w:t xml:space="preserve">7. Влияние экстракта из мидий </w:t>
      </w:r>
      <w:r w:rsidRPr="000F4226">
        <w:rPr>
          <w:i/>
          <w:iCs/>
          <w:sz w:val="28"/>
          <w:szCs w:val="28"/>
        </w:rPr>
        <w:t>(</w:t>
      </w:r>
      <w:r w:rsidRPr="000F4226">
        <w:rPr>
          <w:i/>
          <w:iCs/>
          <w:sz w:val="28"/>
          <w:szCs w:val="28"/>
          <w:lang w:val="en-US"/>
        </w:rPr>
        <w:t>Mytilus</w:t>
      </w:r>
      <w:r w:rsidRPr="000F4226">
        <w:rPr>
          <w:i/>
          <w:iCs/>
          <w:sz w:val="28"/>
          <w:szCs w:val="28"/>
        </w:rPr>
        <w:t xml:space="preserve"> </w:t>
      </w:r>
      <w:r w:rsidRPr="000F4226">
        <w:rPr>
          <w:i/>
          <w:iCs/>
          <w:sz w:val="28"/>
          <w:szCs w:val="28"/>
          <w:lang w:val="en-US"/>
        </w:rPr>
        <w:t>galloprovincialis</w:t>
      </w:r>
      <w:r w:rsidRPr="000F4226">
        <w:rPr>
          <w:i/>
          <w:iCs/>
          <w:sz w:val="28"/>
          <w:szCs w:val="28"/>
        </w:rPr>
        <w:t xml:space="preserve"> </w:t>
      </w:r>
      <w:r w:rsidRPr="000F4226">
        <w:rPr>
          <w:i/>
          <w:iCs/>
          <w:sz w:val="28"/>
          <w:szCs w:val="28"/>
          <w:lang w:val="en-US"/>
        </w:rPr>
        <w:t>Lam</w:t>
      </w:r>
      <w:r>
        <w:rPr>
          <w:i/>
          <w:iCs/>
          <w:sz w:val="28"/>
          <w:szCs w:val="28"/>
          <w:lang w:val="uk-UA"/>
        </w:rPr>
        <w:t>.</w:t>
      </w:r>
      <w:r w:rsidRPr="000F4226">
        <w:rPr>
          <w:i/>
          <w:iCs/>
          <w:sz w:val="28"/>
          <w:szCs w:val="28"/>
        </w:rPr>
        <w:t xml:space="preserve">) </w:t>
      </w:r>
      <w:r w:rsidRPr="000F4226">
        <w:rPr>
          <w:sz w:val="28"/>
          <w:szCs w:val="28"/>
        </w:rPr>
        <w:t xml:space="preserve">на содержание продуктов перекисного окисления липидов в печени и поджелудочной железе крыс со стрептозотоциновым диабетом </w:t>
      </w:r>
      <w:r w:rsidRPr="000F4226">
        <w:rPr>
          <w:sz w:val="28"/>
          <w:szCs w:val="28"/>
          <w:lang w:val="uk-UA"/>
        </w:rPr>
        <w:t>[Текст]</w:t>
      </w:r>
      <w:r w:rsidRPr="000F4226">
        <w:rPr>
          <w:sz w:val="28"/>
          <w:szCs w:val="28"/>
        </w:rPr>
        <w:t xml:space="preserve"> / </w:t>
      </w:r>
      <w:r>
        <w:rPr>
          <w:sz w:val="28"/>
          <w:szCs w:val="28"/>
          <w:lang w:val="uk-UA"/>
        </w:rPr>
        <w:br/>
      </w:r>
      <w:r w:rsidRPr="000F4226">
        <w:rPr>
          <w:sz w:val="28"/>
          <w:szCs w:val="28"/>
        </w:rPr>
        <w:t>Т.Н. Овсянникова, А.Г. Шумейко, В.В.Полторак</w:t>
      </w:r>
      <w:r>
        <w:rPr>
          <w:sz w:val="28"/>
          <w:szCs w:val="28"/>
          <w:lang w:val="uk-UA"/>
        </w:rPr>
        <w:t>, Н.С. Красова, А.И. Гладких, О.Е. Битютская, Л.П. Пивоваревич</w:t>
      </w:r>
      <w:r w:rsidRPr="000F4226">
        <w:rPr>
          <w:sz w:val="28"/>
          <w:szCs w:val="28"/>
          <w:lang w:val="uk-UA"/>
        </w:rPr>
        <w:t xml:space="preserve"> </w:t>
      </w:r>
      <w:r w:rsidRPr="000F4226">
        <w:rPr>
          <w:sz w:val="28"/>
          <w:szCs w:val="28"/>
        </w:rPr>
        <w:t>// От экспериментальной биологии к превентивной и интегративной медицине</w:t>
      </w:r>
      <w:r>
        <w:rPr>
          <w:sz w:val="28"/>
          <w:szCs w:val="28"/>
          <w:lang w:val="uk-UA"/>
        </w:rPr>
        <w:t>:</w:t>
      </w:r>
      <w:r w:rsidRPr="000F4226">
        <w:rPr>
          <w:sz w:val="28"/>
          <w:szCs w:val="28"/>
        </w:rPr>
        <w:t xml:space="preserve"> </w:t>
      </w:r>
      <w:r>
        <w:rPr>
          <w:sz w:val="28"/>
          <w:szCs w:val="28"/>
          <w:lang w:val="uk-UA"/>
        </w:rPr>
        <w:t>м</w:t>
      </w:r>
      <w:r w:rsidRPr="000F4226">
        <w:rPr>
          <w:sz w:val="28"/>
          <w:szCs w:val="28"/>
        </w:rPr>
        <w:t>атериалы Международного Междисциплинарного симпозиума</w:t>
      </w:r>
      <w:r>
        <w:rPr>
          <w:sz w:val="28"/>
          <w:szCs w:val="28"/>
          <w:lang w:val="uk-UA"/>
        </w:rPr>
        <w:t xml:space="preserve">, Судак, </w:t>
      </w:r>
      <w:r w:rsidRPr="000F4226">
        <w:rPr>
          <w:sz w:val="28"/>
          <w:szCs w:val="28"/>
        </w:rPr>
        <w:t xml:space="preserve">19-30 сентября </w:t>
      </w:r>
      <w:smartTag w:uri="urn:schemas-microsoft-com:office:smarttags" w:element="metricconverter">
        <w:smartTagPr>
          <w:attr w:name="ProductID" w:val="2008 г"/>
        </w:smartTagPr>
        <w:r w:rsidRPr="000F4226">
          <w:rPr>
            <w:sz w:val="28"/>
            <w:szCs w:val="28"/>
          </w:rPr>
          <w:t>2008 г</w:t>
        </w:r>
      </w:smartTag>
      <w:r>
        <w:rPr>
          <w:sz w:val="28"/>
          <w:szCs w:val="28"/>
          <w:lang w:val="uk-UA"/>
        </w:rPr>
        <w:t>.</w:t>
      </w:r>
      <w:r w:rsidRPr="000F4226">
        <w:rPr>
          <w:sz w:val="28"/>
          <w:szCs w:val="28"/>
        </w:rPr>
        <w:t xml:space="preserve"> </w:t>
      </w:r>
      <w:r>
        <w:rPr>
          <w:sz w:val="28"/>
          <w:szCs w:val="28"/>
        </w:rPr>
        <w:t>– Судак</w:t>
      </w:r>
      <w:r>
        <w:rPr>
          <w:sz w:val="28"/>
          <w:szCs w:val="28"/>
          <w:lang w:val="uk-UA"/>
        </w:rPr>
        <w:t>,</w:t>
      </w:r>
      <w:r w:rsidRPr="000F4226">
        <w:rPr>
          <w:sz w:val="28"/>
          <w:szCs w:val="28"/>
        </w:rPr>
        <w:t xml:space="preserve"> 2008.</w:t>
      </w:r>
      <w:r>
        <w:rPr>
          <w:sz w:val="28"/>
          <w:szCs w:val="28"/>
          <w:lang w:val="uk-UA"/>
        </w:rPr>
        <w:t> </w:t>
      </w:r>
      <w:r w:rsidRPr="000F4226">
        <w:rPr>
          <w:sz w:val="28"/>
          <w:szCs w:val="28"/>
        </w:rPr>
        <w:t>–</w:t>
      </w:r>
      <w:r>
        <w:rPr>
          <w:sz w:val="28"/>
          <w:szCs w:val="28"/>
          <w:lang w:val="uk-UA"/>
        </w:rPr>
        <w:t> </w:t>
      </w:r>
      <w:r w:rsidRPr="000F4226">
        <w:rPr>
          <w:sz w:val="28"/>
          <w:szCs w:val="28"/>
        </w:rPr>
        <w:t>С</w:t>
      </w:r>
      <w:r>
        <w:rPr>
          <w:sz w:val="28"/>
          <w:szCs w:val="28"/>
        </w:rPr>
        <w:t>. </w:t>
      </w:r>
      <w:r w:rsidRPr="000F4226">
        <w:rPr>
          <w:sz w:val="28"/>
          <w:szCs w:val="28"/>
        </w:rPr>
        <w:t>100-103.</w:t>
      </w:r>
      <w:r w:rsidRPr="000038E4">
        <w:rPr>
          <w:sz w:val="28"/>
          <w:szCs w:val="28"/>
          <w:lang w:val="uk-UA"/>
        </w:rPr>
        <w:t xml:space="preserve"> </w:t>
      </w:r>
      <w:r w:rsidRPr="000F4226">
        <w:rPr>
          <w:sz w:val="28"/>
          <w:szCs w:val="28"/>
          <w:lang w:val="uk-UA"/>
        </w:rPr>
        <w:t xml:space="preserve">(Дисертант </w:t>
      </w:r>
      <w:r>
        <w:rPr>
          <w:sz w:val="28"/>
          <w:szCs w:val="28"/>
          <w:lang w:val="uk-UA"/>
        </w:rPr>
        <w:t>приймав участь в проведенні експерименту та особисто досліджував зміни вмісту продуктів перекисного окислення ліпідів при використанні екстракту з мідії</w:t>
      </w:r>
      <w:r w:rsidRPr="000F4226">
        <w:rPr>
          <w:sz w:val="28"/>
          <w:szCs w:val="28"/>
          <w:lang w:val="uk-UA"/>
        </w:rPr>
        <w:t>,</w:t>
      </w:r>
      <w:r>
        <w:rPr>
          <w:sz w:val="28"/>
          <w:szCs w:val="28"/>
          <w:lang w:val="uk-UA"/>
        </w:rPr>
        <w:t xml:space="preserve"> виконував</w:t>
      </w:r>
      <w:r w:rsidRPr="000F4226">
        <w:rPr>
          <w:sz w:val="28"/>
          <w:szCs w:val="28"/>
          <w:lang w:val="uk-UA"/>
        </w:rPr>
        <w:t xml:space="preserve"> статистичн</w:t>
      </w:r>
      <w:r>
        <w:rPr>
          <w:sz w:val="28"/>
          <w:szCs w:val="28"/>
          <w:lang w:val="uk-UA"/>
        </w:rPr>
        <w:t>у</w:t>
      </w:r>
      <w:r w:rsidRPr="000F4226">
        <w:rPr>
          <w:sz w:val="28"/>
          <w:szCs w:val="28"/>
          <w:lang w:val="uk-UA"/>
        </w:rPr>
        <w:t xml:space="preserve"> обробк</w:t>
      </w:r>
      <w:r>
        <w:rPr>
          <w:sz w:val="28"/>
          <w:szCs w:val="28"/>
          <w:lang w:val="uk-UA"/>
        </w:rPr>
        <w:t>у</w:t>
      </w:r>
      <w:r w:rsidRPr="000F4226">
        <w:rPr>
          <w:sz w:val="28"/>
          <w:szCs w:val="28"/>
          <w:lang w:val="uk-UA"/>
        </w:rPr>
        <w:t xml:space="preserve"> даних та їх аналіз.)</w:t>
      </w:r>
    </w:p>
    <w:p w:rsidR="00A96915" w:rsidRPr="000F4226" w:rsidRDefault="00A96915" w:rsidP="00A96915">
      <w:pPr>
        <w:widowControl w:val="0"/>
        <w:snapToGrid w:val="0"/>
        <w:spacing w:line="245" w:lineRule="auto"/>
        <w:ind w:firstLine="720"/>
        <w:jc w:val="both"/>
        <w:rPr>
          <w:sz w:val="28"/>
          <w:szCs w:val="28"/>
          <w:lang w:val="uk-UA"/>
        </w:rPr>
      </w:pPr>
      <w:r w:rsidRPr="000F4226">
        <w:rPr>
          <w:sz w:val="28"/>
          <w:szCs w:val="28"/>
        </w:rPr>
        <w:t>8. Уровень первичных продуктов перекисного окисления липидов в поджелудочной железе и печени крыс с моделированным диабетом 2 типа [Текст] / А. Г. Шумейко, В. В. Полторак, Т. Н. Овсянникова</w:t>
      </w:r>
      <w:r>
        <w:rPr>
          <w:sz w:val="28"/>
          <w:szCs w:val="28"/>
          <w:lang w:val="uk-UA"/>
        </w:rPr>
        <w:t xml:space="preserve">, Н.С. Красова, </w:t>
      </w:r>
      <w:r w:rsidRPr="000F4226">
        <w:rPr>
          <w:sz w:val="28"/>
          <w:szCs w:val="28"/>
          <w:lang w:val="uk-UA"/>
        </w:rPr>
        <w:t>А.И. Гладких, О.А. Реутина</w:t>
      </w:r>
      <w:r w:rsidRPr="000F4226">
        <w:rPr>
          <w:sz w:val="28"/>
          <w:szCs w:val="28"/>
        </w:rPr>
        <w:t xml:space="preserve"> // Фундаментальна та кл</w:t>
      </w:r>
      <w:r w:rsidRPr="000F4226">
        <w:rPr>
          <w:sz w:val="28"/>
          <w:szCs w:val="28"/>
          <w:lang w:val="uk-UA"/>
        </w:rPr>
        <w:t>і</w:t>
      </w:r>
      <w:r w:rsidRPr="000F4226">
        <w:rPr>
          <w:sz w:val="28"/>
          <w:szCs w:val="28"/>
        </w:rPr>
        <w:t>н</w:t>
      </w:r>
      <w:r w:rsidRPr="000F4226">
        <w:rPr>
          <w:sz w:val="28"/>
          <w:szCs w:val="28"/>
          <w:lang w:val="uk-UA"/>
        </w:rPr>
        <w:t>і</w:t>
      </w:r>
      <w:r w:rsidRPr="000F4226">
        <w:rPr>
          <w:sz w:val="28"/>
          <w:szCs w:val="28"/>
        </w:rPr>
        <w:t>чна ендокринолог</w:t>
      </w:r>
      <w:r w:rsidRPr="000F4226">
        <w:rPr>
          <w:sz w:val="28"/>
          <w:szCs w:val="28"/>
          <w:lang w:val="uk-UA"/>
        </w:rPr>
        <w:t>і</w:t>
      </w:r>
      <w:r w:rsidRPr="000F4226">
        <w:rPr>
          <w:sz w:val="28"/>
          <w:szCs w:val="28"/>
        </w:rPr>
        <w:t>я: проблеми, здобутки, перспективи (Сьом</w:t>
      </w:r>
      <w:r w:rsidRPr="000F4226">
        <w:rPr>
          <w:sz w:val="28"/>
          <w:szCs w:val="28"/>
          <w:lang w:val="uk-UA"/>
        </w:rPr>
        <w:t>і</w:t>
      </w:r>
      <w:r w:rsidRPr="000F4226">
        <w:rPr>
          <w:sz w:val="28"/>
          <w:szCs w:val="28"/>
        </w:rPr>
        <w:t xml:space="preserve"> Данилевськ</w:t>
      </w:r>
      <w:r w:rsidRPr="000F4226">
        <w:rPr>
          <w:sz w:val="28"/>
          <w:szCs w:val="28"/>
          <w:lang w:val="uk-UA"/>
        </w:rPr>
        <w:t>і</w:t>
      </w:r>
      <w:r w:rsidRPr="000F4226">
        <w:rPr>
          <w:sz w:val="28"/>
          <w:szCs w:val="28"/>
        </w:rPr>
        <w:t xml:space="preserve"> читання): матер</w:t>
      </w:r>
      <w:r w:rsidRPr="000F4226">
        <w:rPr>
          <w:sz w:val="28"/>
          <w:szCs w:val="28"/>
          <w:lang w:val="uk-UA"/>
        </w:rPr>
        <w:t>і</w:t>
      </w:r>
      <w:r w:rsidRPr="000F4226">
        <w:rPr>
          <w:sz w:val="28"/>
          <w:szCs w:val="28"/>
        </w:rPr>
        <w:t>али наук.-практ. конф. з м</w:t>
      </w:r>
      <w:r w:rsidRPr="000F4226">
        <w:rPr>
          <w:sz w:val="28"/>
          <w:szCs w:val="28"/>
          <w:lang w:val="uk-UA"/>
        </w:rPr>
        <w:t>і</w:t>
      </w:r>
      <w:r w:rsidRPr="000F4226">
        <w:rPr>
          <w:sz w:val="28"/>
          <w:szCs w:val="28"/>
        </w:rPr>
        <w:t>жнар. участю, Харк</w:t>
      </w:r>
      <w:r w:rsidRPr="000F4226">
        <w:rPr>
          <w:sz w:val="28"/>
          <w:szCs w:val="28"/>
          <w:lang w:val="uk-UA"/>
        </w:rPr>
        <w:t>і</w:t>
      </w:r>
      <w:r w:rsidRPr="000F4226">
        <w:rPr>
          <w:sz w:val="28"/>
          <w:szCs w:val="28"/>
        </w:rPr>
        <w:t>в, 21-22 лют</w:t>
      </w:r>
      <w:r w:rsidRPr="000F4226">
        <w:rPr>
          <w:sz w:val="28"/>
          <w:szCs w:val="28"/>
          <w:lang w:val="uk-UA"/>
        </w:rPr>
        <w:t>ого</w:t>
      </w:r>
      <w:r w:rsidRPr="000F4226">
        <w:rPr>
          <w:sz w:val="28"/>
          <w:szCs w:val="28"/>
        </w:rPr>
        <w:t xml:space="preserve"> 2008 р. </w:t>
      </w:r>
      <w:r>
        <w:rPr>
          <w:sz w:val="28"/>
          <w:szCs w:val="28"/>
          <w:lang w:val="uk-UA"/>
        </w:rPr>
        <w:t>–</w:t>
      </w:r>
      <w:r>
        <w:rPr>
          <w:sz w:val="28"/>
          <w:szCs w:val="28"/>
        </w:rPr>
        <w:t xml:space="preserve"> Х</w:t>
      </w:r>
      <w:r>
        <w:rPr>
          <w:sz w:val="28"/>
          <w:szCs w:val="28"/>
          <w:lang w:val="uk-UA"/>
        </w:rPr>
        <w:t>арків</w:t>
      </w:r>
      <w:r w:rsidRPr="000F4226">
        <w:rPr>
          <w:sz w:val="28"/>
          <w:szCs w:val="28"/>
        </w:rPr>
        <w:t>, 2008.</w:t>
      </w:r>
      <w:r>
        <w:rPr>
          <w:sz w:val="28"/>
          <w:szCs w:val="28"/>
        </w:rPr>
        <w:t> </w:t>
      </w:r>
      <w:r>
        <w:rPr>
          <w:sz w:val="28"/>
          <w:szCs w:val="28"/>
          <w:lang w:val="uk-UA"/>
        </w:rPr>
        <w:t>– </w:t>
      </w:r>
      <w:r w:rsidRPr="000F4226">
        <w:rPr>
          <w:sz w:val="28"/>
          <w:szCs w:val="28"/>
        </w:rPr>
        <w:t>С.</w:t>
      </w:r>
      <w:r>
        <w:rPr>
          <w:sz w:val="28"/>
          <w:szCs w:val="28"/>
        </w:rPr>
        <w:t> </w:t>
      </w:r>
      <w:r w:rsidRPr="000F4226">
        <w:rPr>
          <w:sz w:val="28"/>
          <w:szCs w:val="28"/>
        </w:rPr>
        <w:t>146-147.</w:t>
      </w:r>
      <w:r w:rsidRPr="000038E4">
        <w:rPr>
          <w:sz w:val="28"/>
          <w:szCs w:val="28"/>
          <w:lang w:val="uk-UA"/>
        </w:rPr>
        <w:t xml:space="preserve"> </w:t>
      </w:r>
      <w:r w:rsidRPr="000F4226">
        <w:rPr>
          <w:sz w:val="28"/>
          <w:szCs w:val="28"/>
          <w:lang w:val="uk-UA"/>
        </w:rPr>
        <w:t xml:space="preserve">(Дисертант </w:t>
      </w:r>
      <w:r>
        <w:rPr>
          <w:sz w:val="28"/>
          <w:szCs w:val="28"/>
          <w:lang w:val="uk-UA"/>
        </w:rPr>
        <w:t xml:space="preserve">приймав участь в проведенні експерименту та </w:t>
      </w:r>
      <w:r w:rsidRPr="000F4226">
        <w:rPr>
          <w:sz w:val="28"/>
          <w:szCs w:val="28"/>
          <w:lang w:val="uk-UA"/>
        </w:rPr>
        <w:t xml:space="preserve">особисто </w:t>
      </w:r>
      <w:r>
        <w:rPr>
          <w:sz w:val="28"/>
          <w:szCs w:val="28"/>
          <w:lang w:val="uk-UA"/>
        </w:rPr>
        <w:t>досліджував рівень продуктів перекисного окислення ліпідів</w:t>
      </w:r>
      <w:r w:rsidRPr="000F4226">
        <w:rPr>
          <w:sz w:val="28"/>
          <w:szCs w:val="28"/>
          <w:lang w:val="uk-UA"/>
        </w:rPr>
        <w:t>,</w:t>
      </w:r>
      <w:r>
        <w:rPr>
          <w:sz w:val="28"/>
          <w:szCs w:val="28"/>
          <w:lang w:val="uk-UA"/>
        </w:rPr>
        <w:t xml:space="preserve"> виконував</w:t>
      </w:r>
      <w:r w:rsidRPr="000F4226">
        <w:rPr>
          <w:sz w:val="28"/>
          <w:szCs w:val="28"/>
          <w:lang w:val="uk-UA"/>
        </w:rPr>
        <w:t xml:space="preserve"> статистичн</w:t>
      </w:r>
      <w:r>
        <w:rPr>
          <w:sz w:val="28"/>
          <w:szCs w:val="28"/>
          <w:lang w:val="uk-UA"/>
        </w:rPr>
        <w:t>у</w:t>
      </w:r>
      <w:r w:rsidRPr="000F4226">
        <w:rPr>
          <w:sz w:val="28"/>
          <w:szCs w:val="28"/>
          <w:lang w:val="uk-UA"/>
        </w:rPr>
        <w:t xml:space="preserve"> обробк</w:t>
      </w:r>
      <w:r>
        <w:rPr>
          <w:sz w:val="28"/>
          <w:szCs w:val="28"/>
          <w:lang w:val="uk-UA"/>
        </w:rPr>
        <w:t>у</w:t>
      </w:r>
      <w:r w:rsidRPr="000F4226">
        <w:rPr>
          <w:sz w:val="28"/>
          <w:szCs w:val="28"/>
          <w:lang w:val="uk-UA"/>
        </w:rPr>
        <w:t xml:space="preserve"> даних та їх аналіз.)</w:t>
      </w:r>
    </w:p>
    <w:p w:rsidR="00A96915" w:rsidRPr="000F4226" w:rsidRDefault="00A96915" w:rsidP="00A96915">
      <w:pPr>
        <w:spacing w:line="245" w:lineRule="auto"/>
        <w:ind w:firstLine="720"/>
        <w:jc w:val="both"/>
        <w:rPr>
          <w:sz w:val="28"/>
          <w:szCs w:val="28"/>
          <w:lang w:val="uk-UA"/>
        </w:rPr>
      </w:pPr>
      <w:r w:rsidRPr="000F4226">
        <w:rPr>
          <w:sz w:val="28"/>
          <w:szCs w:val="28"/>
        </w:rPr>
        <w:t>9.</w:t>
      </w:r>
      <w:r>
        <w:rPr>
          <w:sz w:val="28"/>
          <w:szCs w:val="28"/>
          <w:lang w:val="uk-UA"/>
        </w:rPr>
        <w:t> </w:t>
      </w:r>
      <w:r>
        <w:rPr>
          <w:sz w:val="28"/>
          <w:szCs w:val="28"/>
        </w:rPr>
        <w:t xml:space="preserve"> Шумейко</w:t>
      </w:r>
      <w:r>
        <w:rPr>
          <w:sz w:val="28"/>
          <w:szCs w:val="28"/>
          <w:lang w:val="uk-UA"/>
        </w:rPr>
        <w:t>, </w:t>
      </w:r>
      <w:r>
        <w:rPr>
          <w:sz w:val="28"/>
          <w:szCs w:val="28"/>
        </w:rPr>
        <w:t xml:space="preserve">А.Г. </w:t>
      </w:r>
      <w:r w:rsidRPr="000F4226">
        <w:rPr>
          <w:sz w:val="28"/>
          <w:szCs w:val="28"/>
          <w:lang w:val="uk-UA"/>
        </w:rPr>
        <w:t>Влияние экстракта из мидий на структуру поджелудочной железы крыс</w:t>
      </w:r>
      <w:r>
        <w:rPr>
          <w:sz w:val="28"/>
          <w:szCs w:val="28"/>
          <w:lang w:val="uk-UA"/>
        </w:rPr>
        <w:t xml:space="preserve"> с экспериментальным сахарным ди</w:t>
      </w:r>
      <w:r w:rsidRPr="000F4226">
        <w:rPr>
          <w:sz w:val="28"/>
          <w:szCs w:val="28"/>
          <w:lang w:val="uk-UA"/>
        </w:rPr>
        <w:t>абетом [Текст]</w:t>
      </w:r>
      <w:r>
        <w:rPr>
          <w:sz w:val="28"/>
          <w:szCs w:val="28"/>
        </w:rPr>
        <w:t xml:space="preserve"> / А. Г. Шумейко, </w:t>
      </w:r>
      <w:r>
        <w:rPr>
          <w:sz w:val="28"/>
          <w:szCs w:val="28"/>
          <w:lang w:val="uk-UA"/>
        </w:rPr>
        <w:t xml:space="preserve">Н.И. </w:t>
      </w:r>
      <w:r w:rsidRPr="000F4226">
        <w:rPr>
          <w:sz w:val="28"/>
          <w:szCs w:val="28"/>
          <w:lang w:val="uk-UA"/>
        </w:rPr>
        <w:t>Г</w:t>
      </w:r>
      <w:r>
        <w:rPr>
          <w:sz w:val="28"/>
          <w:szCs w:val="28"/>
          <w:lang w:val="uk-UA"/>
        </w:rPr>
        <w:t>о</w:t>
      </w:r>
      <w:r w:rsidRPr="000F4226">
        <w:rPr>
          <w:sz w:val="28"/>
          <w:szCs w:val="28"/>
          <w:lang w:val="uk-UA"/>
        </w:rPr>
        <w:t xml:space="preserve">йденко, </w:t>
      </w:r>
      <w:r w:rsidRPr="000F4226">
        <w:rPr>
          <w:sz w:val="28"/>
          <w:szCs w:val="28"/>
        </w:rPr>
        <w:t xml:space="preserve">В. В. Полторак // </w:t>
      </w:r>
      <w:r w:rsidRPr="00E34AFB">
        <w:rPr>
          <w:sz w:val="28"/>
          <w:szCs w:val="28"/>
        </w:rPr>
        <w:t>Біологія: від молекули до біосфери</w:t>
      </w:r>
      <w:r>
        <w:rPr>
          <w:sz w:val="28"/>
          <w:szCs w:val="28"/>
          <w:lang w:val="uk-UA"/>
        </w:rPr>
        <w:t>:</w:t>
      </w:r>
      <w:r w:rsidRPr="000F4226">
        <w:rPr>
          <w:sz w:val="28"/>
          <w:szCs w:val="28"/>
          <w:lang w:val="uk-UA"/>
        </w:rPr>
        <w:t xml:space="preserve"> </w:t>
      </w:r>
      <w:r>
        <w:rPr>
          <w:sz w:val="28"/>
          <w:szCs w:val="28"/>
          <w:lang w:val="uk-UA"/>
        </w:rPr>
        <w:t>м</w:t>
      </w:r>
      <w:r w:rsidRPr="000F4226">
        <w:rPr>
          <w:sz w:val="28"/>
          <w:szCs w:val="28"/>
          <w:lang w:val="uk-UA"/>
        </w:rPr>
        <w:t>атеріали ІІІ Міжнародної конференції молодих науковців,</w:t>
      </w:r>
      <w:r>
        <w:rPr>
          <w:sz w:val="28"/>
          <w:szCs w:val="28"/>
          <w:lang w:val="uk-UA"/>
        </w:rPr>
        <w:t xml:space="preserve"> </w:t>
      </w:r>
      <w:r w:rsidRPr="000F4226">
        <w:rPr>
          <w:sz w:val="28"/>
          <w:szCs w:val="28"/>
          <w:lang w:val="uk-UA"/>
        </w:rPr>
        <w:t>Х</w:t>
      </w:r>
      <w:r>
        <w:rPr>
          <w:sz w:val="28"/>
          <w:szCs w:val="28"/>
          <w:lang w:val="uk-UA"/>
        </w:rPr>
        <w:t>арків,</w:t>
      </w:r>
      <w:r w:rsidRPr="000F4226">
        <w:rPr>
          <w:sz w:val="28"/>
          <w:szCs w:val="28"/>
          <w:lang w:val="uk-UA"/>
        </w:rPr>
        <w:t xml:space="preserve"> 18</w:t>
      </w:r>
      <w:r>
        <w:rPr>
          <w:sz w:val="28"/>
          <w:szCs w:val="28"/>
          <w:lang w:val="uk-UA"/>
        </w:rPr>
        <w:t>-</w:t>
      </w:r>
      <w:r w:rsidRPr="000F4226">
        <w:rPr>
          <w:sz w:val="28"/>
          <w:szCs w:val="28"/>
          <w:lang w:val="uk-UA"/>
        </w:rPr>
        <w:t>21 листопада 2008 р.</w:t>
      </w:r>
      <w:r>
        <w:rPr>
          <w:sz w:val="28"/>
          <w:szCs w:val="28"/>
          <w:lang w:val="uk-UA"/>
        </w:rPr>
        <w:t xml:space="preserve"> – Харків,2008. – С. 134-</w:t>
      </w:r>
      <w:r w:rsidRPr="000F4226">
        <w:rPr>
          <w:sz w:val="28"/>
          <w:szCs w:val="28"/>
          <w:lang w:val="uk-UA"/>
        </w:rPr>
        <w:t>135.</w:t>
      </w:r>
      <w:r w:rsidRPr="000038E4">
        <w:rPr>
          <w:sz w:val="28"/>
          <w:szCs w:val="28"/>
          <w:lang w:val="uk-UA"/>
        </w:rPr>
        <w:t xml:space="preserve"> </w:t>
      </w:r>
      <w:r w:rsidRPr="000F4226">
        <w:rPr>
          <w:sz w:val="28"/>
          <w:szCs w:val="28"/>
          <w:lang w:val="uk-UA"/>
        </w:rPr>
        <w:t xml:space="preserve">(Дисертант </w:t>
      </w:r>
      <w:r>
        <w:rPr>
          <w:sz w:val="28"/>
          <w:szCs w:val="28"/>
          <w:lang w:val="uk-UA"/>
        </w:rPr>
        <w:lastRenderedPageBreak/>
        <w:t xml:space="preserve">приймав участь в проведенні експерименту та </w:t>
      </w:r>
      <w:r w:rsidRPr="000F4226">
        <w:rPr>
          <w:sz w:val="28"/>
          <w:szCs w:val="28"/>
          <w:lang w:val="uk-UA"/>
        </w:rPr>
        <w:t xml:space="preserve">особисто </w:t>
      </w:r>
      <w:r>
        <w:rPr>
          <w:sz w:val="28"/>
          <w:szCs w:val="28"/>
          <w:lang w:val="uk-UA"/>
        </w:rPr>
        <w:t>виконував</w:t>
      </w:r>
      <w:r w:rsidRPr="000F4226">
        <w:rPr>
          <w:sz w:val="28"/>
          <w:szCs w:val="28"/>
          <w:lang w:val="uk-UA"/>
        </w:rPr>
        <w:t xml:space="preserve"> статистичн</w:t>
      </w:r>
      <w:r>
        <w:rPr>
          <w:sz w:val="28"/>
          <w:szCs w:val="28"/>
          <w:lang w:val="uk-UA"/>
        </w:rPr>
        <w:t>у</w:t>
      </w:r>
      <w:r w:rsidRPr="000F4226">
        <w:rPr>
          <w:sz w:val="28"/>
          <w:szCs w:val="28"/>
          <w:lang w:val="uk-UA"/>
        </w:rPr>
        <w:t xml:space="preserve"> обробк</w:t>
      </w:r>
      <w:r>
        <w:rPr>
          <w:sz w:val="28"/>
          <w:szCs w:val="28"/>
          <w:lang w:val="uk-UA"/>
        </w:rPr>
        <w:t>у</w:t>
      </w:r>
      <w:r w:rsidRPr="000F4226">
        <w:rPr>
          <w:sz w:val="28"/>
          <w:szCs w:val="28"/>
          <w:lang w:val="uk-UA"/>
        </w:rPr>
        <w:t xml:space="preserve"> даних та їх аналіз.)</w:t>
      </w:r>
    </w:p>
    <w:p w:rsidR="00A96915" w:rsidRPr="000F4226" w:rsidRDefault="00A96915" w:rsidP="00A96915">
      <w:pPr>
        <w:spacing w:line="245" w:lineRule="auto"/>
        <w:ind w:firstLine="720"/>
        <w:jc w:val="both"/>
        <w:rPr>
          <w:sz w:val="28"/>
          <w:szCs w:val="28"/>
          <w:lang w:val="uk-UA"/>
        </w:rPr>
      </w:pPr>
      <w:r w:rsidRPr="000F4226">
        <w:rPr>
          <w:sz w:val="28"/>
          <w:szCs w:val="28"/>
          <w:lang w:val="uk-UA"/>
        </w:rPr>
        <w:t>10.  Реутина</w:t>
      </w:r>
      <w:r>
        <w:rPr>
          <w:sz w:val="28"/>
          <w:szCs w:val="28"/>
          <w:lang w:val="uk-UA"/>
        </w:rPr>
        <w:t>,</w:t>
      </w:r>
      <w:r w:rsidRPr="000F4226">
        <w:rPr>
          <w:sz w:val="28"/>
          <w:szCs w:val="28"/>
          <w:lang w:val="uk-UA"/>
        </w:rPr>
        <w:t xml:space="preserve"> О.А</w:t>
      </w:r>
      <w:r>
        <w:rPr>
          <w:sz w:val="28"/>
          <w:szCs w:val="28"/>
          <w:lang w:val="uk-UA"/>
        </w:rPr>
        <w:t>.</w:t>
      </w:r>
      <w:r w:rsidRPr="000F4226">
        <w:rPr>
          <w:sz w:val="28"/>
          <w:szCs w:val="28"/>
          <w:lang w:val="uk-UA"/>
        </w:rPr>
        <w:t xml:space="preserve"> Изучение антиоксидантного статуса печени крыс при модельном сахарном диабете [Текст] / О.А</w:t>
      </w:r>
      <w:r>
        <w:rPr>
          <w:sz w:val="28"/>
          <w:szCs w:val="28"/>
          <w:lang w:val="uk-UA"/>
        </w:rPr>
        <w:t>. Реутина, А.Г. Шумейко, Т.Н. </w:t>
      </w:r>
      <w:r w:rsidRPr="000F4226">
        <w:rPr>
          <w:sz w:val="28"/>
          <w:szCs w:val="28"/>
          <w:lang w:val="uk-UA"/>
        </w:rPr>
        <w:t>Овсянникова // Матеріали І міжнародної наукової конференції студентів</w:t>
      </w:r>
      <w:r>
        <w:rPr>
          <w:sz w:val="28"/>
          <w:szCs w:val="28"/>
          <w:lang w:val="uk-UA"/>
        </w:rPr>
        <w:t>, аспірантів та молодих учених «</w:t>
      </w:r>
      <w:r w:rsidRPr="000F4226">
        <w:rPr>
          <w:sz w:val="28"/>
          <w:szCs w:val="28"/>
          <w:lang w:val="uk-UA"/>
        </w:rPr>
        <w:t>Фундаментальні та прикладні дослідження в біології</w:t>
      </w:r>
      <w:r>
        <w:rPr>
          <w:sz w:val="28"/>
          <w:szCs w:val="28"/>
          <w:lang w:val="uk-UA"/>
        </w:rPr>
        <w:t>»</w:t>
      </w:r>
      <w:r w:rsidRPr="000F4226">
        <w:rPr>
          <w:sz w:val="28"/>
          <w:szCs w:val="28"/>
          <w:lang w:val="uk-UA"/>
        </w:rPr>
        <w:t>, Донецьк, 23 – 26 лютого 20</w:t>
      </w:r>
      <w:r>
        <w:rPr>
          <w:sz w:val="28"/>
          <w:szCs w:val="28"/>
          <w:lang w:val="uk-UA"/>
        </w:rPr>
        <w:t>09 р. – Донецьк, 2009. – С. 168-</w:t>
      </w:r>
      <w:r w:rsidRPr="000F4226">
        <w:rPr>
          <w:sz w:val="28"/>
          <w:szCs w:val="28"/>
          <w:lang w:val="uk-UA"/>
        </w:rPr>
        <w:t>169.</w:t>
      </w:r>
      <w:r w:rsidRPr="000038E4">
        <w:rPr>
          <w:sz w:val="28"/>
          <w:szCs w:val="28"/>
          <w:lang w:val="uk-UA"/>
        </w:rPr>
        <w:t xml:space="preserve"> </w:t>
      </w:r>
      <w:r w:rsidRPr="000F4226">
        <w:rPr>
          <w:sz w:val="28"/>
          <w:szCs w:val="28"/>
          <w:lang w:val="uk-UA"/>
        </w:rPr>
        <w:t xml:space="preserve">(Дисертант </w:t>
      </w:r>
      <w:r>
        <w:rPr>
          <w:sz w:val="28"/>
          <w:szCs w:val="28"/>
          <w:lang w:val="uk-UA"/>
        </w:rPr>
        <w:t xml:space="preserve">приймав участь в проведенні експерименту та </w:t>
      </w:r>
      <w:r w:rsidRPr="000F4226">
        <w:rPr>
          <w:sz w:val="28"/>
          <w:szCs w:val="28"/>
          <w:lang w:val="uk-UA"/>
        </w:rPr>
        <w:t xml:space="preserve">особисто </w:t>
      </w:r>
      <w:r>
        <w:rPr>
          <w:sz w:val="28"/>
          <w:szCs w:val="28"/>
          <w:lang w:val="uk-UA"/>
        </w:rPr>
        <w:t>досліджував антиоксидантну систему</w:t>
      </w:r>
      <w:r w:rsidRPr="000F4226">
        <w:rPr>
          <w:sz w:val="28"/>
          <w:szCs w:val="28"/>
          <w:lang w:val="uk-UA"/>
        </w:rPr>
        <w:t>,</w:t>
      </w:r>
      <w:r>
        <w:rPr>
          <w:sz w:val="28"/>
          <w:szCs w:val="28"/>
          <w:lang w:val="uk-UA"/>
        </w:rPr>
        <w:t xml:space="preserve"> виконував</w:t>
      </w:r>
      <w:r w:rsidRPr="000F4226">
        <w:rPr>
          <w:sz w:val="28"/>
          <w:szCs w:val="28"/>
          <w:lang w:val="uk-UA"/>
        </w:rPr>
        <w:t xml:space="preserve"> статистичн</w:t>
      </w:r>
      <w:r>
        <w:rPr>
          <w:sz w:val="28"/>
          <w:szCs w:val="28"/>
          <w:lang w:val="uk-UA"/>
        </w:rPr>
        <w:t>у</w:t>
      </w:r>
      <w:r w:rsidRPr="000F4226">
        <w:rPr>
          <w:sz w:val="28"/>
          <w:szCs w:val="28"/>
          <w:lang w:val="uk-UA"/>
        </w:rPr>
        <w:t xml:space="preserve"> обробк</w:t>
      </w:r>
      <w:r>
        <w:rPr>
          <w:sz w:val="28"/>
          <w:szCs w:val="28"/>
          <w:lang w:val="uk-UA"/>
        </w:rPr>
        <w:t>у</w:t>
      </w:r>
      <w:r w:rsidRPr="000F4226">
        <w:rPr>
          <w:sz w:val="28"/>
          <w:szCs w:val="28"/>
          <w:lang w:val="uk-UA"/>
        </w:rPr>
        <w:t xml:space="preserve"> даних та їх аналіз.)</w:t>
      </w:r>
    </w:p>
    <w:p w:rsidR="00A96915" w:rsidRDefault="00A96915" w:rsidP="00A96915">
      <w:pPr>
        <w:spacing w:line="245" w:lineRule="auto"/>
        <w:ind w:firstLine="720"/>
        <w:jc w:val="both"/>
        <w:rPr>
          <w:sz w:val="28"/>
          <w:szCs w:val="28"/>
          <w:lang w:val="uk-UA"/>
        </w:rPr>
      </w:pPr>
      <w:r>
        <w:rPr>
          <w:sz w:val="28"/>
          <w:szCs w:val="28"/>
          <w:lang w:val="uk-UA"/>
        </w:rPr>
        <w:t xml:space="preserve">11.  </w:t>
      </w:r>
      <w:r w:rsidRPr="00C5033F">
        <w:rPr>
          <w:sz w:val="28"/>
          <w:szCs w:val="28"/>
          <w:lang w:val="en-US"/>
        </w:rPr>
        <w:t>Effec</w:t>
      </w:r>
      <w:r>
        <w:rPr>
          <w:sz w:val="28"/>
          <w:szCs w:val="28"/>
          <w:lang w:val="en-US"/>
        </w:rPr>
        <w:t>t</w:t>
      </w:r>
      <w:r w:rsidRPr="00C5033F">
        <w:rPr>
          <w:sz w:val="28"/>
          <w:szCs w:val="28"/>
          <w:lang w:val="uk-UA"/>
        </w:rPr>
        <w:t xml:space="preserve"> </w:t>
      </w:r>
      <w:r w:rsidRPr="00C5033F">
        <w:rPr>
          <w:sz w:val="28"/>
          <w:szCs w:val="28"/>
          <w:lang w:val="en-US"/>
        </w:rPr>
        <w:t>of</w:t>
      </w:r>
      <w:r w:rsidRPr="00C5033F">
        <w:rPr>
          <w:sz w:val="28"/>
          <w:szCs w:val="28"/>
          <w:lang w:val="uk-UA"/>
        </w:rPr>
        <w:t xml:space="preserve"> </w:t>
      </w:r>
      <w:r w:rsidRPr="00C5033F">
        <w:rPr>
          <w:sz w:val="28"/>
          <w:szCs w:val="28"/>
          <w:lang w:val="en-US"/>
        </w:rPr>
        <w:t>mussel</w:t>
      </w:r>
      <w:r w:rsidRPr="00C5033F">
        <w:rPr>
          <w:sz w:val="28"/>
          <w:szCs w:val="28"/>
          <w:lang w:val="uk-UA"/>
        </w:rPr>
        <w:t xml:space="preserve"> </w:t>
      </w:r>
      <w:r w:rsidRPr="00C5033F">
        <w:rPr>
          <w:sz w:val="28"/>
          <w:szCs w:val="28"/>
          <w:lang w:val="en-US"/>
        </w:rPr>
        <w:t>extract</w:t>
      </w:r>
      <w:r w:rsidRPr="00C5033F">
        <w:rPr>
          <w:sz w:val="28"/>
          <w:szCs w:val="28"/>
          <w:lang w:val="uk-UA"/>
        </w:rPr>
        <w:t xml:space="preserve"> </w:t>
      </w:r>
      <w:r w:rsidRPr="00C5033F">
        <w:rPr>
          <w:sz w:val="28"/>
          <w:szCs w:val="28"/>
          <w:lang w:val="en-US"/>
        </w:rPr>
        <w:t>on</w:t>
      </w:r>
      <w:r w:rsidRPr="00C5033F">
        <w:rPr>
          <w:sz w:val="28"/>
          <w:szCs w:val="28"/>
          <w:lang w:val="uk-UA"/>
        </w:rPr>
        <w:t xml:space="preserve"> </w:t>
      </w:r>
      <w:r w:rsidRPr="00C5033F">
        <w:rPr>
          <w:sz w:val="28"/>
          <w:szCs w:val="28"/>
          <w:lang w:val="en-US"/>
        </w:rPr>
        <w:t>the</w:t>
      </w:r>
      <w:r w:rsidRPr="00C5033F">
        <w:rPr>
          <w:sz w:val="28"/>
          <w:szCs w:val="28"/>
          <w:lang w:val="uk-UA"/>
        </w:rPr>
        <w:t xml:space="preserve"> </w:t>
      </w:r>
      <w:r w:rsidRPr="00C5033F">
        <w:rPr>
          <w:sz w:val="28"/>
          <w:szCs w:val="28"/>
          <w:lang w:val="en-US"/>
        </w:rPr>
        <w:t>lipid</w:t>
      </w:r>
      <w:r w:rsidRPr="00C5033F">
        <w:rPr>
          <w:sz w:val="28"/>
          <w:szCs w:val="28"/>
          <w:lang w:val="uk-UA"/>
        </w:rPr>
        <w:t xml:space="preserve"> </w:t>
      </w:r>
      <w:r w:rsidRPr="00C5033F">
        <w:rPr>
          <w:sz w:val="28"/>
          <w:szCs w:val="28"/>
          <w:lang w:val="en-US"/>
        </w:rPr>
        <w:t>peroxidations</w:t>
      </w:r>
      <w:r w:rsidRPr="00C5033F">
        <w:rPr>
          <w:sz w:val="28"/>
          <w:szCs w:val="28"/>
          <w:lang w:val="uk-UA"/>
        </w:rPr>
        <w:t xml:space="preserve"> </w:t>
      </w:r>
      <w:r w:rsidRPr="00C5033F">
        <w:rPr>
          <w:sz w:val="28"/>
          <w:szCs w:val="28"/>
          <w:lang w:val="en-US"/>
        </w:rPr>
        <w:t>in</w:t>
      </w:r>
      <w:r w:rsidRPr="00C5033F">
        <w:rPr>
          <w:sz w:val="28"/>
          <w:szCs w:val="28"/>
          <w:lang w:val="uk-UA"/>
        </w:rPr>
        <w:t xml:space="preserve"> </w:t>
      </w:r>
      <w:r w:rsidRPr="00C5033F">
        <w:rPr>
          <w:sz w:val="28"/>
          <w:szCs w:val="28"/>
          <w:lang w:val="en-US"/>
        </w:rPr>
        <w:t>liver</w:t>
      </w:r>
      <w:r w:rsidRPr="00C5033F">
        <w:rPr>
          <w:sz w:val="28"/>
          <w:szCs w:val="28"/>
          <w:lang w:val="uk-UA"/>
        </w:rPr>
        <w:t xml:space="preserve"> </w:t>
      </w:r>
      <w:r w:rsidRPr="00C5033F">
        <w:rPr>
          <w:sz w:val="28"/>
          <w:szCs w:val="28"/>
          <w:lang w:val="en-US"/>
        </w:rPr>
        <w:t>and</w:t>
      </w:r>
      <w:r w:rsidRPr="00C5033F">
        <w:rPr>
          <w:sz w:val="28"/>
          <w:szCs w:val="28"/>
          <w:lang w:val="uk-UA"/>
        </w:rPr>
        <w:t xml:space="preserve"> </w:t>
      </w:r>
      <w:r w:rsidRPr="00C5033F">
        <w:rPr>
          <w:sz w:val="28"/>
          <w:szCs w:val="28"/>
          <w:lang w:val="en-US"/>
        </w:rPr>
        <w:t>pancreas</w:t>
      </w:r>
      <w:r w:rsidRPr="00C5033F">
        <w:rPr>
          <w:sz w:val="28"/>
          <w:szCs w:val="28"/>
          <w:lang w:val="uk-UA"/>
        </w:rPr>
        <w:t xml:space="preserve"> </w:t>
      </w:r>
      <w:r w:rsidRPr="00C5033F">
        <w:rPr>
          <w:sz w:val="28"/>
          <w:szCs w:val="28"/>
          <w:lang w:val="en-US"/>
        </w:rPr>
        <w:t>of</w:t>
      </w:r>
      <w:r w:rsidRPr="00C5033F">
        <w:rPr>
          <w:sz w:val="28"/>
          <w:szCs w:val="28"/>
          <w:lang w:val="uk-UA"/>
        </w:rPr>
        <w:t xml:space="preserve"> </w:t>
      </w:r>
      <w:r w:rsidRPr="00C5033F">
        <w:rPr>
          <w:sz w:val="28"/>
          <w:szCs w:val="28"/>
          <w:lang w:val="en-US"/>
        </w:rPr>
        <w:t>type</w:t>
      </w:r>
      <w:r w:rsidRPr="00C5033F">
        <w:rPr>
          <w:sz w:val="28"/>
          <w:szCs w:val="28"/>
          <w:lang w:val="uk-UA"/>
        </w:rPr>
        <w:t xml:space="preserve"> 2 </w:t>
      </w:r>
      <w:r w:rsidRPr="00C5033F">
        <w:rPr>
          <w:sz w:val="28"/>
          <w:szCs w:val="28"/>
          <w:lang w:val="en-US"/>
        </w:rPr>
        <w:t>diabetes</w:t>
      </w:r>
      <w:r w:rsidRPr="00C5033F">
        <w:rPr>
          <w:sz w:val="28"/>
          <w:szCs w:val="28"/>
          <w:lang w:val="uk-UA"/>
        </w:rPr>
        <w:t xml:space="preserve"> </w:t>
      </w:r>
      <w:r w:rsidRPr="00C5033F">
        <w:rPr>
          <w:sz w:val="28"/>
          <w:szCs w:val="28"/>
          <w:lang w:val="en-US"/>
        </w:rPr>
        <w:t>rats</w:t>
      </w:r>
      <w:r>
        <w:rPr>
          <w:sz w:val="28"/>
          <w:szCs w:val="28"/>
          <w:lang w:val="uk-UA"/>
        </w:rPr>
        <w:t xml:space="preserve"> </w:t>
      </w:r>
      <w:r w:rsidRPr="000F4226">
        <w:rPr>
          <w:sz w:val="28"/>
          <w:szCs w:val="28"/>
          <w:lang w:val="uk-UA"/>
        </w:rPr>
        <w:t>[</w:t>
      </w:r>
      <w:r w:rsidRPr="000F4226">
        <w:rPr>
          <w:sz w:val="28"/>
          <w:szCs w:val="28"/>
          <w:lang w:val="en-US"/>
        </w:rPr>
        <w:t>Text</w:t>
      </w:r>
      <w:r w:rsidRPr="000F4226">
        <w:rPr>
          <w:sz w:val="28"/>
          <w:szCs w:val="28"/>
          <w:lang w:val="uk-UA"/>
        </w:rPr>
        <w:t xml:space="preserve">] </w:t>
      </w:r>
      <w:r>
        <w:rPr>
          <w:sz w:val="28"/>
          <w:szCs w:val="28"/>
          <w:lang w:val="uk-UA"/>
        </w:rPr>
        <w:t xml:space="preserve">/ </w:t>
      </w:r>
      <w:r w:rsidRPr="00C5033F">
        <w:rPr>
          <w:sz w:val="28"/>
          <w:szCs w:val="28"/>
          <w:lang w:val="en-US"/>
        </w:rPr>
        <w:t>T</w:t>
      </w:r>
      <w:r w:rsidRPr="00C5033F">
        <w:rPr>
          <w:sz w:val="28"/>
          <w:szCs w:val="28"/>
          <w:lang w:val="uk-UA"/>
        </w:rPr>
        <w:t xml:space="preserve">. </w:t>
      </w:r>
      <w:r w:rsidRPr="00C5033F">
        <w:rPr>
          <w:sz w:val="28"/>
          <w:szCs w:val="28"/>
          <w:lang w:val="en-US"/>
        </w:rPr>
        <w:t>Ovsyannikova</w:t>
      </w:r>
      <w:r w:rsidRPr="00C5033F">
        <w:rPr>
          <w:sz w:val="28"/>
          <w:szCs w:val="28"/>
          <w:lang w:val="uk-UA"/>
        </w:rPr>
        <w:t xml:space="preserve">, </w:t>
      </w:r>
      <w:r w:rsidRPr="00C5033F">
        <w:rPr>
          <w:sz w:val="28"/>
          <w:szCs w:val="28"/>
          <w:lang w:val="en-US"/>
        </w:rPr>
        <w:t>A</w:t>
      </w:r>
      <w:r w:rsidRPr="00C5033F">
        <w:rPr>
          <w:sz w:val="28"/>
          <w:szCs w:val="28"/>
          <w:lang w:val="uk-UA"/>
        </w:rPr>
        <w:t xml:space="preserve">. </w:t>
      </w:r>
      <w:r w:rsidRPr="00C5033F">
        <w:rPr>
          <w:sz w:val="28"/>
          <w:szCs w:val="28"/>
          <w:lang w:val="en-US"/>
        </w:rPr>
        <w:t>Shumeyko</w:t>
      </w:r>
      <w:r w:rsidRPr="00C5033F">
        <w:rPr>
          <w:sz w:val="28"/>
          <w:szCs w:val="28"/>
          <w:lang w:val="uk-UA"/>
        </w:rPr>
        <w:t xml:space="preserve">, </w:t>
      </w:r>
      <w:r w:rsidRPr="00C5033F">
        <w:rPr>
          <w:sz w:val="28"/>
          <w:szCs w:val="28"/>
          <w:lang w:val="en-US"/>
        </w:rPr>
        <w:t>N</w:t>
      </w:r>
      <w:r w:rsidRPr="00C5033F">
        <w:rPr>
          <w:sz w:val="28"/>
          <w:szCs w:val="28"/>
          <w:lang w:val="uk-UA"/>
        </w:rPr>
        <w:t xml:space="preserve">. </w:t>
      </w:r>
      <w:r w:rsidRPr="00C5033F">
        <w:rPr>
          <w:sz w:val="28"/>
          <w:szCs w:val="28"/>
          <w:lang w:val="en-US"/>
        </w:rPr>
        <w:t>Krasova</w:t>
      </w:r>
      <w:r w:rsidRPr="00C5033F">
        <w:rPr>
          <w:sz w:val="28"/>
          <w:szCs w:val="28"/>
          <w:lang w:val="uk-UA"/>
        </w:rPr>
        <w:t xml:space="preserve">, </w:t>
      </w:r>
      <w:r w:rsidRPr="00C5033F">
        <w:rPr>
          <w:sz w:val="28"/>
          <w:szCs w:val="28"/>
          <w:lang w:val="en-US"/>
        </w:rPr>
        <w:t>I</w:t>
      </w:r>
      <w:r w:rsidRPr="00C5033F">
        <w:rPr>
          <w:sz w:val="28"/>
          <w:szCs w:val="28"/>
          <w:lang w:val="uk-UA"/>
        </w:rPr>
        <w:t>.</w:t>
      </w:r>
      <w:r>
        <w:rPr>
          <w:sz w:val="28"/>
          <w:szCs w:val="28"/>
          <w:lang w:val="uk-UA"/>
        </w:rPr>
        <w:t> </w:t>
      </w:r>
      <w:r w:rsidRPr="00C5033F">
        <w:rPr>
          <w:sz w:val="28"/>
          <w:szCs w:val="28"/>
          <w:lang w:val="en-US"/>
        </w:rPr>
        <w:t>Zabelina</w:t>
      </w:r>
      <w:r w:rsidRPr="00C5033F">
        <w:rPr>
          <w:sz w:val="28"/>
          <w:szCs w:val="28"/>
          <w:lang w:val="uk-UA"/>
        </w:rPr>
        <w:t xml:space="preserve">, </w:t>
      </w:r>
      <w:r w:rsidRPr="00C5033F">
        <w:rPr>
          <w:sz w:val="28"/>
          <w:szCs w:val="28"/>
          <w:lang w:val="en-US"/>
        </w:rPr>
        <w:t>L</w:t>
      </w:r>
      <w:r w:rsidRPr="00C5033F">
        <w:rPr>
          <w:sz w:val="28"/>
          <w:szCs w:val="28"/>
          <w:lang w:val="uk-UA"/>
        </w:rPr>
        <w:t xml:space="preserve">. </w:t>
      </w:r>
      <w:r w:rsidRPr="00C5033F">
        <w:rPr>
          <w:sz w:val="28"/>
          <w:szCs w:val="28"/>
          <w:lang w:val="en-US"/>
        </w:rPr>
        <w:t>Pyvovarevich</w:t>
      </w:r>
      <w:r w:rsidRPr="00C5033F">
        <w:rPr>
          <w:sz w:val="28"/>
          <w:szCs w:val="28"/>
          <w:lang w:val="uk-UA"/>
        </w:rPr>
        <w:t xml:space="preserve">, </w:t>
      </w:r>
      <w:r w:rsidRPr="00C5033F">
        <w:rPr>
          <w:sz w:val="28"/>
          <w:szCs w:val="28"/>
          <w:lang w:val="en-US"/>
        </w:rPr>
        <w:t>V</w:t>
      </w:r>
      <w:r w:rsidRPr="00C5033F">
        <w:rPr>
          <w:sz w:val="28"/>
          <w:szCs w:val="28"/>
          <w:lang w:val="uk-UA"/>
        </w:rPr>
        <w:t xml:space="preserve">. </w:t>
      </w:r>
      <w:r w:rsidRPr="00C5033F">
        <w:rPr>
          <w:sz w:val="28"/>
          <w:szCs w:val="28"/>
          <w:lang w:val="en-US"/>
        </w:rPr>
        <w:t>Poltorack</w:t>
      </w:r>
      <w:r>
        <w:rPr>
          <w:sz w:val="28"/>
          <w:szCs w:val="28"/>
          <w:lang w:val="uk-UA"/>
        </w:rPr>
        <w:t xml:space="preserve"> //</w:t>
      </w:r>
      <w:r w:rsidRPr="00FE4716">
        <w:rPr>
          <w:sz w:val="28"/>
          <w:szCs w:val="28"/>
          <w:lang w:val="en-US"/>
        </w:rPr>
        <w:t xml:space="preserve"> </w:t>
      </w:r>
      <w:r w:rsidRPr="00C5033F">
        <w:rPr>
          <w:sz w:val="28"/>
          <w:szCs w:val="28"/>
          <w:lang w:val="en-US"/>
        </w:rPr>
        <w:t>React</w:t>
      </w:r>
      <w:r>
        <w:rPr>
          <w:sz w:val="28"/>
          <w:szCs w:val="28"/>
          <w:lang w:val="en-US"/>
        </w:rPr>
        <w:t>ive</w:t>
      </w:r>
      <w:r w:rsidRPr="00C5033F">
        <w:rPr>
          <w:sz w:val="28"/>
          <w:szCs w:val="28"/>
          <w:lang w:val="en-US"/>
        </w:rPr>
        <w:t xml:space="preserve"> oxygen and nitrog</w:t>
      </w:r>
      <w:r>
        <w:rPr>
          <w:sz w:val="28"/>
          <w:szCs w:val="28"/>
          <w:lang w:val="en-US"/>
        </w:rPr>
        <w:t>en species</w:t>
      </w:r>
      <w:r w:rsidRPr="00C5033F">
        <w:rPr>
          <w:sz w:val="28"/>
          <w:szCs w:val="28"/>
          <w:lang w:val="en-US"/>
        </w:rPr>
        <w:t xml:space="preserve"> antiox</w:t>
      </w:r>
      <w:r>
        <w:rPr>
          <w:sz w:val="28"/>
          <w:szCs w:val="28"/>
          <w:lang w:val="en-US"/>
        </w:rPr>
        <w:t>idants and human health</w:t>
      </w:r>
      <w:r>
        <w:rPr>
          <w:sz w:val="28"/>
          <w:szCs w:val="28"/>
          <w:lang w:val="uk-UA"/>
        </w:rPr>
        <w:t>:</w:t>
      </w:r>
      <w:r>
        <w:rPr>
          <w:sz w:val="28"/>
          <w:szCs w:val="28"/>
          <w:lang w:val="en-US"/>
        </w:rPr>
        <w:t xml:space="preserve"> VI </w:t>
      </w:r>
      <w:r w:rsidRPr="00C5033F">
        <w:rPr>
          <w:sz w:val="28"/>
          <w:szCs w:val="28"/>
          <w:lang w:val="en-US"/>
        </w:rPr>
        <w:t>Inter</w:t>
      </w:r>
      <w:r w:rsidRPr="00C5033F">
        <w:rPr>
          <w:sz w:val="28"/>
          <w:szCs w:val="28"/>
          <w:lang w:val="uk-UA"/>
        </w:rPr>
        <w:t xml:space="preserve">. </w:t>
      </w:r>
      <w:r w:rsidRPr="00C5033F">
        <w:rPr>
          <w:sz w:val="28"/>
          <w:szCs w:val="28"/>
          <w:lang w:val="en-US"/>
        </w:rPr>
        <w:t>Conf</w:t>
      </w:r>
      <w:r>
        <w:rPr>
          <w:sz w:val="28"/>
          <w:szCs w:val="28"/>
          <w:lang w:val="uk-UA"/>
        </w:rPr>
        <w:t xml:space="preserve">, </w:t>
      </w:r>
      <w:smartTag w:uri="urn:schemas-microsoft-com:office:smarttags" w:element="City">
        <w:r w:rsidRPr="00C5033F">
          <w:rPr>
            <w:sz w:val="28"/>
            <w:szCs w:val="28"/>
            <w:lang w:val="en-US"/>
          </w:rPr>
          <w:t>Smolensk</w:t>
        </w:r>
      </w:smartTag>
      <w:r>
        <w:rPr>
          <w:sz w:val="28"/>
          <w:szCs w:val="28"/>
          <w:lang w:val="uk-UA"/>
        </w:rPr>
        <w:t xml:space="preserve">, 2009 </w:t>
      </w:r>
      <w:r>
        <w:rPr>
          <w:sz w:val="28"/>
          <w:szCs w:val="28"/>
          <w:lang w:val="en-US"/>
        </w:rPr>
        <w:t>y</w:t>
      </w:r>
      <w:r>
        <w:rPr>
          <w:sz w:val="28"/>
          <w:szCs w:val="28"/>
          <w:lang w:val="uk-UA"/>
        </w:rPr>
        <w:t xml:space="preserve">. </w:t>
      </w:r>
      <w:r w:rsidRPr="00FE4716">
        <w:rPr>
          <w:sz w:val="28"/>
          <w:szCs w:val="28"/>
          <w:lang w:val="uk-UA"/>
        </w:rPr>
        <w:t xml:space="preserve">– </w:t>
      </w:r>
      <w:smartTag w:uri="urn:schemas-microsoft-com:office:smarttags" w:element="place">
        <w:smartTag w:uri="urn:schemas-microsoft-com:office:smarttags" w:element="City">
          <w:r w:rsidRPr="00C5033F">
            <w:rPr>
              <w:sz w:val="28"/>
              <w:szCs w:val="28"/>
              <w:lang w:val="en-US"/>
            </w:rPr>
            <w:t>Smolensk</w:t>
          </w:r>
        </w:smartTag>
        <w:r w:rsidRPr="00FE4716">
          <w:rPr>
            <w:sz w:val="28"/>
            <w:szCs w:val="28"/>
            <w:lang w:val="uk-UA"/>
          </w:rPr>
          <w:t xml:space="preserve">, </w:t>
        </w:r>
        <w:smartTag w:uri="urn:schemas-microsoft-com:office:smarttags" w:element="country-region">
          <w:r w:rsidRPr="00C5033F">
            <w:rPr>
              <w:sz w:val="28"/>
              <w:szCs w:val="28"/>
              <w:lang w:val="en-US"/>
            </w:rPr>
            <w:t>Russia</w:t>
          </w:r>
        </w:smartTag>
      </w:smartTag>
      <w:r w:rsidRPr="00FE4716">
        <w:rPr>
          <w:sz w:val="28"/>
          <w:szCs w:val="28"/>
          <w:lang w:val="uk-UA"/>
        </w:rPr>
        <w:t>, 2009. –</w:t>
      </w:r>
      <w:r>
        <w:rPr>
          <w:sz w:val="28"/>
          <w:szCs w:val="28"/>
          <w:lang w:val="uk-UA"/>
        </w:rPr>
        <w:t xml:space="preserve"> Р. 65-66</w:t>
      </w:r>
      <w:r w:rsidRPr="00C5033F">
        <w:rPr>
          <w:sz w:val="28"/>
          <w:szCs w:val="28"/>
          <w:lang w:val="uk-UA"/>
        </w:rPr>
        <w:t>.</w:t>
      </w:r>
      <w:r w:rsidRPr="000038E4">
        <w:rPr>
          <w:sz w:val="28"/>
          <w:szCs w:val="28"/>
          <w:lang w:val="uk-UA"/>
        </w:rPr>
        <w:t xml:space="preserve"> </w:t>
      </w:r>
      <w:r w:rsidRPr="000F4226">
        <w:rPr>
          <w:sz w:val="28"/>
          <w:szCs w:val="28"/>
          <w:lang w:val="uk-UA"/>
        </w:rPr>
        <w:t xml:space="preserve">(Дисертант </w:t>
      </w:r>
      <w:r>
        <w:rPr>
          <w:sz w:val="28"/>
          <w:szCs w:val="28"/>
          <w:lang w:val="uk-UA"/>
        </w:rPr>
        <w:t>приймав участь в проведенні експерименту та особисто досліджував рівень продуктів перекисного окислення ліпідів при використанні екстракту з мідії</w:t>
      </w:r>
      <w:r w:rsidRPr="000F4226">
        <w:rPr>
          <w:sz w:val="28"/>
          <w:szCs w:val="28"/>
          <w:lang w:val="uk-UA"/>
        </w:rPr>
        <w:t>,</w:t>
      </w:r>
      <w:r>
        <w:rPr>
          <w:sz w:val="28"/>
          <w:szCs w:val="28"/>
          <w:lang w:val="uk-UA"/>
        </w:rPr>
        <w:t xml:space="preserve"> виконував</w:t>
      </w:r>
      <w:r w:rsidRPr="000F4226">
        <w:rPr>
          <w:sz w:val="28"/>
          <w:szCs w:val="28"/>
          <w:lang w:val="uk-UA"/>
        </w:rPr>
        <w:t xml:space="preserve"> статистичн</w:t>
      </w:r>
      <w:r>
        <w:rPr>
          <w:sz w:val="28"/>
          <w:szCs w:val="28"/>
          <w:lang w:val="uk-UA"/>
        </w:rPr>
        <w:t>у</w:t>
      </w:r>
      <w:r w:rsidRPr="000F4226">
        <w:rPr>
          <w:sz w:val="28"/>
          <w:szCs w:val="28"/>
          <w:lang w:val="uk-UA"/>
        </w:rPr>
        <w:t xml:space="preserve"> обробк</w:t>
      </w:r>
      <w:r>
        <w:rPr>
          <w:sz w:val="28"/>
          <w:szCs w:val="28"/>
          <w:lang w:val="uk-UA"/>
        </w:rPr>
        <w:t>у</w:t>
      </w:r>
      <w:r w:rsidRPr="000F4226">
        <w:rPr>
          <w:sz w:val="28"/>
          <w:szCs w:val="28"/>
          <w:lang w:val="uk-UA"/>
        </w:rPr>
        <w:t xml:space="preserve"> даних та їх аналіз.)</w:t>
      </w:r>
    </w:p>
    <w:p w:rsidR="00A96915" w:rsidRPr="001F115E" w:rsidRDefault="00A96915" w:rsidP="00A96915">
      <w:pPr>
        <w:spacing w:line="245" w:lineRule="auto"/>
        <w:jc w:val="center"/>
        <w:rPr>
          <w:b/>
          <w:bCs/>
          <w:sz w:val="28"/>
          <w:szCs w:val="28"/>
          <w:lang w:val="uk-UA"/>
        </w:rPr>
      </w:pPr>
      <w:r w:rsidRPr="00C34BF6">
        <w:rPr>
          <w:b/>
          <w:bCs/>
          <w:sz w:val="28"/>
          <w:szCs w:val="28"/>
          <w:lang w:val="uk-UA"/>
        </w:rPr>
        <w:t>А</w:t>
      </w:r>
      <w:r>
        <w:rPr>
          <w:b/>
          <w:bCs/>
          <w:sz w:val="28"/>
          <w:szCs w:val="28"/>
          <w:lang w:val="uk-UA"/>
        </w:rPr>
        <w:t>НОТАЦІЯ</w:t>
      </w:r>
    </w:p>
    <w:p w:rsidR="00A96915" w:rsidRPr="00132706" w:rsidRDefault="00A96915" w:rsidP="00A96915">
      <w:pPr>
        <w:shd w:val="clear" w:color="auto" w:fill="FFFFFF"/>
        <w:spacing w:line="326" w:lineRule="exact"/>
        <w:ind w:left="67" w:right="24" w:firstLine="706"/>
        <w:jc w:val="both"/>
        <w:rPr>
          <w:lang w:val="uk-UA"/>
        </w:rPr>
      </w:pPr>
      <w:r>
        <w:rPr>
          <w:b/>
          <w:bCs/>
          <w:sz w:val="28"/>
          <w:szCs w:val="28"/>
          <w:lang w:val="uk-UA"/>
        </w:rPr>
        <w:t xml:space="preserve">Шумейко О. Г. </w:t>
      </w:r>
      <w:r w:rsidRPr="00132706">
        <w:rPr>
          <w:iCs/>
          <w:sz w:val="28"/>
          <w:szCs w:val="28"/>
          <w:lang w:val="uk-UA"/>
        </w:rPr>
        <w:t xml:space="preserve">Експериментальне обґрунтування застосування </w:t>
      </w:r>
      <w:r w:rsidRPr="00132706">
        <w:rPr>
          <w:iCs/>
          <w:spacing w:val="-1"/>
          <w:sz w:val="28"/>
          <w:szCs w:val="28"/>
          <w:lang w:val="uk-UA"/>
        </w:rPr>
        <w:t xml:space="preserve">екстракту з мідії чорноморської </w:t>
      </w:r>
      <w:r w:rsidRPr="00132706">
        <w:rPr>
          <w:i/>
          <w:iCs/>
          <w:spacing w:val="-1"/>
          <w:sz w:val="28"/>
          <w:szCs w:val="28"/>
          <w:lang w:val="uk-UA"/>
        </w:rPr>
        <w:t>(</w:t>
      </w:r>
      <w:r w:rsidRPr="00132706">
        <w:rPr>
          <w:i/>
          <w:iCs/>
          <w:sz w:val="28"/>
          <w:szCs w:val="28"/>
          <w:lang w:val="uk-UA"/>
        </w:rPr>
        <w:t>Mytilus galloprovincialis Lam.</w:t>
      </w:r>
      <w:r w:rsidRPr="00132706">
        <w:rPr>
          <w:i/>
          <w:iCs/>
          <w:spacing w:val="-1"/>
          <w:sz w:val="28"/>
          <w:szCs w:val="28"/>
          <w:lang w:val="uk-UA"/>
        </w:rPr>
        <w:t>)</w:t>
      </w:r>
      <w:r w:rsidRPr="00132706">
        <w:rPr>
          <w:iCs/>
          <w:spacing w:val="-1"/>
          <w:sz w:val="28"/>
          <w:szCs w:val="28"/>
          <w:lang w:val="uk-UA"/>
        </w:rPr>
        <w:t xml:space="preserve"> у комплексній </w:t>
      </w:r>
      <w:r w:rsidRPr="00132706">
        <w:rPr>
          <w:iCs/>
          <w:sz w:val="28"/>
          <w:szCs w:val="28"/>
          <w:lang w:val="uk-UA"/>
        </w:rPr>
        <w:t xml:space="preserve">терапії цукрового діабету. </w:t>
      </w:r>
      <w:r w:rsidRPr="00FE4716">
        <w:rPr>
          <w:sz w:val="28"/>
          <w:szCs w:val="28"/>
          <w:lang w:val="uk-UA"/>
        </w:rPr>
        <w:t>–</w:t>
      </w:r>
      <w:r w:rsidRPr="00132706">
        <w:rPr>
          <w:iCs/>
          <w:sz w:val="28"/>
          <w:szCs w:val="28"/>
          <w:lang w:val="uk-UA"/>
        </w:rPr>
        <w:t xml:space="preserve"> Рукопис.</w:t>
      </w:r>
    </w:p>
    <w:p w:rsidR="00A96915" w:rsidRDefault="00A96915" w:rsidP="00A96915">
      <w:pPr>
        <w:shd w:val="clear" w:color="auto" w:fill="FFFFFF"/>
        <w:spacing w:before="14" w:line="331" w:lineRule="exact"/>
        <w:ind w:left="72" w:right="14" w:firstLine="696"/>
        <w:jc w:val="both"/>
      </w:pPr>
      <w:r>
        <w:rPr>
          <w:spacing w:val="-1"/>
          <w:sz w:val="28"/>
          <w:szCs w:val="28"/>
          <w:lang w:val="uk-UA"/>
        </w:rPr>
        <w:t xml:space="preserve">Дисертація на здобуття наукового ступеня кандидата медичних наук за </w:t>
      </w:r>
      <w:r>
        <w:rPr>
          <w:sz w:val="28"/>
          <w:szCs w:val="28"/>
          <w:lang w:val="uk-UA"/>
        </w:rPr>
        <w:t>спеціальністю 14.01.14</w:t>
      </w:r>
      <w:r w:rsidRPr="00FE4716">
        <w:rPr>
          <w:sz w:val="28"/>
          <w:szCs w:val="28"/>
          <w:lang w:val="uk-UA"/>
        </w:rPr>
        <w:t>–</w:t>
      </w:r>
      <w:r>
        <w:rPr>
          <w:sz w:val="28"/>
          <w:szCs w:val="28"/>
          <w:lang w:val="uk-UA"/>
        </w:rPr>
        <w:t xml:space="preserve">ендокринологія </w:t>
      </w:r>
      <w:r w:rsidRPr="00FE4716">
        <w:rPr>
          <w:sz w:val="28"/>
          <w:szCs w:val="28"/>
          <w:lang w:val="uk-UA"/>
        </w:rPr>
        <w:t>–</w:t>
      </w:r>
      <w:r>
        <w:rPr>
          <w:sz w:val="28"/>
          <w:szCs w:val="28"/>
          <w:lang w:val="uk-UA"/>
        </w:rPr>
        <w:t xml:space="preserve"> ДУ «Інститут проблем ендокринної патології ім. В.Я. Данилевського АМН України», Харків, 2009.</w:t>
      </w:r>
    </w:p>
    <w:p w:rsidR="00A96915" w:rsidRDefault="00A96915" w:rsidP="00A96915">
      <w:pPr>
        <w:shd w:val="clear" w:color="auto" w:fill="FFFFFF"/>
        <w:spacing w:before="5" w:line="331" w:lineRule="exact"/>
        <w:ind w:left="82" w:right="24" w:firstLine="691"/>
        <w:jc w:val="both"/>
        <w:rPr>
          <w:lang w:val="uk-UA"/>
        </w:rPr>
      </w:pPr>
      <w:r>
        <w:rPr>
          <w:sz w:val="28"/>
          <w:szCs w:val="28"/>
          <w:lang w:val="uk-UA"/>
        </w:rPr>
        <w:t xml:space="preserve">Дисертація присвячена вивченню антидіабетичних властивостей </w:t>
      </w:r>
      <w:r>
        <w:rPr>
          <w:spacing w:val="-1"/>
          <w:sz w:val="28"/>
          <w:szCs w:val="28"/>
          <w:lang w:val="uk-UA"/>
        </w:rPr>
        <w:t xml:space="preserve">екстракту з мідії чорноморської </w:t>
      </w:r>
      <w:r>
        <w:rPr>
          <w:i/>
          <w:iCs/>
          <w:spacing w:val="-1"/>
          <w:sz w:val="28"/>
          <w:szCs w:val="28"/>
          <w:lang w:val="uk-UA"/>
        </w:rPr>
        <w:t>(</w:t>
      </w:r>
      <w:r w:rsidRPr="007511A2">
        <w:rPr>
          <w:i/>
          <w:iCs/>
          <w:sz w:val="28"/>
          <w:szCs w:val="28"/>
          <w:lang w:val="uk-UA"/>
        </w:rPr>
        <w:t>Mytilus galloprovincialis Lam.</w:t>
      </w:r>
      <w:r>
        <w:rPr>
          <w:i/>
          <w:iCs/>
          <w:spacing w:val="-1"/>
          <w:sz w:val="28"/>
          <w:szCs w:val="28"/>
          <w:lang w:val="uk-UA"/>
        </w:rPr>
        <w:t xml:space="preserve">) </w:t>
      </w:r>
      <w:r>
        <w:rPr>
          <w:spacing w:val="-1"/>
          <w:sz w:val="28"/>
          <w:szCs w:val="28"/>
          <w:lang w:val="uk-UA"/>
        </w:rPr>
        <w:t>за умов експериментальної інсулінової недостатності різного ґенеза.</w:t>
      </w:r>
      <w:r>
        <w:rPr>
          <w:lang w:val="uk-UA"/>
        </w:rPr>
        <w:t xml:space="preserve"> </w:t>
      </w:r>
    </w:p>
    <w:p w:rsidR="00A96915" w:rsidRDefault="00A96915" w:rsidP="00A96915">
      <w:pPr>
        <w:shd w:val="clear" w:color="auto" w:fill="FFFFFF"/>
        <w:spacing w:before="5" w:line="331" w:lineRule="exact"/>
        <w:ind w:left="82" w:right="24" w:firstLine="691"/>
        <w:jc w:val="both"/>
        <w:rPr>
          <w:sz w:val="28"/>
          <w:szCs w:val="28"/>
          <w:lang w:val="uk-UA"/>
        </w:rPr>
      </w:pPr>
      <w:r>
        <w:rPr>
          <w:sz w:val="28"/>
          <w:szCs w:val="28"/>
          <w:lang w:val="uk-UA"/>
        </w:rPr>
        <w:t xml:space="preserve">Встановлені цукрознижуючі властивості екстракту із мідії чорноморської в дозі 400 мг на кг маси тіла за умов абсолютної та </w:t>
      </w:r>
      <w:r>
        <w:rPr>
          <w:spacing w:val="-2"/>
          <w:sz w:val="28"/>
          <w:szCs w:val="28"/>
          <w:lang w:val="uk-UA"/>
        </w:rPr>
        <w:t xml:space="preserve">відносної інсулінової недостатності у щурів та кролів при використанні як </w:t>
      </w:r>
      <w:r>
        <w:rPr>
          <w:spacing w:val="-1"/>
          <w:sz w:val="28"/>
          <w:szCs w:val="28"/>
          <w:lang w:val="uk-UA"/>
        </w:rPr>
        <w:t xml:space="preserve">превентивних, так і реабілітаційних режимів терапії. Доведено, що вживання </w:t>
      </w:r>
      <w:r>
        <w:rPr>
          <w:sz w:val="28"/>
          <w:szCs w:val="28"/>
          <w:lang w:val="uk-UA"/>
        </w:rPr>
        <w:t xml:space="preserve">екстракту з мідії чорноморської гальмувало розвиток інсулінорезистентності у тварин з експериментальним цукровим </w:t>
      </w:r>
      <w:r>
        <w:rPr>
          <w:spacing w:val="-1"/>
          <w:sz w:val="28"/>
          <w:szCs w:val="28"/>
          <w:lang w:val="uk-UA"/>
        </w:rPr>
        <w:t xml:space="preserve">діабетом 2 типу. Показано, що надання діабетичним тваринам екстракту з мідії </w:t>
      </w:r>
      <w:r>
        <w:rPr>
          <w:sz w:val="28"/>
          <w:szCs w:val="28"/>
          <w:lang w:val="uk-UA"/>
        </w:rPr>
        <w:t xml:space="preserve">чорноморської запобігало розвитку оксидативного стресу в печінці та </w:t>
      </w:r>
      <w:r>
        <w:rPr>
          <w:spacing w:val="-2"/>
          <w:sz w:val="28"/>
          <w:szCs w:val="28"/>
          <w:lang w:val="uk-UA"/>
        </w:rPr>
        <w:t xml:space="preserve">підшлунковій залозі за рахунок нормалізації активності глутатіон-залежних </w:t>
      </w:r>
      <w:r>
        <w:rPr>
          <w:spacing w:val="-1"/>
          <w:sz w:val="28"/>
          <w:szCs w:val="28"/>
          <w:lang w:val="uk-UA"/>
        </w:rPr>
        <w:t xml:space="preserve">ферментів, поліпшення біоенергетичних характеристик мітохондрій. Вживання </w:t>
      </w:r>
      <w:r>
        <w:rPr>
          <w:sz w:val="28"/>
          <w:szCs w:val="28"/>
          <w:lang w:val="uk-UA"/>
        </w:rPr>
        <w:t xml:space="preserve">діабетичними тваринами екстракту з мідії чорноморської позитивно впливало </w:t>
      </w:r>
      <w:r>
        <w:rPr>
          <w:spacing w:val="-1"/>
          <w:sz w:val="28"/>
          <w:szCs w:val="28"/>
          <w:lang w:val="uk-UA"/>
        </w:rPr>
        <w:t xml:space="preserve">на форму еритроцита, архітектоніку </w:t>
      </w:r>
      <w:r>
        <w:rPr>
          <w:spacing w:val="-1"/>
          <w:sz w:val="28"/>
          <w:szCs w:val="28"/>
          <w:lang w:val="uk-UA"/>
        </w:rPr>
        <w:lastRenderedPageBreak/>
        <w:t xml:space="preserve">еритроцитарної мембрани та її стійкість до </w:t>
      </w:r>
      <w:r>
        <w:rPr>
          <w:sz w:val="28"/>
          <w:szCs w:val="28"/>
          <w:lang w:val="uk-UA"/>
        </w:rPr>
        <w:t xml:space="preserve">кислотного гемолізу. Під впливом екстракту з мідії чорноморської спостерігалася репаративна регенерація підшлункової залози щурів з експериментальним цукровим діабетом 2 типу. Ряд антидіабетичних властивостей екстракту максимально виявлялося при його сполученому вживанні з метформіном, що дозволяє рекомендувати екстракт із мідії </w:t>
      </w:r>
      <w:r>
        <w:rPr>
          <w:spacing w:val="-1"/>
          <w:sz w:val="28"/>
          <w:szCs w:val="28"/>
          <w:lang w:val="uk-UA"/>
        </w:rPr>
        <w:t xml:space="preserve">чорноморської </w:t>
      </w:r>
      <w:r>
        <w:rPr>
          <w:i/>
          <w:iCs/>
          <w:spacing w:val="-1"/>
          <w:sz w:val="28"/>
          <w:szCs w:val="28"/>
          <w:lang w:val="uk-UA"/>
        </w:rPr>
        <w:t>(</w:t>
      </w:r>
      <w:r w:rsidRPr="007511A2">
        <w:rPr>
          <w:i/>
          <w:iCs/>
          <w:sz w:val="28"/>
          <w:szCs w:val="28"/>
          <w:lang w:val="uk-UA"/>
        </w:rPr>
        <w:t>Mytilus galloprovincialis Lam.</w:t>
      </w:r>
      <w:r>
        <w:rPr>
          <w:i/>
          <w:iCs/>
          <w:spacing w:val="-1"/>
          <w:sz w:val="28"/>
          <w:szCs w:val="28"/>
          <w:lang w:val="uk-UA"/>
        </w:rPr>
        <w:t xml:space="preserve">) </w:t>
      </w:r>
      <w:r>
        <w:rPr>
          <w:spacing w:val="-1"/>
          <w:sz w:val="28"/>
          <w:szCs w:val="28"/>
          <w:lang w:val="uk-UA"/>
        </w:rPr>
        <w:t xml:space="preserve">в якості компонента комплексної </w:t>
      </w:r>
      <w:r>
        <w:rPr>
          <w:sz w:val="28"/>
          <w:szCs w:val="28"/>
          <w:lang w:val="uk-UA"/>
        </w:rPr>
        <w:t>цукрознижуючої, антиоксидантної, панкреато- та гепатопротекторної терапії цукрового діабету.</w:t>
      </w:r>
    </w:p>
    <w:p w:rsidR="00A96915" w:rsidRDefault="00A96915" w:rsidP="00A96915">
      <w:pPr>
        <w:widowControl w:val="0"/>
        <w:snapToGrid w:val="0"/>
        <w:spacing w:line="245" w:lineRule="auto"/>
        <w:ind w:firstLine="720"/>
        <w:jc w:val="both"/>
        <w:rPr>
          <w:sz w:val="28"/>
          <w:szCs w:val="28"/>
          <w:lang w:val="uk-UA"/>
        </w:rPr>
      </w:pPr>
      <w:r w:rsidRPr="00283386">
        <w:rPr>
          <w:b/>
          <w:sz w:val="28"/>
          <w:szCs w:val="28"/>
          <w:lang w:val="uk-UA"/>
        </w:rPr>
        <w:t>Ключові слова</w:t>
      </w:r>
      <w:r>
        <w:rPr>
          <w:sz w:val="28"/>
          <w:szCs w:val="28"/>
          <w:lang w:val="uk-UA"/>
        </w:rPr>
        <w:t>: цукровий діабет,екстракт з мідії, оксидативний стрес, інсулінова недостатність,</w:t>
      </w:r>
      <w:r w:rsidRPr="00776A82">
        <w:rPr>
          <w:sz w:val="28"/>
          <w:szCs w:val="28"/>
          <w:lang w:val="uk-UA"/>
        </w:rPr>
        <w:t xml:space="preserve"> </w:t>
      </w:r>
      <w:r>
        <w:rPr>
          <w:sz w:val="28"/>
          <w:szCs w:val="28"/>
          <w:lang w:val="uk-UA"/>
        </w:rPr>
        <w:t>інсулінорезистентність,мітохондрії.</w:t>
      </w:r>
    </w:p>
    <w:p w:rsidR="00A96915" w:rsidRDefault="00A96915" w:rsidP="00A96915">
      <w:pPr>
        <w:shd w:val="clear" w:color="auto" w:fill="FFFFFF"/>
        <w:spacing w:before="5" w:line="331" w:lineRule="exact"/>
        <w:ind w:left="82" w:right="24" w:firstLine="691"/>
        <w:jc w:val="both"/>
        <w:rPr>
          <w:lang w:val="uk-UA"/>
        </w:rPr>
      </w:pPr>
    </w:p>
    <w:p w:rsidR="00A96915" w:rsidRPr="00E53297" w:rsidRDefault="00A96915" w:rsidP="00A96915">
      <w:pPr>
        <w:shd w:val="clear" w:color="auto" w:fill="FFFFFF"/>
        <w:spacing w:before="5" w:line="331" w:lineRule="exact"/>
        <w:ind w:right="24"/>
        <w:jc w:val="center"/>
      </w:pPr>
      <w:r w:rsidRPr="00E53297">
        <w:rPr>
          <w:b/>
          <w:bCs/>
          <w:spacing w:val="-2"/>
          <w:sz w:val="28"/>
          <w:szCs w:val="28"/>
        </w:rPr>
        <w:t>А</w:t>
      </w:r>
      <w:r>
        <w:rPr>
          <w:b/>
          <w:bCs/>
          <w:spacing w:val="-2"/>
          <w:sz w:val="28"/>
          <w:szCs w:val="28"/>
          <w:lang w:val="uk-UA"/>
        </w:rPr>
        <w:t>ННОТАЦИЯ</w:t>
      </w:r>
    </w:p>
    <w:p w:rsidR="00A96915" w:rsidRPr="00132706" w:rsidRDefault="00A96915" w:rsidP="00A96915">
      <w:pPr>
        <w:shd w:val="clear" w:color="auto" w:fill="FFFFFF"/>
        <w:spacing w:line="331" w:lineRule="exact"/>
        <w:ind w:left="48" w:right="24" w:firstLine="696"/>
        <w:jc w:val="both"/>
      </w:pPr>
      <w:r w:rsidRPr="00E53297">
        <w:rPr>
          <w:b/>
          <w:bCs/>
          <w:sz w:val="28"/>
          <w:szCs w:val="28"/>
        </w:rPr>
        <w:t xml:space="preserve">Шумейко А.Г. </w:t>
      </w:r>
      <w:r w:rsidRPr="00132706">
        <w:rPr>
          <w:bCs/>
          <w:sz w:val="28"/>
          <w:szCs w:val="28"/>
        </w:rPr>
        <w:t>Э</w:t>
      </w:r>
      <w:r w:rsidRPr="00132706">
        <w:rPr>
          <w:iCs/>
          <w:sz w:val="28"/>
          <w:szCs w:val="28"/>
        </w:rPr>
        <w:t xml:space="preserve">кспериментальное обоснование применения экстракта </w:t>
      </w:r>
      <w:r w:rsidRPr="00132706">
        <w:rPr>
          <w:iCs/>
          <w:spacing w:val="-1"/>
          <w:sz w:val="28"/>
          <w:szCs w:val="28"/>
        </w:rPr>
        <w:t xml:space="preserve">из мидии черноморской </w:t>
      </w:r>
      <w:r w:rsidRPr="00132706">
        <w:rPr>
          <w:i/>
          <w:iCs/>
          <w:spacing w:val="-1"/>
          <w:sz w:val="28"/>
          <w:szCs w:val="28"/>
        </w:rPr>
        <w:t>(</w:t>
      </w:r>
      <w:r w:rsidRPr="00132706">
        <w:rPr>
          <w:i/>
          <w:iCs/>
          <w:sz w:val="28"/>
          <w:szCs w:val="28"/>
        </w:rPr>
        <w:t>Mytilus galloprovincialis Lam.</w:t>
      </w:r>
      <w:r w:rsidRPr="00132706">
        <w:rPr>
          <w:i/>
          <w:iCs/>
          <w:spacing w:val="-1"/>
          <w:sz w:val="28"/>
          <w:szCs w:val="28"/>
        </w:rPr>
        <w:t>)</w:t>
      </w:r>
      <w:r w:rsidRPr="00132706">
        <w:rPr>
          <w:iCs/>
          <w:spacing w:val="-1"/>
          <w:sz w:val="28"/>
          <w:szCs w:val="28"/>
        </w:rPr>
        <w:t xml:space="preserve"> в комплексной терапии </w:t>
      </w:r>
      <w:r w:rsidRPr="00132706">
        <w:rPr>
          <w:iCs/>
          <w:sz w:val="28"/>
          <w:szCs w:val="28"/>
        </w:rPr>
        <w:t xml:space="preserve">сахарного диабета. </w:t>
      </w:r>
      <w:r w:rsidRPr="00FE4716">
        <w:rPr>
          <w:sz w:val="28"/>
          <w:szCs w:val="28"/>
          <w:lang w:val="uk-UA"/>
        </w:rPr>
        <w:t>–</w:t>
      </w:r>
      <w:r w:rsidRPr="00132706">
        <w:rPr>
          <w:sz w:val="28"/>
          <w:szCs w:val="28"/>
        </w:rPr>
        <w:t xml:space="preserve"> </w:t>
      </w:r>
      <w:r w:rsidRPr="00132706">
        <w:rPr>
          <w:iCs/>
          <w:sz w:val="28"/>
          <w:szCs w:val="28"/>
        </w:rPr>
        <w:t>Рукопись.</w:t>
      </w:r>
    </w:p>
    <w:p w:rsidR="00A96915" w:rsidRPr="00E53297" w:rsidRDefault="00A96915" w:rsidP="00A96915">
      <w:pPr>
        <w:shd w:val="clear" w:color="auto" w:fill="FFFFFF"/>
        <w:spacing w:line="331" w:lineRule="exact"/>
        <w:ind w:left="53" w:right="19" w:firstLine="696"/>
        <w:jc w:val="both"/>
      </w:pPr>
      <w:r w:rsidRPr="00E53297">
        <w:rPr>
          <w:sz w:val="28"/>
          <w:szCs w:val="28"/>
        </w:rPr>
        <w:t>Диссертация на соискание ученой степени кандидата медицинских</w:t>
      </w:r>
      <w:r>
        <w:rPr>
          <w:sz w:val="28"/>
          <w:szCs w:val="28"/>
        </w:rPr>
        <w:t xml:space="preserve"> наук по специальности 14.01.14</w:t>
      </w:r>
      <w:r w:rsidRPr="00FE4716">
        <w:rPr>
          <w:sz w:val="28"/>
          <w:szCs w:val="28"/>
          <w:lang w:val="uk-UA"/>
        </w:rPr>
        <w:t>–</w:t>
      </w:r>
      <w:r w:rsidRPr="00E53297">
        <w:rPr>
          <w:sz w:val="28"/>
          <w:szCs w:val="28"/>
        </w:rPr>
        <w:t>эндокринология</w:t>
      </w:r>
      <w:r>
        <w:rPr>
          <w:sz w:val="28"/>
          <w:szCs w:val="28"/>
          <w:lang w:val="uk-UA"/>
        </w:rPr>
        <w:t xml:space="preserve"> </w:t>
      </w:r>
      <w:r w:rsidRPr="00FE4716">
        <w:rPr>
          <w:sz w:val="28"/>
          <w:szCs w:val="28"/>
          <w:lang w:val="uk-UA"/>
        </w:rPr>
        <w:t>–</w:t>
      </w:r>
      <w:r w:rsidRPr="00E53297">
        <w:rPr>
          <w:sz w:val="28"/>
          <w:szCs w:val="28"/>
        </w:rPr>
        <w:t xml:space="preserve"> ГУ «Институт проблем </w:t>
      </w:r>
      <w:r>
        <w:rPr>
          <w:spacing w:val="-1"/>
          <w:sz w:val="28"/>
          <w:szCs w:val="28"/>
        </w:rPr>
        <w:t>э</w:t>
      </w:r>
      <w:r w:rsidRPr="00E53297">
        <w:rPr>
          <w:spacing w:val="-1"/>
          <w:sz w:val="28"/>
          <w:szCs w:val="28"/>
        </w:rPr>
        <w:t>ндокринной патологии им</w:t>
      </w:r>
      <w:r>
        <w:rPr>
          <w:spacing w:val="-1"/>
          <w:sz w:val="28"/>
          <w:szCs w:val="28"/>
        </w:rPr>
        <w:t>. В.Я. Данилевского АМН Украины</w:t>
      </w:r>
      <w:r w:rsidRPr="00E53297">
        <w:rPr>
          <w:spacing w:val="-1"/>
          <w:sz w:val="28"/>
          <w:szCs w:val="28"/>
        </w:rPr>
        <w:t>», Харьков, 2009.</w:t>
      </w:r>
    </w:p>
    <w:p w:rsidR="00A96915" w:rsidRPr="00E53297" w:rsidRDefault="00A96915" w:rsidP="00A96915">
      <w:pPr>
        <w:shd w:val="clear" w:color="auto" w:fill="FFFFFF"/>
        <w:spacing w:line="331" w:lineRule="exact"/>
        <w:ind w:left="58" w:right="10" w:firstLine="686"/>
        <w:jc w:val="both"/>
      </w:pPr>
      <w:r w:rsidRPr="00E53297">
        <w:rPr>
          <w:sz w:val="28"/>
          <w:szCs w:val="28"/>
        </w:rPr>
        <w:t xml:space="preserve">Диссертация посвящена изучению антидиабетических свойств экстракта из мидии черноморской </w:t>
      </w:r>
      <w:r w:rsidRPr="00E53297">
        <w:rPr>
          <w:i/>
          <w:iCs/>
          <w:sz w:val="28"/>
          <w:szCs w:val="28"/>
        </w:rPr>
        <w:t xml:space="preserve">(Mytilus galloprovincialis Lam.) </w:t>
      </w:r>
      <w:r w:rsidRPr="00E53297">
        <w:rPr>
          <w:sz w:val="28"/>
          <w:szCs w:val="28"/>
        </w:rPr>
        <w:t xml:space="preserve">в условиях </w:t>
      </w:r>
      <w:r w:rsidRPr="00E53297">
        <w:rPr>
          <w:spacing w:val="-1"/>
          <w:sz w:val="28"/>
          <w:szCs w:val="28"/>
        </w:rPr>
        <w:t>экспериментальной инсулиновой недостаточности различного генеза. В</w:t>
      </w:r>
      <w:r>
        <w:rPr>
          <w:spacing w:val="-1"/>
          <w:sz w:val="28"/>
          <w:szCs w:val="28"/>
        </w:rPr>
        <w:t>ы</w:t>
      </w:r>
      <w:r w:rsidRPr="00E53297">
        <w:rPr>
          <w:spacing w:val="-1"/>
          <w:sz w:val="28"/>
          <w:szCs w:val="28"/>
        </w:rPr>
        <w:t>бор экстракта</w:t>
      </w:r>
      <w:r>
        <w:rPr>
          <w:spacing w:val="-1"/>
          <w:sz w:val="28"/>
          <w:szCs w:val="28"/>
        </w:rPr>
        <w:t xml:space="preserve"> из мидий для расширенны</w:t>
      </w:r>
      <w:r w:rsidRPr="00E53297">
        <w:rPr>
          <w:spacing w:val="-1"/>
          <w:sz w:val="28"/>
          <w:szCs w:val="28"/>
        </w:rPr>
        <w:t>х доклинических исследований в качестве</w:t>
      </w:r>
      <w:r>
        <w:rPr>
          <w:spacing w:val="-1"/>
          <w:sz w:val="28"/>
          <w:szCs w:val="28"/>
        </w:rPr>
        <w:t xml:space="preserve"> антидиабетического средства был сделан на основании</w:t>
      </w:r>
      <w:r w:rsidRPr="00E53297">
        <w:rPr>
          <w:spacing w:val="-1"/>
          <w:sz w:val="28"/>
          <w:szCs w:val="28"/>
        </w:rPr>
        <w:t xml:space="preserve"> ранее показанной </w:t>
      </w:r>
      <w:r w:rsidRPr="00E53297">
        <w:rPr>
          <w:sz w:val="28"/>
          <w:szCs w:val="28"/>
        </w:rPr>
        <w:t xml:space="preserve">антиоксидантной активности, а также с учетом его качественного состава, </w:t>
      </w:r>
      <w:r>
        <w:rPr>
          <w:spacing w:val="-1"/>
          <w:sz w:val="28"/>
          <w:szCs w:val="28"/>
        </w:rPr>
        <w:t>богатого аминокислотами и эссенциальными жирными кислотами, способны</w:t>
      </w:r>
      <w:r w:rsidRPr="00E53297">
        <w:rPr>
          <w:spacing w:val="-1"/>
          <w:sz w:val="28"/>
          <w:szCs w:val="28"/>
        </w:rPr>
        <w:t>ми участвова</w:t>
      </w:r>
      <w:r>
        <w:rPr>
          <w:spacing w:val="-1"/>
          <w:sz w:val="28"/>
          <w:szCs w:val="28"/>
        </w:rPr>
        <w:t>ть в пластических регенеративных клеточны</w:t>
      </w:r>
      <w:r w:rsidRPr="00E53297">
        <w:rPr>
          <w:spacing w:val="-1"/>
          <w:sz w:val="28"/>
          <w:szCs w:val="28"/>
        </w:rPr>
        <w:t>х процессах.</w:t>
      </w:r>
    </w:p>
    <w:p w:rsidR="00A96915" w:rsidRDefault="00A96915" w:rsidP="00A96915">
      <w:pPr>
        <w:ind w:firstLine="708"/>
        <w:jc w:val="both"/>
        <w:rPr>
          <w:sz w:val="28"/>
          <w:szCs w:val="28"/>
        </w:rPr>
      </w:pPr>
      <w:r w:rsidRPr="00E53297">
        <w:rPr>
          <w:sz w:val="28"/>
          <w:szCs w:val="28"/>
        </w:rPr>
        <w:t xml:space="preserve">Установлено, что экстракт из мидий обладает </w:t>
      </w:r>
      <w:r>
        <w:rPr>
          <w:sz w:val="28"/>
          <w:szCs w:val="28"/>
        </w:rPr>
        <w:t>сахаро</w:t>
      </w:r>
      <w:r>
        <w:rPr>
          <w:sz w:val="28"/>
          <w:szCs w:val="28"/>
          <w:lang w:val="uk-UA"/>
        </w:rPr>
        <w:t>с</w:t>
      </w:r>
      <w:r>
        <w:rPr>
          <w:sz w:val="28"/>
          <w:szCs w:val="28"/>
        </w:rPr>
        <w:t>нижающ</w:t>
      </w:r>
      <w:r w:rsidRPr="00E53297">
        <w:rPr>
          <w:sz w:val="28"/>
          <w:szCs w:val="28"/>
        </w:rPr>
        <w:t xml:space="preserve">им эффектом </w:t>
      </w:r>
      <w:r>
        <w:rPr>
          <w:sz w:val="28"/>
          <w:szCs w:val="28"/>
        </w:rPr>
        <w:t>в дозе 400 мг на кг массы</w:t>
      </w:r>
      <w:r w:rsidRPr="00E53297">
        <w:rPr>
          <w:sz w:val="28"/>
          <w:szCs w:val="28"/>
        </w:rPr>
        <w:t xml:space="preserve"> тела в условиях абсолютной и относительной инсулиновой недостаточности при введени</w:t>
      </w:r>
      <w:r>
        <w:rPr>
          <w:sz w:val="28"/>
          <w:szCs w:val="28"/>
          <w:lang w:val="uk-UA"/>
        </w:rPr>
        <w:t>и</w:t>
      </w:r>
      <w:r w:rsidRPr="00E53297">
        <w:rPr>
          <w:sz w:val="28"/>
          <w:szCs w:val="28"/>
        </w:rPr>
        <w:t xml:space="preserve"> </w:t>
      </w:r>
      <w:r>
        <w:rPr>
          <w:spacing w:val="-1"/>
          <w:sz w:val="28"/>
          <w:szCs w:val="28"/>
        </w:rPr>
        <w:t>животны</w:t>
      </w:r>
      <w:r w:rsidRPr="00E53297">
        <w:rPr>
          <w:spacing w:val="-1"/>
          <w:sz w:val="28"/>
          <w:szCs w:val="28"/>
        </w:rPr>
        <w:t xml:space="preserve">м как на стадии формирования диабета, так и после его манифестации. </w:t>
      </w:r>
      <w:r>
        <w:rPr>
          <w:spacing w:val="-1"/>
          <w:sz w:val="28"/>
          <w:szCs w:val="28"/>
        </w:rPr>
        <w:t>М</w:t>
      </w:r>
      <w:r w:rsidRPr="001128C4">
        <w:rPr>
          <w:sz w:val="28"/>
          <w:szCs w:val="28"/>
        </w:rPr>
        <w:t>аксимальн</w:t>
      </w:r>
      <w:r>
        <w:rPr>
          <w:sz w:val="28"/>
          <w:szCs w:val="28"/>
        </w:rPr>
        <w:t>ы</w:t>
      </w:r>
      <w:r w:rsidRPr="001128C4">
        <w:rPr>
          <w:sz w:val="28"/>
          <w:szCs w:val="28"/>
        </w:rPr>
        <w:t xml:space="preserve">й </w:t>
      </w:r>
      <w:r>
        <w:rPr>
          <w:sz w:val="28"/>
          <w:szCs w:val="28"/>
        </w:rPr>
        <w:t>сахароснижающий эф</w:t>
      </w:r>
      <w:r w:rsidRPr="001128C4">
        <w:rPr>
          <w:sz w:val="28"/>
          <w:szCs w:val="28"/>
        </w:rPr>
        <w:t xml:space="preserve">фект у </w:t>
      </w:r>
      <w:r>
        <w:rPr>
          <w:sz w:val="28"/>
          <w:szCs w:val="28"/>
        </w:rPr>
        <w:t>крыс с СД 2 типа</w:t>
      </w:r>
      <w:r w:rsidRPr="001128C4">
        <w:rPr>
          <w:sz w:val="28"/>
          <w:szCs w:val="28"/>
        </w:rPr>
        <w:t xml:space="preserve"> </w:t>
      </w:r>
      <w:r>
        <w:rPr>
          <w:sz w:val="28"/>
          <w:szCs w:val="28"/>
        </w:rPr>
        <w:t xml:space="preserve">получен </w:t>
      </w:r>
      <w:r w:rsidRPr="001128C4">
        <w:rPr>
          <w:sz w:val="28"/>
          <w:szCs w:val="28"/>
        </w:rPr>
        <w:t>для комплекс</w:t>
      </w:r>
      <w:r>
        <w:rPr>
          <w:sz w:val="28"/>
          <w:szCs w:val="28"/>
        </w:rPr>
        <w:t>а</w:t>
      </w:r>
      <w:r w:rsidRPr="001128C4">
        <w:rPr>
          <w:sz w:val="28"/>
          <w:szCs w:val="28"/>
        </w:rPr>
        <w:t xml:space="preserve"> метформ</w:t>
      </w:r>
      <w:r>
        <w:rPr>
          <w:sz w:val="28"/>
          <w:szCs w:val="28"/>
        </w:rPr>
        <w:t>и</w:t>
      </w:r>
      <w:r w:rsidRPr="001128C4">
        <w:rPr>
          <w:sz w:val="28"/>
          <w:szCs w:val="28"/>
        </w:rPr>
        <w:t>н</w:t>
      </w:r>
      <w:r>
        <w:rPr>
          <w:sz w:val="28"/>
          <w:szCs w:val="28"/>
        </w:rPr>
        <w:t>а с э</w:t>
      </w:r>
      <w:r w:rsidRPr="001128C4">
        <w:rPr>
          <w:sz w:val="28"/>
          <w:szCs w:val="28"/>
        </w:rPr>
        <w:t>кстракт</w:t>
      </w:r>
      <w:r>
        <w:rPr>
          <w:sz w:val="28"/>
          <w:szCs w:val="28"/>
        </w:rPr>
        <w:t>ом</w:t>
      </w:r>
      <w:r w:rsidRPr="001128C4">
        <w:rPr>
          <w:sz w:val="28"/>
          <w:szCs w:val="28"/>
        </w:rPr>
        <w:t xml:space="preserve"> </w:t>
      </w:r>
      <w:r>
        <w:rPr>
          <w:sz w:val="28"/>
          <w:szCs w:val="28"/>
        </w:rPr>
        <w:t>и</w:t>
      </w:r>
      <w:r w:rsidRPr="001128C4">
        <w:rPr>
          <w:sz w:val="28"/>
          <w:szCs w:val="28"/>
        </w:rPr>
        <w:t>з м</w:t>
      </w:r>
      <w:r>
        <w:rPr>
          <w:sz w:val="28"/>
          <w:szCs w:val="28"/>
        </w:rPr>
        <w:t>иди</w:t>
      </w:r>
      <w:r w:rsidRPr="001128C4">
        <w:rPr>
          <w:sz w:val="28"/>
          <w:szCs w:val="28"/>
        </w:rPr>
        <w:t>й</w:t>
      </w:r>
      <w:r>
        <w:rPr>
          <w:sz w:val="28"/>
          <w:szCs w:val="28"/>
        </w:rPr>
        <w:t>.</w:t>
      </w:r>
      <w:r w:rsidRPr="001128C4">
        <w:rPr>
          <w:sz w:val="28"/>
          <w:szCs w:val="28"/>
        </w:rPr>
        <w:t xml:space="preserve"> </w:t>
      </w:r>
    </w:p>
    <w:p w:rsidR="00A96915" w:rsidRPr="00C65BAD" w:rsidRDefault="00A96915" w:rsidP="00A96915">
      <w:pPr>
        <w:ind w:firstLine="708"/>
        <w:jc w:val="both"/>
        <w:rPr>
          <w:sz w:val="28"/>
          <w:szCs w:val="28"/>
        </w:rPr>
      </w:pPr>
      <w:r w:rsidRPr="00E541B3">
        <w:rPr>
          <w:sz w:val="28"/>
          <w:szCs w:val="28"/>
        </w:rPr>
        <w:t>Выявлено, что прием экстракта позитивно влиял на изменение массы тела диабетических животных с абсолютной инсулиновой недостаточностью.</w:t>
      </w:r>
    </w:p>
    <w:p w:rsidR="00A96915" w:rsidRDefault="00A96915" w:rsidP="00A96915">
      <w:pPr>
        <w:spacing w:line="245" w:lineRule="auto"/>
        <w:ind w:left="-108" w:firstLine="816"/>
        <w:jc w:val="both"/>
        <w:rPr>
          <w:sz w:val="28"/>
          <w:szCs w:val="28"/>
        </w:rPr>
      </w:pPr>
      <w:r w:rsidRPr="00E53297">
        <w:rPr>
          <w:sz w:val="28"/>
          <w:szCs w:val="28"/>
        </w:rPr>
        <w:t xml:space="preserve">Доказано, что введение экстракта из мидий </w:t>
      </w:r>
      <w:r>
        <w:rPr>
          <w:sz w:val="28"/>
          <w:szCs w:val="28"/>
          <w:lang w:val="uk-UA"/>
        </w:rPr>
        <w:t>тормозило</w:t>
      </w:r>
      <w:r w:rsidRPr="00E53297">
        <w:rPr>
          <w:spacing w:val="-1"/>
          <w:sz w:val="28"/>
          <w:szCs w:val="28"/>
        </w:rPr>
        <w:t xml:space="preserve"> развитие </w:t>
      </w:r>
      <w:r>
        <w:rPr>
          <w:sz w:val="28"/>
          <w:szCs w:val="28"/>
        </w:rPr>
        <w:t>инсулинорезистентности</w:t>
      </w:r>
      <w:r w:rsidRPr="00E53297">
        <w:rPr>
          <w:sz w:val="28"/>
          <w:szCs w:val="28"/>
        </w:rPr>
        <w:t xml:space="preserve"> у </w:t>
      </w:r>
      <w:r>
        <w:rPr>
          <w:sz w:val="28"/>
          <w:szCs w:val="28"/>
        </w:rPr>
        <w:t>крыс с экспериментальн</w:t>
      </w:r>
      <w:r w:rsidRPr="00E53297">
        <w:rPr>
          <w:sz w:val="28"/>
          <w:szCs w:val="28"/>
        </w:rPr>
        <w:t>ым</w:t>
      </w:r>
      <w:r>
        <w:rPr>
          <w:sz w:val="28"/>
          <w:szCs w:val="28"/>
        </w:rPr>
        <w:t xml:space="preserve"> СД 2 типа, возникающей вследствие токсического действия гипергликемии и гиперлипидемии. </w:t>
      </w:r>
      <w:r>
        <w:rPr>
          <w:sz w:val="28"/>
          <w:szCs w:val="28"/>
        </w:rPr>
        <w:lastRenderedPageBreak/>
        <w:t xml:space="preserve">Двухнедельное применение экстракта из мидий и метформина, как по отдельности, так их сочетания, </w:t>
      </w:r>
      <w:r w:rsidRPr="001128C4">
        <w:rPr>
          <w:sz w:val="28"/>
          <w:szCs w:val="28"/>
        </w:rPr>
        <w:t xml:space="preserve">у </w:t>
      </w:r>
      <w:r>
        <w:rPr>
          <w:sz w:val="28"/>
          <w:szCs w:val="28"/>
        </w:rPr>
        <w:t>крыс на фоне модели</w:t>
      </w:r>
      <w:r w:rsidRPr="001128C4">
        <w:rPr>
          <w:sz w:val="28"/>
          <w:szCs w:val="28"/>
        </w:rPr>
        <w:t xml:space="preserve"> </w:t>
      </w:r>
      <w:r>
        <w:rPr>
          <w:sz w:val="28"/>
          <w:szCs w:val="28"/>
        </w:rPr>
        <w:t>СД</w:t>
      </w:r>
      <w:r w:rsidRPr="001128C4">
        <w:rPr>
          <w:sz w:val="28"/>
          <w:szCs w:val="28"/>
        </w:rPr>
        <w:t xml:space="preserve"> 2 тип</w:t>
      </w:r>
      <w:r>
        <w:rPr>
          <w:sz w:val="28"/>
          <w:szCs w:val="28"/>
        </w:rPr>
        <w:t>а</w:t>
      </w:r>
      <w:r w:rsidRPr="001128C4">
        <w:rPr>
          <w:sz w:val="28"/>
          <w:szCs w:val="28"/>
        </w:rPr>
        <w:t xml:space="preserve"> (ожир</w:t>
      </w:r>
      <w:r>
        <w:rPr>
          <w:sz w:val="28"/>
          <w:szCs w:val="28"/>
        </w:rPr>
        <w:t>е</w:t>
      </w:r>
      <w:r w:rsidRPr="001128C4">
        <w:rPr>
          <w:sz w:val="28"/>
          <w:szCs w:val="28"/>
        </w:rPr>
        <w:t>н</w:t>
      </w:r>
      <w:r>
        <w:rPr>
          <w:sz w:val="28"/>
          <w:szCs w:val="28"/>
        </w:rPr>
        <w:t>ие</w:t>
      </w:r>
      <w:r w:rsidRPr="001128C4">
        <w:rPr>
          <w:sz w:val="28"/>
          <w:szCs w:val="28"/>
        </w:rPr>
        <w:t xml:space="preserve">, </w:t>
      </w:r>
      <w:r>
        <w:rPr>
          <w:sz w:val="28"/>
          <w:szCs w:val="28"/>
        </w:rPr>
        <w:t>относительная</w:t>
      </w:r>
      <w:r w:rsidRPr="001128C4">
        <w:rPr>
          <w:sz w:val="28"/>
          <w:szCs w:val="28"/>
        </w:rPr>
        <w:t xml:space="preserve"> </w:t>
      </w:r>
      <w:r>
        <w:rPr>
          <w:sz w:val="28"/>
          <w:szCs w:val="28"/>
        </w:rPr>
        <w:t>и</w:t>
      </w:r>
      <w:r w:rsidRPr="001128C4">
        <w:rPr>
          <w:sz w:val="28"/>
          <w:szCs w:val="28"/>
        </w:rPr>
        <w:t>нсул</w:t>
      </w:r>
      <w:r>
        <w:rPr>
          <w:sz w:val="28"/>
          <w:szCs w:val="28"/>
        </w:rPr>
        <w:t>и</w:t>
      </w:r>
      <w:r w:rsidRPr="001128C4">
        <w:rPr>
          <w:sz w:val="28"/>
          <w:szCs w:val="28"/>
        </w:rPr>
        <w:t>нова</w:t>
      </w:r>
      <w:r>
        <w:rPr>
          <w:sz w:val="28"/>
          <w:szCs w:val="28"/>
        </w:rPr>
        <w:t>я</w:t>
      </w:r>
      <w:r w:rsidRPr="001128C4">
        <w:rPr>
          <w:sz w:val="28"/>
          <w:szCs w:val="28"/>
        </w:rPr>
        <w:t xml:space="preserve"> недостат</w:t>
      </w:r>
      <w:r>
        <w:rPr>
          <w:sz w:val="28"/>
          <w:szCs w:val="28"/>
        </w:rPr>
        <w:t>очно</w:t>
      </w:r>
      <w:r w:rsidRPr="001128C4">
        <w:rPr>
          <w:sz w:val="28"/>
          <w:szCs w:val="28"/>
        </w:rPr>
        <w:t>сть, перви</w:t>
      </w:r>
      <w:r>
        <w:rPr>
          <w:sz w:val="28"/>
          <w:szCs w:val="28"/>
        </w:rPr>
        <w:t>ч</w:t>
      </w:r>
      <w:r w:rsidRPr="001128C4">
        <w:rPr>
          <w:sz w:val="28"/>
          <w:szCs w:val="28"/>
        </w:rPr>
        <w:t>на</w:t>
      </w:r>
      <w:r>
        <w:rPr>
          <w:sz w:val="28"/>
          <w:szCs w:val="28"/>
        </w:rPr>
        <w:t>я</w:t>
      </w:r>
      <w:r w:rsidRPr="001128C4">
        <w:rPr>
          <w:sz w:val="28"/>
          <w:szCs w:val="28"/>
        </w:rPr>
        <w:t xml:space="preserve"> </w:t>
      </w:r>
      <w:r>
        <w:rPr>
          <w:sz w:val="28"/>
          <w:szCs w:val="28"/>
        </w:rPr>
        <w:t>и</w:t>
      </w:r>
      <w:r w:rsidRPr="001128C4">
        <w:rPr>
          <w:sz w:val="28"/>
          <w:szCs w:val="28"/>
        </w:rPr>
        <w:t xml:space="preserve"> втори</w:t>
      </w:r>
      <w:r>
        <w:rPr>
          <w:sz w:val="28"/>
          <w:szCs w:val="28"/>
        </w:rPr>
        <w:t>ч</w:t>
      </w:r>
      <w:r w:rsidRPr="001128C4">
        <w:rPr>
          <w:sz w:val="28"/>
          <w:szCs w:val="28"/>
        </w:rPr>
        <w:t>на</w:t>
      </w:r>
      <w:r>
        <w:rPr>
          <w:sz w:val="28"/>
          <w:szCs w:val="28"/>
        </w:rPr>
        <w:t>я</w:t>
      </w:r>
      <w:r w:rsidRPr="001128C4">
        <w:rPr>
          <w:sz w:val="28"/>
          <w:szCs w:val="28"/>
        </w:rPr>
        <w:t xml:space="preserve"> </w:t>
      </w:r>
      <w:r>
        <w:rPr>
          <w:sz w:val="28"/>
          <w:szCs w:val="28"/>
        </w:rPr>
        <w:t>и</w:t>
      </w:r>
      <w:r w:rsidRPr="001128C4">
        <w:rPr>
          <w:sz w:val="28"/>
          <w:szCs w:val="28"/>
        </w:rPr>
        <w:t>нсул</w:t>
      </w:r>
      <w:r>
        <w:rPr>
          <w:sz w:val="28"/>
          <w:szCs w:val="28"/>
        </w:rPr>
        <w:t>и</w:t>
      </w:r>
      <w:r w:rsidRPr="001128C4">
        <w:rPr>
          <w:sz w:val="28"/>
          <w:szCs w:val="28"/>
        </w:rPr>
        <w:t>норезистентн</w:t>
      </w:r>
      <w:r>
        <w:rPr>
          <w:sz w:val="28"/>
          <w:szCs w:val="28"/>
        </w:rPr>
        <w:t>о</w:t>
      </w:r>
      <w:r w:rsidRPr="001128C4">
        <w:rPr>
          <w:sz w:val="28"/>
          <w:szCs w:val="28"/>
        </w:rPr>
        <w:t xml:space="preserve">сть) приводило </w:t>
      </w:r>
      <w:r>
        <w:rPr>
          <w:sz w:val="28"/>
          <w:szCs w:val="28"/>
        </w:rPr>
        <w:t>по</w:t>
      </w:r>
      <w:r w:rsidRPr="001128C4">
        <w:rPr>
          <w:sz w:val="28"/>
          <w:szCs w:val="28"/>
        </w:rPr>
        <w:t xml:space="preserve"> результата</w:t>
      </w:r>
      <w:r>
        <w:rPr>
          <w:sz w:val="28"/>
          <w:szCs w:val="28"/>
        </w:rPr>
        <w:t>м</w:t>
      </w:r>
      <w:r w:rsidRPr="001128C4">
        <w:rPr>
          <w:sz w:val="28"/>
          <w:szCs w:val="28"/>
        </w:rPr>
        <w:t xml:space="preserve"> </w:t>
      </w:r>
      <w:r>
        <w:rPr>
          <w:sz w:val="28"/>
          <w:szCs w:val="28"/>
        </w:rPr>
        <w:t>и</w:t>
      </w:r>
      <w:r w:rsidRPr="001128C4">
        <w:rPr>
          <w:sz w:val="28"/>
          <w:szCs w:val="28"/>
        </w:rPr>
        <w:t>нсул</w:t>
      </w:r>
      <w:r>
        <w:rPr>
          <w:sz w:val="28"/>
          <w:szCs w:val="28"/>
        </w:rPr>
        <w:t>и</w:t>
      </w:r>
      <w:r w:rsidRPr="001128C4">
        <w:rPr>
          <w:sz w:val="28"/>
          <w:szCs w:val="28"/>
        </w:rPr>
        <w:t>нового тест</w:t>
      </w:r>
      <w:r>
        <w:rPr>
          <w:sz w:val="28"/>
          <w:szCs w:val="28"/>
        </w:rPr>
        <w:t>а</w:t>
      </w:r>
      <w:r w:rsidRPr="001128C4">
        <w:rPr>
          <w:sz w:val="28"/>
          <w:szCs w:val="28"/>
        </w:rPr>
        <w:t xml:space="preserve"> </w:t>
      </w:r>
      <w:r>
        <w:rPr>
          <w:sz w:val="28"/>
          <w:szCs w:val="28"/>
        </w:rPr>
        <w:t>к</w:t>
      </w:r>
      <w:r w:rsidRPr="001128C4">
        <w:rPr>
          <w:sz w:val="28"/>
          <w:szCs w:val="28"/>
        </w:rPr>
        <w:t xml:space="preserve"> </w:t>
      </w:r>
      <w:r>
        <w:rPr>
          <w:sz w:val="28"/>
          <w:szCs w:val="28"/>
        </w:rPr>
        <w:t>улучшению чувствительности к инсулину, не достигая уровня интактного контроля, но значимо отличаясь от показателей животных с диабетом, получавших плацебо.</w:t>
      </w:r>
    </w:p>
    <w:p w:rsidR="00A96915" w:rsidRDefault="00A96915" w:rsidP="00A96915">
      <w:pPr>
        <w:ind w:firstLine="708"/>
        <w:jc w:val="both"/>
        <w:rPr>
          <w:sz w:val="28"/>
          <w:szCs w:val="28"/>
        </w:rPr>
      </w:pPr>
      <w:r>
        <w:rPr>
          <w:sz w:val="28"/>
          <w:szCs w:val="28"/>
        </w:rPr>
        <w:t>П</w:t>
      </w:r>
      <w:r w:rsidRPr="00E53297">
        <w:rPr>
          <w:sz w:val="28"/>
          <w:szCs w:val="28"/>
        </w:rPr>
        <w:t xml:space="preserve">рием экстракта из мидий предотвращал </w:t>
      </w:r>
      <w:r w:rsidRPr="00E53297">
        <w:rPr>
          <w:spacing w:val="-3"/>
          <w:sz w:val="28"/>
          <w:szCs w:val="28"/>
        </w:rPr>
        <w:t>развитие оксидативного стресса в печени и поджелудочной железе животн</w:t>
      </w:r>
      <w:r>
        <w:rPr>
          <w:spacing w:val="-3"/>
          <w:sz w:val="28"/>
          <w:szCs w:val="28"/>
        </w:rPr>
        <w:t>ы</w:t>
      </w:r>
      <w:r w:rsidRPr="00E53297">
        <w:rPr>
          <w:spacing w:val="-3"/>
          <w:sz w:val="28"/>
          <w:szCs w:val="28"/>
        </w:rPr>
        <w:t xml:space="preserve">х с </w:t>
      </w:r>
      <w:r w:rsidRPr="00E53297">
        <w:rPr>
          <w:spacing w:val="-1"/>
          <w:sz w:val="28"/>
          <w:szCs w:val="28"/>
        </w:rPr>
        <w:t>экспериментальн</w:t>
      </w:r>
      <w:r>
        <w:rPr>
          <w:spacing w:val="-1"/>
          <w:sz w:val="28"/>
          <w:szCs w:val="28"/>
        </w:rPr>
        <w:t>ы</w:t>
      </w:r>
      <w:r w:rsidRPr="00E53297">
        <w:rPr>
          <w:spacing w:val="-1"/>
          <w:sz w:val="28"/>
          <w:szCs w:val="28"/>
        </w:rPr>
        <w:t>м сахарн</w:t>
      </w:r>
      <w:r>
        <w:rPr>
          <w:spacing w:val="-1"/>
          <w:sz w:val="28"/>
          <w:szCs w:val="28"/>
        </w:rPr>
        <w:t>ым</w:t>
      </w:r>
      <w:r w:rsidRPr="00E53297">
        <w:rPr>
          <w:spacing w:val="-1"/>
          <w:sz w:val="28"/>
          <w:szCs w:val="28"/>
        </w:rPr>
        <w:t xml:space="preserve"> диабетом за счет улучшения биоэнергетических</w:t>
      </w:r>
      <w:r>
        <w:rPr>
          <w:spacing w:val="-1"/>
          <w:sz w:val="28"/>
          <w:szCs w:val="28"/>
        </w:rPr>
        <w:t xml:space="preserve"> характеристик митохондрий,</w:t>
      </w:r>
      <w:r w:rsidRPr="00E53297">
        <w:rPr>
          <w:spacing w:val="-1"/>
          <w:sz w:val="28"/>
          <w:szCs w:val="28"/>
        </w:rPr>
        <w:t xml:space="preserve"> нормализации активности </w:t>
      </w:r>
      <w:r w:rsidRPr="00E53297">
        <w:rPr>
          <w:sz w:val="28"/>
          <w:szCs w:val="28"/>
        </w:rPr>
        <w:t>глутатио</w:t>
      </w:r>
      <w:r>
        <w:rPr>
          <w:sz w:val="28"/>
          <w:szCs w:val="28"/>
        </w:rPr>
        <w:t>нпероксидазы и глутатион-</w:t>
      </w:r>
      <w:r>
        <w:rPr>
          <w:sz w:val="28"/>
          <w:szCs w:val="28"/>
          <w:lang w:val="en-US"/>
        </w:rPr>
        <w:t>S</w:t>
      </w:r>
      <w:r w:rsidRPr="00E53297">
        <w:rPr>
          <w:sz w:val="28"/>
          <w:szCs w:val="28"/>
        </w:rPr>
        <w:t>-трансфераз</w:t>
      </w:r>
      <w:r>
        <w:rPr>
          <w:sz w:val="28"/>
          <w:szCs w:val="28"/>
        </w:rPr>
        <w:t>ы</w:t>
      </w:r>
      <w:r>
        <w:rPr>
          <w:spacing w:val="-1"/>
          <w:sz w:val="28"/>
          <w:szCs w:val="28"/>
        </w:rPr>
        <w:t>. Исследования, проведенные на крысах с экспериментальным СД 2 типа</w:t>
      </w:r>
      <w:r w:rsidRPr="001128C4">
        <w:rPr>
          <w:color w:val="000000"/>
          <w:sz w:val="28"/>
          <w:szCs w:val="28"/>
        </w:rPr>
        <w:t xml:space="preserve">, </w:t>
      </w:r>
      <w:r>
        <w:rPr>
          <w:color w:val="000000"/>
          <w:sz w:val="28"/>
          <w:szCs w:val="28"/>
        </w:rPr>
        <w:t>показа</w:t>
      </w:r>
      <w:r w:rsidRPr="001128C4">
        <w:rPr>
          <w:color w:val="000000"/>
          <w:sz w:val="28"/>
          <w:szCs w:val="28"/>
        </w:rPr>
        <w:t xml:space="preserve">ли, </w:t>
      </w:r>
      <w:r>
        <w:rPr>
          <w:color w:val="000000"/>
          <w:sz w:val="28"/>
          <w:szCs w:val="28"/>
        </w:rPr>
        <w:t>что двухнедельное применение экстракта из мидий и препарата сравнения метформина приво</w:t>
      </w:r>
      <w:r w:rsidRPr="001128C4">
        <w:rPr>
          <w:sz w:val="28"/>
          <w:szCs w:val="28"/>
        </w:rPr>
        <w:t xml:space="preserve">дило </w:t>
      </w:r>
      <w:r>
        <w:rPr>
          <w:sz w:val="28"/>
          <w:szCs w:val="28"/>
        </w:rPr>
        <w:t>к</w:t>
      </w:r>
      <w:r w:rsidRPr="001128C4">
        <w:rPr>
          <w:sz w:val="28"/>
          <w:szCs w:val="28"/>
        </w:rPr>
        <w:t xml:space="preserve"> по</w:t>
      </w:r>
      <w:r>
        <w:rPr>
          <w:sz w:val="28"/>
          <w:szCs w:val="28"/>
        </w:rPr>
        <w:t>л</w:t>
      </w:r>
      <w:r w:rsidRPr="001128C4">
        <w:rPr>
          <w:sz w:val="28"/>
          <w:szCs w:val="28"/>
        </w:rPr>
        <w:t>но</w:t>
      </w:r>
      <w:r>
        <w:rPr>
          <w:sz w:val="28"/>
          <w:szCs w:val="28"/>
        </w:rPr>
        <w:t>му</w:t>
      </w:r>
      <w:r w:rsidRPr="001128C4">
        <w:rPr>
          <w:sz w:val="28"/>
          <w:szCs w:val="28"/>
        </w:rPr>
        <w:t xml:space="preserve"> </w:t>
      </w:r>
      <w:r>
        <w:rPr>
          <w:sz w:val="28"/>
          <w:szCs w:val="28"/>
        </w:rPr>
        <w:t xml:space="preserve">восстановлению </w:t>
      </w:r>
      <w:r w:rsidRPr="001128C4">
        <w:rPr>
          <w:sz w:val="28"/>
          <w:szCs w:val="28"/>
        </w:rPr>
        <w:t>функц</w:t>
      </w:r>
      <w:r>
        <w:rPr>
          <w:sz w:val="28"/>
          <w:szCs w:val="28"/>
        </w:rPr>
        <w:t>и</w:t>
      </w:r>
      <w:r w:rsidRPr="001128C4">
        <w:rPr>
          <w:sz w:val="28"/>
          <w:szCs w:val="28"/>
        </w:rPr>
        <w:t>ональн</w:t>
      </w:r>
      <w:r>
        <w:rPr>
          <w:sz w:val="28"/>
          <w:szCs w:val="28"/>
        </w:rPr>
        <w:t>ы</w:t>
      </w:r>
      <w:r w:rsidRPr="001128C4">
        <w:rPr>
          <w:sz w:val="28"/>
          <w:szCs w:val="28"/>
        </w:rPr>
        <w:t>х характеристик м</w:t>
      </w:r>
      <w:r>
        <w:rPr>
          <w:sz w:val="28"/>
          <w:szCs w:val="28"/>
        </w:rPr>
        <w:t>итохондри</w:t>
      </w:r>
      <w:r w:rsidRPr="001128C4">
        <w:rPr>
          <w:sz w:val="28"/>
          <w:szCs w:val="28"/>
        </w:rPr>
        <w:t>й печ</w:t>
      </w:r>
      <w:r>
        <w:rPr>
          <w:sz w:val="28"/>
          <w:szCs w:val="28"/>
        </w:rPr>
        <w:t>ен</w:t>
      </w:r>
      <w:r w:rsidRPr="001128C4">
        <w:rPr>
          <w:sz w:val="28"/>
          <w:szCs w:val="28"/>
        </w:rPr>
        <w:t xml:space="preserve">и, а комплекс </w:t>
      </w:r>
      <w:r>
        <w:rPr>
          <w:sz w:val="28"/>
          <w:szCs w:val="28"/>
        </w:rPr>
        <w:t>этих</w:t>
      </w:r>
      <w:r w:rsidRPr="001128C4">
        <w:rPr>
          <w:sz w:val="28"/>
          <w:szCs w:val="28"/>
        </w:rPr>
        <w:t xml:space="preserve"> </w:t>
      </w:r>
      <w:r>
        <w:rPr>
          <w:sz w:val="28"/>
          <w:szCs w:val="28"/>
        </w:rPr>
        <w:t>средств</w:t>
      </w:r>
      <w:r w:rsidRPr="001128C4">
        <w:rPr>
          <w:sz w:val="28"/>
          <w:szCs w:val="28"/>
        </w:rPr>
        <w:t xml:space="preserve"> достов</w:t>
      </w:r>
      <w:r>
        <w:rPr>
          <w:sz w:val="28"/>
          <w:szCs w:val="28"/>
        </w:rPr>
        <w:t>е</w:t>
      </w:r>
      <w:r w:rsidRPr="001128C4">
        <w:rPr>
          <w:sz w:val="28"/>
          <w:szCs w:val="28"/>
        </w:rPr>
        <w:t>рно п</w:t>
      </w:r>
      <w:r>
        <w:rPr>
          <w:sz w:val="28"/>
          <w:szCs w:val="28"/>
        </w:rPr>
        <w:t>овышал</w:t>
      </w:r>
      <w:r w:rsidRPr="001128C4">
        <w:rPr>
          <w:sz w:val="28"/>
          <w:szCs w:val="28"/>
        </w:rPr>
        <w:t xml:space="preserve"> д</w:t>
      </w:r>
      <w:r>
        <w:rPr>
          <w:sz w:val="28"/>
          <w:szCs w:val="28"/>
        </w:rPr>
        <w:t>ы</w:t>
      </w:r>
      <w:r w:rsidRPr="001128C4">
        <w:rPr>
          <w:sz w:val="28"/>
          <w:szCs w:val="28"/>
        </w:rPr>
        <w:t>ха</w:t>
      </w:r>
      <w:r>
        <w:rPr>
          <w:sz w:val="28"/>
          <w:szCs w:val="28"/>
        </w:rPr>
        <w:t>те</w:t>
      </w:r>
      <w:r w:rsidRPr="001128C4">
        <w:rPr>
          <w:sz w:val="28"/>
          <w:szCs w:val="28"/>
        </w:rPr>
        <w:t>льн</w:t>
      </w:r>
      <w:r>
        <w:rPr>
          <w:sz w:val="28"/>
          <w:szCs w:val="28"/>
        </w:rPr>
        <w:t>ы</w:t>
      </w:r>
      <w:r w:rsidRPr="001128C4">
        <w:rPr>
          <w:sz w:val="28"/>
          <w:szCs w:val="28"/>
        </w:rPr>
        <w:t>й контроль м</w:t>
      </w:r>
      <w:r>
        <w:rPr>
          <w:sz w:val="28"/>
          <w:szCs w:val="28"/>
        </w:rPr>
        <w:t>и</w:t>
      </w:r>
      <w:r w:rsidRPr="001128C4">
        <w:rPr>
          <w:sz w:val="28"/>
          <w:szCs w:val="28"/>
        </w:rPr>
        <w:t>тохондр</w:t>
      </w:r>
      <w:r>
        <w:rPr>
          <w:sz w:val="28"/>
          <w:szCs w:val="28"/>
        </w:rPr>
        <w:t>и</w:t>
      </w:r>
      <w:r w:rsidRPr="001128C4">
        <w:rPr>
          <w:sz w:val="28"/>
          <w:szCs w:val="28"/>
        </w:rPr>
        <w:t xml:space="preserve">й </w:t>
      </w:r>
      <w:r>
        <w:rPr>
          <w:sz w:val="28"/>
          <w:szCs w:val="28"/>
        </w:rPr>
        <w:t>по сравнению с показателем у ин</w:t>
      </w:r>
      <w:r w:rsidRPr="001128C4">
        <w:rPr>
          <w:sz w:val="28"/>
          <w:szCs w:val="28"/>
        </w:rPr>
        <w:t>тактн</w:t>
      </w:r>
      <w:r>
        <w:rPr>
          <w:sz w:val="28"/>
          <w:szCs w:val="28"/>
        </w:rPr>
        <w:t>ы</w:t>
      </w:r>
      <w:r w:rsidRPr="001128C4">
        <w:rPr>
          <w:sz w:val="28"/>
          <w:szCs w:val="28"/>
        </w:rPr>
        <w:t xml:space="preserve">х </w:t>
      </w:r>
      <w:r>
        <w:rPr>
          <w:sz w:val="28"/>
          <w:szCs w:val="28"/>
        </w:rPr>
        <w:t>животных. Дыхательный контроль поджелудочной железы при этом максимально восстанавливался с помощью экстракта из мидий и его комплекса с метформином, но не нормализовался при самостоятельном использовании бигуанида. Активность основного глутатион-зависимого антиоксидантного фермента ГПО нормализовалась на фоне СД 2 типа после приема экстракта из мидий: в печени – как при самостоятельном его использовании, так и в сочетании с метформином; в поджелудочной железе комплекс этих средств был более эффективен в данном отношении.</w:t>
      </w:r>
    </w:p>
    <w:p w:rsidR="00A96915" w:rsidRDefault="00A96915" w:rsidP="00A96915">
      <w:pPr>
        <w:spacing w:line="245" w:lineRule="auto"/>
        <w:ind w:left="-108" w:firstLine="816"/>
        <w:jc w:val="both"/>
        <w:rPr>
          <w:sz w:val="28"/>
          <w:szCs w:val="28"/>
        </w:rPr>
      </w:pPr>
      <w:r>
        <w:rPr>
          <w:spacing w:val="-1"/>
          <w:sz w:val="28"/>
          <w:szCs w:val="28"/>
        </w:rPr>
        <w:t xml:space="preserve">Нарушение функционирования митохондрий и снижение антиоксидантной активности печени и поджелудочной железы при СД </w:t>
      </w:r>
      <w:r w:rsidRPr="001128C4">
        <w:rPr>
          <w:spacing w:val="-1"/>
          <w:sz w:val="28"/>
          <w:szCs w:val="28"/>
        </w:rPr>
        <w:t>може</w:t>
      </w:r>
      <w:r>
        <w:rPr>
          <w:spacing w:val="-1"/>
          <w:sz w:val="28"/>
          <w:szCs w:val="28"/>
        </w:rPr>
        <w:t>т</w:t>
      </w:r>
      <w:r w:rsidRPr="001128C4">
        <w:rPr>
          <w:spacing w:val="-1"/>
          <w:sz w:val="28"/>
          <w:szCs w:val="28"/>
        </w:rPr>
        <w:t xml:space="preserve"> </w:t>
      </w:r>
      <w:r>
        <w:rPr>
          <w:spacing w:val="-1"/>
          <w:sz w:val="28"/>
          <w:szCs w:val="28"/>
        </w:rPr>
        <w:t xml:space="preserve">служить </w:t>
      </w:r>
      <w:r w:rsidRPr="001128C4">
        <w:rPr>
          <w:spacing w:val="-1"/>
          <w:sz w:val="28"/>
          <w:szCs w:val="28"/>
        </w:rPr>
        <w:t>пусков</w:t>
      </w:r>
      <w:r>
        <w:rPr>
          <w:spacing w:val="-1"/>
          <w:sz w:val="28"/>
          <w:szCs w:val="28"/>
        </w:rPr>
        <w:t>ы</w:t>
      </w:r>
      <w:r w:rsidRPr="001128C4">
        <w:rPr>
          <w:spacing w:val="-1"/>
          <w:sz w:val="28"/>
          <w:szCs w:val="28"/>
        </w:rPr>
        <w:t xml:space="preserve">м </w:t>
      </w:r>
      <w:r>
        <w:rPr>
          <w:spacing w:val="-1"/>
          <w:sz w:val="28"/>
          <w:szCs w:val="28"/>
        </w:rPr>
        <w:t xml:space="preserve">механизмом </w:t>
      </w:r>
      <w:r w:rsidRPr="001128C4">
        <w:rPr>
          <w:spacing w:val="-1"/>
          <w:sz w:val="28"/>
          <w:szCs w:val="28"/>
        </w:rPr>
        <w:t>оксидативного стрес</w:t>
      </w:r>
      <w:r>
        <w:rPr>
          <w:spacing w:val="-1"/>
          <w:sz w:val="28"/>
          <w:szCs w:val="28"/>
        </w:rPr>
        <w:t>са. Действительно,</w:t>
      </w:r>
      <w:r w:rsidRPr="001128C4">
        <w:rPr>
          <w:spacing w:val="-1"/>
          <w:sz w:val="28"/>
          <w:szCs w:val="28"/>
        </w:rPr>
        <w:t xml:space="preserve"> на </w:t>
      </w:r>
      <w:r>
        <w:rPr>
          <w:spacing w:val="-1"/>
          <w:sz w:val="28"/>
          <w:szCs w:val="28"/>
        </w:rPr>
        <w:t xml:space="preserve">уровне этих органов были установлены </w:t>
      </w:r>
      <w:r w:rsidRPr="001128C4">
        <w:rPr>
          <w:sz w:val="28"/>
          <w:szCs w:val="28"/>
        </w:rPr>
        <w:t>р</w:t>
      </w:r>
      <w:r>
        <w:rPr>
          <w:sz w:val="28"/>
          <w:szCs w:val="28"/>
        </w:rPr>
        <w:t>а</w:t>
      </w:r>
      <w:r w:rsidRPr="001128C4">
        <w:rPr>
          <w:sz w:val="28"/>
          <w:szCs w:val="28"/>
        </w:rPr>
        <w:t>зно</w:t>
      </w:r>
      <w:r>
        <w:rPr>
          <w:sz w:val="28"/>
          <w:szCs w:val="28"/>
        </w:rPr>
        <w:t>направленные изменения</w:t>
      </w:r>
      <w:r w:rsidRPr="001128C4">
        <w:rPr>
          <w:sz w:val="28"/>
          <w:szCs w:val="28"/>
        </w:rPr>
        <w:t xml:space="preserve"> концентрац</w:t>
      </w:r>
      <w:r>
        <w:rPr>
          <w:sz w:val="28"/>
          <w:szCs w:val="28"/>
        </w:rPr>
        <w:t>ии</w:t>
      </w:r>
      <w:r w:rsidRPr="001128C4">
        <w:rPr>
          <w:sz w:val="28"/>
          <w:szCs w:val="28"/>
        </w:rPr>
        <w:t xml:space="preserve"> продук</w:t>
      </w:r>
      <w:r>
        <w:rPr>
          <w:sz w:val="28"/>
          <w:szCs w:val="28"/>
        </w:rPr>
        <w:t>то</w:t>
      </w:r>
      <w:r w:rsidRPr="001128C4">
        <w:rPr>
          <w:sz w:val="28"/>
          <w:szCs w:val="28"/>
        </w:rPr>
        <w:t>в ПОЛ – Д</w:t>
      </w:r>
      <w:r>
        <w:rPr>
          <w:sz w:val="28"/>
          <w:szCs w:val="28"/>
        </w:rPr>
        <w:t>и</w:t>
      </w:r>
      <w:r w:rsidRPr="001128C4">
        <w:rPr>
          <w:sz w:val="28"/>
          <w:szCs w:val="28"/>
        </w:rPr>
        <w:t xml:space="preserve">К, ТК, ОДК </w:t>
      </w:r>
      <w:r w:rsidRPr="001128C4">
        <w:rPr>
          <w:spacing w:val="-2"/>
          <w:sz w:val="28"/>
          <w:szCs w:val="28"/>
        </w:rPr>
        <w:t xml:space="preserve">та ТЕТ при </w:t>
      </w:r>
      <w:r>
        <w:rPr>
          <w:spacing w:val="-2"/>
          <w:sz w:val="28"/>
          <w:szCs w:val="28"/>
        </w:rPr>
        <w:t>С</w:t>
      </w:r>
      <w:r w:rsidRPr="001128C4">
        <w:rPr>
          <w:spacing w:val="-2"/>
          <w:sz w:val="28"/>
          <w:szCs w:val="28"/>
        </w:rPr>
        <w:t>Д 2 тип</w:t>
      </w:r>
      <w:r>
        <w:rPr>
          <w:spacing w:val="-2"/>
          <w:sz w:val="28"/>
          <w:szCs w:val="28"/>
        </w:rPr>
        <w:t>а</w:t>
      </w:r>
      <w:r w:rsidRPr="001128C4">
        <w:rPr>
          <w:spacing w:val="-2"/>
          <w:sz w:val="28"/>
          <w:szCs w:val="28"/>
        </w:rPr>
        <w:t xml:space="preserve">, </w:t>
      </w:r>
      <w:r>
        <w:rPr>
          <w:spacing w:val="-2"/>
          <w:sz w:val="28"/>
          <w:szCs w:val="28"/>
        </w:rPr>
        <w:t>которые ни</w:t>
      </w:r>
      <w:r w:rsidRPr="001128C4">
        <w:rPr>
          <w:spacing w:val="-2"/>
          <w:sz w:val="28"/>
          <w:szCs w:val="28"/>
        </w:rPr>
        <w:t>вел</w:t>
      </w:r>
      <w:r>
        <w:rPr>
          <w:spacing w:val="-2"/>
          <w:sz w:val="28"/>
          <w:szCs w:val="28"/>
        </w:rPr>
        <w:t>иро</w:t>
      </w:r>
      <w:r w:rsidRPr="001128C4">
        <w:rPr>
          <w:spacing w:val="-2"/>
          <w:sz w:val="28"/>
          <w:szCs w:val="28"/>
        </w:rPr>
        <w:t>валис</w:t>
      </w:r>
      <w:r>
        <w:rPr>
          <w:spacing w:val="-2"/>
          <w:sz w:val="28"/>
          <w:szCs w:val="28"/>
        </w:rPr>
        <w:t>ь</w:t>
      </w:r>
      <w:r w:rsidRPr="001128C4">
        <w:rPr>
          <w:spacing w:val="-2"/>
          <w:sz w:val="28"/>
          <w:szCs w:val="28"/>
        </w:rPr>
        <w:t xml:space="preserve"> </w:t>
      </w:r>
      <w:r>
        <w:rPr>
          <w:sz w:val="28"/>
          <w:szCs w:val="28"/>
        </w:rPr>
        <w:t>применением</w:t>
      </w:r>
      <w:r w:rsidRPr="001128C4">
        <w:rPr>
          <w:sz w:val="28"/>
          <w:szCs w:val="28"/>
        </w:rPr>
        <w:t xml:space="preserve"> </w:t>
      </w:r>
      <w:r>
        <w:rPr>
          <w:sz w:val="28"/>
          <w:szCs w:val="28"/>
        </w:rPr>
        <w:t>э</w:t>
      </w:r>
      <w:r w:rsidRPr="001128C4">
        <w:rPr>
          <w:sz w:val="28"/>
          <w:szCs w:val="28"/>
        </w:rPr>
        <w:t>кстракт</w:t>
      </w:r>
      <w:r>
        <w:rPr>
          <w:sz w:val="28"/>
          <w:szCs w:val="28"/>
        </w:rPr>
        <w:t>а и</w:t>
      </w:r>
      <w:r w:rsidRPr="001128C4">
        <w:rPr>
          <w:sz w:val="28"/>
          <w:szCs w:val="28"/>
        </w:rPr>
        <w:t>з м</w:t>
      </w:r>
      <w:r>
        <w:rPr>
          <w:sz w:val="28"/>
          <w:szCs w:val="28"/>
        </w:rPr>
        <w:t>и</w:t>
      </w:r>
      <w:r w:rsidRPr="001128C4">
        <w:rPr>
          <w:sz w:val="28"/>
          <w:szCs w:val="28"/>
        </w:rPr>
        <w:t>д</w:t>
      </w:r>
      <w:r>
        <w:rPr>
          <w:sz w:val="28"/>
          <w:szCs w:val="28"/>
        </w:rPr>
        <w:t>и</w:t>
      </w:r>
      <w:r w:rsidRPr="001128C4">
        <w:rPr>
          <w:sz w:val="28"/>
          <w:szCs w:val="28"/>
        </w:rPr>
        <w:t>й.</w:t>
      </w:r>
    </w:p>
    <w:p w:rsidR="00A96915" w:rsidRDefault="00A96915" w:rsidP="00A96915">
      <w:pPr>
        <w:ind w:firstLine="708"/>
        <w:jc w:val="both"/>
        <w:rPr>
          <w:spacing w:val="-1"/>
          <w:sz w:val="28"/>
          <w:szCs w:val="28"/>
        </w:rPr>
      </w:pPr>
      <w:r>
        <w:rPr>
          <w:spacing w:val="-1"/>
          <w:sz w:val="28"/>
          <w:szCs w:val="28"/>
        </w:rPr>
        <w:t>По критериям стимуляции апоптоза вы</w:t>
      </w:r>
      <w:r w:rsidRPr="00E53297">
        <w:rPr>
          <w:spacing w:val="-1"/>
          <w:sz w:val="28"/>
          <w:szCs w:val="28"/>
        </w:rPr>
        <w:t xml:space="preserve">явлено, что </w:t>
      </w:r>
      <w:r w:rsidRPr="00E53297">
        <w:rPr>
          <w:sz w:val="28"/>
          <w:szCs w:val="28"/>
        </w:rPr>
        <w:t>длительное применение экстракта из мидий улучшало общую в</w:t>
      </w:r>
      <w:r>
        <w:rPr>
          <w:sz w:val="28"/>
          <w:szCs w:val="28"/>
        </w:rPr>
        <w:t>ы</w:t>
      </w:r>
      <w:r w:rsidRPr="00E53297">
        <w:rPr>
          <w:sz w:val="28"/>
          <w:szCs w:val="28"/>
        </w:rPr>
        <w:t xml:space="preserve">живаемость </w:t>
      </w:r>
      <w:r w:rsidRPr="00E53297">
        <w:rPr>
          <w:spacing w:val="-1"/>
          <w:sz w:val="28"/>
          <w:szCs w:val="28"/>
        </w:rPr>
        <w:t>клеток печени и поджелудочной желез</w:t>
      </w:r>
      <w:r>
        <w:rPr>
          <w:spacing w:val="-1"/>
          <w:sz w:val="28"/>
          <w:szCs w:val="28"/>
        </w:rPr>
        <w:t>ы</w:t>
      </w:r>
      <w:r w:rsidRPr="00E53297">
        <w:rPr>
          <w:spacing w:val="-1"/>
          <w:sz w:val="28"/>
          <w:szCs w:val="28"/>
        </w:rPr>
        <w:t xml:space="preserve"> кроликов с дитизонов</w:t>
      </w:r>
      <w:r>
        <w:rPr>
          <w:spacing w:val="-1"/>
          <w:sz w:val="28"/>
          <w:szCs w:val="28"/>
        </w:rPr>
        <w:t>ы</w:t>
      </w:r>
      <w:r w:rsidRPr="00E53297">
        <w:rPr>
          <w:spacing w:val="-1"/>
          <w:sz w:val="28"/>
          <w:szCs w:val="28"/>
        </w:rPr>
        <w:t xml:space="preserve">м диабетом. </w:t>
      </w:r>
    </w:p>
    <w:p w:rsidR="00A96915" w:rsidRDefault="00A96915" w:rsidP="00A96915">
      <w:pPr>
        <w:ind w:firstLine="708"/>
        <w:jc w:val="both"/>
        <w:rPr>
          <w:spacing w:val="-1"/>
          <w:sz w:val="28"/>
          <w:szCs w:val="28"/>
        </w:rPr>
      </w:pPr>
      <w:r w:rsidRPr="00E53297">
        <w:rPr>
          <w:sz w:val="28"/>
          <w:szCs w:val="28"/>
        </w:rPr>
        <w:t>Получение диабетическими животн</w:t>
      </w:r>
      <w:r>
        <w:rPr>
          <w:sz w:val="28"/>
          <w:szCs w:val="28"/>
        </w:rPr>
        <w:t>ы</w:t>
      </w:r>
      <w:r w:rsidRPr="00E53297">
        <w:rPr>
          <w:sz w:val="28"/>
          <w:szCs w:val="28"/>
        </w:rPr>
        <w:t xml:space="preserve">ми </w:t>
      </w:r>
      <w:r>
        <w:rPr>
          <w:sz w:val="28"/>
          <w:szCs w:val="28"/>
        </w:rPr>
        <w:t xml:space="preserve">с моделями абсолютной и относительной инсулиновой недостаточности </w:t>
      </w:r>
      <w:r w:rsidRPr="00E53297">
        <w:rPr>
          <w:sz w:val="28"/>
          <w:szCs w:val="28"/>
        </w:rPr>
        <w:t>экстракта из мидий позитивно влияло на архитектонику эритроцитарной мембран</w:t>
      </w:r>
      <w:r>
        <w:rPr>
          <w:sz w:val="28"/>
          <w:szCs w:val="28"/>
        </w:rPr>
        <w:t>ы</w:t>
      </w:r>
      <w:r w:rsidRPr="00E53297">
        <w:rPr>
          <w:sz w:val="28"/>
          <w:szCs w:val="28"/>
        </w:rPr>
        <w:t xml:space="preserve">, ее устойчивость к действию </w:t>
      </w:r>
      <w:r w:rsidRPr="00E53297">
        <w:rPr>
          <w:spacing w:val="-1"/>
          <w:sz w:val="28"/>
          <w:szCs w:val="28"/>
        </w:rPr>
        <w:t xml:space="preserve">кислотного гемолитика и форму эритроцита. </w:t>
      </w:r>
    </w:p>
    <w:p w:rsidR="00A96915" w:rsidRDefault="00A96915" w:rsidP="00A96915">
      <w:pPr>
        <w:ind w:firstLine="708"/>
        <w:jc w:val="both"/>
        <w:rPr>
          <w:spacing w:val="-1"/>
          <w:sz w:val="28"/>
          <w:szCs w:val="28"/>
        </w:rPr>
      </w:pPr>
      <w:r w:rsidRPr="00E53297">
        <w:rPr>
          <w:spacing w:val="-1"/>
          <w:sz w:val="28"/>
          <w:szCs w:val="28"/>
        </w:rPr>
        <w:lastRenderedPageBreak/>
        <w:t xml:space="preserve">Под действием экстракта из мидий </w:t>
      </w:r>
      <w:r w:rsidRPr="00E53297">
        <w:rPr>
          <w:sz w:val="28"/>
          <w:szCs w:val="28"/>
        </w:rPr>
        <w:t>наблюдалась репаративная регенерация поджелудочной желез</w:t>
      </w:r>
      <w:r>
        <w:rPr>
          <w:sz w:val="28"/>
          <w:szCs w:val="28"/>
        </w:rPr>
        <w:t>ы при СД 2 типа.</w:t>
      </w:r>
      <w:r w:rsidRPr="00E53297">
        <w:rPr>
          <w:spacing w:val="-1"/>
          <w:sz w:val="28"/>
          <w:szCs w:val="28"/>
        </w:rPr>
        <w:t xml:space="preserve"> </w:t>
      </w:r>
    </w:p>
    <w:p w:rsidR="00A96915" w:rsidRDefault="00A96915" w:rsidP="00A96915">
      <w:pPr>
        <w:ind w:firstLine="708"/>
        <w:jc w:val="both"/>
        <w:rPr>
          <w:sz w:val="28"/>
          <w:szCs w:val="28"/>
          <w:lang w:val="uk-UA"/>
        </w:rPr>
      </w:pPr>
      <w:r w:rsidRPr="00300FB7">
        <w:rPr>
          <w:spacing w:val="-1"/>
          <w:sz w:val="28"/>
          <w:szCs w:val="28"/>
        </w:rPr>
        <w:t xml:space="preserve">Ряд </w:t>
      </w:r>
      <w:r w:rsidRPr="00300FB7">
        <w:rPr>
          <w:spacing w:val="-1"/>
          <w:sz w:val="28"/>
          <w:szCs w:val="28"/>
          <w:lang w:val="uk-UA"/>
        </w:rPr>
        <w:t>анти</w:t>
      </w:r>
      <w:r w:rsidRPr="00300FB7">
        <w:rPr>
          <w:sz w:val="28"/>
          <w:szCs w:val="28"/>
        </w:rPr>
        <w:t>диабетических свойств экстракта максимально проявлял</w:t>
      </w:r>
      <w:r>
        <w:rPr>
          <w:sz w:val="28"/>
          <w:szCs w:val="28"/>
        </w:rPr>
        <w:t>и</w:t>
      </w:r>
      <w:r w:rsidRPr="00300FB7">
        <w:rPr>
          <w:sz w:val="28"/>
          <w:szCs w:val="28"/>
        </w:rPr>
        <w:t xml:space="preserve">сь у животных с экспериментальным сахарным диабетом разного </w:t>
      </w:r>
      <w:r>
        <w:rPr>
          <w:sz w:val="28"/>
          <w:szCs w:val="28"/>
        </w:rPr>
        <w:t>г</w:t>
      </w:r>
      <w:r w:rsidRPr="00300FB7">
        <w:rPr>
          <w:sz w:val="28"/>
          <w:szCs w:val="28"/>
        </w:rPr>
        <w:t xml:space="preserve">енеза при его </w:t>
      </w:r>
      <w:r w:rsidRPr="00300FB7">
        <w:rPr>
          <w:spacing w:val="-1"/>
          <w:sz w:val="28"/>
          <w:szCs w:val="28"/>
        </w:rPr>
        <w:t>приеме в сочетании с метформ</w:t>
      </w:r>
      <w:r w:rsidRPr="00300FB7">
        <w:rPr>
          <w:spacing w:val="-1"/>
          <w:sz w:val="28"/>
          <w:szCs w:val="28"/>
          <w:lang w:val="uk-UA"/>
        </w:rPr>
        <w:t>и</w:t>
      </w:r>
      <w:r w:rsidRPr="00300FB7">
        <w:rPr>
          <w:spacing w:val="-1"/>
          <w:sz w:val="28"/>
          <w:szCs w:val="28"/>
        </w:rPr>
        <w:t>ном</w:t>
      </w:r>
      <w:r>
        <w:rPr>
          <w:spacing w:val="-1"/>
          <w:sz w:val="28"/>
          <w:szCs w:val="28"/>
        </w:rPr>
        <w:t xml:space="preserve"> (а именно,</w:t>
      </w:r>
      <w:r w:rsidRPr="00300FB7">
        <w:rPr>
          <w:sz w:val="28"/>
          <w:szCs w:val="28"/>
        </w:rPr>
        <w:t xml:space="preserve"> потенцировани</w:t>
      </w:r>
      <w:r>
        <w:rPr>
          <w:sz w:val="28"/>
          <w:szCs w:val="28"/>
        </w:rPr>
        <w:t>е</w:t>
      </w:r>
      <w:r w:rsidRPr="00300FB7">
        <w:rPr>
          <w:sz w:val="28"/>
          <w:szCs w:val="28"/>
        </w:rPr>
        <w:t xml:space="preserve"> сахаро</w:t>
      </w:r>
      <w:r>
        <w:rPr>
          <w:sz w:val="28"/>
          <w:szCs w:val="28"/>
        </w:rPr>
        <w:t>сни</w:t>
      </w:r>
      <w:r w:rsidRPr="00300FB7">
        <w:rPr>
          <w:sz w:val="28"/>
          <w:szCs w:val="28"/>
        </w:rPr>
        <w:t xml:space="preserve">жающего действия </w:t>
      </w:r>
      <w:r w:rsidRPr="00300FB7">
        <w:rPr>
          <w:sz w:val="28"/>
          <w:szCs w:val="28"/>
          <w:lang w:val="uk-UA"/>
        </w:rPr>
        <w:t>бигуанида</w:t>
      </w:r>
      <w:r w:rsidRPr="00300FB7">
        <w:rPr>
          <w:sz w:val="28"/>
          <w:szCs w:val="28"/>
        </w:rPr>
        <w:t>, уменьшени</w:t>
      </w:r>
      <w:r>
        <w:rPr>
          <w:sz w:val="28"/>
          <w:szCs w:val="28"/>
        </w:rPr>
        <w:t>е</w:t>
      </w:r>
      <w:r w:rsidRPr="00300FB7">
        <w:rPr>
          <w:sz w:val="28"/>
          <w:szCs w:val="28"/>
        </w:rPr>
        <w:t xml:space="preserve"> </w:t>
      </w:r>
      <w:r>
        <w:rPr>
          <w:sz w:val="28"/>
          <w:szCs w:val="28"/>
        </w:rPr>
        <w:t xml:space="preserve">полностью </w:t>
      </w:r>
      <w:r w:rsidRPr="00300FB7">
        <w:rPr>
          <w:sz w:val="28"/>
          <w:szCs w:val="28"/>
        </w:rPr>
        <w:t>не восстанавлива</w:t>
      </w:r>
      <w:r>
        <w:rPr>
          <w:sz w:val="28"/>
          <w:szCs w:val="28"/>
        </w:rPr>
        <w:t>емых</w:t>
      </w:r>
      <w:r w:rsidRPr="00300FB7">
        <w:rPr>
          <w:sz w:val="28"/>
          <w:szCs w:val="28"/>
        </w:rPr>
        <w:t xml:space="preserve"> </w:t>
      </w:r>
      <w:r w:rsidRPr="00300FB7">
        <w:rPr>
          <w:sz w:val="28"/>
          <w:szCs w:val="28"/>
          <w:lang w:val="uk-UA"/>
        </w:rPr>
        <w:t>метформином</w:t>
      </w:r>
      <w:r>
        <w:rPr>
          <w:sz w:val="28"/>
          <w:szCs w:val="28"/>
        </w:rPr>
        <w:t xml:space="preserve"> </w:t>
      </w:r>
      <w:r w:rsidRPr="00300FB7">
        <w:rPr>
          <w:sz w:val="28"/>
          <w:szCs w:val="28"/>
        </w:rPr>
        <w:t>метаболических нарушений</w:t>
      </w:r>
      <w:r>
        <w:rPr>
          <w:sz w:val="28"/>
          <w:szCs w:val="28"/>
        </w:rPr>
        <w:t xml:space="preserve"> – </w:t>
      </w:r>
      <w:r w:rsidRPr="00300FB7">
        <w:rPr>
          <w:sz w:val="28"/>
          <w:szCs w:val="28"/>
        </w:rPr>
        <w:t xml:space="preserve">активность </w:t>
      </w:r>
      <w:r w:rsidRPr="00300FB7">
        <w:rPr>
          <w:sz w:val="28"/>
          <w:szCs w:val="28"/>
          <w:lang w:val="uk-UA"/>
        </w:rPr>
        <w:t>глутатион-пероксидаз</w:t>
      </w:r>
      <w:r w:rsidRPr="00300FB7">
        <w:rPr>
          <w:sz w:val="28"/>
          <w:szCs w:val="28"/>
        </w:rPr>
        <w:t xml:space="preserve">ы поджелудочной железы, </w:t>
      </w:r>
      <w:r w:rsidRPr="00F17562">
        <w:rPr>
          <w:sz w:val="28"/>
          <w:szCs w:val="28"/>
        </w:rPr>
        <w:t xml:space="preserve">стойкость </w:t>
      </w:r>
      <w:r w:rsidRPr="00300FB7">
        <w:rPr>
          <w:sz w:val="28"/>
          <w:szCs w:val="28"/>
        </w:rPr>
        <w:t xml:space="preserve">митохондрий печени и поджелудочной железы по показателям </w:t>
      </w:r>
      <w:r w:rsidRPr="00300FB7">
        <w:rPr>
          <w:spacing w:val="-1"/>
          <w:sz w:val="28"/>
          <w:szCs w:val="28"/>
        </w:rPr>
        <w:t xml:space="preserve">дыхательного контроля, </w:t>
      </w:r>
      <w:r w:rsidRPr="00300FB7">
        <w:rPr>
          <w:spacing w:val="-1"/>
          <w:sz w:val="28"/>
          <w:szCs w:val="28"/>
          <w:lang w:val="uk-UA"/>
        </w:rPr>
        <w:t>дискоидность</w:t>
      </w:r>
      <w:r w:rsidRPr="00300FB7">
        <w:rPr>
          <w:spacing w:val="-1"/>
          <w:sz w:val="28"/>
          <w:szCs w:val="28"/>
        </w:rPr>
        <w:t xml:space="preserve"> эритроцитов, интенсивность </w:t>
      </w:r>
      <w:r w:rsidRPr="00300FB7">
        <w:rPr>
          <w:sz w:val="28"/>
          <w:szCs w:val="28"/>
          <w:lang w:val="uk-UA"/>
        </w:rPr>
        <w:t>апоптоза</w:t>
      </w:r>
      <w:r>
        <w:rPr>
          <w:sz w:val="28"/>
          <w:szCs w:val="28"/>
          <w:lang w:val="uk-UA"/>
        </w:rPr>
        <w:t>). Э</w:t>
      </w:r>
      <w:r w:rsidRPr="00300FB7">
        <w:rPr>
          <w:spacing w:val="-1"/>
          <w:sz w:val="28"/>
          <w:szCs w:val="28"/>
        </w:rPr>
        <w:t xml:space="preserve">то позволяет рекомендовать экстракт из </w:t>
      </w:r>
      <w:r w:rsidRPr="00300FB7">
        <w:rPr>
          <w:spacing w:val="-2"/>
          <w:sz w:val="28"/>
          <w:szCs w:val="28"/>
        </w:rPr>
        <w:t xml:space="preserve">мидий черноморской </w:t>
      </w:r>
      <w:r w:rsidRPr="00300FB7">
        <w:rPr>
          <w:i/>
          <w:iCs/>
          <w:spacing w:val="-2"/>
          <w:sz w:val="28"/>
          <w:szCs w:val="28"/>
        </w:rPr>
        <w:t>(</w:t>
      </w:r>
      <w:r w:rsidRPr="00300FB7">
        <w:rPr>
          <w:i/>
          <w:iCs/>
          <w:sz w:val="28"/>
          <w:szCs w:val="28"/>
          <w:lang w:val="uk-UA"/>
        </w:rPr>
        <w:t>Mytilus galloprovincialis Lam</w:t>
      </w:r>
      <w:r w:rsidRPr="00300FB7">
        <w:rPr>
          <w:i/>
          <w:iCs/>
          <w:spacing w:val="-2"/>
          <w:sz w:val="28"/>
          <w:szCs w:val="28"/>
        </w:rPr>
        <w:t xml:space="preserve">.) </w:t>
      </w:r>
      <w:r w:rsidRPr="00300FB7">
        <w:rPr>
          <w:spacing w:val="-2"/>
          <w:sz w:val="28"/>
          <w:szCs w:val="28"/>
        </w:rPr>
        <w:t xml:space="preserve">в качестве компонента </w:t>
      </w:r>
      <w:r w:rsidRPr="00300FB7">
        <w:rPr>
          <w:sz w:val="28"/>
          <w:szCs w:val="28"/>
        </w:rPr>
        <w:t>комплексной сахаро</w:t>
      </w:r>
      <w:r w:rsidRPr="00300FB7">
        <w:rPr>
          <w:sz w:val="28"/>
          <w:szCs w:val="28"/>
          <w:lang w:val="uk-UA"/>
        </w:rPr>
        <w:t>с</w:t>
      </w:r>
      <w:r w:rsidRPr="00300FB7">
        <w:rPr>
          <w:sz w:val="28"/>
          <w:szCs w:val="28"/>
        </w:rPr>
        <w:t>нижающей</w:t>
      </w:r>
      <w:r w:rsidRPr="00E53297">
        <w:rPr>
          <w:sz w:val="28"/>
          <w:szCs w:val="28"/>
        </w:rPr>
        <w:t xml:space="preserve">, </w:t>
      </w:r>
      <w:r>
        <w:rPr>
          <w:sz w:val="28"/>
          <w:szCs w:val="28"/>
        </w:rPr>
        <w:t xml:space="preserve">антиоксидантной, </w:t>
      </w:r>
      <w:r w:rsidRPr="00E53297">
        <w:rPr>
          <w:sz w:val="28"/>
          <w:szCs w:val="28"/>
        </w:rPr>
        <w:t>панкреато- и гепатопротекторной терапии сахарного диабета.</w:t>
      </w:r>
      <w:r>
        <w:rPr>
          <w:sz w:val="28"/>
          <w:szCs w:val="28"/>
          <w:lang w:val="uk-UA"/>
        </w:rPr>
        <w:t xml:space="preserve"> </w:t>
      </w:r>
    </w:p>
    <w:p w:rsidR="00A96915" w:rsidRPr="000038E4" w:rsidRDefault="00A96915" w:rsidP="00A96915">
      <w:pPr>
        <w:ind w:firstLine="708"/>
        <w:jc w:val="both"/>
        <w:rPr>
          <w:sz w:val="28"/>
          <w:szCs w:val="28"/>
        </w:rPr>
      </w:pPr>
      <w:r w:rsidRPr="00283386">
        <w:rPr>
          <w:b/>
          <w:sz w:val="28"/>
          <w:szCs w:val="28"/>
          <w:lang w:val="uk-UA"/>
        </w:rPr>
        <w:t>Ключе</w:t>
      </w:r>
      <w:r w:rsidRPr="00283386">
        <w:rPr>
          <w:b/>
          <w:sz w:val="28"/>
          <w:szCs w:val="28"/>
        </w:rPr>
        <w:t>вые слова</w:t>
      </w:r>
      <w:r>
        <w:rPr>
          <w:sz w:val="28"/>
          <w:szCs w:val="28"/>
        </w:rPr>
        <w:t>: сахарный диабет, экстракт из мидии, оксидативный стресс, инсулиновая недостаточность, инсулинорезистентность, митохондрии.</w:t>
      </w:r>
    </w:p>
    <w:p w:rsidR="00A96915" w:rsidRPr="007E2116" w:rsidRDefault="00A96915" w:rsidP="00A96915">
      <w:pPr>
        <w:spacing w:line="245" w:lineRule="auto"/>
        <w:jc w:val="center"/>
        <w:rPr>
          <w:b/>
          <w:bCs/>
          <w:sz w:val="28"/>
          <w:szCs w:val="28"/>
          <w:lang w:val="en-US"/>
        </w:rPr>
      </w:pPr>
      <w:r w:rsidRPr="007E2116">
        <w:rPr>
          <w:b/>
          <w:bCs/>
          <w:sz w:val="28"/>
          <w:szCs w:val="28"/>
          <w:lang w:val="en-US"/>
        </w:rPr>
        <w:t>ANNOTATION</w:t>
      </w:r>
    </w:p>
    <w:p w:rsidR="00A96915" w:rsidRPr="005B2E9B" w:rsidRDefault="00A96915" w:rsidP="00A96915">
      <w:pPr>
        <w:spacing w:line="245" w:lineRule="auto"/>
        <w:ind w:firstLine="708"/>
        <w:jc w:val="both"/>
        <w:rPr>
          <w:bCs/>
          <w:sz w:val="28"/>
          <w:szCs w:val="28"/>
          <w:lang w:val="en-US"/>
        </w:rPr>
      </w:pPr>
      <w:r w:rsidRPr="007E2116">
        <w:rPr>
          <w:b/>
          <w:bCs/>
          <w:sz w:val="28"/>
          <w:szCs w:val="28"/>
          <w:lang w:val="en-US"/>
        </w:rPr>
        <w:t xml:space="preserve">Shumeyko O.G. </w:t>
      </w:r>
      <w:r w:rsidRPr="005B2E9B">
        <w:rPr>
          <w:bCs/>
          <w:sz w:val="28"/>
          <w:szCs w:val="28"/>
          <w:lang w:val="en-US"/>
        </w:rPr>
        <w:t xml:space="preserve">Experimental basis of mussel </w:t>
      </w:r>
      <w:r w:rsidRPr="005B2E9B">
        <w:rPr>
          <w:bCs/>
          <w:i/>
          <w:iCs/>
          <w:sz w:val="28"/>
          <w:szCs w:val="28"/>
          <w:lang w:val="en-US"/>
        </w:rPr>
        <w:t xml:space="preserve">(Mytilus galloprovincialis Lam.) </w:t>
      </w:r>
      <w:r w:rsidRPr="005B2E9B">
        <w:rPr>
          <w:bCs/>
          <w:sz w:val="28"/>
          <w:szCs w:val="28"/>
          <w:lang w:val="en-US"/>
        </w:rPr>
        <w:t>extract as applied to complex therapy of diabetes mellitus. – Manuscript.</w:t>
      </w:r>
    </w:p>
    <w:p w:rsidR="00A96915" w:rsidRPr="00767418" w:rsidRDefault="00A96915" w:rsidP="00A96915">
      <w:pPr>
        <w:spacing w:line="245" w:lineRule="auto"/>
        <w:ind w:firstLine="708"/>
        <w:jc w:val="both"/>
        <w:rPr>
          <w:sz w:val="28"/>
          <w:szCs w:val="28"/>
          <w:lang w:val="en-US"/>
        </w:rPr>
      </w:pPr>
      <w:r w:rsidRPr="00767418">
        <w:rPr>
          <w:sz w:val="28"/>
          <w:szCs w:val="28"/>
          <w:lang w:val="en-US"/>
        </w:rPr>
        <w:t xml:space="preserve">Thesis for the Degree of Candidate of Medical Sciences by speciality 14.01.14–endocrinology </w:t>
      </w:r>
      <w:r w:rsidRPr="00FE4716">
        <w:rPr>
          <w:sz w:val="28"/>
          <w:szCs w:val="28"/>
          <w:lang w:val="uk-UA"/>
        </w:rPr>
        <w:t>–</w:t>
      </w:r>
      <w:r>
        <w:rPr>
          <w:sz w:val="28"/>
          <w:szCs w:val="28"/>
          <w:lang w:val="uk-UA"/>
        </w:rPr>
        <w:t xml:space="preserve"> </w:t>
      </w:r>
      <w:r w:rsidRPr="00767418">
        <w:rPr>
          <w:sz w:val="28"/>
          <w:szCs w:val="28"/>
          <w:lang w:val="en-US"/>
        </w:rPr>
        <w:t xml:space="preserve">V. Danilevsky Institute of Endocrine Pathology Problems at AMS of </w:t>
      </w:r>
      <w:smartTag w:uri="urn:schemas-microsoft-com:office:smarttags" w:element="country-region">
        <w:smartTag w:uri="urn:schemas-microsoft-com:office:smarttags" w:element="place">
          <w:r w:rsidRPr="00767418">
            <w:rPr>
              <w:sz w:val="28"/>
              <w:szCs w:val="28"/>
              <w:lang w:val="en-US"/>
            </w:rPr>
            <w:t>Ukraine</w:t>
          </w:r>
        </w:smartTag>
      </w:smartTag>
      <w:r w:rsidRPr="00767418">
        <w:rPr>
          <w:sz w:val="28"/>
          <w:szCs w:val="28"/>
          <w:lang w:val="en-US"/>
        </w:rPr>
        <w:t>, Kharkiv, 2009.</w:t>
      </w:r>
    </w:p>
    <w:p w:rsidR="00A96915" w:rsidRDefault="00A96915" w:rsidP="00A96915">
      <w:pPr>
        <w:spacing w:line="245" w:lineRule="auto"/>
        <w:ind w:firstLine="708"/>
        <w:jc w:val="both"/>
        <w:rPr>
          <w:sz w:val="28"/>
          <w:szCs w:val="28"/>
          <w:lang w:val="uk-UA"/>
        </w:rPr>
      </w:pPr>
      <w:r w:rsidRPr="00767418">
        <w:rPr>
          <w:sz w:val="28"/>
          <w:szCs w:val="28"/>
          <w:lang w:val="en-US"/>
        </w:rPr>
        <w:t>The thesis is devoted to the study of antidiabetic properties of mussel</w:t>
      </w:r>
      <w:r w:rsidRPr="00767418">
        <w:rPr>
          <w:i/>
          <w:iCs/>
          <w:sz w:val="28"/>
          <w:szCs w:val="28"/>
          <w:lang w:val="en-US"/>
        </w:rPr>
        <w:t xml:space="preserve"> </w:t>
      </w:r>
      <w:r w:rsidRPr="00767418">
        <w:rPr>
          <w:sz w:val="28"/>
          <w:szCs w:val="28"/>
          <w:lang w:val="en-US"/>
        </w:rPr>
        <w:t xml:space="preserve">extract in different experimental insulin deficiency states. The mussel extract </w:t>
      </w:r>
      <w:r>
        <w:rPr>
          <w:sz w:val="28"/>
          <w:szCs w:val="28"/>
          <w:lang w:val="en-US"/>
        </w:rPr>
        <w:t>supplementa</w:t>
      </w:r>
      <w:r w:rsidRPr="00767418">
        <w:rPr>
          <w:sz w:val="28"/>
          <w:szCs w:val="28"/>
          <w:lang w:val="en-GB"/>
        </w:rPr>
        <w:t>tion</w:t>
      </w:r>
      <w:r w:rsidRPr="00767418">
        <w:rPr>
          <w:sz w:val="28"/>
          <w:szCs w:val="28"/>
          <w:lang w:val="en-US"/>
        </w:rPr>
        <w:t xml:space="preserve"> </w:t>
      </w:r>
      <w:r w:rsidRPr="00767418">
        <w:rPr>
          <w:sz w:val="28"/>
          <w:szCs w:val="28"/>
          <w:lang w:val="en-GB"/>
        </w:rPr>
        <w:t>(</w:t>
      </w:r>
      <w:r w:rsidRPr="00767418">
        <w:rPr>
          <w:sz w:val="28"/>
          <w:szCs w:val="28"/>
          <w:lang w:val="en-US"/>
        </w:rPr>
        <w:t>4</w:t>
      </w:r>
      <w:r w:rsidRPr="00333748">
        <w:rPr>
          <w:sz w:val="28"/>
          <w:szCs w:val="28"/>
          <w:lang w:val="en-GB"/>
        </w:rPr>
        <w:t>00</w:t>
      </w:r>
      <w:r w:rsidRPr="00767418">
        <w:rPr>
          <w:sz w:val="28"/>
          <w:szCs w:val="28"/>
          <w:lang w:val="en-US"/>
        </w:rPr>
        <w:t xml:space="preserve"> </w:t>
      </w:r>
      <w:r>
        <w:rPr>
          <w:sz w:val="28"/>
          <w:szCs w:val="28"/>
          <w:lang w:val="en-US"/>
        </w:rPr>
        <w:t>m</w:t>
      </w:r>
      <w:r w:rsidRPr="00767418">
        <w:rPr>
          <w:sz w:val="28"/>
          <w:szCs w:val="28"/>
          <w:lang w:val="en-US"/>
        </w:rPr>
        <w:t xml:space="preserve">g/kg </w:t>
      </w:r>
      <w:r>
        <w:rPr>
          <w:sz w:val="28"/>
          <w:szCs w:val="28"/>
          <w:lang w:val="en-GB"/>
        </w:rPr>
        <w:t>b.w. per os</w:t>
      </w:r>
      <w:r w:rsidRPr="00767418">
        <w:rPr>
          <w:sz w:val="28"/>
          <w:szCs w:val="28"/>
          <w:lang w:val="en-GB"/>
        </w:rPr>
        <w:t>)</w:t>
      </w:r>
      <w:r w:rsidRPr="00767418">
        <w:rPr>
          <w:sz w:val="28"/>
          <w:szCs w:val="28"/>
          <w:lang w:val="en-US"/>
        </w:rPr>
        <w:t xml:space="preserve"> in </w:t>
      </w:r>
      <w:r>
        <w:rPr>
          <w:sz w:val="28"/>
          <w:szCs w:val="28"/>
          <w:lang w:val="en-US"/>
        </w:rPr>
        <w:t>animals with</w:t>
      </w:r>
      <w:r w:rsidRPr="00767418">
        <w:rPr>
          <w:sz w:val="28"/>
          <w:szCs w:val="28"/>
          <w:lang w:val="en-US"/>
        </w:rPr>
        <w:t xml:space="preserve"> the absolute and relative insulin deficienc</w:t>
      </w:r>
      <w:r>
        <w:rPr>
          <w:sz w:val="28"/>
          <w:szCs w:val="28"/>
          <w:lang w:val="en-US"/>
        </w:rPr>
        <w:t>ies</w:t>
      </w:r>
      <w:r w:rsidRPr="00767418">
        <w:rPr>
          <w:sz w:val="28"/>
          <w:szCs w:val="28"/>
          <w:lang w:val="en-US"/>
        </w:rPr>
        <w:t xml:space="preserve"> produced the </w:t>
      </w:r>
      <w:r>
        <w:rPr>
          <w:sz w:val="28"/>
          <w:szCs w:val="28"/>
          <w:lang w:val="en-US"/>
        </w:rPr>
        <w:t>glucose-lowering</w:t>
      </w:r>
      <w:r w:rsidRPr="00767418">
        <w:rPr>
          <w:sz w:val="28"/>
          <w:szCs w:val="28"/>
          <w:lang w:val="en-US"/>
        </w:rPr>
        <w:t xml:space="preserve"> effect during diabetes formation as well as after manifestation of diabetes. It was proved that mussel extract prevented development of the oxidative stress </w:t>
      </w:r>
      <w:r>
        <w:rPr>
          <w:sz w:val="28"/>
          <w:szCs w:val="28"/>
          <w:lang w:val="en-US"/>
        </w:rPr>
        <w:t>in</w:t>
      </w:r>
      <w:r w:rsidRPr="00767418">
        <w:rPr>
          <w:sz w:val="28"/>
          <w:szCs w:val="28"/>
          <w:lang w:val="en-US"/>
        </w:rPr>
        <w:t xml:space="preserve"> liver and pancreas </w:t>
      </w:r>
      <w:r>
        <w:rPr>
          <w:sz w:val="28"/>
          <w:szCs w:val="28"/>
          <w:lang w:val="en-US"/>
        </w:rPr>
        <w:t>rat</w:t>
      </w:r>
      <w:r w:rsidRPr="00767418">
        <w:rPr>
          <w:sz w:val="28"/>
          <w:szCs w:val="28"/>
          <w:lang w:val="en-US"/>
        </w:rPr>
        <w:t xml:space="preserve">s with diabetes. The thesis represented that it was bound up with glutathione-dependent antioxidant enzymes normalization and bioenergetic mitochondrial characteristics amelioration. The mussel extract </w:t>
      </w:r>
      <w:r>
        <w:rPr>
          <w:sz w:val="28"/>
          <w:szCs w:val="28"/>
          <w:lang w:val="en-US"/>
        </w:rPr>
        <w:t>supplementa</w:t>
      </w:r>
      <w:r w:rsidRPr="00767418">
        <w:rPr>
          <w:sz w:val="28"/>
          <w:szCs w:val="28"/>
          <w:lang w:val="en-GB"/>
        </w:rPr>
        <w:t xml:space="preserve">tion </w:t>
      </w:r>
      <w:r>
        <w:rPr>
          <w:sz w:val="28"/>
          <w:szCs w:val="28"/>
          <w:lang w:val="en-GB"/>
        </w:rPr>
        <w:t xml:space="preserve">had a </w:t>
      </w:r>
      <w:r w:rsidRPr="00767418">
        <w:rPr>
          <w:sz w:val="28"/>
          <w:szCs w:val="28"/>
          <w:lang w:val="en-GB"/>
        </w:rPr>
        <w:t xml:space="preserve">positive influence on the erythrocytes structures and </w:t>
      </w:r>
      <w:r>
        <w:rPr>
          <w:sz w:val="28"/>
          <w:szCs w:val="28"/>
          <w:lang w:val="en-GB"/>
        </w:rPr>
        <w:t xml:space="preserve">their </w:t>
      </w:r>
      <w:r w:rsidRPr="00767418">
        <w:rPr>
          <w:sz w:val="28"/>
          <w:szCs w:val="28"/>
          <w:lang w:val="en-GB"/>
        </w:rPr>
        <w:t xml:space="preserve">stability </w:t>
      </w:r>
      <w:r>
        <w:rPr>
          <w:sz w:val="28"/>
          <w:szCs w:val="28"/>
          <w:lang w:val="en-US"/>
        </w:rPr>
        <w:t xml:space="preserve">to the </w:t>
      </w:r>
      <w:r w:rsidRPr="00767418">
        <w:rPr>
          <w:sz w:val="28"/>
          <w:szCs w:val="28"/>
          <w:lang w:val="en-GB"/>
        </w:rPr>
        <w:t xml:space="preserve">acid haemolysis. </w:t>
      </w:r>
      <w:r>
        <w:rPr>
          <w:sz w:val="28"/>
          <w:szCs w:val="28"/>
          <w:lang w:val="en-GB"/>
        </w:rPr>
        <w:t>S</w:t>
      </w:r>
      <w:r>
        <w:rPr>
          <w:sz w:val="28"/>
          <w:szCs w:val="28"/>
          <w:lang w:val="en-US"/>
        </w:rPr>
        <w:t>upplementa</w:t>
      </w:r>
      <w:r w:rsidRPr="00767418">
        <w:rPr>
          <w:sz w:val="28"/>
          <w:szCs w:val="28"/>
          <w:lang w:val="en-GB"/>
        </w:rPr>
        <w:t xml:space="preserve">tion of extract stimulated of pancreas regeneration. </w:t>
      </w:r>
      <w:r>
        <w:rPr>
          <w:sz w:val="28"/>
          <w:szCs w:val="28"/>
          <w:lang w:val="en-GB"/>
        </w:rPr>
        <w:t xml:space="preserve">Some of </w:t>
      </w:r>
      <w:r w:rsidRPr="00767418">
        <w:rPr>
          <w:sz w:val="28"/>
          <w:szCs w:val="28"/>
          <w:lang w:val="en-US"/>
        </w:rPr>
        <w:t>antidiabetic properties of mussel</w:t>
      </w:r>
      <w:r w:rsidRPr="00767418">
        <w:rPr>
          <w:i/>
          <w:iCs/>
          <w:sz w:val="28"/>
          <w:szCs w:val="28"/>
          <w:lang w:val="en-US"/>
        </w:rPr>
        <w:t xml:space="preserve"> </w:t>
      </w:r>
      <w:r w:rsidRPr="00767418">
        <w:rPr>
          <w:sz w:val="28"/>
          <w:szCs w:val="28"/>
          <w:lang w:val="en-US"/>
        </w:rPr>
        <w:t xml:space="preserve">extract </w:t>
      </w:r>
      <w:r>
        <w:rPr>
          <w:sz w:val="28"/>
          <w:szCs w:val="28"/>
          <w:lang w:val="en-US"/>
        </w:rPr>
        <w:t xml:space="preserve"> were enhanc</w:t>
      </w:r>
      <w:r w:rsidRPr="00767418">
        <w:rPr>
          <w:sz w:val="28"/>
          <w:szCs w:val="28"/>
          <w:lang w:val="en-US"/>
        </w:rPr>
        <w:t xml:space="preserve">ed in the presence of metformine. The result of </w:t>
      </w:r>
      <w:r>
        <w:rPr>
          <w:sz w:val="28"/>
          <w:szCs w:val="28"/>
          <w:lang w:val="en-US"/>
        </w:rPr>
        <w:t xml:space="preserve">our </w:t>
      </w:r>
      <w:r w:rsidRPr="00767418">
        <w:rPr>
          <w:sz w:val="28"/>
          <w:szCs w:val="28"/>
          <w:lang w:val="en-US"/>
        </w:rPr>
        <w:t xml:space="preserve">investigation </w:t>
      </w:r>
      <w:r>
        <w:rPr>
          <w:sz w:val="28"/>
          <w:szCs w:val="28"/>
          <w:lang w:val="en-US"/>
        </w:rPr>
        <w:t xml:space="preserve">allows to </w:t>
      </w:r>
      <w:r w:rsidRPr="00767418">
        <w:rPr>
          <w:sz w:val="28"/>
          <w:szCs w:val="28"/>
          <w:lang w:val="en-US"/>
        </w:rPr>
        <w:t>recommend mussel</w:t>
      </w:r>
      <w:r w:rsidRPr="00767418">
        <w:rPr>
          <w:i/>
          <w:iCs/>
          <w:sz w:val="28"/>
          <w:szCs w:val="28"/>
          <w:lang w:val="en-US"/>
        </w:rPr>
        <w:t xml:space="preserve"> </w:t>
      </w:r>
      <w:r w:rsidRPr="00767418">
        <w:rPr>
          <w:sz w:val="28"/>
          <w:szCs w:val="28"/>
          <w:lang w:val="en-US"/>
        </w:rPr>
        <w:t xml:space="preserve">extract as </w:t>
      </w:r>
      <w:r>
        <w:rPr>
          <w:sz w:val="28"/>
          <w:szCs w:val="28"/>
          <w:lang w:val="en-US"/>
        </w:rPr>
        <w:t>a supplementa</w:t>
      </w:r>
      <w:r w:rsidRPr="00767418">
        <w:rPr>
          <w:sz w:val="28"/>
          <w:szCs w:val="28"/>
          <w:lang w:val="en-GB"/>
        </w:rPr>
        <w:t>tion</w:t>
      </w:r>
      <w:r w:rsidRPr="00767418">
        <w:rPr>
          <w:sz w:val="28"/>
          <w:szCs w:val="28"/>
          <w:lang w:val="en-US"/>
        </w:rPr>
        <w:t xml:space="preserve"> potential complex agent in the </w:t>
      </w:r>
      <w:r>
        <w:rPr>
          <w:sz w:val="28"/>
          <w:szCs w:val="28"/>
          <w:lang w:val="en-US"/>
        </w:rPr>
        <w:t>glucose-lowering</w:t>
      </w:r>
      <w:r w:rsidRPr="00767418">
        <w:rPr>
          <w:sz w:val="28"/>
          <w:szCs w:val="28"/>
          <w:lang w:val="en-US"/>
        </w:rPr>
        <w:t>, antioxidant</w:t>
      </w:r>
      <w:r>
        <w:rPr>
          <w:sz w:val="28"/>
          <w:szCs w:val="28"/>
          <w:lang w:val="en-US"/>
        </w:rPr>
        <w:t>,</w:t>
      </w:r>
      <w:r w:rsidRPr="00767418">
        <w:rPr>
          <w:sz w:val="28"/>
          <w:szCs w:val="28"/>
          <w:lang w:val="en-US"/>
        </w:rPr>
        <w:t xml:space="preserve"> pancreas</w:t>
      </w:r>
      <w:r>
        <w:rPr>
          <w:sz w:val="28"/>
          <w:szCs w:val="28"/>
          <w:lang w:val="uk-UA"/>
        </w:rPr>
        <w:t xml:space="preserve">- </w:t>
      </w:r>
      <w:r>
        <w:rPr>
          <w:sz w:val="28"/>
          <w:szCs w:val="28"/>
          <w:lang w:val="en-US"/>
        </w:rPr>
        <w:t>and hepato</w:t>
      </w:r>
      <w:r w:rsidRPr="00767418">
        <w:rPr>
          <w:sz w:val="28"/>
          <w:szCs w:val="28"/>
          <w:lang w:val="en-US"/>
        </w:rPr>
        <w:t>protect</w:t>
      </w:r>
      <w:r>
        <w:rPr>
          <w:sz w:val="28"/>
          <w:szCs w:val="28"/>
          <w:lang w:val="en-US"/>
        </w:rPr>
        <w:t>ive</w:t>
      </w:r>
      <w:r w:rsidRPr="00767418">
        <w:rPr>
          <w:sz w:val="28"/>
          <w:szCs w:val="28"/>
          <w:lang w:val="en-US"/>
        </w:rPr>
        <w:t xml:space="preserve"> therapy of diabetes.</w:t>
      </w:r>
    </w:p>
    <w:p w:rsidR="00A96915" w:rsidRPr="000038E4" w:rsidRDefault="00A96915" w:rsidP="00A96915">
      <w:pPr>
        <w:spacing w:line="245" w:lineRule="auto"/>
        <w:ind w:firstLine="708"/>
        <w:jc w:val="both"/>
        <w:rPr>
          <w:sz w:val="28"/>
          <w:szCs w:val="28"/>
          <w:lang w:val="uk-UA"/>
        </w:rPr>
      </w:pPr>
      <w:r w:rsidRPr="00283386">
        <w:rPr>
          <w:b/>
          <w:sz w:val="28"/>
          <w:szCs w:val="28"/>
          <w:lang w:val="en-US"/>
        </w:rPr>
        <w:lastRenderedPageBreak/>
        <w:t>Key words</w:t>
      </w:r>
      <w:r>
        <w:rPr>
          <w:sz w:val="28"/>
          <w:szCs w:val="28"/>
          <w:lang w:val="uk-UA"/>
        </w:rPr>
        <w:t>:</w:t>
      </w:r>
      <w:r>
        <w:rPr>
          <w:sz w:val="28"/>
          <w:szCs w:val="28"/>
          <w:lang w:val="en-US"/>
        </w:rPr>
        <w:t xml:space="preserve"> </w:t>
      </w:r>
      <w:r w:rsidRPr="005B2E9B">
        <w:rPr>
          <w:bCs/>
          <w:sz w:val="28"/>
          <w:szCs w:val="28"/>
          <w:lang w:val="en-US"/>
        </w:rPr>
        <w:t>diabetes mellitus</w:t>
      </w:r>
      <w:r>
        <w:rPr>
          <w:bCs/>
          <w:sz w:val="28"/>
          <w:szCs w:val="28"/>
          <w:lang w:val="uk-UA"/>
        </w:rPr>
        <w:t>,</w:t>
      </w:r>
      <w:r w:rsidRPr="00776A82">
        <w:rPr>
          <w:sz w:val="28"/>
          <w:szCs w:val="28"/>
          <w:lang w:val="en-US"/>
        </w:rPr>
        <w:t xml:space="preserve"> </w:t>
      </w:r>
      <w:r w:rsidRPr="00767418">
        <w:rPr>
          <w:sz w:val="28"/>
          <w:szCs w:val="28"/>
          <w:lang w:val="en-US"/>
        </w:rPr>
        <w:t>mussel extract</w:t>
      </w:r>
      <w:r>
        <w:rPr>
          <w:sz w:val="28"/>
          <w:szCs w:val="28"/>
          <w:lang w:val="uk-UA"/>
        </w:rPr>
        <w:t xml:space="preserve">, </w:t>
      </w:r>
      <w:r w:rsidRPr="00767418">
        <w:rPr>
          <w:sz w:val="28"/>
          <w:szCs w:val="28"/>
          <w:lang w:val="en-US"/>
        </w:rPr>
        <w:t>oxidative stress</w:t>
      </w:r>
      <w:r>
        <w:rPr>
          <w:sz w:val="28"/>
          <w:szCs w:val="28"/>
          <w:lang w:val="uk-UA"/>
        </w:rPr>
        <w:t>,</w:t>
      </w:r>
      <w:r w:rsidRPr="00283386">
        <w:rPr>
          <w:sz w:val="28"/>
          <w:szCs w:val="28"/>
          <w:lang w:val="en-US"/>
        </w:rPr>
        <w:t xml:space="preserve"> </w:t>
      </w:r>
      <w:r w:rsidRPr="00767418">
        <w:rPr>
          <w:sz w:val="28"/>
          <w:szCs w:val="28"/>
          <w:lang w:val="en-US"/>
        </w:rPr>
        <w:t>insulin deficienc</w:t>
      </w:r>
      <w:r>
        <w:rPr>
          <w:sz w:val="28"/>
          <w:szCs w:val="28"/>
          <w:lang w:val="en-US"/>
        </w:rPr>
        <w:t>y</w:t>
      </w:r>
      <w:r>
        <w:rPr>
          <w:sz w:val="28"/>
          <w:szCs w:val="28"/>
          <w:lang w:val="uk-UA"/>
        </w:rPr>
        <w:t>,</w:t>
      </w:r>
      <w:r>
        <w:rPr>
          <w:sz w:val="28"/>
          <w:szCs w:val="28"/>
          <w:lang w:val="en-US"/>
        </w:rPr>
        <w:t xml:space="preserve"> insulin resistance</w:t>
      </w:r>
      <w:r>
        <w:rPr>
          <w:sz w:val="28"/>
          <w:szCs w:val="28"/>
          <w:lang w:val="uk-UA"/>
        </w:rPr>
        <w:t>,</w:t>
      </w:r>
      <w:r>
        <w:rPr>
          <w:sz w:val="28"/>
          <w:szCs w:val="28"/>
          <w:lang w:val="en-US"/>
        </w:rPr>
        <w:t xml:space="preserve"> </w:t>
      </w:r>
      <w:r w:rsidRPr="00767418">
        <w:rPr>
          <w:sz w:val="28"/>
          <w:szCs w:val="28"/>
          <w:lang w:val="en-US"/>
        </w:rPr>
        <w:t>mitochondria</w:t>
      </w:r>
      <w:r>
        <w:rPr>
          <w:sz w:val="28"/>
          <w:szCs w:val="28"/>
          <w:lang w:val="en-US"/>
        </w:rPr>
        <w:t>s</w:t>
      </w:r>
      <w:r>
        <w:rPr>
          <w:sz w:val="28"/>
          <w:szCs w:val="28"/>
          <w:lang w:val="uk-UA"/>
        </w:rPr>
        <w:t>.</w:t>
      </w:r>
    </w:p>
    <w:p w:rsidR="00A96915" w:rsidRDefault="00A96915" w:rsidP="00A96915">
      <w:pPr>
        <w:spacing w:after="120" w:line="245" w:lineRule="auto"/>
        <w:jc w:val="center"/>
        <w:rPr>
          <w:b/>
          <w:bCs/>
          <w:sz w:val="28"/>
          <w:szCs w:val="28"/>
          <w:lang w:val="uk-UA"/>
        </w:rPr>
      </w:pPr>
      <w:r>
        <w:rPr>
          <w:sz w:val="28"/>
          <w:szCs w:val="28"/>
          <w:lang w:val="uk-UA"/>
        </w:rPr>
        <w:br w:type="page"/>
      </w:r>
      <w:r>
        <w:rPr>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2578735</wp:posOffset>
                </wp:positionH>
                <wp:positionV relativeFrom="paragraph">
                  <wp:posOffset>-523240</wp:posOffset>
                </wp:positionV>
                <wp:extent cx="898525" cy="394335"/>
                <wp:effectExtent l="2540" t="0" r="381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66D46" id="Прямоугольник 3" o:spid="_x0000_s1026" style="position:absolute;margin-left:203.05pt;margin-top:-41.2pt;width:70.7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" stroked="f"/>
            </w:pict>
          </mc:Fallback>
        </mc:AlternateContent>
      </w:r>
      <w:r w:rsidRPr="00776C9A">
        <w:rPr>
          <w:b/>
          <w:bCs/>
          <w:sz w:val="28"/>
          <w:szCs w:val="28"/>
        </w:rPr>
        <w:t>ПЕРЕЛ</w:t>
      </w:r>
      <w:r w:rsidRPr="00776C9A">
        <w:rPr>
          <w:b/>
          <w:bCs/>
          <w:sz w:val="28"/>
          <w:szCs w:val="28"/>
          <w:lang w:val="uk-UA"/>
        </w:rPr>
        <w:t>І</w:t>
      </w:r>
      <w:r w:rsidRPr="00776C9A">
        <w:rPr>
          <w:b/>
          <w:bCs/>
          <w:sz w:val="28"/>
          <w:szCs w:val="28"/>
        </w:rPr>
        <w:t>К</w:t>
      </w:r>
      <w:r w:rsidRPr="00776C9A">
        <w:rPr>
          <w:b/>
          <w:bCs/>
          <w:sz w:val="28"/>
          <w:szCs w:val="28"/>
          <w:lang w:val="uk-UA"/>
        </w:rPr>
        <w:t xml:space="preserve"> УМОВНИХ ПОЗНАЧЕНЬ, СКОРОЧЕНЬ</w:t>
      </w:r>
    </w:p>
    <w:tbl>
      <w:tblPr>
        <w:tblpPr w:leftFromText="180" w:rightFromText="180" w:vertAnchor="text" w:tblpX="193" w:tblpY="1"/>
        <w:tblOverlap w:val="never"/>
        <w:tblW w:w="8640" w:type="dxa"/>
        <w:tblLook w:val="0000" w:firstRow="0" w:lastRow="0" w:firstColumn="0" w:lastColumn="0" w:noHBand="0" w:noVBand="0"/>
      </w:tblPr>
      <w:tblGrid>
        <w:gridCol w:w="1008"/>
        <w:gridCol w:w="7632"/>
      </w:tblGrid>
      <w:tr w:rsidR="00A96915" w:rsidTr="00F45F27">
        <w:tblPrEx>
          <w:tblCellMar>
            <w:top w:w="0" w:type="dxa"/>
            <w:bottom w:w="0" w:type="dxa"/>
          </w:tblCellMar>
        </w:tblPrEx>
        <w:trPr>
          <w:trHeight w:val="357"/>
        </w:trPr>
        <w:tc>
          <w:tcPr>
            <w:tcW w:w="1008" w:type="dxa"/>
          </w:tcPr>
          <w:p w:rsidR="00A96915" w:rsidRDefault="00A96915" w:rsidP="00F45F27">
            <w:pPr>
              <w:spacing w:line="360" w:lineRule="auto"/>
              <w:ind w:right="-108"/>
              <w:jc w:val="both"/>
              <w:rPr>
                <w:bCs/>
                <w:sz w:val="28"/>
                <w:szCs w:val="28"/>
                <w:lang w:val="uk-UA"/>
              </w:rPr>
            </w:pPr>
            <w:r w:rsidRPr="00834CDE">
              <w:rPr>
                <w:bCs/>
                <w:sz w:val="28"/>
                <w:szCs w:val="28"/>
                <w:lang w:val="uk-UA"/>
              </w:rPr>
              <w:t>АМО</w:t>
            </w:r>
          </w:p>
          <w:p w:rsidR="00A96915" w:rsidRDefault="00A96915" w:rsidP="00F45F27">
            <w:pPr>
              <w:spacing w:line="360" w:lineRule="auto"/>
              <w:ind w:right="-108"/>
              <w:jc w:val="both"/>
              <w:rPr>
                <w:bCs/>
                <w:sz w:val="28"/>
                <w:szCs w:val="28"/>
                <w:lang w:val="uk-UA"/>
              </w:rPr>
            </w:pPr>
            <w:r w:rsidRPr="00834CDE">
              <w:rPr>
                <w:bCs/>
                <w:sz w:val="28"/>
                <w:szCs w:val="28"/>
                <w:lang w:val="uk-UA"/>
              </w:rPr>
              <w:t>ВВТТГ</w:t>
            </w:r>
          </w:p>
          <w:p w:rsidR="00A96915" w:rsidRPr="00834CDE" w:rsidRDefault="00A96915" w:rsidP="00F45F27">
            <w:pPr>
              <w:spacing w:line="360" w:lineRule="auto"/>
              <w:ind w:right="-108"/>
              <w:jc w:val="both"/>
              <w:rPr>
                <w:bCs/>
                <w:sz w:val="28"/>
                <w:szCs w:val="28"/>
                <w:lang w:val="uk-UA"/>
              </w:rPr>
            </w:pPr>
            <w:r w:rsidRPr="00834CDE">
              <w:rPr>
                <w:bCs/>
                <w:sz w:val="28"/>
                <w:szCs w:val="28"/>
                <w:lang w:val="uk-UA"/>
              </w:rPr>
              <w:t>ВЧТТГ</w:t>
            </w:r>
          </w:p>
        </w:tc>
        <w:tc>
          <w:tcPr>
            <w:tcW w:w="7632" w:type="dxa"/>
          </w:tcPr>
          <w:p w:rsidR="00A96915" w:rsidRDefault="00A96915" w:rsidP="00F45F27">
            <w:pPr>
              <w:spacing w:line="360" w:lineRule="auto"/>
              <w:ind w:left="-108"/>
              <w:rPr>
                <w:bCs/>
                <w:sz w:val="28"/>
                <w:szCs w:val="28"/>
                <w:lang w:val="uk-UA"/>
              </w:rPr>
            </w:pPr>
            <w:r>
              <w:rPr>
                <w:bCs/>
                <w:sz w:val="28"/>
                <w:szCs w:val="28"/>
                <w:lang w:val="uk-UA"/>
              </w:rPr>
              <w:t>- а</w:t>
            </w:r>
            <w:r w:rsidRPr="00834CDE">
              <w:rPr>
                <w:bCs/>
                <w:sz w:val="28"/>
                <w:szCs w:val="28"/>
                <w:lang w:val="uk-UA"/>
              </w:rPr>
              <w:t>ктивні метаболіти оксигену</w:t>
            </w:r>
          </w:p>
          <w:p w:rsidR="00A96915" w:rsidRDefault="00A96915" w:rsidP="00F45F27">
            <w:pPr>
              <w:spacing w:line="360" w:lineRule="auto"/>
              <w:ind w:left="-108"/>
              <w:rPr>
                <w:bCs/>
                <w:sz w:val="28"/>
                <w:szCs w:val="28"/>
                <w:lang w:val="uk-UA"/>
              </w:rPr>
            </w:pPr>
            <w:r>
              <w:rPr>
                <w:bCs/>
                <w:sz w:val="28"/>
                <w:szCs w:val="28"/>
                <w:lang w:val="uk-UA"/>
              </w:rPr>
              <w:t>- в</w:t>
            </w:r>
            <w:r w:rsidRPr="00834CDE">
              <w:rPr>
                <w:bCs/>
                <w:sz w:val="28"/>
                <w:szCs w:val="28"/>
                <w:lang w:val="uk-UA"/>
              </w:rPr>
              <w:t>ну</w:t>
            </w:r>
            <w:r>
              <w:rPr>
                <w:bCs/>
                <w:sz w:val="28"/>
                <w:szCs w:val="28"/>
                <w:lang w:val="uk-UA"/>
              </w:rPr>
              <w:t>трішньовенний</w:t>
            </w:r>
            <w:r w:rsidRPr="00834CDE">
              <w:rPr>
                <w:bCs/>
                <w:sz w:val="28"/>
                <w:szCs w:val="28"/>
                <w:lang w:val="uk-UA"/>
              </w:rPr>
              <w:t xml:space="preserve"> тест толерантності до глюкози </w:t>
            </w:r>
          </w:p>
          <w:p w:rsidR="00A96915" w:rsidRPr="00834CDE" w:rsidRDefault="00A96915" w:rsidP="00F45F27">
            <w:pPr>
              <w:spacing w:line="360" w:lineRule="auto"/>
              <w:ind w:left="-108"/>
              <w:rPr>
                <w:bCs/>
                <w:sz w:val="28"/>
                <w:szCs w:val="28"/>
                <w:lang w:val="uk-UA"/>
              </w:rPr>
            </w:pPr>
            <w:r>
              <w:rPr>
                <w:bCs/>
                <w:sz w:val="28"/>
                <w:szCs w:val="28"/>
                <w:lang w:val="uk-UA"/>
              </w:rPr>
              <w:t>- внутрішньочеревний</w:t>
            </w:r>
            <w:r w:rsidRPr="00834CDE">
              <w:rPr>
                <w:bCs/>
                <w:sz w:val="28"/>
                <w:szCs w:val="28"/>
                <w:lang w:val="uk-UA"/>
              </w:rPr>
              <w:t xml:space="preserve"> тест толерантності до глюкози</w:t>
            </w:r>
          </w:p>
        </w:tc>
      </w:tr>
      <w:tr w:rsidR="00A96915" w:rsidTr="00F45F27">
        <w:tblPrEx>
          <w:tblCellMar>
            <w:top w:w="0" w:type="dxa"/>
            <w:bottom w:w="0" w:type="dxa"/>
          </w:tblCellMar>
        </w:tblPrEx>
        <w:trPr>
          <w:trHeight w:val="357"/>
        </w:trPr>
        <w:tc>
          <w:tcPr>
            <w:tcW w:w="1008" w:type="dxa"/>
          </w:tcPr>
          <w:p w:rsidR="00A96915" w:rsidRPr="00EE3501" w:rsidRDefault="00A96915" w:rsidP="00F45F27">
            <w:pPr>
              <w:spacing w:line="360" w:lineRule="auto"/>
              <w:ind w:right="-108"/>
              <w:jc w:val="both"/>
              <w:rPr>
                <w:bCs/>
                <w:sz w:val="28"/>
                <w:szCs w:val="28"/>
                <w:lang w:val="uk-UA"/>
              </w:rPr>
            </w:pPr>
            <w:r w:rsidRPr="00834CDE">
              <w:rPr>
                <w:bCs/>
                <w:sz w:val="28"/>
                <w:szCs w:val="28"/>
                <w:lang w:val="uk-UA"/>
              </w:rPr>
              <w:t>ГПО</w:t>
            </w:r>
          </w:p>
        </w:tc>
        <w:tc>
          <w:tcPr>
            <w:tcW w:w="7632" w:type="dxa"/>
          </w:tcPr>
          <w:p w:rsidR="00A96915" w:rsidRPr="00834CDE" w:rsidRDefault="00A96915" w:rsidP="00F45F27">
            <w:pPr>
              <w:spacing w:line="360" w:lineRule="auto"/>
              <w:ind w:left="-108"/>
              <w:rPr>
                <w:bCs/>
                <w:sz w:val="28"/>
                <w:szCs w:val="28"/>
                <w:lang w:val="uk-UA"/>
              </w:rPr>
            </w:pPr>
            <w:r>
              <w:rPr>
                <w:bCs/>
                <w:sz w:val="28"/>
                <w:szCs w:val="28"/>
                <w:lang w:val="uk-UA"/>
              </w:rPr>
              <w:t xml:space="preserve">- </w:t>
            </w:r>
            <w:r w:rsidRPr="00834CDE">
              <w:rPr>
                <w:bCs/>
                <w:sz w:val="28"/>
                <w:szCs w:val="28"/>
                <w:lang w:val="uk-UA"/>
              </w:rPr>
              <w:t>глутатіонпероксидаза</w:t>
            </w:r>
          </w:p>
        </w:tc>
      </w:tr>
      <w:tr w:rsidR="00A96915" w:rsidTr="00F45F27">
        <w:tblPrEx>
          <w:tblCellMar>
            <w:top w:w="0" w:type="dxa"/>
            <w:bottom w:w="0" w:type="dxa"/>
          </w:tblCellMar>
        </w:tblPrEx>
        <w:trPr>
          <w:trHeight w:val="357"/>
        </w:trPr>
        <w:tc>
          <w:tcPr>
            <w:tcW w:w="1008" w:type="dxa"/>
          </w:tcPr>
          <w:p w:rsidR="00A96915" w:rsidRPr="00834CDE" w:rsidRDefault="00A96915" w:rsidP="00F45F27">
            <w:pPr>
              <w:spacing w:line="360" w:lineRule="auto"/>
              <w:ind w:right="-108"/>
              <w:jc w:val="both"/>
              <w:rPr>
                <w:bCs/>
                <w:sz w:val="28"/>
                <w:szCs w:val="28"/>
                <w:lang w:val="uk-UA"/>
              </w:rPr>
            </w:pPr>
            <w:r w:rsidRPr="00834CDE">
              <w:rPr>
                <w:bCs/>
                <w:sz w:val="28"/>
                <w:szCs w:val="28"/>
                <w:lang w:val="uk-UA"/>
              </w:rPr>
              <w:t>Г-S-Т</w:t>
            </w:r>
          </w:p>
        </w:tc>
        <w:tc>
          <w:tcPr>
            <w:tcW w:w="7632" w:type="dxa"/>
          </w:tcPr>
          <w:p w:rsidR="00A96915" w:rsidRPr="00573416" w:rsidRDefault="00A96915" w:rsidP="00F45F27">
            <w:pPr>
              <w:spacing w:line="360" w:lineRule="auto"/>
              <w:ind w:left="-108"/>
              <w:rPr>
                <w:bCs/>
                <w:sz w:val="28"/>
                <w:szCs w:val="28"/>
                <w:lang w:val="uk-UA"/>
              </w:rPr>
            </w:pPr>
            <w:r>
              <w:rPr>
                <w:bCs/>
                <w:sz w:val="28"/>
                <w:szCs w:val="28"/>
                <w:lang w:val="uk-UA"/>
              </w:rPr>
              <w:t>- глутатіон-S-трансфераза</w:t>
            </w:r>
          </w:p>
        </w:tc>
      </w:tr>
      <w:tr w:rsidR="00A96915" w:rsidTr="00F45F27">
        <w:tblPrEx>
          <w:tblCellMar>
            <w:top w:w="0" w:type="dxa"/>
            <w:bottom w:w="0" w:type="dxa"/>
          </w:tblCellMar>
        </w:tblPrEx>
        <w:trPr>
          <w:trHeight w:val="357"/>
        </w:trPr>
        <w:tc>
          <w:tcPr>
            <w:tcW w:w="1008" w:type="dxa"/>
          </w:tcPr>
          <w:p w:rsidR="00A96915" w:rsidRPr="00834CDE" w:rsidRDefault="00A96915" w:rsidP="00F45F27">
            <w:pPr>
              <w:spacing w:line="360" w:lineRule="auto"/>
              <w:ind w:right="-108"/>
              <w:jc w:val="both"/>
              <w:rPr>
                <w:bCs/>
                <w:sz w:val="28"/>
                <w:szCs w:val="28"/>
                <w:lang w:val="uk-UA"/>
              </w:rPr>
            </w:pPr>
            <w:r w:rsidRPr="00834CDE">
              <w:rPr>
                <w:bCs/>
                <w:sz w:val="28"/>
                <w:szCs w:val="28"/>
                <w:lang w:val="uk-UA"/>
              </w:rPr>
              <w:t>ДіК</w:t>
            </w:r>
          </w:p>
        </w:tc>
        <w:tc>
          <w:tcPr>
            <w:tcW w:w="7632" w:type="dxa"/>
          </w:tcPr>
          <w:p w:rsidR="00A96915" w:rsidRPr="00834CDE" w:rsidRDefault="00A96915" w:rsidP="00F45F27">
            <w:pPr>
              <w:spacing w:line="360" w:lineRule="auto"/>
              <w:ind w:left="-108"/>
              <w:rPr>
                <w:bCs/>
                <w:sz w:val="28"/>
                <w:szCs w:val="28"/>
                <w:lang w:val="uk-UA"/>
              </w:rPr>
            </w:pPr>
            <w:r>
              <w:rPr>
                <w:bCs/>
                <w:sz w:val="28"/>
                <w:szCs w:val="28"/>
                <w:lang w:val="uk-UA"/>
              </w:rPr>
              <w:t>- д</w:t>
            </w:r>
            <w:r w:rsidRPr="00834CDE">
              <w:rPr>
                <w:bCs/>
                <w:sz w:val="28"/>
                <w:szCs w:val="28"/>
                <w:lang w:val="uk-UA"/>
              </w:rPr>
              <w:t>ієнові кон</w:t>
            </w:r>
            <w:r w:rsidRPr="00834CDE">
              <w:rPr>
                <w:bCs/>
                <w:sz w:val="28"/>
                <w:szCs w:val="28"/>
                <w:lang w:val="en-US"/>
              </w:rPr>
              <w:t>’югати</w:t>
            </w:r>
          </w:p>
        </w:tc>
      </w:tr>
      <w:tr w:rsidR="00A96915" w:rsidTr="00F45F27">
        <w:tblPrEx>
          <w:tblCellMar>
            <w:top w:w="0" w:type="dxa"/>
            <w:bottom w:w="0" w:type="dxa"/>
          </w:tblCellMar>
        </w:tblPrEx>
        <w:trPr>
          <w:trHeight w:val="357"/>
        </w:trPr>
        <w:tc>
          <w:tcPr>
            <w:tcW w:w="1008" w:type="dxa"/>
          </w:tcPr>
          <w:p w:rsidR="00A96915" w:rsidRPr="00834CDE" w:rsidRDefault="00A96915" w:rsidP="00F45F27">
            <w:pPr>
              <w:spacing w:line="360" w:lineRule="auto"/>
              <w:ind w:right="-108"/>
              <w:jc w:val="both"/>
              <w:rPr>
                <w:bCs/>
                <w:sz w:val="28"/>
                <w:szCs w:val="28"/>
                <w:lang w:val="uk-UA"/>
              </w:rPr>
            </w:pPr>
            <w:r w:rsidRPr="00834CDE">
              <w:rPr>
                <w:bCs/>
                <w:sz w:val="28"/>
                <w:szCs w:val="28"/>
                <w:lang w:val="uk-UA"/>
              </w:rPr>
              <w:t>ІР</w:t>
            </w:r>
          </w:p>
        </w:tc>
        <w:tc>
          <w:tcPr>
            <w:tcW w:w="7632" w:type="dxa"/>
          </w:tcPr>
          <w:p w:rsidR="00A96915" w:rsidRPr="00834CDE" w:rsidRDefault="00A96915" w:rsidP="00F45F27">
            <w:pPr>
              <w:spacing w:line="360" w:lineRule="auto"/>
              <w:ind w:left="-108"/>
              <w:rPr>
                <w:bCs/>
                <w:sz w:val="28"/>
                <w:szCs w:val="28"/>
                <w:lang w:val="uk-UA"/>
              </w:rPr>
            </w:pPr>
            <w:r>
              <w:rPr>
                <w:bCs/>
                <w:sz w:val="28"/>
                <w:szCs w:val="28"/>
                <w:lang w:val="uk-UA"/>
              </w:rPr>
              <w:t xml:space="preserve">- </w:t>
            </w:r>
            <w:r w:rsidRPr="00834CDE">
              <w:rPr>
                <w:bCs/>
                <w:sz w:val="28"/>
                <w:szCs w:val="28"/>
                <w:lang w:val="uk-UA"/>
              </w:rPr>
              <w:t>інсулінорезистентність</w:t>
            </w:r>
          </w:p>
        </w:tc>
      </w:tr>
      <w:tr w:rsidR="00A96915" w:rsidTr="00F45F27">
        <w:tblPrEx>
          <w:tblCellMar>
            <w:top w:w="0" w:type="dxa"/>
            <w:bottom w:w="0" w:type="dxa"/>
          </w:tblCellMar>
        </w:tblPrEx>
        <w:trPr>
          <w:trHeight w:val="357"/>
        </w:trPr>
        <w:tc>
          <w:tcPr>
            <w:tcW w:w="1008" w:type="dxa"/>
          </w:tcPr>
          <w:p w:rsidR="00A96915" w:rsidRPr="00834CDE" w:rsidRDefault="00A96915" w:rsidP="00F45F27">
            <w:pPr>
              <w:spacing w:line="360" w:lineRule="auto"/>
              <w:ind w:right="-108"/>
              <w:jc w:val="both"/>
              <w:rPr>
                <w:bCs/>
                <w:sz w:val="28"/>
                <w:szCs w:val="28"/>
                <w:lang w:val="uk-UA"/>
              </w:rPr>
            </w:pPr>
            <w:r w:rsidRPr="00834CDE">
              <w:rPr>
                <w:bCs/>
                <w:sz w:val="28"/>
                <w:szCs w:val="28"/>
                <w:lang w:val="uk-UA"/>
              </w:rPr>
              <w:t>МДА</w:t>
            </w:r>
          </w:p>
        </w:tc>
        <w:tc>
          <w:tcPr>
            <w:tcW w:w="7632" w:type="dxa"/>
          </w:tcPr>
          <w:p w:rsidR="00A96915" w:rsidRPr="00834CDE" w:rsidRDefault="00A96915" w:rsidP="00F45F27">
            <w:pPr>
              <w:spacing w:line="360" w:lineRule="auto"/>
              <w:ind w:left="-108"/>
              <w:rPr>
                <w:bCs/>
                <w:sz w:val="28"/>
                <w:szCs w:val="28"/>
                <w:lang w:val="uk-UA"/>
              </w:rPr>
            </w:pPr>
            <w:r>
              <w:rPr>
                <w:bCs/>
                <w:sz w:val="28"/>
                <w:szCs w:val="28"/>
                <w:lang w:val="uk-UA"/>
              </w:rPr>
              <w:t>- м</w:t>
            </w:r>
            <w:r w:rsidRPr="00834CDE">
              <w:rPr>
                <w:bCs/>
                <w:sz w:val="28"/>
                <w:szCs w:val="28"/>
                <w:lang w:val="uk-UA"/>
              </w:rPr>
              <w:t>алоновий діальдегід</w:t>
            </w:r>
          </w:p>
        </w:tc>
      </w:tr>
      <w:tr w:rsidR="00A96915" w:rsidTr="00F45F27">
        <w:tblPrEx>
          <w:tblCellMar>
            <w:top w:w="0" w:type="dxa"/>
            <w:bottom w:w="0" w:type="dxa"/>
          </w:tblCellMar>
        </w:tblPrEx>
        <w:trPr>
          <w:trHeight w:val="357"/>
        </w:trPr>
        <w:tc>
          <w:tcPr>
            <w:tcW w:w="1008" w:type="dxa"/>
          </w:tcPr>
          <w:p w:rsidR="00A96915" w:rsidRPr="00834CDE" w:rsidRDefault="00A96915" w:rsidP="00F45F27">
            <w:pPr>
              <w:spacing w:line="360" w:lineRule="auto"/>
              <w:ind w:right="-108"/>
              <w:jc w:val="both"/>
              <w:rPr>
                <w:bCs/>
                <w:sz w:val="28"/>
                <w:szCs w:val="28"/>
                <w:lang w:val="uk-UA"/>
              </w:rPr>
            </w:pPr>
            <w:r w:rsidRPr="00834CDE">
              <w:rPr>
                <w:bCs/>
                <w:sz w:val="28"/>
                <w:szCs w:val="28"/>
                <w:lang w:val="uk-UA"/>
              </w:rPr>
              <w:t>ОДК</w:t>
            </w:r>
          </w:p>
        </w:tc>
        <w:tc>
          <w:tcPr>
            <w:tcW w:w="7632" w:type="dxa"/>
          </w:tcPr>
          <w:p w:rsidR="00A96915" w:rsidRPr="00834CDE" w:rsidRDefault="00A96915" w:rsidP="00F45F27">
            <w:pPr>
              <w:spacing w:line="360" w:lineRule="auto"/>
              <w:ind w:left="-108"/>
              <w:rPr>
                <w:bCs/>
                <w:sz w:val="28"/>
                <w:szCs w:val="28"/>
                <w:lang w:val="uk-UA"/>
              </w:rPr>
            </w:pPr>
            <w:r>
              <w:rPr>
                <w:bCs/>
                <w:sz w:val="28"/>
                <w:szCs w:val="28"/>
                <w:lang w:val="uk-UA"/>
              </w:rPr>
              <w:t>- о</w:t>
            </w:r>
            <w:r w:rsidRPr="00834CDE">
              <w:rPr>
                <w:bCs/>
                <w:sz w:val="28"/>
                <w:szCs w:val="28"/>
                <w:lang w:val="uk-UA"/>
              </w:rPr>
              <w:t>ксодієнові кон</w:t>
            </w:r>
            <w:r w:rsidRPr="00834CDE">
              <w:rPr>
                <w:bCs/>
                <w:sz w:val="28"/>
                <w:szCs w:val="28"/>
                <w:lang w:val="en-US"/>
              </w:rPr>
              <w:t>’югати</w:t>
            </w:r>
          </w:p>
        </w:tc>
      </w:tr>
      <w:tr w:rsidR="00A96915" w:rsidTr="00F45F27">
        <w:tblPrEx>
          <w:tblCellMar>
            <w:top w:w="0" w:type="dxa"/>
            <w:bottom w:w="0" w:type="dxa"/>
          </w:tblCellMar>
        </w:tblPrEx>
        <w:trPr>
          <w:trHeight w:val="357"/>
        </w:trPr>
        <w:tc>
          <w:tcPr>
            <w:tcW w:w="1008" w:type="dxa"/>
          </w:tcPr>
          <w:p w:rsidR="00A96915" w:rsidRPr="00834CDE" w:rsidRDefault="00A96915" w:rsidP="00F45F27">
            <w:pPr>
              <w:spacing w:line="360" w:lineRule="auto"/>
              <w:ind w:right="-108"/>
              <w:jc w:val="both"/>
              <w:rPr>
                <w:bCs/>
                <w:sz w:val="28"/>
                <w:szCs w:val="28"/>
                <w:lang w:val="uk-UA"/>
              </w:rPr>
            </w:pPr>
            <w:r w:rsidRPr="00834CDE">
              <w:rPr>
                <w:bCs/>
                <w:sz w:val="28"/>
                <w:szCs w:val="28"/>
                <w:lang w:val="uk-UA"/>
              </w:rPr>
              <w:t>ПОЛ</w:t>
            </w:r>
          </w:p>
        </w:tc>
        <w:tc>
          <w:tcPr>
            <w:tcW w:w="7632" w:type="dxa"/>
          </w:tcPr>
          <w:p w:rsidR="00A96915" w:rsidRPr="00834CDE" w:rsidRDefault="00A96915" w:rsidP="00F45F27">
            <w:pPr>
              <w:spacing w:line="360" w:lineRule="auto"/>
              <w:ind w:left="-108"/>
              <w:rPr>
                <w:bCs/>
                <w:sz w:val="28"/>
                <w:szCs w:val="28"/>
                <w:lang w:val="uk-UA"/>
              </w:rPr>
            </w:pPr>
            <w:r>
              <w:rPr>
                <w:bCs/>
                <w:sz w:val="28"/>
                <w:szCs w:val="28"/>
                <w:lang w:val="uk-UA"/>
              </w:rPr>
              <w:t>- п</w:t>
            </w:r>
            <w:r w:rsidRPr="00834CDE">
              <w:rPr>
                <w:bCs/>
                <w:sz w:val="28"/>
                <w:szCs w:val="28"/>
                <w:lang w:val="uk-UA"/>
              </w:rPr>
              <w:t>ерекисне окислення ліпідів</w:t>
            </w:r>
          </w:p>
        </w:tc>
      </w:tr>
      <w:tr w:rsidR="00A96915" w:rsidTr="00F45F27">
        <w:tblPrEx>
          <w:tblCellMar>
            <w:top w:w="0" w:type="dxa"/>
            <w:bottom w:w="0" w:type="dxa"/>
          </w:tblCellMar>
        </w:tblPrEx>
        <w:trPr>
          <w:trHeight w:val="357"/>
        </w:trPr>
        <w:tc>
          <w:tcPr>
            <w:tcW w:w="1008" w:type="dxa"/>
          </w:tcPr>
          <w:p w:rsidR="00A96915" w:rsidRPr="00834CDE" w:rsidRDefault="00A96915" w:rsidP="00F45F27">
            <w:pPr>
              <w:spacing w:line="360" w:lineRule="auto"/>
              <w:ind w:right="-108"/>
              <w:jc w:val="both"/>
              <w:rPr>
                <w:bCs/>
                <w:sz w:val="28"/>
                <w:szCs w:val="28"/>
                <w:lang w:val="uk-UA"/>
              </w:rPr>
            </w:pPr>
            <w:r w:rsidRPr="00834CDE">
              <w:rPr>
                <w:bCs/>
                <w:sz w:val="28"/>
                <w:szCs w:val="28"/>
                <w:lang w:val="uk-UA"/>
              </w:rPr>
              <w:t>ТЕТ</w:t>
            </w:r>
          </w:p>
        </w:tc>
        <w:tc>
          <w:tcPr>
            <w:tcW w:w="7632" w:type="dxa"/>
          </w:tcPr>
          <w:p w:rsidR="00A96915" w:rsidRPr="00834CDE" w:rsidRDefault="00A96915" w:rsidP="00F45F27">
            <w:pPr>
              <w:spacing w:line="360" w:lineRule="auto"/>
              <w:ind w:left="-108"/>
              <w:rPr>
                <w:bCs/>
                <w:sz w:val="28"/>
                <w:szCs w:val="28"/>
                <w:lang w:val="uk-UA"/>
              </w:rPr>
            </w:pPr>
            <w:r>
              <w:rPr>
                <w:bCs/>
                <w:sz w:val="28"/>
                <w:szCs w:val="28"/>
                <w:lang w:val="uk-UA"/>
              </w:rPr>
              <w:t>- т</w:t>
            </w:r>
            <w:r w:rsidRPr="00834CDE">
              <w:rPr>
                <w:bCs/>
                <w:sz w:val="28"/>
                <w:szCs w:val="28"/>
                <w:lang w:val="uk-UA"/>
              </w:rPr>
              <w:t>етраєнові кон’</w:t>
            </w:r>
            <w:r w:rsidRPr="00834CDE">
              <w:rPr>
                <w:bCs/>
                <w:sz w:val="28"/>
                <w:szCs w:val="28"/>
                <w:lang w:val="en-US"/>
              </w:rPr>
              <w:t>югати</w:t>
            </w:r>
          </w:p>
        </w:tc>
      </w:tr>
      <w:tr w:rsidR="00A96915" w:rsidTr="00F45F27">
        <w:tblPrEx>
          <w:tblCellMar>
            <w:top w:w="0" w:type="dxa"/>
            <w:bottom w:w="0" w:type="dxa"/>
          </w:tblCellMar>
        </w:tblPrEx>
        <w:trPr>
          <w:trHeight w:val="357"/>
        </w:trPr>
        <w:tc>
          <w:tcPr>
            <w:tcW w:w="1008" w:type="dxa"/>
          </w:tcPr>
          <w:p w:rsidR="00A96915" w:rsidRPr="00834CDE" w:rsidRDefault="00A96915" w:rsidP="00F45F27">
            <w:pPr>
              <w:spacing w:line="360" w:lineRule="auto"/>
              <w:ind w:right="-108"/>
              <w:jc w:val="both"/>
              <w:rPr>
                <w:bCs/>
                <w:sz w:val="28"/>
                <w:szCs w:val="28"/>
                <w:lang w:val="uk-UA"/>
              </w:rPr>
            </w:pPr>
            <w:r w:rsidRPr="00834CDE">
              <w:rPr>
                <w:sz w:val="28"/>
                <w:szCs w:val="28"/>
                <w:lang w:val="uk-UA"/>
              </w:rPr>
              <w:t>ТК</w:t>
            </w:r>
          </w:p>
        </w:tc>
        <w:tc>
          <w:tcPr>
            <w:tcW w:w="7632" w:type="dxa"/>
          </w:tcPr>
          <w:p w:rsidR="00A96915" w:rsidRPr="00834CDE" w:rsidRDefault="00A96915" w:rsidP="00F45F27">
            <w:pPr>
              <w:spacing w:line="360" w:lineRule="auto"/>
              <w:ind w:left="-108"/>
              <w:rPr>
                <w:color w:val="FF00FF"/>
                <w:sz w:val="28"/>
                <w:szCs w:val="28"/>
              </w:rPr>
            </w:pPr>
            <w:r>
              <w:rPr>
                <w:sz w:val="28"/>
                <w:szCs w:val="28"/>
                <w:lang w:val="uk-UA"/>
              </w:rPr>
              <w:t>- т</w:t>
            </w:r>
            <w:r w:rsidRPr="00834CDE">
              <w:rPr>
                <w:sz w:val="28"/>
                <w:szCs w:val="28"/>
                <w:lang w:val="uk-UA"/>
              </w:rPr>
              <w:t xml:space="preserve">рієнові </w:t>
            </w:r>
            <w:r w:rsidRPr="00834CDE">
              <w:rPr>
                <w:bCs/>
                <w:sz w:val="28"/>
                <w:szCs w:val="28"/>
                <w:lang w:val="uk-UA"/>
              </w:rPr>
              <w:t>кон’</w:t>
            </w:r>
            <w:r w:rsidRPr="00834CDE">
              <w:rPr>
                <w:bCs/>
                <w:sz w:val="28"/>
                <w:szCs w:val="28"/>
                <w:lang w:val="en-US"/>
              </w:rPr>
              <w:t>югати</w:t>
            </w:r>
            <w:r w:rsidRPr="00834CDE">
              <w:rPr>
                <w:color w:val="FF00FF"/>
                <w:sz w:val="28"/>
                <w:szCs w:val="28"/>
              </w:rPr>
              <w:t xml:space="preserve">  </w:t>
            </w:r>
          </w:p>
        </w:tc>
      </w:tr>
      <w:tr w:rsidR="00A96915" w:rsidTr="00F45F27">
        <w:tblPrEx>
          <w:tblCellMar>
            <w:top w:w="0" w:type="dxa"/>
            <w:bottom w:w="0" w:type="dxa"/>
          </w:tblCellMar>
        </w:tblPrEx>
        <w:trPr>
          <w:trHeight w:val="357"/>
        </w:trPr>
        <w:tc>
          <w:tcPr>
            <w:tcW w:w="1008" w:type="dxa"/>
          </w:tcPr>
          <w:p w:rsidR="00A96915" w:rsidRPr="00834CDE" w:rsidRDefault="00A96915" w:rsidP="00F45F27">
            <w:pPr>
              <w:spacing w:line="360" w:lineRule="auto"/>
              <w:ind w:right="-108"/>
              <w:jc w:val="both"/>
              <w:rPr>
                <w:bCs/>
                <w:sz w:val="28"/>
                <w:szCs w:val="28"/>
                <w:lang w:val="uk-UA"/>
              </w:rPr>
            </w:pPr>
            <w:r w:rsidRPr="00834CDE">
              <w:rPr>
                <w:sz w:val="28"/>
                <w:szCs w:val="28"/>
                <w:lang w:val="uk-UA"/>
              </w:rPr>
              <w:t>ЦД</w:t>
            </w:r>
          </w:p>
        </w:tc>
        <w:tc>
          <w:tcPr>
            <w:tcW w:w="7632" w:type="dxa"/>
          </w:tcPr>
          <w:p w:rsidR="00A96915" w:rsidRPr="00834CDE" w:rsidRDefault="00A96915" w:rsidP="00F45F27">
            <w:pPr>
              <w:spacing w:line="360" w:lineRule="auto"/>
              <w:ind w:left="-108"/>
              <w:rPr>
                <w:sz w:val="28"/>
                <w:szCs w:val="28"/>
                <w:lang w:val="uk-UA"/>
              </w:rPr>
            </w:pPr>
            <w:r>
              <w:rPr>
                <w:sz w:val="28"/>
                <w:szCs w:val="28"/>
                <w:lang w:val="uk-UA"/>
              </w:rPr>
              <w:t>- цукровий діабет</w:t>
            </w:r>
          </w:p>
        </w:tc>
      </w:tr>
      <w:tr w:rsidR="00A96915" w:rsidTr="00F45F27">
        <w:tblPrEx>
          <w:tblCellMar>
            <w:top w:w="0" w:type="dxa"/>
            <w:bottom w:w="0" w:type="dxa"/>
          </w:tblCellMar>
        </w:tblPrEx>
        <w:trPr>
          <w:trHeight w:val="357"/>
        </w:trPr>
        <w:tc>
          <w:tcPr>
            <w:tcW w:w="1008" w:type="dxa"/>
          </w:tcPr>
          <w:p w:rsidR="00A96915" w:rsidRPr="00834CDE" w:rsidRDefault="00A96915" w:rsidP="00F45F27">
            <w:pPr>
              <w:spacing w:line="360" w:lineRule="auto"/>
              <w:ind w:right="-108"/>
              <w:jc w:val="both"/>
              <w:rPr>
                <w:sz w:val="28"/>
                <w:szCs w:val="28"/>
                <w:lang w:val="uk-UA"/>
              </w:rPr>
            </w:pPr>
            <w:r w:rsidRPr="00834CDE">
              <w:rPr>
                <w:sz w:val="28"/>
                <w:szCs w:val="28"/>
                <w:lang w:val="uk-UA"/>
              </w:rPr>
              <w:t>ЦД 2</w:t>
            </w:r>
          </w:p>
        </w:tc>
        <w:tc>
          <w:tcPr>
            <w:tcW w:w="7632" w:type="dxa"/>
          </w:tcPr>
          <w:p w:rsidR="00A96915" w:rsidRPr="00834CDE" w:rsidRDefault="00A96915" w:rsidP="00F45F27">
            <w:pPr>
              <w:spacing w:line="360" w:lineRule="auto"/>
              <w:ind w:left="-108"/>
              <w:rPr>
                <w:sz w:val="28"/>
                <w:szCs w:val="28"/>
                <w:lang w:val="uk-UA"/>
              </w:rPr>
            </w:pPr>
            <w:r>
              <w:rPr>
                <w:sz w:val="28"/>
                <w:szCs w:val="28"/>
                <w:lang w:val="uk-UA"/>
              </w:rPr>
              <w:t>- цукровий діабет 2 типу</w:t>
            </w:r>
          </w:p>
        </w:tc>
      </w:tr>
    </w:tbl>
    <w:p w:rsidR="00A96915" w:rsidRDefault="00A96915" w:rsidP="00A96915">
      <w:pPr>
        <w:spacing w:line="245" w:lineRule="auto"/>
        <w:ind w:firstLine="708"/>
        <w:jc w:val="center"/>
        <w:rPr>
          <w:b/>
          <w:bCs/>
          <w:sz w:val="28"/>
          <w:szCs w:val="28"/>
          <w:lang w:val="uk-UA"/>
        </w:rPr>
      </w:pPr>
    </w:p>
    <w:p w:rsidR="00A96915" w:rsidRDefault="00A96915" w:rsidP="00A96915">
      <w:pPr>
        <w:spacing w:line="245" w:lineRule="auto"/>
        <w:ind w:firstLine="708"/>
        <w:jc w:val="center"/>
        <w:rPr>
          <w:sz w:val="28"/>
          <w:szCs w:val="28"/>
          <w:lang w:val="uk-UA"/>
        </w:rPr>
      </w:pPr>
      <w:r>
        <w:rPr>
          <w:sz w:val="28"/>
          <w:szCs w:val="28"/>
          <w:lang w:val="uk-UA"/>
        </w:rPr>
        <w:br w:type="page"/>
      </w:r>
    </w:p>
    <w:p w:rsidR="00A96915" w:rsidRDefault="00A96915" w:rsidP="00A96915">
      <w:pPr>
        <w:spacing w:line="245" w:lineRule="auto"/>
        <w:ind w:firstLine="708"/>
        <w:jc w:val="center"/>
        <w:rPr>
          <w:sz w:val="28"/>
          <w:szCs w:val="28"/>
          <w:lang w:val="uk-UA"/>
        </w:rPr>
      </w:pPr>
      <w:r>
        <w:rPr>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-809625</wp:posOffset>
                </wp:positionV>
                <wp:extent cx="898525" cy="788035"/>
                <wp:effectExtent l="2540" t="4445"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45C25" id="Прямоугольник 2" o:spid="_x0000_s1026" style="position:absolute;margin-left:191.05pt;margin-top:-63.75pt;width:70.75pt;height:6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" stroked="f"/>
            </w:pict>
          </mc:Fallback>
        </mc:AlternateContent>
      </w: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ind w:firstLine="708"/>
        <w:jc w:val="center"/>
        <w:rPr>
          <w:sz w:val="28"/>
          <w:szCs w:val="28"/>
          <w:lang w:val="uk-UA"/>
        </w:rPr>
      </w:pPr>
    </w:p>
    <w:p w:rsidR="00A96915" w:rsidRDefault="00A96915" w:rsidP="00A96915">
      <w:pPr>
        <w:spacing w:line="245" w:lineRule="auto"/>
        <w:jc w:val="center"/>
        <w:rPr>
          <w:sz w:val="28"/>
          <w:szCs w:val="28"/>
          <w:lang w:val="uk-UA"/>
        </w:rPr>
      </w:pPr>
      <w:r>
        <w:object w:dxaOrig="7785" w:dyaOrig="2897">
          <v:shape id="_x0000_i1036" type="#_x0000_t75" style="width:389.55pt;height:144.9pt" o:ole="">
            <v:imagedata r:id="rId30" o:title=""/>
          </v:shape>
          <o:OLEObject Type="Embed" ProgID="CorelDRAW.Graphic.13" ShapeID="_x0000_i1036" DrawAspect="Content" ObjectID="_1495117982" r:id="rId31"/>
        </w:object>
      </w:r>
    </w:p>
    <w:p w:rsidR="00804CAB" w:rsidRPr="00160786" w:rsidRDefault="00804CAB" w:rsidP="0063043F">
      <w:pPr>
        <w:pStyle w:val="af4"/>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32"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33"/>
      <w:headerReference w:type="default" r:id="rId34"/>
      <w:footerReference w:type="even"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E3" w:rsidRDefault="00352DE3">
      <w:pPr>
        <w:spacing w:after="0" w:line="240" w:lineRule="auto"/>
      </w:pPr>
      <w:r>
        <w:separator/>
      </w:r>
    </w:p>
  </w:endnote>
  <w:endnote w:type="continuationSeparator" w:id="0">
    <w:p w:rsidR="00352DE3" w:rsidRDefault="0035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352DE3">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A96915">
      <w:rPr>
        <w:rStyle w:val="aff1"/>
        <w:rFonts w:eastAsia="Garamond"/>
        <w:noProof/>
      </w:rPr>
      <w:t>4</w:t>
    </w:r>
    <w:r>
      <w:rPr>
        <w:rStyle w:val="aff1"/>
        <w:rFonts w:eastAsia="Garamond"/>
      </w:rPr>
      <w:fldChar w:fldCharType="end"/>
    </w:r>
  </w:p>
  <w:p w:rsidR="009335CF" w:rsidRDefault="00352DE3">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E3" w:rsidRDefault="00352DE3">
      <w:pPr>
        <w:spacing w:after="0" w:line="240" w:lineRule="auto"/>
      </w:pPr>
      <w:r>
        <w:separator/>
      </w:r>
    </w:p>
  </w:footnote>
  <w:footnote w:type="continuationSeparator" w:id="0">
    <w:p w:rsidR="00352DE3" w:rsidRDefault="0035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15" w:rsidRPr="009951F1" w:rsidRDefault="00A96915" w:rsidP="00F872ED">
    <w:pPr>
      <w:pStyle w:val="aff"/>
      <w:framePr w:wrap="auto" w:vAnchor="text" w:hAnchor="margin" w:xAlign="center" w:y="1"/>
      <w:rPr>
        <w:rStyle w:val="aff1"/>
        <w:color w:val="FFFFFF"/>
      </w:rPr>
    </w:pPr>
    <w:r w:rsidRPr="009951F1">
      <w:rPr>
        <w:rStyle w:val="aff1"/>
        <w:color w:val="FFFFFF"/>
      </w:rPr>
      <w:fldChar w:fldCharType="begin"/>
    </w:r>
    <w:r w:rsidRPr="009951F1">
      <w:rPr>
        <w:rStyle w:val="aff1"/>
        <w:color w:val="FFFFFF"/>
      </w:rPr>
      <w:instrText xml:space="preserve">PAGE  </w:instrText>
    </w:r>
    <w:r w:rsidRPr="009951F1">
      <w:rPr>
        <w:rStyle w:val="aff1"/>
        <w:color w:val="FFFFFF"/>
      </w:rPr>
      <w:fldChar w:fldCharType="separate"/>
    </w:r>
    <w:r>
      <w:rPr>
        <w:rStyle w:val="aff1"/>
        <w:noProof/>
        <w:color w:val="FFFFFF"/>
      </w:rPr>
      <w:t>3</w:t>
    </w:r>
    <w:r w:rsidRPr="009951F1">
      <w:rPr>
        <w:rStyle w:val="aff1"/>
        <w:color w:val="FFFFFF"/>
      </w:rPr>
      <w:fldChar w:fldCharType="end"/>
    </w:r>
  </w:p>
  <w:p w:rsidR="00A96915" w:rsidRDefault="00A96915">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352DE3">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52DE3">
    <w:pPr>
      <w:pStyle w:val="aff"/>
      <w:framePr w:wrap="around" w:vAnchor="text" w:hAnchor="margin" w:xAlign="right" w:y="1"/>
      <w:rPr>
        <w:rStyle w:val="aff1"/>
        <w:lang w:val="uk-UA"/>
      </w:rPr>
    </w:pPr>
  </w:p>
  <w:p w:rsidR="009335CF" w:rsidRDefault="00352DE3">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7"/>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2">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9">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4"/>
  </w:num>
  <w:num w:numId="2">
    <w:abstractNumId w:val="51"/>
  </w:num>
  <w:num w:numId="3">
    <w:abstractNumId w:val="0"/>
  </w:num>
  <w:num w:numId="4">
    <w:abstractNumId w:val="30"/>
  </w:num>
  <w:num w:numId="5">
    <w:abstractNumId w:val="27"/>
  </w:num>
  <w:num w:numId="6">
    <w:abstractNumId w:val="37"/>
  </w:num>
  <w:num w:numId="7">
    <w:abstractNumId w:val="24"/>
  </w:num>
  <w:num w:numId="8">
    <w:abstractNumId w:val="56"/>
  </w:num>
  <w:num w:numId="9">
    <w:abstractNumId w:val="35"/>
  </w:num>
  <w:num w:numId="10">
    <w:abstractNumId w:val="39"/>
  </w:num>
  <w:num w:numId="11">
    <w:abstractNumId w:val="61"/>
  </w:num>
  <w:num w:numId="12">
    <w:abstractNumId w:val="42"/>
  </w:num>
  <w:num w:numId="13">
    <w:abstractNumId w:val="49"/>
  </w:num>
  <w:num w:numId="14">
    <w:abstractNumId w:val="40"/>
  </w:num>
  <w:num w:numId="15">
    <w:abstractNumId w:val="32"/>
  </w:num>
  <w:num w:numId="16">
    <w:abstractNumId w:val="38"/>
  </w:num>
  <w:num w:numId="17">
    <w:abstractNumId w:val="5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58"/>
  </w:num>
  <w:num w:numId="23">
    <w:abstractNumId w:val="26"/>
  </w:num>
  <w:num w:numId="24">
    <w:abstractNumId w:val="48"/>
    <w:lvlOverride w:ilvl="0">
      <w:startOverride w:val="1"/>
    </w:lvlOverride>
  </w:num>
  <w:num w:numId="25">
    <w:abstractNumId w:val="45"/>
  </w:num>
  <w:num w:numId="26">
    <w:abstractNumId w:val="60"/>
  </w:num>
  <w:num w:numId="27">
    <w:abstractNumId w:val="28"/>
  </w:num>
  <w:num w:numId="28">
    <w:abstractNumId w:val="34"/>
  </w:num>
  <w:num w:numId="29">
    <w:abstractNumId w:val="46"/>
  </w:num>
  <w:num w:numId="30">
    <w:abstractNumId w:val="50"/>
  </w:num>
  <w:num w:numId="31">
    <w:abstractNumId w:val="57"/>
  </w:num>
  <w:num w:numId="32">
    <w:abstractNumId w:val="31"/>
  </w:num>
  <w:num w:numId="33">
    <w:abstractNumId w:val="52"/>
  </w:num>
  <w:num w:numId="34">
    <w:abstractNumId w:val="53"/>
  </w:num>
  <w:num w:numId="35">
    <w:abstractNumId w:val="44"/>
  </w:num>
  <w:num w:numId="36">
    <w:abstractNumId w:val="59"/>
  </w:num>
  <w:num w:numId="37">
    <w:abstractNumId w:val="41"/>
    <w:lvlOverride w:ilvl="0">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2DE3"/>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66EDA"/>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239D"/>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915"/>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3F48"/>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uiPriority w:val="99"/>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uiPriority w:val="99"/>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uiPriority w:val="99"/>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uiPriority w:val="99"/>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uiPriority w:val="99"/>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uiPriority w:val="99"/>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iPriority w:val="9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uiPriority w:val="99"/>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uiPriority w:val="99"/>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uiPriority w:val="99"/>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uiPriority w:val="99"/>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uiPriority w:val="99"/>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uiPriority w:val="99"/>
    <w:rsid w:val="007B5C28"/>
    <w:rPr>
      <w:rFonts w:ascii="Courier New" w:eastAsia="MS Mincho" w:hAnsi="Courier New" w:cs="Times New Roman"/>
      <w:sz w:val="20"/>
      <w:szCs w:val="20"/>
      <w:lang w:eastAsia="ru-RU"/>
    </w:rPr>
  </w:style>
  <w:style w:type="paragraph" w:styleId="32">
    <w:name w:val="Body Text Indent 3"/>
    <w:basedOn w:val="af"/>
    <w:link w:val="33"/>
    <w:uiPriority w:val="99"/>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uiPriority w:val="99"/>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uiPriority w:val="9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uiPriority w:val="99"/>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uiPriority w:val="99"/>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uiPriority w:val="99"/>
    <w:rsid w:val="00D353C8"/>
    <w:rPr>
      <w:rFonts w:ascii="Times New Roman" w:eastAsia="MS Mincho" w:hAnsi="Times New Roman" w:cs="Times New Roman"/>
      <w:sz w:val="24"/>
      <w:szCs w:val="24"/>
      <w:lang w:eastAsia="ru-RU"/>
    </w:rPr>
  </w:style>
  <w:style w:type="character" w:styleId="aff1">
    <w:name w:val="page number"/>
    <w:basedOn w:val="af0"/>
    <w:uiPriority w:val="99"/>
    <w:rsid w:val="00D353C8"/>
  </w:style>
  <w:style w:type="paragraph" w:styleId="34">
    <w:name w:val="Body Text 3"/>
    <w:basedOn w:val="af"/>
    <w:link w:val="35"/>
    <w:uiPriority w:val="99"/>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uiPriority w:val="99"/>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uiPriority w:val="99"/>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uiPriority w:val="99"/>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uiPriority w:val="99"/>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9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uiPriority w:val="99"/>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uiPriority w:val="9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uiPriority w:val="99"/>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9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uiPriority w:val="99"/>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uiPriority w:val="99"/>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5.wmf"/><Relationship Id="rId21" Type="http://schemas.openxmlformats.org/officeDocument/2006/relationships/oleObject" Target="embeddings/oleObject6.bin"/><Relationship Id="rId34" Type="http://schemas.openxmlformats.org/officeDocument/2006/relationships/header" Target="header3.xml"/><Relationship Id="rId7" Type="http://schemas.openxmlformats.org/officeDocument/2006/relationships/hyperlink" Target="http://www.mydisser.com/search.html" TargetMode="External"/><Relationship Id="rId12" Type="http://schemas.openxmlformats.org/officeDocument/2006/relationships/hyperlink" Target="http://www.ncbi.nlm.nih.gov/sites/entrez?Db=pubmed&amp;Cmd=Search&amp;Term=%22Wajchenberg%20BL%22%5BAuthor%5D&amp;itool=EntrezSystem2.PEntrez.Pubmed.Pubmed_ResultsPanel.Pubmed_DiscoveryPanel.Pubmed_RVAbstractPlus" TargetMode="External"/><Relationship Id="rId17" Type="http://schemas.openxmlformats.org/officeDocument/2006/relationships/oleObject" Target="embeddings/oleObject2.bin"/><Relationship Id="rId25" Type="http://schemas.openxmlformats.org/officeDocument/2006/relationships/oleObject" Target="embeddings/oleObject9.bin"/><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Massi-Benedetti%20M%22%5BAuthor%5D&amp;itool=EntrezSystem2.PEntrez.Pubmed.Pubmed_ResultsPanel.Pubmed_DiscoveryPanel.Pubmed_RVAbstractPlus" TargetMode="External"/><Relationship Id="rId24" Type="http://schemas.openxmlformats.org/officeDocument/2006/relationships/image" Target="media/image4.wmf"/><Relationship Id="rId32" Type="http://schemas.openxmlformats.org/officeDocument/2006/relationships/hyperlink" Target="http://www.mydisser.com/search.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image" Target="media/image6.wmf"/><Relationship Id="rId36" Type="http://schemas.openxmlformats.org/officeDocument/2006/relationships/footer" Target="footer2.xml"/><Relationship Id="rId10" Type="http://schemas.openxmlformats.org/officeDocument/2006/relationships/hyperlink" Target="http://www.ncbi.nlm.nih.gov/sites/entrez?Db=pubmed&amp;Cmd=Search&amp;Term=%22Lee%20SC%22%5BAuthor%5D&amp;itool=EntrezSystem2.PEntrez.Pubmed.Pubmed_ResultsPanel.Pubmed_DiscoveryPanel.Pubmed_RVAbstractPlus" TargetMode="External"/><Relationship Id="rId19" Type="http://schemas.openxmlformats.org/officeDocument/2006/relationships/oleObject" Target="embeddings/oleObject4.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hyperlink" Target="http://www.ncbi.nlm.nih.gov/sites/entrez?Db=pubmed&amp;Cmd=Search&amp;Term=%22Robertson%20R%22%5BAuthor%5D&amp;itool=EntrezSystem2.PEntrez.Pubmed.Pubmed_ResultsPanel.Pubmed_DiscoveryPanel.Pubmed_RVAbstractPlus"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7.emf"/><Relationship Id="rId35" Type="http://schemas.openxmlformats.org/officeDocument/2006/relationships/footer" Target="footer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2488</TotalTime>
  <Pages>32</Pages>
  <Words>9082</Words>
  <Characters>51769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1233</cp:revision>
  <dcterms:created xsi:type="dcterms:W3CDTF">2015-05-26T12:20:00Z</dcterms:created>
  <dcterms:modified xsi:type="dcterms:W3CDTF">2015-06-06T14:46:00Z</dcterms:modified>
</cp:coreProperties>
</file>